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EC4F11" w14:textId="77777777" w:rsidR="003F665E" w:rsidRDefault="003F665E" w:rsidP="00D53BE1">
      <w:pPr>
        <w:pStyle w:val="Tytu"/>
        <w:rPr>
          <w:rFonts w:ascii="Bookman Old Style" w:hAnsi="Bookman Old Style"/>
        </w:rPr>
      </w:pPr>
      <w:bookmarkStart w:id="0" w:name="_Hlk58491634"/>
      <w:r w:rsidRPr="0077773B">
        <w:rPr>
          <w:rFonts w:ascii="Bookman Old Style" w:hAnsi="Bookman Old Style"/>
        </w:rPr>
        <w:t>INFORMACJA</w:t>
      </w:r>
    </w:p>
    <w:p w14:paraId="5AA2133E" w14:textId="77777777" w:rsidR="000457B2" w:rsidRPr="000457B2" w:rsidRDefault="000457B2" w:rsidP="000457B2"/>
    <w:p w14:paraId="16C92A16" w14:textId="77777777" w:rsidR="000457B2" w:rsidRDefault="000457B2" w:rsidP="000457B2">
      <w:pPr>
        <w:pStyle w:val="Tytu"/>
        <w:spacing w:before="120" w:after="120" w:line="360" w:lineRule="auto"/>
        <w:rPr>
          <w:rFonts w:ascii="Bookman Old Style" w:hAnsi="Bookman Old Style"/>
          <w:sz w:val="28"/>
          <w:szCs w:val="28"/>
        </w:rPr>
      </w:pPr>
    </w:p>
    <w:p w14:paraId="3E604B6F" w14:textId="77777777" w:rsidR="000A70B8" w:rsidRDefault="003F665E" w:rsidP="000457B2">
      <w:pPr>
        <w:pStyle w:val="Tytu"/>
        <w:spacing w:before="120" w:after="120" w:line="360" w:lineRule="auto"/>
        <w:rPr>
          <w:rFonts w:ascii="Bookman Old Style" w:hAnsi="Bookman Old Style"/>
          <w:sz w:val="28"/>
          <w:szCs w:val="28"/>
        </w:rPr>
      </w:pPr>
      <w:r w:rsidRPr="00392180">
        <w:rPr>
          <w:rFonts w:ascii="Bookman Old Style" w:hAnsi="Bookman Old Style"/>
          <w:sz w:val="28"/>
          <w:szCs w:val="28"/>
        </w:rPr>
        <w:t>O WYNIK</w:t>
      </w:r>
      <w:r w:rsidR="00392180" w:rsidRPr="00392180">
        <w:rPr>
          <w:rFonts w:ascii="Bookman Old Style" w:hAnsi="Bookman Old Style"/>
          <w:sz w:val="28"/>
          <w:szCs w:val="28"/>
        </w:rPr>
        <w:t>ACH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392180" w:rsidRPr="00392180">
        <w:rPr>
          <w:rFonts w:ascii="Bookman Old Style" w:hAnsi="Bookman Old Style"/>
          <w:sz w:val="28"/>
          <w:szCs w:val="28"/>
        </w:rPr>
        <w:t>PIERWSZYCH</w:t>
      </w:r>
      <w:r w:rsidR="000A70B8" w:rsidRPr="00392180">
        <w:rPr>
          <w:rFonts w:ascii="Bookman Old Style" w:hAnsi="Bookman Old Style"/>
          <w:sz w:val="28"/>
          <w:szCs w:val="28"/>
        </w:rPr>
        <w:t xml:space="preserve"> USTN</w:t>
      </w:r>
      <w:r w:rsidR="00392180" w:rsidRPr="00392180">
        <w:rPr>
          <w:rFonts w:ascii="Bookman Old Style" w:hAnsi="Bookman Old Style"/>
          <w:sz w:val="28"/>
          <w:szCs w:val="28"/>
        </w:rPr>
        <w:t>YCH</w:t>
      </w:r>
      <w:r w:rsidR="00B01D9D" w:rsidRPr="00392180">
        <w:rPr>
          <w:rFonts w:ascii="Bookman Old Style" w:hAnsi="Bookman Old Style"/>
          <w:sz w:val="28"/>
          <w:szCs w:val="28"/>
        </w:rPr>
        <w:t xml:space="preserve"> </w:t>
      </w:r>
      <w:r w:rsidRPr="00392180">
        <w:rPr>
          <w:rFonts w:ascii="Bookman Old Style" w:hAnsi="Bookman Old Style"/>
          <w:sz w:val="28"/>
          <w:szCs w:val="28"/>
        </w:rPr>
        <w:t>PRZETARG</w:t>
      </w:r>
      <w:r w:rsidR="00392180" w:rsidRPr="00392180">
        <w:rPr>
          <w:rFonts w:ascii="Bookman Old Style" w:hAnsi="Bookman Old Style"/>
          <w:sz w:val="28"/>
          <w:szCs w:val="28"/>
        </w:rPr>
        <w:t>ÓW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B01D9D" w:rsidRPr="00392180">
        <w:rPr>
          <w:rFonts w:ascii="Bookman Old Style" w:hAnsi="Bookman Old Style"/>
          <w:sz w:val="28"/>
          <w:szCs w:val="28"/>
        </w:rPr>
        <w:t>NIEOGRANICZON</w:t>
      </w:r>
      <w:r w:rsidR="00392180" w:rsidRPr="00392180">
        <w:rPr>
          <w:rFonts w:ascii="Bookman Old Style" w:hAnsi="Bookman Old Style"/>
          <w:sz w:val="28"/>
          <w:szCs w:val="28"/>
        </w:rPr>
        <w:t>YCH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0A70B8" w:rsidRPr="00392180">
        <w:rPr>
          <w:rFonts w:ascii="Bookman Old Style" w:hAnsi="Bookman Old Style"/>
          <w:sz w:val="28"/>
          <w:szCs w:val="28"/>
        </w:rPr>
        <w:t xml:space="preserve">NA </w:t>
      </w:r>
      <w:r w:rsidR="00392180" w:rsidRPr="00392180">
        <w:rPr>
          <w:rFonts w:ascii="Bookman Old Style" w:hAnsi="Bookman Old Style"/>
          <w:sz w:val="28"/>
          <w:szCs w:val="28"/>
        </w:rPr>
        <w:t xml:space="preserve">NAJEM POMIESZCZEŃ W SIEDZIBIE ODDZIAŁU POLSKIEJ AKADEMII NAUK W GDAŃSKU, </w:t>
      </w:r>
      <w:r w:rsidR="00392180" w:rsidRPr="00392180">
        <w:rPr>
          <w:rFonts w:ascii="Bookman Old Style" w:hAnsi="Bookman Old Style"/>
          <w:sz w:val="28"/>
          <w:szCs w:val="28"/>
        </w:rPr>
        <w:br/>
        <w:t>UL. JAŚKOWA DOLINA 31</w:t>
      </w:r>
    </w:p>
    <w:p w14:paraId="0F3AB912" w14:textId="77777777" w:rsidR="000457B2" w:rsidRDefault="000457B2" w:rsidP="000457B2">
      <w:pPr>
        <w:spacing w:before="120" w:after="120" w:line="360" w:lineRule="auto"/>
      </w:pPr>
    </w:p>
    <w:p w14:paraId="5ADA8F8D" w14:textId="77777777" w:rsidR="000457B2" w:rsidRPr="000457B2" w:rsidRDefault="000457B2" w:rsidP="000457B2">
      <w:pPr>
        <w:spacing w:before="120" w:after="120" w:line="360" w:lineRule="auto"/>
      </w:pPr>
    </w:p>
    <w:p w14:paraId="0DC1EDEA" w14:textId="77777777" w:rsidR="00CF1C97" w:rsidRPr="00EC39A6" w:rsidRDefault="00392180" w:rsidP="000457B2">
      <w:pPr>
        <w:pStyle w:val="Akapitzlist"/>
        <w:spacing w:before="120" w:after="120" w:line="360" w:lineRule="auto"/>
        <w:ind w:left="0"/>
        <w:jc w:val="both"/>
        <w:rPr>
          <w:rFonts w:ascii="Bookman Old Style" w:hAnsi="Bookman Old Style" w:cs="Tahoma"/>
          <w:color w:val="000000"/>
          <w:sz w:val="24"/>
          <w:szCs w:val="24"/>
          <w:lang w:eastAsia="en-US"/>
        </w:rPr>
      </w:pPr>
      <w:r w:rsidRPr="00297739">
        <w:rPr>
          <w:rFonts w:ascii="Bookman Old Style" w:hAnsi="Bookman Old Style" w:cs="Tahoma"/>
          <w:sz w:val="24"/>
          <w:szCs w:val="24"/>
        </w:rPr>
        <w:t>Na podstawie § 12 rozporządzenia Rady Ministrów z dnia 14 września 2004 r.</w:t>
      </w:r>
      <w:r>
        <w:rPr>
          <w:rFonts w:ascii="Bookman Old Style" w:hAnsi="Bookman Old Style" w:cs="Tahoma"/>
          <w:sz w:val="24"/>
          <w:szCs w:val="24"/>
        </w:rPr>
        <w:t xml:space="preserve">            </w:t>
      </w:r>
      <w:r w:rsidRPr="00297739">
        <w:rPr>
          <w:rFonts w:ascii="Bookman Old Style" w:hAnsi="Bookman Old Style" w:cs="Tahoma"/>
          <w:sz w:val="24"/>
          <w:szCs w:val="24"/>
        </w:rPr>
        <w:t xml:space="preserve">w sprawie sposobu i trybu przeprowadzania przetargów oraz rokowań na zbycie nieruchomości (Dz. U. z 2014 r. poz. 1490 ze zm.) </w:t>
      </w:r>
      <w:bookmarkStart w:id="1" w:name="_Hlk58487935"/>
      <w:r w:rsidRPr="00297739">
        <w:rPr>
          <w:rFonts w:ascii="Bookman Old Style" w:hAnsi="Bookman Old Style" w:cs="Tahoma"/>
          <w:sz w:val="24"/>
          <w:szCs w:val="24"/>
        </w:rPr>
        <w:t xml:space="preserve">w związku </w:t>
      </w:r>
      <w:r w:rsidRPr="00842091">
        <w:rPr>
          <w:rFonts w:ascii="Bookman Old Style" w:hAnsi="Bookman Old Style" w:cs="Tahoma"/>
          <w:sz w:val="24"/>
          <w:szCs w:val="24"/>
        </w:rPr>
        <w:t>z ust. 2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842091">
        <w:rPr>
          <w:rFonts w:ascii="Bookman Old Style" w:hAnsi="Bookman Old Style" w:cs="Tahoma"/>
          <w:sz w:val="24"/>
          <w:szCs w:val="24"/>
        </w:rPr>
        <w:t xml:space="preserve">rozdziału X Regulaminu przeprowadzania przetargów oraz rokowań na sprzedaż, najem </w:t>
      </w:r>
      <w:r>
        <w:rPr>
          <w:rFonts w:ascii="Bookman Old Style" w:hAnsi="Bookman Old Style" w:cs="Tahoma"/>
          <w:sz w:val="24"/>
          <w:szCs w:val="24"/>
        </w:rPr>
        <w:t xml:space="preserve">          </w:t>
      </w:r>
      <w:r w:rsidRPr="00842091">
        <w:rPr>
          <w:rFonts w:ascii="Bookman Old Style" w:hAnsi="Bookman Old Style" w:cs="Tahoma"/>
          <w:sz w:val="24"/>
          <w:szCs w:val="24"/>
        </w:rPr>
        <w:t xml:space="preserve">i dzierżawę nieruchomości Polskiej Akademii Nauk stanowiącego Załącznik nr 7 do Zarządzenia Nr 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7/20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 xml:space="preserve">1 Kanclerza PAN z dnia </w:t>
      </w:r>
      <w:r>
        <w:rPr>
          <w:rFonts w:ascii="Bookman Old Style" w:hAnsi="Bookman Old Style" w:cs="Tahoma"/>
          <w:sz w:val="24"/>
          <w:szCs w:val="24"/>
        </w:rPr>
        <w:t>11</w:t>
      </w:r>
      <w:r w:rsidRPr="00842091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maj</w:t>
      </w:r>
      <w:r w:rsidRPr="00842091">
        <w:rPr>
          <w:rFonts w:ascii="Bookman Old Style" w:hAnsi="Bookman Old Style" w:cs="Tahoma"/>
          <w:sz w:val="24"/>
          <w:szCs w:val="24"/>
        </w:rPr>
        <w:t>a 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1 r.</w:t>
      </w:r>
      <w:r w:rsidRPr="00297739">
        <w:rPr>
          <w:rFonts w:ascii="Bookman Old Style" w:hAnsi="Bookman Old Style" w:cs="Tahoma"/>
          <w:sz w:val="24"/>
          <w:szCs w:val="24"/>
        </w:rPr>
        <w:t xml:space="preserve"> </w:t>
      </w:r>
      <w:bookmarkEnd w:id="1"/>
      <w:r w:rsidRPr="003C378C">
        <w:rPr>
          <w:rFonts w:ascii="Bookman Old Style" w:hAnsi="Bookman Old Style" w:cs="Tahoma"/>
          <w:sz w:val="24"/>
          <w:szCs w:val="24"/>
        </w:rPr>
        <w:t>uprzejmie informuję, że</w:t>
      </w:r>
      <w:r w:rsidR="00D315B5">
        <w:rPr>
          <w:rFonts w:ascii="Bookman Old Style" w:hAnsi="Bookman Old Style" w:cs="Tahoma"/>
          <w:sz w:val="24"/>
          <w:szCs w:val="24"/>
        </w:rPr>
        <w:t xml:space="preserve"> pierwsz</w:t>
      </w:r>
      <w:r>
        <w:rPr>
          <w:rFonts w:ascii="Bookman Old Style" w:hAnsi="Bookman Old Style" w:cs="Tahoma"/>
          <w:sz w:val="24"/>
          <w:szCs w:val="24"/>
        </w:rPr>
        <w:t>e</w:t>
      </w:r>
      <w:r w:rsidR="0063104E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0A70B8" w:rsidRPr="0077773B">
        <w:rPr>
          <w:rFonts w:ascii="Bookman Old Style" w:hAnsi="Bookman Old Style" w:cs="Tahoma"/>
          <w:sz w:val="24"/>
          <w:szCs w:val="24"/>
        </w:rPr>
        <w:t>ustn</w:t>
      </w:r>
      <w:r>
        <w:rPr>
          <w:rFonts w:ascii="Bookman Old Style" w:hAnsi="Bookman Old Style" w:cs="Tahoma"/>
          <w:sz w:val="24"/>
          <w:szCs w:val="24"/>
        </w:rPr>
        <w:t>e</w:t>
      </w:r>
      <w:r w:rsidR="00475700" w:rsidRPr="0077773B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pr</w:t>
      </w:r>
      <w:r w:rsidR="003F665E" w:rsidRPr="0077773B">
        <w:rPr>
          <w:rFonts w:ascii="Bookman Old Style" w:hAnsi="Bookman Old Style" w:cs="Tahoma"/>
          <w:sz w:val="24"/>
          <w:szCs w:val="24"/>
        </w:rPr>
        <w:t>zetarg</w:t>
      </w:r>
      <w:r w:rsidR="0045399A">
        <w:rPr>
          <w:rFonts w:ascii="Bookman Old Style" w:hAnsi="Bookman Old Style" w:cs="Tahoma"/>
          <w:sz w:val="24"/>
          <w:szCs w:val="24"/>
        </w:rPr>
        <w:t>i</w:t>
      </w:r>
      <w:r w:rsidR="003F665E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B01D9D" w:rsidRPr="0077773B">
        <w:rPr>
          <w:rFonts w:ascii="Bookman Old Style" w:hAnsi="Bookman Old Style" w:cs="Tahoma"/>
          <w:sz w:val="24"/>
          <w:szCs w:val="24"/>
        </w:rPr>
        <w:t>nie</w:t>
      </w:r>
      <w:r w:rsidR="00834F08">
        <w:rPr>
          <w:rFonts w:ascii="Bookman Old Style" w:hAnsi="Bookman Old Style" w:cs="Tahoma"/>
          <w:sz w:val="24"/>
          <w:szCs w:val="24"/>
        </w:rPr>
        <w:t>o</w:t>
      </w:r>
      <w:r w:rsidR="00B01D9D" w:rsidRPr="0077773B">
        <w:rPr>
          <w:rFonts w:ascii="Bookman Old Style" w:hAnsi="Bookman Old Style" w:cs="Tahoma"/>
          <w:sz w:val="24"/>
          <w:szCs w:val="24"/>
        </w:rPr>
        <w:t>graniczon</w:t>
      </w:r>
      <w:r w:rsidR="0045399A">
        <w:rPr>
          <w:rFonts w:ascii="Bookman Old Style" w:hAnsi="Bookman Old Style" w:cs="Tahoma"/>
          <w:sz w:val="24"/>
          <w:szCs w:val="24"/>
        </w:rPr>
        <w:t>e</w:t>
      </w:r>
      <w:r w:rsidR="00DD6FE2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na </w:t>
      </w:r>
      <w:r w:rsidR="00D315B5">
        <w:rPr>
          <w:rFonts w:ascii="Bookman Old Style" w:hAnsi="Bookman Old Style" w:cs="Tahoma"/>
          <w:bCs/>
          <w:sz w:val="24"/>
          <w:szCs w:val="24"/>
        </w:rPr>
        <w:t>najem pomieszcze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ń </w:t>
      </w:r>
      <w:r w:rsidR="000457B2">
        <w:rPr>
          <w:rFonts w:ascii="Bookman Old Style" w:hAnsi="Bookman Old Style" w:cs="Tahoma"/>
          <w:bCs/>
          <w:sz w:val="24"/>
          <w:szCs w:val="24"/>
        </w:rPr>
        <w:t xml:space="preserve">           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o 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>numerach:</w:t>
      </w:r>
      <w:r w:rsidR="00D315B5" w:rsidRPr="000457B2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>25</w:t>
      </w:r>
      <w:r w:rsidR="004B0ECA">
        <w:rPr>
          <w:rFonts w:ascii="Bookman Old Style" w:hAnsi="Bookman Old Style" w:cs="Tahoma"/>
          <w:bCs/>
          <w:sz w:val="24"/>
          <w:szCs w:val="24"/>
        </w:rPr>
        <w:t>,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42</w:t>
      </w:r>
      <w:r w:rsidR="004B0ECA">
        <w:rPr>
          <w:rFonts w:ascii="Bookman Old Style" w:hAnsi="Bookman Old Style" w:cs="Tahoma"/>
          <w:bCs/>
          <w:sz w:val="24"/>
          <w:szCs w:val="24"/>
        </w:rPr>
        <w:t xml:space="preserve"> i 43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w budynku głównym, oraz o numerach: 51, 58B, 58C, 74 i 76 w budynku oficyny</w:t>
      </w:r>
      <w:r w:rsidR="00834F08">
        <w:rPr>
          <w:rFonts w:ascii="Bookman Old Style" w:hAnsi="Bookman Old Style" w:cs="Tahoma"/>
          <w:bCs/>
          <w:sz w:val="24"/>
          <w:szCs w:val="24"/>
        </w:rPr>
        <w:t>,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położony</w:t>
      </w:r>
      <w:r w:rsidR="0045399A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ch</w:t>
      </w:r>
      <w:r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w Gdańsku, w dzielnicy Wrzeszcz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, </w:t>
      </w:r>
      <w:r w:rsid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         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przy ulicy Jaśkowa Dolina 31</w:t>
      </w:r>
      <w:r w:rsidR="00D6118F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(d</w:t>
      </w:r>
      <w:r w:rsidR="0082218D" w:rsidRPr="0082218D">
        <w:rPr>
          <w:rFonts w:ascii="Bookman Old Style" w:hAnsi="Bookman Old Style" w:cs="Tahoma"/>
          <w:sz w:val="24"/>
          <w:szCs w:val="24"/>
        </w:rPr>
        <w:t xml:space="preserve">la nieruchomości Sąd Rejonowy </w:t>
      </w:r>
      <w:r w:rsidR="000457B2">
        <w:rPr>
          <w:rFonts w:ascii="Bookman Old Style" w:hAnsi="Bookman Old Style" w:cs="Tahoma"/>
          <w:sz w:val="24"/>
          <w:szCs w:val="24"/>
        </w:rPr>
        <w:t xml:space="preserve">                </w:t>
      </w:r>
      <w:r w:rsidR="0082218D" w:rsidRPr="0082218D">
        <w:rPr>
          <w:rFonts w:ascii="Bookman Old Style" w:hAnsi="Bookman Old Style" w:cs="Tahoma"/>
          <w:sz w:val="24"/>
          <w:szCs w:val="24"/>
        </w:rPr>
        <w:t>dla Gdańska-Północ, III Wydział Ksiąg Wieczystych prowadzi księgę wieczystą nr</w:t>
      </w:r>
      <w:r w:rsidR="0082218D" w:rsidRPr="0082218D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82218D" w:rsidRPr="0082218D">
        <w:rPr>
          <w:rFonts w:ascii="Bookman Old Style" w:hAnsi="Bookman Old Style" w:cs="Tahoma"/>
          <w:b/>
          <w:color w:val="000000"/>
          <w:sz w:val="24"/>
          <w:szCs w:val="24"/>
          <w:lang w:eastAsia="en-US"/>
        </w:rPr>
        <w:t>GD1G/00069289/3</w:t>
      </w:r>
      <w:r w:rsidR="00D6118F" w:rsidRPr="00D6118F">
        <w:rPr>
          <w:rFonts w:ascii="Bookman Old Style" w:hAnsi="Bookman Old Style" w:cs="Tahoma"/>
          <w:bCs/>
          <w:sz w:val="24"/>
          <w:szCs w:val="24"/>
        </w:rPr>
        <w:t>)</w:t>
      </w:r>
      <w:r w:rsidR="00D6118F">
        <w:rPr>
          <w:rFonts w:ascii="Bookman Old Style" w:hAnsi="Bookman Old Style" w:cs="Tahoma"/>
          <w:b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odbył</w:t>
      </w:r>
      <w:r w:rsidR="0045399A">
        <w:rPr>
          <w:rFonts w:ascii="Bookman Old Style" w:hAnsi="Bookman Old Style" w:cs="Tahoma"/>
          <w:bCs/>
          <w:sz w:val="24"/>
          <w:szCs w:val="24"/>
        </w:rPr>
        <w:t>y</w:t>
      </w:r>
      <w:r w:rsidR="00253EF6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się w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dni</w:t>
      </w:r>
      <w:r w:rsidR="0045399A">
        <w:rPr>
          <w:rFonts w:ascii="Bookman Old Style" w:hAnsi="Bookman Old Style" w:cs="Tahoma"/>
          <w:bCs/>
          <w:sz w:val="24"/>
          <w:szCs w:val="24"/>
        </w:rPr>
        <w:t>ach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5 i 6 </w:t>
      </w:r>
      <w:r w:rsidR="0082218D">
        <w:rPr>
          <w:rFonts w:ascii="Bookman Old Style" w:hAnsi="Bookman Old Style" w:cs="Tahoma"/>
          <w:bCs/>
          <w:sz w:val="24"/>
          <w:szCs w:val="24"/>
        </w:rPr>
        <w:t>lipca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20</w:t>
      </w:r>
      <w:r w:rsidR="00D53BE1" w:rsidRPr="0077773B">
        <w:rPr>
          <w:rFonts w:ascii="Bookman Old Style" w:hAnsi="Bookman Old Style" w:cs="Tahoma"/>
          <w:bCs/>
          <w:sz w:val="24"/>
          <w:szCs w:val="24"/>
        </w:rPr>
        <w:t>21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EC39A6">
        <w:rPr>
          <w:rFonts w:ascii="Bookman Old Style" w:hAnsi="Bookman Old Style" w:cs="Tahoma"/>
          <w:bCs/>
          <w:sz w:val="24"/>
          <w:szCs w:val="24"/>
        </w:rPr>
        <w:t>r</w:t>
      </w:r>
      <w:r w:rsidR="0045399A">
        <w:rPr>
          <w:rFonts w:ascii="Bookman Old Style" w:hAnsi="Bookman Old Style" w:cs="Tahoma"/>
          <w:bCs/>
          <w:sz w:val="24"/>
          <w:szCs w:val="24"/>
        </w:rPr>
        <w:t>oku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, </w:t>
      </w:r>
      <w:bookmarkStart w:id="2" w:name="_Hlk76550533"/>
      <w:r w:rsidR="00CF1C97" w:rsidRPr="0077773B">
        <w:rPr>
          <w:rFonts w:ascii="Bookman Old Style" w:hAnsi="Bookman Old Style" w:cs="Tahoma"/>
          <w:bCs/>
          <w:sz w:val="24"/>
          <w:szCs w:val="24"/>
        </w:rPr>
        <w:t>w</w:t>
      </w:r>
      <w:r w:rsidR="00755A75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siedzibie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Oddziału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Polskiej</w:t>
      </w:r>
      <w:r w:rsidR="00EC39A6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Akademii Nauk w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Gdańsku, ul. Jaśkowa Dolina 31. </w:t>
      </w:r>
      <w:bookmarkEnd w:id="2"/>
    </w:p>
    <w:p w14:paraId="63D0EDBE" w14:textId="77777777" w:rsidR="00356510" w:rsidRPr="000457B2" w:rsidRDefault="0035651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>Wadium wpłacił</w:t>
      </w:r>
      <w:r w:rsidR="00D6118F" w:rsidRPr="000457B2">
        <w:rPr>
          <w:rFonts w:ascii="Bookman Old Style" w:hAnsi="Bookman Old Style" w:cs="Tahoma"/>
          <w:sz w:val="24"/>
          <w:szCs w:val="24"/>
        </w:rPr>
        <w:t>o</w:t>
      </w:r>
      <w:r w:rsidRPr="000457B2">
        <w:rPr>
          <w:rFonts w:ascii="Bookman Old Style" w:hAnsi="Bookman Old Style" w:cs="Tahoma"/>
          <w:sz w:val="24"/>
          <w:szCs w:val="24"/>
        </w:rPr>
        <w:t xml:space="preserve">: </w:t>
      </w:r>
      <w:r w:rsidR="00D6118F" w:rsidRPr="000457B2">
        <w:rPr>
          <w:rFonts w:ascii="Bookman Old Style" w:hAnsi="Bookman Old Style" w:cs="Tahoma"/>
          <w:sz w:val="24"/>
          <w:szCs w:val="24"/>
        </w:rPr>
        <w:t>0</w:t>
      </w:r>
      <w:r w:rsidRPr="000457B2">
        <w:rPr>
          <w:rFonts w:ascii="Bookman Old Style" w:hAnsi="Bookman Old Style" w:cs="Tahoma"/>
          <w:sz w:val="24"/>
          <w:szCs w:val="24"/>
        </w:rPr>
        <w:t xml:space="preserve"> </w:t>
      </w:r>
      <w:r w:rsidR="00445F2F" w:rsidRPr="000457B2">
        <w:rPr>
          <w:rFonts w:ascii="Bookman Old Style" w:hAnsi="Bookman Old Style" w:cs="Tahoma"/>
          <w:sz w:val="24"/>
          <w:szCs w:val="24"/>
        </w:rPr>
        <w:t>oferent</w:t>
      </w:r>
      <w:r w:rsidR="00D6118F" w:rsidRPr="000457B2">
        <w:rPr>
          <w:rFonts w:ascii="Bookman Old Style" w:hAnsi="Bookman Old Style" w:cs="Tahoma"/>
          <w:sz w:val="24"/>
          <w:szCs w:val="24"/>
        </w:rPr>
        <w:t>ów</w:t>
      </w:r>
    </w:p>
    <w:p w14:paraId="613D73A7" w14:textId="77777777" w:rsidR="00356510" w:rsidRPr="000457B2" w:rsidRDefault="0035651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>Do przetarg</w:t>
      </w:r>
      <w:r w:rsidR="00D6118F" w:rsidRPr="000457B2">
        <w:rPr>
          <w:rFonts w:ascii="Bookman Old Style" w:hAnsi="Bookman Old Style" w:cs="Tahoma"/>
          <w:sz w:val="24"/>
          <w:szCs w:val="24"/>
        </w:rPr>
        <w:t>ów</w:t>
      </w:r>
      <w:r w:rsidRPr="000457B2">
        <w:rPr>
          <w:rFonts w:ascii="Bookman Old Style" w:hAnsi="Bookman Old Style" w:cs="Tahoma"/>
          <w:sz w:val="24"/>
          <w:szCs w:val="24"/>
        </w:rPr>
        <w:t xml:space="preserve"> </w:t>
      </w:r>
      <w:r w:rsidR="00D6118F" w:rsidRPr="000457B2">
        <w:rPr>
          <w:rFonts w:ascii="Bookman Old Style" w:hAnsi="Bookman Old Style" w:cs="Tahoma"/>
          <w:sz w:val="24"/>
          <w:szCs w:val="24"/>
        </w:rPr>
        <w:t xml:space="preserve">nikogo nie </w:t>
      </w:r>
      <w:r w:rsidRPr="000457B2">
        <w:rPr>
          <w:rFonts w:ascii="Bookman Old Style" w:hAnsi="Bookman Old Style" w:cs="Tahoma"/>
          <w:sz w:val="24"/>
          <w:szCs w:val="24"/>
        </w:rPr>
        <w:t>dopuszczono</w:t>
      </w:r>
      <w:r w:rsidR="00D6118F" w:rsidRPr="000457B2">
        <w:rPr>
          <w:rFonts w:ascii="Bookman Old Style" w:hAnsi="Bookman Old Style" w:cs="Tahoma"/>
          <w:sz w:val="24"/>
          <w:szCs w:val="24"/>
        </w:rPr>
        <w:t>.</w:t>
      </w:r>
    </w:p>
    <w:p w14:paraId="0D8AC183" w14:textId="77777777" w:rsidR="000457B2" w:rsidRDefault="000457B2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</w:p>
    <w:p w14:paraId="1F2E6B06" w14:textId="77777777" w:rsidR="000457B2" w:rsidRDefault="000457B2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</w:p>
    <w:p w14:paraId="52CC9401" w14:textId="77777777" w:rsidR="000457B2" w:rsidRDefault="000457B2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</w:p>
    <w:p w14:paraId="0D56C781" w14:textId="77777777" w:rsidR="000457B2" w:rsidRDefault="00487E0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>Stawki c</w:t>
      </w:r>
      <w:r w:rsidR="00D6118F">
        <w:rPr>
          <w:rFonts w:ascii="Bookman Old Style" w:hAnsi="Bookman Old Style" w:cs="Tahoma"/>
          <w:sz w:val="24"/>
          <w:szCs w:val="24"/>
        </w:rPr>
        <w:t>zynsz</w:t>
      </w:r>
      <w:r>
        <w:rPr>
          <w:rFonts w:ascii="Bookman Old Style" w:hAnsi="Bookman Old Style" w:cs="Tahoma"/>
          <w:sz w:val="24"/>
          <w:szCs w:val="24"/>
        </w:rPr>
        <w:t>ów</w:t>
      </w:r>
      <w:r w:rsidR="00D6118F">
        <w:rPr>
          <w:rFonts w:ascii="Bookman Old Style" w:hAnsi="Bookman Old Style" w:cs="Tahoma"/>
          <w:sz w:val="24"/>
          <w:szCs w:val="24"/>
        </w:rPr>
        <w:t xml:space="preserve"> </w:t>
      </w:r>
      <w:r w:rsidR="00356510" w:rsidRPr="00D53BE1">
        <w:rPr>
          <w:rFonts w:ascii="Bookman Old Style" w:hAnsi="Bookman Old Style" w:cs="Tahoma"/>
          <w:sz w:val="24"/>
          <w:szCs w:val="24"/>
        </w:rPr>
        <w:t>wywoławcz</w:t>
      </w:r>
      <w:r>
        <w:rPr>
          <w:rFonts w:ascii="Bookman Old Style" w:hAnsi="Bookman Old Style" w:cs="Tahoma"/>
          <w:sz w:val="24"/>
          <w:szCs w:val="24"/>
        </w:rPr>
        <w:t>ych kształtowały się następująco</w:t>
      </w:r>
      <w:r w:rsidR="000457B2">
        <w:rPr>
          <w:rFonts w:ascii="Bookman Old Style" w:hAnsi="Bookman Old Style" w:cs="Tahoma"/>
          <w:sz w:val="24"/>
          <w:szCs w:val="24"/>
        </w:rPr>
        <w:t>:</w:t>
      </w:r>
    </w:p>
    <w:tbl>
      <w:tblPr>
        <w:tblW w:w="96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817"/>
        <w:gridCol w:w="1185"/>
        <w:gridCol w:w="1001"/>
        <w:gridCol w:w="992"/>
        <w:gridCol w:w="1116"/>
        <w:gridCol w:w="1169"/>
        <w:gridCol w:w="1369"/>
        <w:gridCol w:w="637"/>
        <w:gridCol w:w="850"/>
      </w:tblGrid>
      <w:tr w:rsidR="000457B2" w:rsidRPr="00902D73" w14:paraId="0ABD2688" w14:textId="77777777" w:rsidTr="000457B2">
        <w:trPr>
          <w:trHeight w:val="510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55304ADF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  <w:t>Lp.</w:t>
            </w:r>
          </w:p>
        </w:tc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38B530E4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  <w:t>numer pom.</w:t>
            </w:r>
          </w:p>
        </w:tc>
        <w:tc>
          <w:tcPr>
            <w:tcW w:w="11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1A21798A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  <w:t>budynek</w:t>
            </w:r>
          </w:p>
        </w:tc>
        <w:tc>
          <w:tcPr>
            <w:tcW w:w="10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11406D64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  <w:t>piętro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6FB14907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color w:val="000000"/>
              </w:rPr>
              <w:t>Pow. najmu [m²]</w:t>
            </w:r>
          </w:p>
        </w:tc>
        <w:tc>
          <w:tcPr>
            <w:tcW w:w="11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7F4B781E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  <w:t xml:space="preserve">  stawka czynszu netto/m-c (zł)</w:t>
            </w:r>
          </w:p>
        </w:tc>
        <w:tc>
          <w:tcPr>
            <w:tcW w:w="11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0D4C0A5E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  <w:t>Wysokość wadium (zł)</w:t>
            </w:r>
          </w:p>
        </w:tc>
        <w:tc>
          <w:tcPr>
            <w:tcW w:w="13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3936682E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  <w:t>Minimalne postąpienie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DD7EE"/>
            <w:vAlign w:val="center"/>
            <w:hideMark/>
          </w:tcPr>
          <w:p w14:paraId="774770BE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  <w:t>Terminy Przetargów</w:t>
            </w:r>
          </w:p>
        </w:tc>
      </w:tr>
      <w:tr w:rsidR="000457B2" w:rsidRPr="00902D73" w14:paraId="22AC7753" w14:textId="77777777" w:rsidTr="000457B2">
        <w:trPr>
          <w:trHeight w:val="510"/>
        </w:trPr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7BEC7A" w14:textId="77777777" w:rsidR="000457B2" w:rsidRPr="00902D73" w:rsidRDefault="000457B2" w:rsidP="00CB7004">
            <w:pPr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8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2BB938" w14:textId="77777777" w:rsidR="000457B2" w:rsidRPr="00902D73" w:rsidRDefault="000457B2" w:rsidP="00CB7004">
            <w:pPr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1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6D7C52" w14:textId="77777777" w:rsidR="000457B2" w:rsidRPr="00902D73" w:rsidRDefault="000457B2" w:rsidP="00CB7004">
            <w:pPr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0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4753F8" w14:textId="77777777" w:rsidR="000457B2" w:rsidRPr="00902D73" w:rsidRDefault="000457B2" w:rsidP="00CB7004">
            <w:pPr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6D2670" w14:textId="77777777" w:rsidR="000457B2" w:rsidRPr="00902D73" w:rsidRDefault="000457B2" w:rsidP="00CB7004">
            <w:pPr>
              <w:rPr>
                <w:rFonts w:ascii="Bookman Old Style" w:hAnsi="Bookman Old Style" w:cs="Calibri"/>
                <w:b/>
                <w:bCs/>
                <w:color w:val="000000"/>
              </w:rPr>
            </w:pPr>
          </w:p>
        </w:tc>
        <w:tc>
          <w:tcPr>
            <w:tcW w:w="11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686C42" w14:textId="77777777" w:rsidR="000457B2" w:rsidRPr="00902D73" w:rsidRDefault="000457B2" w:rsidP="00CB7004">
            <w:pPr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1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0DE415" w14:textId="77777777" w:rsidR="000457B2" w:rsidRPr="00902D73" w:rsidRDefault="000457B2" w:rsidP="00CB7004">
            <w:pPr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3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F3FE1B" w14:textId="77777777" w:rsidR="000457B2" w:rsidRPr="00902D73" w:rsidRDefault="000457B2" w:rsidP="00CB7004">
            <w:pPr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14:paraId="65680AAD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  <w:t>data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636E89E1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</w:pPr>
            <w:r w:rsidRPr="00902D73">
              <w:rPr>
                <w:rFonts w:ascii="Bookman Old Style" w:hAnsi="Bookman Old Style" w:cs="Calibri"/>
                <w:b/>
                <w:bCs/>
                <w:i/>
                <w:iCs/>
                <w:color w:val="000000"/>
              </w:rPr>
              <w:t>godz.</w:t>
            </w:r>
          </w:p>
        </w:tc>
      </w:tr>
      <w:tr w:rsidR="000457B2" w:rsidRPr="00902D73" w14:paraId="3A3FEE9A" w14:textId="77777777" w:rsidTr="000457B2">
        <w:trPr>
          <w:trHeight w:val="5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6A64EC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AE8D4D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6F751A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GŁÓWNY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EC2DC8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I piętro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A50223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4FC033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1222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D22F2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244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825D27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3C86B2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5.07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0844B0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13.00</w:t>
            </w:r>
          </w:p>
        </w:tc>
      </w:tr>
      <w:tr w:rsidR="000457B2" w:rsidRPr="00902D73" w14:paraId="156BDF08" w14:textId="77777777" w:rsidTr="000457B2">
        <w:trPr>
          <w:trHeight w:val="5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B15B8B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11B5EB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42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7CCAB7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GŁÓWNY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79C038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suter</w:t>
            </w:r>
            <w:r>
              <w:rPr>
                <w:rFonts w:ascii="Bookman Old Style" w:hAnsi="Bookman Old Style" w:cs="Calibri"/>
                <w:color w:val="000000"/>
              </w:rPr>
              <w:t>e</w:t>
            </w:r>
            <w:r w:rsidRPr="00902D73">
              <w:rPr>
                <w:rFonts w:ascii="Bookman Old Style" w:hAnsi="Bookman Old Style" w:cs="Calibri"/>
                <w:color w:val="000000"/>
              </w:rPr>
              <w:t>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D01A34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21,8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8A3274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1051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BE65D4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55601D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551A2A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5.07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D9B11A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13.30</w:t>
            </w:r>
          </w:p>
        </w:tc>
      </w:tr>
      <w:tr w:rsidR="000457B2" w:rsidRPr="00902D73" w14:paraId="25B79C56" w14:textId="77777777" w:rsidTr="000457B2">
        <w:trPr>
          <w:trHeight w:val="5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57EC4D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11413B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43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00468D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GŁOWNY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9F926B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suter</w:t>
            </w:r>
            <w:r>
              <w:rPr>
                <w:rFonts w:ascii="Bookman Old Style" w:hAnsi="Bookman Old Style" w:cs="Calibri"/>
                <w:color w:val="000000"/>
              </w:rPr>
              <w:t>e</w:t>
            </w:r>
            <w:r w:rsidRPr="00902D73">
              <w:rPr>
                <w:rFonts w:ascii="Bookman Old Style" w:hAnsi="Bookman Old Style" w:cs="Calibri"/>
                <w:color w:val="000000"/>
              </w:rPr>
              <w:t>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C1152D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34,8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560E07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1577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65029A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315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21A28B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6564BF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5.07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D6BA59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14:30</w:t>
            </w:r>
          </w:p>
        </w:tc>
      </w:tr>
      <w:tr w:rsidR="000457B2" w:rsidRPr="00902D73" w14:paraId="4679E32F" w14:textId="77777777" w:rsidTr="000457B2">
        <w:trPr>
          <w:trHeight w:val="5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F544F9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63B1A3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51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A2A85C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OFICYNA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21ABB7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parter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C53A3D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26,7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57F6D3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1342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4D8A0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268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172FCB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914507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5.07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1205EB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15:30</w:t>
            </w:r>
          </w:p>
        </w:tc>
      </w:tr>
      <w:tr w:rsidR="000457B2" w:rsidRPr="00902D73" w14:paraId="69F1CB2F" w14:textId="77777777" w:rsidTr="000457B2">
        <w:trPr>
          <w:trHeight w:val="5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0D619B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6667DB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58B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AAE94B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OFICYNA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C4A694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I piętro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376EC8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16,3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A1C19A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812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8D0DB5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162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53ADA5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398B6D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6.07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A6B16F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09:30</w:t>
            </w:r>
          </w:p>
        </w:tc>
      </w:tr>
      <w:tr w:rsidR="000457B2" w:rsidRPr="00902D73" w14:paraId="04D08881" w14:textId="77777777" w:rsidTr="000457B2">
        <w:trPr>
          <w:trHeight w:val="5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0CBE6F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F2ABE7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58C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B96EE5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OFICYNA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E026F3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I piętro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431784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E9D142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1050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0DB48F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D494DD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5F9DA1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6.07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2EFDEE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10:00</w:t>
            </w:r>
          </w:p>
        </w:tc>
      </w:tr>
      <w:tr w:rsidR="000457B2" w:rsidRPr="00902D73" w14:paraId="360E8278" w14:textId="77777777" w:rsidTr="000457B2">
        <w:trPr>
          <w:trHeight w:val="510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F1165D9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7</w:t>
            </w:r>
          </w:p>
        </w:tc>
        <w:tc>
          <w:tcPr>
            <w:tcW w:w="8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7D1D61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74</w:t>
            </w:r>
          </w:p>
        </w:tc>
        <w:tc>
          <w:tcPr>
            <w:tcW w:w="11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DD137C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OFICYNA/</w:t>
            </w:r>
          </w:p>
          <w:p w14:paraId="5F4188E9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GARAŻ</w:t>
            </w:r>
          </w:p>
        </w:tc>
        <w:tc>
          <w:tcPr>
            <w:tcW w:w="10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02E3F10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parter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93642A6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16,4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1A79B44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430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FC6C0D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86</w:t>
            </w:r>
          </w:p>
        </w:tc>
        <w:tc>
          <w:tcPr>
            <w:tcW w:w="13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C9FB5F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10</w:t>
            </w:r>
          </w:p>
        </w:tc>
        <w:tc>
          <w:tcPr>
            <w:tcW w:w="63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BD64C0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6.07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6CEC955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10:30</w:t>
            </w:r>
          </w:p>
        </w:tc>
      </w:tr>
      <w:tr w:rsidR="000457B2" w:rsidRPr="00902D73" w14:paraId="5441EDE9" w14:textId="77777777" w:rsidTr="000457B2">
        <w:trPr>
          <w:trHeight w:val="510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B01619" w14:textId="77777777" w:rsidR="000457B2" w:rsidRPr="00902D73" w:rsidRDefault="000457B2" w:rsidP="00CB7004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8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CBB7D" w14:textId="77777777" w:rsidR="000457B2" w:rsidRPr="00902D73" w:rsidRDefault="000457B2" w:rsidP="00CB7004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11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C16E4C" w14:textId="77777777" w:rsidR="000457B2" w:rsidRPr="00902D73" w:rsidRDefault="000457B2" w:rsidP="00CB7004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122D0" w14:textId="77777777" w:rsidR="000457B2" w:rsidRPr="00902D73" w:rsidRDefault="000457B2" w:rsidP="00CB7004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917129" w14:textId="77777777" w:rsidR="000457B2" w:rsidRPr="00902D73" w:rsidRDefault="000457B2" w:rsidP="00CB7004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F0571" w14:textId="77777777" w:rsidR="000457B2" w:rsidRPr="00902D73" w:rsidRDefault="000457B2" w:rsidP="00CB7004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7087D4" w14:textId="77777777" w:rsidR="000457B2" w:rsidRPr="00902D73" w:rsidRDefault="000457B2" w:rsidP="00CB7004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13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17D0AC" w14:textId="77777777" w:rsidR="000457B2" w:rsidRPr="00902D73" w:rsidRDefault="000457B2" w:rsidP="00CB7004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6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AD053E" w14:textId="77777777" w:rsidR="000457B2" w:rsidRPr="00902D73" w:rsidRDefault="000457B2" w:rsidP="00CB7004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AEDC30" w14:textId="77777777" w:rsidR="000457B2" w:rsidRPr="00902D73" w:rsidRDefault="000457B2" w:rsidP="00CB7004">
            <w:pPr>
              <w:rPr>
                <w:rFonts w:ascii="Bookman Old Style" w:hAnsi="Bookman Old Style" w:cs="Calibri"/>
                <w:color w:val="000000"/>
              </w:rPr>
            </w:pPr>
          </w:p>
        </w:tc>
      </w:tr>
      <w:tr w:rsidR="000457B2" w:rsidRPr="00902D73" w14:paraId="5685CEFC" w14:textId="77777777" w:rsidTr="000457B2">
        <w:trPr>
          <w:trHeight w:val="51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50E0A2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C66A4A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76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E85EA5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OFICYNA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83A5EC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parter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81419A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21,2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BE75F5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1138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BFF6A4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227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65EC16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1EE13C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6.07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B37B16" w14:textId="77777777" w:rsidR="000457B2" w:rsidRPr="00902D73" w:rsidRDefault="000457B2" w:rsidP="00CB7004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902D73">
              <w:rPr>
                <w:rFonts w:ascii="Bookman Old Style" w:hAnsi="Bookman Old Style" w:cs="Calibri"/>
                <w:color w:val="000000"/>
              </w:rPr>
              <w:t>11:00</w:t>
            </w:r>
          </w:p>
        </w:tc>
      </w:tr>
    </w:tbl>
    <w:p w14:paraId="66628B23" w14:textId="77777777" w:rsidR="00356510" w:rsidRPr="00D53BE1" w:rsidRDefault="00356510" w:rsidP="00D53BE1">
      <w:pPr>
        <w:spacing w:before="120" w:after="120" w:line="276" w:lineRule="auto"/>
        <w:rPr>
          <w:rFonts w:ascii="Bookman Old Style" w:hAnsi="Bookman Old Style" w:cs="Tahoma"/>
          <w:sz w:val="24"/>
          <w:szCs w:val="24"/>
        </w:rPr>
      </w:pPr>
      <w:r w:rsidRPr="00D53BE1">
        <w:rPr>
          <w:rFonts w:ascii="Bookman Old Style" w:hAnsi="Bookman Old Style" w:cs="Tahoma"/>
          <w:sz w:val="24"/>
          <w:szCs w:val="24"/>
        </w:rPr>
        <w:t>(</w:t>
      </w:r>
      <w:r w:rsidR="004E3035" w:rsidRPr="00D53BE1">
        <w:rPr>
          <w:rFonts w:ascii="Bookman Old Style" w:hAnsi="Bookman Old Style" w:cs="Tahoma"/>
          <w:sz w:val="24"/>
          <w:szCs w:val="24"/>
        </w:rPr>
        <w:t>stawka</w:t>
      </w:r>
      <w:r w:rsidRPr="00D53BE1">
        <w:rPr>
          <w:rFonts w:ascii="Bookman Old Style" w:hAnsi="Bookman Old Style" w:cs="Tahoma"/>
          <w:sz w:val="24"/>
          <w:szCs w:val="24"/>
        </w:rPr>
        <w:t xml:space="preserve"> VAT</w:t>
      </w:r>
      <w:r w:rsidR="004E3035" w:rsidRPr="00D53BE1">
        <w:rPr>
          <w:rFonts w:ascii="Bookman Old Style" w:hAnsi="Bookman Old Style" w:cs="Tahoma"/>
          <w:sz w:val="24"/>
          <w:szCs w:val="24"/>
        </w:rPr>
        <w:t xml:space="preserve"> 23%</w:t>
      </w:r>
      <w:r w:rsidRPr="00D53BE1">
        <w:rPr>
          <w:rFonts w:ascii="Bookman Old Style" w:hAnsi="Bookman Old Style" w:cs="Tahoma"/>
          <w:sz w:val="24"/>
          <w:szCs w:val="24"/>
        </w:rPr>
        <w:t xml:space="preserve">). </w:t>
      </w:r>
    </w:p>
    <w:p w14:paraId="6D80A5A3" w14:textId="77777777" w:rsidR="000457B2" w:rsidRDefault="000457B2" w:rsidP="00D53BE1">
      <w:pPr>
        <w:spacing w:before="240" w:line="276" w:lineRule="auto"/>
        <w:ind w:left="4320" w:firstLine="720"/>
        <w:rPr>
          <w:rFonts w:ascii="Bookman Old Style" w:hAnsi="Bookman Old Style" w:cs="Tahoma"/>
          <w:sz w:val="24"/>
          <w:szCs w:val="24"/>
        </w:rPr>
      </w:pPr>
    </w:p>
    <w:p w14:paraId="7B5F5BF1" w14:textId="77777777" w:rsidR="000457B2" w:rsidRDefault="000457B2" w:rsidP="00D53BE1">
      <w:pPr>
        <w:spacing w:before="240" w:line="276" w:lineRule="auto"/>
        <w:ind w:left="4320" w:firstLine="720"/>
        <w:rPr>
          <w:rFonts w:ascii="Bookman Old Style" w:hAnsi="Bookman Old Style" w:cs="Tahoma"/>
          <w:sz w:val="24"/>
          <w:szCs w:val="24"/>
        </w:rPr>
      </w:pPr>
    </w:p>
    <w:p w14:paraId="145724F7" w14:textId="77777777" w:rsidR="003F665E" w:rsidRPr="00D53BE1" w:rsidRDefault="0077773B" w:rsidP="00D53BE1">
      <w:pPr>
        <w:spacing w:before="240" w:line="276" w:lineRule="auto"/>
        <w:ind w:left="4320" w:firstLine="720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          </w:t>
      </w:r>
      <w:r w:rsidR="003F665E" w:rsidRPr="00D53BE1">
        <w:rPr>
          <w:rFonts w:ascii="Bookman Old Style" w:hAnsi="Bookman Old Style" w:cs="Tahoma"/>
          <w:sz w:val="24"/>
          <w:szCs w:val="24"/>
        </w:rPr>
        <w:t>...........................</w:t>
      </w:r>
    </w:p>
    <w:p w14:paraId="6E31C74F" w14:textId="77777777" w:rsidR="003F665E" w:rsidRPr="00D53BE1" w:rsidRDefault="0077773B" w:rsidP="00D53BE1">
      <w:pPr>
        <w:spacing w:line="276" w:lineRule="auto"/>
        <w:ind w:left="5670" w:firstLine="720"/>
        <w:rPr>
          <w:rFonts w:ascii="Bookman Old Style" w:hAnsi="Bookman Old Style" w:cs="Tahoma"/>
          <w:sz w:val="24"/>
          <w:szCs w:val="24"/>
        </w:rPr>
      </w:pPr>
      <w:r>
        <w:rPr>
          <w:rFonts w:ascii="Bookman Old Style" w:hAnsi="Bookman Old Style" w:cs="Tahoma"/>
          <w:sz w:val="24"/>
          <w:szCs w:val="24"/>
        </w:rPr>
        <w:t xml:space="preserve">    </w:t>
      </w:r>
      <w:r w:rsidR="003F665E" w:rsidRPr="00D53BE1">
        <w:rPr>
          <w:rFonts w:ascii="Bookman Old Style" w:hAnsi="Bookman Old Style" w:cs="Tahoma"/>
          <w:sz w:val="24"/>
          <w:szCs w:val="24"/>
        </w:rPr>
        <w:t>(podpis)</w:t>
      </w:r>
    </w:p>
    <w:p w14:paraId="06B808A8" w14:textId="77777777" w:rsidR="00EC39A6" w:rsidRDefault="00EC39A6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p w14:paraId="5D30B852" w14:textId="77777777" w:rsidR="00652F5F" w:rsidRPr="00D53BE1" w:rsidRDefault="00652F5F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  <w:r w:rsidRPr="00D53BE1">
        <w:rPr>
          <w:rFonts w:ascii="Bookman Old Style" w:hAnsi="Bookman Old Style" w:cs="Tahoma"/>
          <w:i/>
          <w:sz w:val="24"/>
          <w:szCs w:val="24"/>
        </w:rPr>
        <w:t>Data wywieszenia na tabli</w:t>
      </w:r>
      <w:r w:rsidR="006F1809" w:rsidRPr="00D53BE1">
        <w:rPr>
          <w:rFonts w:ascii="Bookman Old Style" w:hAnsi="Bookman Old Style" w:cs="Tahoma"/>
          <w:i/>
          <w:sz w:val="24"/>
          <w:szCs w:val="24"/>
        </w:rPr>
        <w:t>cy</w:t>
      </w:r>
      <w:r w:rsidR="001B6B92" w:rsidRPr="00D53BE1">
        <w:rPr>
          <w:rFonts w:ascii="Bookman Old Style" w:hAnsi="Bookman Old Style" w:cs="Tahoma"/>
          <w:i/>
          <w:sz w:val="24"/>
          <w:szCs w:val="24"/>
        </w:rPr>
        <w:t xml:space="preserve"> ogłoszeń (XXII p. PKiN) – …………</w:t>
      </w:r>
      <w:r w:rsidR="00B416EC">
        <w:rPr>
          <w:rFonts w:ascii="Bookman Old Style" w:hAnsi="Bookman Old Style" w:cs="Tahoma"/>
          <w:i/>
          <w:sz w:val="24"/>
          <w:szCs w:val="24"/>
        </w:rPr>
        <w:t>07.</w:t>
      </w:r>
      <w:r w:rsidR="00445F2F" w:rsidRPr="00D53BE1">
        <w:rPr>
          <w:rFonts w:ascii="Bookman Old Style" w:hAnsi="Bookman Old Style" w:cs="Tahoma"/>
          <w:i/>
          <w:sz w:val="24"/>
          <w:szCs w:val="24"/>
        </w:rPr>
        <w:t>20</w:t>
      </w:r>
      <w:r w:rsidR="00D53BE1">
        <w:rPr>
          <w:rFonts w:ascii="Bookman Old Style" w:hAnsi="Bookman Old Style" w:cs="Tahoma"/>
          <w:i/>
          <w:sz w:val="24"/>
          <w:szCs w:val="24"/>
        </w:rPr>
        <w:t>21</w:t>
      </w:r>
      <w:r w:rsidR="00445F2F" w:rsidRPr="00D53BE1">
        <w:rPr>
          <w:rFonts w:ascii="Bookman Old Style" w:hAnsi="Bookman Old Style" w:cs="Tahoma"/>
          <w:i/>
          <w:sz w:val="24"/>
          <w:szCs w:val="24"/>
        </w:rPr>
        <w:t xml:space="preserve">r. </w:t>
      </w:r>
    </w:p>
    <w:p w14:paraId="311C10D6" w14:textId="77777777" w:rsidR="00BB0797" w:rsidRPr="00D53BE1" w:rsidRDefault="00BB0797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p w14:paraId="1CBE9C90" w14:textId="77777777" w:rsidR="0027746C" w:rsidRPr="00D53BE1" w:rsidRDefault="0027746C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p w14:paraId="57890A57" w14:textId="77777777" w:rsidR="00652F5F" w:rsidRPr="00D53BE1" w:rsidRDefault="00652F5F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  <w:r w:rsidRPr="00D53BE1">
        <w:rPr>
          <w:rFonts w:ascii="Bookman Old Style" w:hAnsi="Bookman Old Style" w:cs="Tahoma"/>
          <w:i/>
          <w:sz w:val="24"/>
          <w:szCs w:val="24"/>
        </w:rPr>
        <w:t>Podpis ……………………</w:t>
      </w:r>
    </w:p>
    <w:p w14:paraId="3F5E9721" w14:textId="77777777" w:rsidR="0027746C" w:rsidRPr="00D53BE1" w:rsidRDefault="0027746C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p w14:paraId="2AD89991" w14:textId="77777777" w:rsidR="00652F5F" w:rsidRPr="00D53BE1" w:rsidRDefault="00652F5F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  <w:r w:rsidRPr="00D53BE1">
        <w:rPr>
          <w:rFonts w:ascii="Bookman Old Style" w:hAnsi="Bookman Old Style" w:cs="Tahoma"/>
          <w:i/>
          <w:sz w:val="24"/>
          <w:szCs w:val="24"/>
        </w:rPr>
        <w:t>Data zdjęcia z tabli</w:t>
      </w:r>
      <w:r w:rsidR="00445F2F" w:rsidRPr="00D53BE1">
        <w:rPr>
          <w:rFonts w:ascii="Bookman Old Style" w:hAnsi="Bookman Old Style" w:cs="Tahoma"/>
          <w:i/>
          <w:sz w:val="24"/>
          <w:szCs w:val="24"/>
        </w:rPr>
        <w:t xml:space="preserve">cy ogłoszeń (XXII p. PKiN) </w:t>
      </w:r>
      <w:r w:rsidR="006F1809" w:rsidRPr="00D53BE1">
        <w:rPr>
          <w:rFonts w:ascii="Bookman Old Style" w:hAnsi="Bookman Old Style" w:cs="Tahoma"/>
          <w:i/>
          <w:sz w:val="24"/>
          <w:szCs w:val="24"/>
        </w:rPr>
        <w:t>–</w:t>
      </w:r>
      <w:r w:rsidR="00F07198" w:rsidRPr="00D53BE1">
        <w:rPr>
          <w:rFonts w:ascii="Bookman Old Style" w:hAnsi="Bookman Old Style" w:cs="Tahoma"/>
          <w:i/>
          <w:sz w:val="24"/>
          <w:szCs w:val="24"/>
        </w:rPr>
        <w:t xml:space="preserve"> </w:t>
      </w:r>
      <w:r w:rsidR="001B6B92" w:rsidRPr="00D53BE1">
        <w:rPr>
          <w:rFonts w:ascii="Bookman Old Style" w:hAnsi="Bookman Old Style" w:cs="Tahoma"/>
          <w:i/>
          <w:sz w:val="24"/>
          <w:szCs w:val="24"/>
        </w:rPr>
        <w:t>…………</w:t>
      </w:r>
      <w:r w:rsidR="00B416EC">
        <w:rPr>
          <w:rFonts w:ascii="Bookman Old Style" w:hAnsi="Bookman Old Style" w:cs="Tahoma"/>
          <w:i/>
          <w:sz w:val="24"/>
          <w:szCs w:val="24"/>
        </w:rPr>
        <w:t>07.</w:t>
      </w:r>
      <w:r w:rsidR="006F1809" w:rsidRPr="00D53BE1">
        <w:rPr>
          <w:rFonts w:ascii="Bookman Old Style" w:hAnsi="Bookman Old Style" w:cs="Tahoma"/>
          <w:i/>
          <w:sz w:val="24"/>
          <w:szCs w:val="24"/>
        </w:rPr>
        <w:t>20</w:t>
      </w:r>
      <w:r w:rsidR="00D53BE1">
        <w:rPr>
          <w:rFonts w:ascii="Bookman Old Style" w:hAnsi="Bookman Old Style" w:cs="Tahoma"/>
          <w:i/>
          <w:sz w:val="24"/>
          <w:szCs w:val="24"/>
        </w:rPr>
        <w:t>21</w:t>
      </w:r>
      <w:r w:rsidR="006F1809" w:rsidRPr="00D53BE1">
        <w:rPr>
          <w:rFonts w:ascii="Bookman Old Style" w:hAnsi="Bookman Old Style" w:cs="Tahoma"/>
          <w:i/>
          <w:sz w:val="24"/>
          <w:szCs w:val="24"/>
        </w:rPr>
        <w:t xml:space="preserve"> r. </w:t>
      </w:r>
    </w:p>
    <w:p w14:paraId="52881B94" w14:textId="77777777" w:rsidR="0027746C" w:rsidRDefault="0027746C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p w14:paraId="4A96D6AE" w14:textId="77777777" w:rsidR="00755A75" w:rsidRPr="00D53BE1" w:rsidRDefault="00755A75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p w14:paraId="17B6A9DB" w14:textId="77777777" w:rsidR="003F665E" w:rsidRPr="00D53BE1" w:rsidRDefault="00652F5F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  <w:r w:rsidRPr="00D53BE1">
        <w:rPr>
          <w:rFonts w:ascii="Bookman Old Style" w:hAnsi="Bookman Old Style" w:cs="Tahoma"/>
          <w:i/>
          <w:sz w:val="24"/>
          <w:szCs w:val="24"/>
        </w:rPr>
        <w:t>Podpis ……………………</w:t>
      </w:r>
      <w:bookmarkEnd w:id="0"/>
    </w:p>
    <w:sectPr w:rsidR="003F665E" w:rsidRPr="00D53BE1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517C"/>
    <w:rsid w:val="000457B2"/>
    <w:rsid w:val="000650C9"/>
    <w:rsid w:val="000670D6"/>
    <w:rsid w:val="000A5DC7"/>
    <w:rsid w:val="000A70B8"/>
    <w:rsid w:val="000E1217"/>
    <w:rsid w:val="001508DF"/>
    <w:rsid w:val="00173B70"/>
    <w:rsid w:val="001B6B92"/>
    <w:rsid w:val="001C4488"/>
    <w:rsid w:val="0020478E"/>
    <w:rsid w:val="00234516"/>
    <w:rsid w:val="00253EF6"/>
    <w:rsid w:val="0027746C"/>
    <w:rsid w:val="00290D4F"/>
    <w:rsid w:val="00296BEC"/>
    <w:rsid w:val="00297739"/>
    <w:rsid w:val="002F6FB5"/>
    <w:rsid w:val="003269AC"/>
    <w:rsid w:val="00330D58"/>
    <w:rsid w:val="00356510"/>
    <w:rsid w:val="00376B31"/>
    <w:rsid w:val="003802B2"/>
    <w:rsid w:val="00392180"/>
    <w:rsid w:val="003C378C"/>
    <w:rsid w:val="003F665E"/>
    <w:rsid w:val="003F7606"/>
    <w:rsid w:val="00445F2F"/>
    <w:rsid w:val="0045399A"/>
    <w:rsid w:val="00475700"/>
    <w:rsid w:val="00475907"/>
    <w:rsid w:val="00487E00"/>
    <w:rsid w:val="004B0ECA"/>
    <w:rsid w:val="004C1A97"/>
    <w:rsid w:val="004C596A"/>
    <w:rsid w:val="004E0ABC"/>
    <w:rsid w:val="004E3035"/>
    <w:rsid w:val="00514805"/>
    <w:rsid w:val="005809DE"/>
    <w:rsid w:val="005920C3"/>
    <w:rsid w:val="005B2C13"/>
    <w:rsid w:val="005B3FF3"/>
    <w:rsid w:val="005C3A01"/>
    <w:rsid w:val="00626EFE"/>
    <w:rsid w:val="0063104E"/>
    <w:rsid w:val="006402B9"/>
    <w:rsid w:val="00652F5F"/>
    <w:rsid w:val="00664D3A"/>
    <w:rsid w:val="0066516A"/>
    <w:rsid w:val="0068490F"/>
    <w:rsid w:val="0069267A"/>
    <w:rsid w:val="006A4DEA"/>
    <w:rsid w:val="006E2F70"/>
    <w:rsid w:val="006E6FB9"/>
    <w:rsid w:val="006F1809"/>
    <w:rsid w:val="00755A75"/>
    <w:rsid w:val="007619AD"/>
    <w:rsid w:val="0077773B"/>
    <w:rsid w:val="007A2F9E"/>
    <w:rsid w:val="0080493B"/>
    <w:rsid w:val="0082218D"/>
    <w:rsid w:val="00834F08"/>
    <w:rsid w:val="00842091"/>
    <w:rsid w:val="00844C89"/>
    <w:rsid w:val="00864E56"/>
    <w:rsid w:val="00867817"/>
    <w:rsid w:val="008E16AC"/>
    <w:rsid w:val="00902D73"/>
    <w:rsid w:val="00923282"/>
    <w:rsid w:val="009A159C"/>
    <w:rsid w:val="009A38FD"/>
    <w:rsid w:val="009A6F42"/>
    <w:rsid w:val="00A54E3C"/>
    <w:rsid w:val="00A55188"/>
    <w:rsid w:val="00A63ECC"/>
    <w:rsid w:val="00A650AC"/>
    <w:rsid w:val="00A941D2"/>
    <w:rsid w:val="00A94930"/>
    <w:rsid w:val="00AE0ECE"/>
    <w:rsid w:val="00B01D9D"/>
    <w:rsid w:val="00B33878"/>
    <w:rsid w:val="00B416EC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53BE1"/>
    <w:rsid w:val="00D6118F"/>
    <w:rsid w:val="00DB1560"/>
    <w:rsid w:val="00DD6FE2"/>
    <w:rsid w:val="00E06DEA"/>
    <w:rsid w:val="00E211F0"/>
    <w:rsid w:val="00E66122"/>
    <w:rsid w:val="00E86049"/>
    <w:rsid w:val="00EC39A6"/>
    <w:rsid w:val="00F07198"/>
    <w:rsid w:val="00F07484"/>
    <w:rsid w:val="00F26262"/>
    <w:rsid w:val="00F4484A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D5D4D4"/>
  <w14:defaultImageDpi w14:val="0"/>
  <w15:docId w15:val="{AEE305F9-CE00-4BFD-95E3-CCE623566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1D3A1-40B1-4EBD-A858-EABC9DA1E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Sumowski Bartosz</cp:lastModifiedBy>
  <cp:revision>2</cp:revision>
  <cp:lastPrinted>2021-07-08T07:08:00Z</cp:lastPrinted>
  <dcterms:created xsi:type="dcterms:W3CDTF">2021-07-08T11:26:00Z</dcterms:created>
  <dcterms:modified xsi:type="dcterms:W3CDTF">2021-07-08T11:26:00Z</dcterms:modified>
</cp:coreProperties>
</file>