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E0ACC" w14:textId="42B419E9" w:rsidR="00665F9E" w:rsidRPr="00AA1648" w:rsidRDefault="00665F9E" w:rsidP="00665F9E">
      <w:pPr>
        <w:ind w:hanging="1"/>
        <w:jc w:val="right"/>
        <w:rPr>
          <w:rFonts w:ascii="Aptos" w:hAnsi="Aptos"/>
          <w:color w:val="000000"/>
          <w:sz w:val="22"/>
          <w:szCs w:val="22"/>
        </w:rPr>
      </w:pPr>
      <w:r w:rsidRPr="00AA1648">
        <w:rPr>
          <w:rFonts w:ascii="Aptos" w:hAnsi="Aptos"/>
          <w:color w:val="000000"/>
          <w:sz w:val="22"/>
          <w:szCs w:val="22"/>
        </w:rPr>
        <w:t xml:space="preserve">Załącznik nr </w:t>
      </w:r>
      <w:r w:rsidR="00B21278">
        <w:rPr>
          <w:rFonts w:ascii="Aptos" w:hAnsi="Aptos"/>
          <w:color w:val="000000"/>
          <w:sz w:val="22"/>
          <w:szCs w:val="22"/>
        </w:rPr>
        <w:t>1</w:t>
      </w:r>
      <w:r w:rsidRPr="00AA1648">
        <w:rPr>
          <w:rFonts w:ascii="Aptos" w:hAnsi="Aptos"/>
          <w:color w:val="000000"/>
          <w:sz w:val="22"/>
          <w:szCs w:val="22"/>
        </w:rPr>
        <w:t xml:space="preserve"> do Zaproszenia</w:t>
      </w:r>
      <w:r w:rsidRPr="00AA1648">
        <w:rPr>
          <w:rFonts w:ascii="Aptos" w:hAnsi="Aptos" w:cs="Arial"/>
          <w:sz w:val="22"/>
          <w:szCs w:val="22"/>
        </w:rPr>
        <w:t xml:space="preserve"> </w:t>
      </w:r>
    </w:p>
    <w:p w14:paraId="27D12BFF" w14:textId="77777777" w:rsidR="00665F9E" w:rsidRPr="00AA1648" w:rsidRDefault="00665F9E" w:rsidP="00665F9E">
      <w:pPr>
        <w:jc w:val="center"/>
        <w:rPr>
          <w:rFonts w:ascii="Aptos" w:hAnsi="Aptos"/>
          <w:b/>
          <w:sz w:val="22"/>
          <w:szCs w:val="22"/>
        </w:rPr>
      </w:pPr>
    </w:p>
    <w:p w14:paraId="1E91A118" w14:textId="77777777" w:rsidR="00665F9E" w:rsidRPr="00AA1648" w:rsidRDefault="00665F9E" w:rsidP="00665F9E">
      <w:pPr>
        <w:rPr>
          <w:rFonts w:ascii="Aptos" w:hAnsi="Aptos"/>
          <w:b/>
          <w:sz w:val="22"/>
          <w:szCs w:val="22"/>
        </w:rPr>
      </w:pPr>
    </w:p>
    <w:p w14:paraId="53DDC5D2" w14:textId="77777777" w:rsidR="00665F9E" w:rsidRPr="00DC07B4" w:rsidRDefault="00665F9E" w:rsidP="00665F9E">
      <w:pPr>
        <w:jc w:val="center"/>
        <w:rPr>
          <w:rFonts w:ascii="Aptos" w:hAnsi="Aptos"/>
          <w:b/>
        </w:rPr>
      </w:pPr>
      <w:r w:rsidRPr="00DC07B4">
        <w:rPr>
          <w:rFonts w:ascii="Aptos" w:hAnsi="Aptos"/>
          <w:b/>
        </w:rPr>
        <w:t>Formularz ofertowy</w:t>
      </w:r>
    </w:p>
    <w:p w14:paraId="7DFAFAA7" w14:textId="77777777" w:rsidR="00665F9E" w:rsidRPr="00AA1648" w:rsidRDefault="00665F9E" w:rsidP="00665F9E">
      <w:pPr>
        <w:jc w:val="center"/>
        <w:rPr>
          <w:rFonts w:ascii="Aptos" w:hAnsi="Aptos"/>
          <w:b/>
          <w:sz w:val="22"/>
          <w:szCs w:val="22"/>
        </w:rPr>
      </w:pPr>
    </w:p>
    <w:p w14:paraId="206ED20E" w14:textId="77777777" w:rsidR="00665F9E" w:rsidRPr="00DC07B4" w:rsidRDefault="00665F9E" w:rsidP="00665F9E">
      <w:pPr>
        <w:spacing w:line="360" w:lineRule="auto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Nazwa i adres Wykonawcy:</w:t>
      </w:r>
    </w:p>
    <w:p w14:paraId="567D2073" w14:textId="77777777" w:rsidR="00665F9E" w:rsidRPr="00DC07B4" w:rsidRDefault="00665F9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......................................................................................................................................</w:t>
      </w:r>
    </w:p>
    <w:p w14:paraId="1952D2EA" w14:textId="77777777" w:rsidR="00665F9E" w:rsidRPr="00DC07B4" w:rsidRDefault="00665F9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......................................................................................................................................</w:t>
      </w:r>
    </w:p>
    <w:p w14:paraId="19722D82" w14:textId="77777777" w:rsidR="00665F9E" w:rsidRPr="00DC07B4" w:rsidRDefault="00665F9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NIP .................................................... REGON ............................................................</w:t>
      </w:r>
    </w:p>
    <w:p w14:paraId="4C48872D" w14:textId="77777777" w:rsidR="00665F9E" w:rsidRDefault="00665F9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22"/>
          <w:szCs w:val="22"/>
        </w:rPr>
      </w:pPr>
      <w:r w:rsidRPr="00DC07B4">
        <w:rPr>
          <w:rFonts w:ascii="Aptos" w:hAnsi="Aptos" w:cs="Arial"/>
          <w:color w:val="000000"/>
          <w:sz w:val="22"/>
          <w:szCs w:val="22"/>
        </w:rPr>
        <w:t>mail:………………………………………….</w:t>
      </w:r>
    </w:p>
    <w:p w14:paraId="448ECD17" w14:textId="77777777" w:rsidR="00E0325E" w:rsidRPr="00E07A82" w:rsidRDefault="00E0325E" w:rsidP="00665F9E">
      <w:pPr>
        <w:spacing w:line="360" w:lineRule="auto"/>
        <w:ind w:right="70"/>
        <w:jc w:val="both"/>
        <w:rPr>
          <w:rFonts w:ascii="Aptos" w:hAnsi="Aptos" w:cs="Arial"/>
          <w:color w:val="000000"/>
          <w:sz w:val="16"/>
          <w:szCs w:val="16"/>
        </w:rPr>
      </w:pPr>
    </w:p>
    <w:p w14:paraId="2FE250B3" w14:textId="2367C3C1" w:rsidR="00665F9E" w:rsidRDefault="00665F9E" w:rsidP="00DB7F83">
      <w:pPr>
        <w:spacing w:line="360" w:lineRule="auto"/>
        <w:rPr>
          <w:rFonts w:ascii="Aptos" w:hAnsi="Aptos"/>
          <w:bCs/>
          <w:sz w:val="22"/>
          <w:szCs w:val="22"/>
        </w:rPr>
      </w:pPr>
      <w:r w:rsidRPr="00665F9E">
        <w:rPr>
          <w:rFonts w:ascii="Aptos" w:hAnsi="Aptos"/>
          <w:bCs/>
          <w:sz w:val="22"/>
          <w:szCs w:val="22"/>
        </w:rPr>
        <w:t xml:space="preserve">W </w:t>
      </w:r>
      <w:r>
        <w:rPr>
          <w:rFonts w:ascii="Aptos" w:hAnsi="Aptos"/>
          <w:bCs/>
          <w:sz w:val="22"/>
          <w:szCs w:val="22"/>
        </w:rPr>
        <w:t xml:space="preserve">odpowiedzi na zaproszenie </w:t>
      </w:r>
      <w:r w:rsidR="00C43E4C">
        <w:rPr>
          <w:rFonts w:ascii="Aptos" w:hAnsi="Aptos"/>
          <w:bCs/>
          <w:sz w:val="22"/>
          <w:szCs w:val="22"/>
        </w:rPr>
        <w:t>do składania ofert w ramach rozeznania rynku cen z możliwością udzielenia</w:t>
      </w:r>
      <w:r w:rsidR="00540940">
        <w:rPr>
          <w:rFonts w:ascii="Aptos" w:hAnsi="Aptos"/>
          <w:bCs/>
          <w:sz w:val="22"/>
          <w:szCs w:val="22"/>
        </w:rPr>
        <w:t xml:space="preserve"> zamówienia na </w:t>
      </w:r>
      <w:r w:rsidR="00540940" w:rsidRPr="00EC61BE">
        <w:rPr>
          <w:rFonts w:ascii="Aptos" w:hAnsi="Aptos"/>
          <w:bCs/>
          <w:sz w:val="22"/>
          <w:szCs w:val="22"/>
        </w:rPr>
        <w:t>„</w:t>
      </w:r>
      <w:r w:rsidR="00924B8B" w:rsidRPr="00EC61BE">
        <w:rPr>
          <w:rFonts w:ascii="Aptos" w:hAnsi="Aptos"/>
          <w:bCs/>
          <w:sz w:val="22"/>
          <w:szCs w:val="22"/>
        </w:rPr>
        <w:t xml:space="preserve">przedłużenie SWA – subskrypcji </w:t>
      </w:r>
      <w:r w:rsidR="00EC61BE" w:rsidRPr="00EC61BE">
        <w:rPr>
          <w:rFonts w:ascii="Aptos" w:hAnsi="Aptos"/>
          <w:bCs/>
          <w:sz w:val="22"/>
          <w:szCs w:val="22"/>
        </w:rPr>
        <w:t>oprogramowania systemu telefonii Mitel MiVoice 5000</w:t>
      </w:r>
      <w:r w:rsidR="00EE5D6A" w:rsidRPr="00EC61BE">
        <w:rPr>
          <w:rFonts w:ascii="Aptos" w:hAnsi="Aptos"/>
          <w:bCs/>
          <w:sz w:val="22"/>
          <w:szCs w:val="22"/>
        </w:rPr>
        <w:t>”</w:t>
      </w:r>
      <w:r w:rsidR="00EE5D6A">
        <w:rPr>
          <w:rFonts w:ascii="Aptos" w:hAnsi="Aptos"/>
          <w:bCs/>
          <w:sz w:val="22"/>
          <w:szCs w:val="22"/>
        </w:rPr>
        <w:t xml:space="preserve"> dla Polskiej Akademii Nauk – </w:t>
      </w:r>
      <w:r w:rsidR="00EE5D6A" w:rsidRPr="00767E87">
        <w:rPr>
          <w:rFonts w:ascii="Aptos" w:hAnsi="Aptos"/>
          <w:b/>
          <w:sz w:val="22"/>
          <w:szCs w:val="22"/>
        </w:rPr>
        <w:t xml:space="preserve">znak </w:t>
      </w:r>
      <w:r w:rsidR="00963526" w:rsidRPr="00767E87">
        <w:rPr>
          <w:rFonts w:ascii="Aptos" w:hAnsi="Aptos"/>
          <w:b/>
          <w:sz w:val="22"/>
          <w:szCs w:val="22"/>
        </w:rPr>
        <w:t>sprawy nr DSI.26.</w:t>
      </w:r>
      <w:r w:rsidR="000A4DDC">
        <w:rPr>
          <w:rFonts w:ascii="Aptos" w:hAnsi="Aptos"/>
          <w:b/>
          <w:sz w:val="22"/>
          <w:szCs w:val="22"/>
        </w:rPr>
        <w:t>6</w:t>
      </w:r>
      <w:r w:rsidR="00963526" w:rsidRPr="00767E87">
        <w:rPr>
          <w:rFonts w:ascii="Aptos" w:hAnsi="Aptos"/>
          <w:b/>
          <w:sz w:val="22"/>
          <w:szCs w:val="22"/>
        </w:rPr>
        <w:t>.2026</w:t>
      </w:r>
      <w:r w:rsidR="00963526">
        <w:rPr>
          <w:rFonts w:ascii="Aptos" w:hAnsi="Aptos"/>
          <w:bCs/>
          <w:sz w:val="22"/>
          <w:szCs w:val="22"/>
        </w:rPr>
        <w:t xml:space="preserve"> – składamy niniejszą ofertę </w:t>
      </w:r>
      <w:r w:rsidR="00DB7F83">
        <w:rPr>
          <w:rFonts w:ascii="Aptos" w:hAnsi="Aptos"/>
          <w:bCs/>
          <w:sz w:val="22"/>
          <w:szCs w:val="22"/>
        </w:rPr>
        <w:t>obliczoną zgodnie z poniższą kalkulacją:</w:t>
      </w:r>
    </w:p>
    <w:p w14:paraId="0073C526" w14:textId="77777777" w:rsidR="00DB7F83" w:rsidRPr="00E07A82" w:rsidRDefault="00DB7F83" w:rsidP="00DB7F83">
      <w:pPr>
        <w:spacing w:line="360" w:lineRule="auto"/>
        <w:rPr>
          <w:rFonts w:ascii="Aptos" w:hAnsi="Aptos"/>
          <w:sz w:val="16"/>
          <w:szCs w:val="16"/>
        </w:rPr>
      </w:pPr>
    </w:p>
    <w:tbl>
      <w:tblPr>
        <w:tblpPr w:leftFromText="141" w:rightFromText="141" w:vertAnchor="page" w:horzAnchor="margin" w:tblpY="6121"/>
        <w:tblW w:w="10198" w:type="dxa"/>
        <w:tblCellMar>
          <w:top w:w="54" w:type="dxa"/>
          <w:left w:w="40" w:type="dxa"/>
          <w:right w:w="14" w:type="dxa"/>
        </w:tblCellMar>
        <w:tblLook w:val="04A0" w:firstRow="1" w:lastRow="0" w:firstColumn="1" w:lastColumn="0" w:noHBand="0" w:noVBand="1"/>
      </w:tblPr>
      <w:tblGrid>
        <w:gridCol w:w="3638"/>
        <w:gridCol w:w="850"/>
        <w:gridCol w:w="993"/>
        <w:gridCol w:w="1693"/>
        <w:gridCol w:w="3024"/>
      </w:tblGrid>
      <w:tr w:rsidR="00026CFB" w:rsidRPr="00026CFB" w14:paraId="57CF94C1" w14:textId="77777777" w:rsidTr="00EC61BE">
        <w:trPr>
          <w:trHeight w:val="1066"/>
        </w:trPr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187E9" w14:textId="77777777" w:rsidR="00026CFB" w:rsidRPr="00026CFB" w:rsidRDefault="00026CFB" w:rsidP="007E59E6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b/>
                <w:sz w:val="22"/>
                <w:szCs w:val="22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7FAAF" w14:textId="77777777" w:rsidR="00026CFB" w:rsidRPr="00026CFB" w:rsidRDefault="00026CFB" w:rsidP="007E59E6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b/>
                <w:sz w:val="22"/>
                <w:szCs w:val="22"/>
              </w:rPr>
              <w:t>j.m.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F8BF33" w14:textId="77777777" w:rsidR="00026CFB" w:rsidRPr="00026CFB" w:rsidRDefault="00026CFB" w:rsidP="007E59E6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b/>
                <w:sz w:val="22"/>
                <w:szCs w:val="22"/>
              </w:rPr>
              <w:t>Ilość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BE724" w14:textId="77777777" w:rsidR="00026CFB" w:rsidRPr="00026CFB" w:rsidRDefault="00026CFB" w:rsidP="007E59E6">
            <w:pPr>
              <w:jc w:val="center"/>
              <w:rPr>
                <w:rFonts w:ascii="Aptos" w:hAnsi="Aptos"/>
                <w:b/>
                <w:sz w:val="22"/>
                <w:szCs w:val="22"/>
              </w:rPr>
            </w:pPr>
            <w:r w:rsidRPr="00026CFB">
              <w:rPr>
                <w:rFonts w:ascii="Aptos" w:hAnsi="Aptos"/>
                <w:b/>
                <w:sz w:val="22"/>
                <w:szCs w:val="22"/>
              </w:rPr>
              <w:t>Cena</w:t>
            </w:r>
          </w:p>
          <w:p w14:paraId="6E6EFADC" w14:textId="27BAEF66" w:rsidR="00026CFB" w:rsidRPr="00026CFB" w:rsidRDefault="00026CFB" w:rsidP="007E59E6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b/>
                <w:sz w:val="22"/>
                <w:szCs w:val="22"/>
              </w:rPr>
              <w:t>jednostkowa netto w</w:t>
            </w:r>
          </w:p>
          <w:p w14:paraId="329ABF43" w14:textId="77777777" w:rsidR="00026CFB" w:rsidRPr="00026CFB" w:rsidRDefault="00026CFB" w:rsidP="007E59E6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b/>
                <w:sz w:val="22"/>
                <w:szCs w:val="22"/>
              </w:rPr>
              <w:t>PLN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83232" w14:textId="77777777" w:rsidR="00026CFB" w:rsidRPr="00026CFB" w:rsidRDefault="00026CFB" w:rsidP="007E59E6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b/>
                <w:sz w:val="22"/>
                <w:szCs w:val="22"/>
              </w:rPr>
              <w:t>Wartość netto oferty</w:t>
            </w:r>
          </w:p>
          <w:p w14:paraId="509AA598" w14:textId="77777777" w:rsidR="00026CFB" w:rsidRPr="00026CFB" w:rsidRDefault="00026CFB" w:rsidP="007E59E6">
            <w:pPr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b/>
                <w:sz w:val="22"/>
                <w:szCs w:val="22"/>
              </w:rPr>
              <w:t>(3*4)</w:t>
            </w:r>
          </w:p>
        </w:tc>
      </w:tr>
      <w:tr w:rsidR="00026CFB" w:rsidRPr="00026CFB" w14:paraId="0A7A816D" w14:textId="77777777" w:rsidTr="00EC61BE">
        <w:trPr>
          <w:trHeight w:val="250"/>
        </w:trPr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518A9677" w14:textId="77777777" w:rsidR="00026CFB" w:rsidRPr="00026CFB" w:rsidRDefault="00026CFB" w:rsidP="007E59E6">
            <w:pPr>
              <w:spacing w:line="36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4CBB31B7" w14:textId="77777777" w:rsidR="00026CFB" w:rsidRPr="00026CFB" w:rsidRDefault="00026CFB" w:rsidP="007E59E6">
            <w:pPr>
              <w:spacing w:line="36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446F1531" w14:textId="77777777" w:rsidR="00026CFB" w:rsidRPr="00026CFB" w:rsidRDefault="00026CFB" w:rsidP="007E59E6">
            <w:pPr>
              <w:spacing w:line="36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sz w:val="22"/>
                <w:szCs w:val="22"/>
              </w:rPr>
              <w:t>3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748CDF3A" w14:textId="77777777" w:rsidR="00026CFB" w:rsidRPr="00026CFB" w:rsidRDefault="00026CFB" w:rsidP="007E59E6">
            <w:pPr>
              <w:spacing w:line="36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sz w:val="22"/>
                <w:szCs w:val="22"/>
              </w:rPr>
              <w:t>4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5B5C9986" w14:textId="77777777" w:rsidR="00026CFB" w:rsidRPr="00026CFB" w:rsidRDefault="00026CFB" w:rsidP="007E59E6">
            <w:pPr>
              <w:spacing w:line="360" w:lineRule="auto"/>
              <w:jc w:val="center"/>
              <w:rPr>
                <w:rFonts w:ascii="Aptos" w:hAnsi="Aptos"/>
                <w:bCs/>
                <w:sz w:val="22"/>
                <w:szCs w:val="22"/>
              </w:rPr>
            </w:pPr>
            <w:r w:rsidRPr="00026CFB">
              <w:rPr>
                <w:rFonts w:ascii="Aptos" w:hAnsi="Aptos"/>
                <w:bCs/>
                <w:sz w:val="22"/>
                <w:szCs w:val="22"/>
              </w:rPr>
              <w:t>5</w:t>
            </w:r>
          </w:p>
        </w:tc>
      </w:tr>
      <w:tr w:rsidR="00026CFB" w:rsidRPr="00026CFB" w14:paraId="1679EC10" w14:textId="77777777" w:rsidTr="00EC61BE">
        <w:trPr>
          <w:trHeight w:val="5569"/>
        </w:trPr>
        <w:tc>
          <w:tcPr>
            <w:tcW w:w="3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3DA9D" w14:textId="00FD9BE9" w:rsidR="00026CFB" w:rsidRPr="00026CFB" w:rsidRDefault="00026CFB" w:rsidP="001D065F">
            <w:pPr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sz w:val="22"/>
                <w:szCs w:val="22"/>
              </w:rPr>
              <w:t>Przedmiotem umowy jest przedłużenie SWA – subskrypcji oprogramowania systemu telefonii Mitel MiVoice 5000 i systemu zunifikowanej komunikacji MiCollab w zakresie wsparcia technicznego i aktualizacji oprogramowania systemów telefonii VoIP zainstalowanych w siedzibie PAN na okres 12 miesięcy od dnia 10 grudnia 202</w:t>
            </w:r>
            <w:r w:rsidR="00EB4629">
              <w:rPr>
                <w:rFonts w:ascii="Aptos" w:hAnsi="Aptos"/>
                <w:sz w:val="22"/>
                <w:szCs w:val="22"/>
              </w:rPr>
              <w:t>6</w:t>
            </w:r>
            <w:r w:rsidRPr="00026CFB">
              <w:rPr>
                <w:rFonts w:ascii="Aptos" w:hAnsi="Aptos"/>
                <w:sz w:val="22"/>
                <w:szCs w:val="22"/>
              </w:rPr>
              <w:t xml:space="preserve"> r. Aktualizacja oprogramowania obejmuje wykonanie </w:t>
            </w:r>
            <w:r w:rsidR="00226DB2">
              <w:rPr>
                <w:rFonts w:ascii="Aptos" w:hAnsi="Aptos"/>
                <w:sz w:val="22"/>
                <w:szCs w:val="22"/>
              </w:rPr>
              <w:t>aktualizacji</w:t>
            </w:r>
            <w:r w:rsidRPr="00026CFB">
              <w:rPr>
                <w:rFonts w:ascii="Aptos" w:hAnsi="Aptos"/>
                <w:sz w:val="22"/>
                <w:szCs w:val="22"/>
              </w:rPr>
              <w:t xml:space="preserve"> oprogramowania serwera MV5000 XS i serwera SBC do najnowszych stabilnych wersji oprogramowania, bram głosowych MV5000 XS, </w:t>
            </w:r>
            <w:r w:rsidR="00226DB2">
              <w:rPr>
                <w:rFonts w:ascii="Aptos" w:hAnsi="Aptos"/>
                <w:sz w:val="22"/>
                <w:szCs w:val="22"/>
              </w:rPr>
              <w:t>aktualizacj</w:t>
            </w:r>
            <w:r w:rsidR="002B353D">
              <w:rPr>
                <w:rFonts w:ascii="Aptos" w:hAnsi="Aptos"/>
                <w:sz w:val="22"/>
                <w:szCs w:val="22"/>
              </w:rPr>
              <w:t>ę</w:t>
            </w:r>
            <w:r w:rsidRPr="00026CFB">
              <w:rPr>
                <w:rFonts w:ascii="Aptos" w:hAnsi="Aptos"/>
                <w:sz w:val="22"/>
                <w:szCs w:val="22"/>
              </w:rPr>
              <w:t xml:space="preserve"> oprogramowania systemu zarządzania M7450 oraz </w:t>
            </w:r>
            <w:r w:rsidR="0069042A">
              <w:rPr>
                <w:rFonts w:ascii="Aptos" w:hAnsi="Aptos"/>
                <w:sz w:val="22"/>
                <w:szCs w:val="22"/>
              </w:rPr>
              <w:t>aktualizację</w:t>
            </w:r>
            <w:r w:rsidRPr="00026CFB">
              <w:rPr>
                <w:rFonts w:ascii="Aptos" w:hAnsi="Aptos"/>
                <w:sz w:val="22"/>
                <w:szCs w:val="22"/>
              </w:rPr>
              <w:t xml:space="preserve"> oprogramowania systemu MiCollab.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66C5D" w14:textId="77777777" w:rsidR="00026CFB" w:rsidRPr="00026CFB" w:rsidRDefault="00026CFB" w:rsidP="007E59E6">
            <w:pPr>
              <w:spacing w:line="36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sz w:val="22"/>
                <w:szCs w:val="22"/>
              </w:rPr>
              <w:t>szt.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7EF86" w14:textId="77777777" w:rsidR="00026CFB" w:rsidRPr="00026CFB" w:rsidRDefault="00026CFB" w:rsidP="007E59E6">
            <w:pPr>
              <w:spacing w:line="36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sz w:val="22"/>
                <w:szCs w:val="22"/>
              </w:rPr>
              <w:t>1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CA2F2" w14:textId="77777777" w:rsidR="00026CFB" w:rsidRPr="00026CFB" w:rsidRDefault="00026CFB" w:rsidP="007E59E6">
            <w:pPr>
              <w:spacing w:line="36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sz w:val="22"/>
                <w:szCs w:val="22"/>
              </w:rPr>
              <w:t>…………zł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411C1" w14:textId="77777777" w:rsidR="00026CFB" w:rsidRPr="00026CFB" w:rsidRDefault="00026CFB" w:rsidP="007E59E6">
            <w:pPr>
              <w:spacing w:line="36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sz w:val="22"/>
                <w:szCs w:val="22"/>
              </w:rPr>
              <w:t>……………….zł</w:t>
            </w:r>
          </w:p>
        </w:tc>
      </w:tr>
      <w:tr w:rsidR="00026CFB" w:rsidRPr="00026CFB" w14:paraId="0C0CC7B7" w14:textId="77777777" w:rsidTr="00EC61BE">
        <w:trPr>
          <w:trHeight w:val="418"/>
        </w:trPr>
        <w:tc>
          <w:tcPr>
            <w:tcW w:w="71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61D835" w14:textId="77777777" w:rsidR="00026CFB" w:rsidRPr="00026CFB" w:rsidRDefault="00026CFB" w:rsidP="001D065F">
            <w:pPr>
              <w:spacing w:line="360" w:lineRule="auto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b/>
                <w:sz w:val="22"/>
                <w:szCs w:val="22"/>
              </w:rPr>
              <w:t>STAWKA PODATKU VAT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B06482" w14:textId="77777777" w:rsidR="00026CFB" w:rsidRPr="00026CFB" w:rsidRDefault="00026CFB" w:rsidP="007E59E6">
            <w:pPr>
              <w:spacing w:line="36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sz w:val="22"/>
                <w:szCs w:val="22"/>
              </w:rPr>
              <w:t xml:space="preserve">23 </w:t>
            </w:r>
            <w:r w:rsidRPr="00026CFB">
              <w:rPr>
                <w:rFonts w:ascii="Aptos" w:hAnsi="Aptos"/>
                <w:b/>
                <w:sz w:val="22"/>
                <w:szCs w:val="22"/>
              </w:rPr>
              <w:t>%</w:t>
            </w:r>
          </w:p>
        </w:tc>
      </w:tr>
      <w:tr w:rsidR="00026CFB" w:rsidRPr="00026CFB" w14:paraId="6848427E" w14:textId="77777777" w:rsidTr="00EC61BE">
        <w:trPr>
          <w:trHeight w:val="846"/>
        </w:trPr>
        <w:tc>
          <w:tcPr>
            <w:tcW w:w="71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66DF4" w14:textId="77777777" w:rsidR="00026CFB" w:rsidRPr="00026CFB" w:rsidRDefault="00026CFB" w:rsidP="001D065F">
            <w:pPr>
              <w:spacing w:line="360" w:lineRule="auto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b/>
                <w:sz w:val="22"/>
                <w:szCs w:val="22"/>
              </w:rPr>
              <w:t>CENA OFERTOWA BRUTTO</w:t>
            </w:r>
            <w:r w:rsidRPr="00026CFB">
              <w:rPr>
                <w:rFonts w:ascii="Aptos" w:hAnsi="Aptos"/>
                <w:b/>
                <w:sz w:val="22"/>
                <w:szCs w:val="22"/>
                <w:u w:val="single"/>
              </w:rPr>
              <w:t xml:space="preserve"> </w:t>
            </w:r>
            <w:r w:rsidRPr="00026CFB">
              <w:rPr>
                <w:rFonts w:ascii="Aptos" w:hAnsi="Aptos"/>
                <w:b/>
                <w:sz w:val="22"/>
                <w:szCs w:val="22"/>
              </w:rPr>
              <w:t>w PLN</w:t>
            </w:r>
          </w:p>
          <w:p w14:paraId="4BC50581" w14:textId="77777777" w:rsidR="00026CFB" w:rsidRPr="00026CFB" w:rsidRDefault="00026CFB" w:rsidP="001D065F">
            <w:pPr>
              <w:spacing w:line="360" w:lineRule="auto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i/>
                <w:sz w:val="22"/>
                <w:szCs w:val="22"/>
              </w:rPr>
              <w:t>(należy do sumy wartości netto oferty dodać należny podatek VAT)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70F3DD" w14:textId="77777777" w:rsidR="00026CFB" w:rsidRPr="00026CFB" w:rsidRDefault="00026CFB" w:rsidP="007E59E6">
            <w:pPr>
              <w:spacing w:line="360" w:lineRule="auto"/>
              <w:jc w:val="center"/>
              <w:rPr>
                <w:rFonts w:ascii="Aptos" w:hAnsi="Aptos"/>
                <w:sz w:val="22"/>
                <w:szCs w:val="22"/>
              </w:rPr>
            </w:pPr>
            <w:r w:rsidRPr="00026CFB">
              <w:rPr>
                <w:rFonts w:ascii="Aptos" w:hAnsi="Aptos"/>
                <w:sz w:val="22"/>
                <w:szCs w:val="22"/>
              </w:rPr>
              <w:t>……………….zł</w:t>
            </w:r>
          </w:p>
        </w:tc>
      </w:tr>
    </w:tbl>
    <w:p w14:paraId="08A2001C" w14:textId="77777777" w:rsidR="00665F9E" w:rsidRDefault="00665F9E" w:rsidP="00665F9E">
      <w:pPr>
        <w:spacing w:line="360" w:lineRule="auto"/>
        <w:rPr>
          <w:rFonts w:ascii="Aptos" w:hAnsi="Aptos"/>
          <w:sz w:val="22"/>
          <w:szCs w:val="22"/>
        </w:rPr>
      </w:pPr>
    </w:p>
    <w:p w14:paraId="49EAE3C6" w14:textId="77777777" w:rsidR="00665F9E" w:rsidRPr="00DC07B4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eastAsiaTheme="minorHAnsi" w:hAnsi="Aptos" w:cs="Arial"/>
          <w:color w:val="000000"/>
          <w:sz w:val="22"/>
          <w:szCs w:val="22"/>
          <w:lang w:eastAsia="en-US"/>
        </w:rPr>
      </w:pPr>
      <w:r w:rsidRPr="00DC07B4">
        <w:rPr>
          <w:rFonts w:ascii="Aptos" w:eastAsiaTheme="minorHAnsi" w:hAnsi="Aptos" w:cs="Arial"/>
          <w:b/>
          <w:bCs/>
          <w:color w:val="000000"/>
          <w:spacing w:val="-7"/>
          <w:sz w:val="22"/>
          <w:szCs w:val="22"/>
          <w:lang w:eastAsia="en-US"/>
        </w:rPr>
        <w:lastRenderedPageBreak/>
        <w:t xml:space="preserve">UWAŻAMY SIĘ </w:t>
      </w:r>
      <w:r w:rsidRPr="00DC07B4">
        <w:rPr>
          <w:rFonts w:ascii="Aptos" w:eastAsiaTheme="minorHAnsi" w:hAnsi="Aptos" w:cs="Arial"/>
          <w:color w:val="000000"/>
          <w:spacing w:val="-7"/>
          <w:sz w:val="22"/>
          <w:szCs w:val="22"/>
          <w:lang w:eastAsia="en-US"/>
        </w:rPr>
        <w:t xml:space="preserve">za związanych niniejszą ofertą przez </w:t>
      </w:r>
      <w:r w:rsidRPr="00DC07B4">
        <w:rPr>
          <w:rFonts w:ascii="Aptos" w:eastAsiaTheme="minorHAnsi" w:hAnsi="Aptos" w:cs="Arial"/>
          <w:color w:val="000000"/>
          <w:spacing w:val="-2"/>
          <w:sz w:val="22"/>
          <w:szCs w:val="22"/>
          <w:lang w:eastAsia="en-US"/>
        </w:rPr>
        <w:t xml:space="preserve">okres 30 dni uwzględniając, że termin </w:t>
      </w:r>
      <w:r w:rsidRPr="00DC07B4">
        <w:rPr>
          <w:rFonts w:ascii="Aptos" w:eastAsiaTheme="minorHAnsi" w:hAnsi="Aptos" w:cs="Arial"/>
          <w:color w:val="000000"/>
          <w:sz w:val="22"/>
          <w:szCs w:val="22"/>
          <w:lang w:eastAsia="en-US"/>
        </w:rPr>
        <w:t>składania ofert jest pierwszym dniem biegu terminu.</w:t>
      </w:r>
    </w:p>
    <w:p w14:paraId="53310635" w14:textId="77777777" w:rsidR="00665F9E" w:rsidRPr="00DC07B4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hAnsi="Aptos" w:cs="Arial"/>
          <w:color w:val="000000"/>
        </w:rPr>
      </w:pPr>
      <w:r w:rsidRPr="00DC07B4">
        <w:rPr>
          <w:rFonts w:ascii="Aptos" w:hAnsi="Aptos"/>
          <w:b/>
          <w:color w:val="000000"/>
          <w:spacing w:val="-9"/>
        </w:rPr>
        <w:t>Wykonawca OŚWIADCZA</w:t>
      </w:r>
      <w:r w:rsidRPr="00DC07B4">
        <w:rPr>
          <w:rFonts w:ascii="Aptos" w:hAnsi="Aptos"/>
          <w:color w:val="000000"/>
          <w:spacing w:val="-9"/>
        </w:rPr>
        <w:t xml:space="preserve">, że </w:t>
      </w:r>
      <w:r w:rsidRPr="00DC07B4">
        <w:rPr>
          <w:rFonts w:ascii="Aptos" w:hAnsi="Aptos"/>
          <w:b/>
          <w:bCs/>
          <w:color w:val="000000"/>
          <w:spacing w:val="-9"/>
        </w:rPr>
        <w:t>nie podlega/podlega</w:t>
      </w:r>
      <w:r w:rsidRPr="00DC07B4">
        <w:rPr>
          <w:rFonts w:ascii="Aptos" w:hAnsi="Aptos"/>
          <w:color w:val="000000"/>
          <w:spacing w:val="-9"/>
        </w:rPr>
        <w:t>* wykluczeniu na podstawie art. 7 ust. 1 ustawy z dnia 13 kwietnia 2022 r. o szczególnych rozwiązaniach w zakresie przeciwdziałania wspieraniu agresji na Ukrainę oraz służących ochronie bezpieczeństwa narodowego.</w:t>
      </w:r>
    </w:p>
    <w:p w14:paraId="1AC812F2" w14:textId="77777777" w:rsidR="00665F9E" w:rsidRPr="00DC07B4" w:rsidRDefault="00665F9E" w:rsidP="00665F9E">
      <w:pPr>
        <w:pStyle w:val="Akapitzlist"/>
        <w:spacing w:line="360" w:lineRule="auto"/>
        <w:ind w:left="284"/>
        <w:jc w:val="both"/>
        <w:rPr>
          <w:rFonts w:ascii="Aptos" w:eastAsiaTheme="minorHAnsi" w:hAnsi="Aptos" w:cs="Arial"/>
          <w:i/>
          <w:iCs/>
          <w:color w:val="000000"/>
          <w:sz w:val="20"/>
          <w:szCs w:val="20"/>
          <w:lang w:eastAsia="en-US"/>
        </w:rPr>
      </w:pPr>
      <w:r w:rsidRPr="00DC07B4">
        <w:rPr>
          <w:rFonts w:ascii="Aptos" w:eastAsiaTheme="minorHAnsi" w:hAnsi="Aptos" w:cstheme="minorBidi"/>
          <w:i/>
          <w:iCs/>
          <w:color w:val="000000"/>
          <w:spacing w:val="-9"/>
          <w:sz w:val="20"/>
          <w:szCs w:val="20"/>
          <w:lang w:eastAsia="en-US"/>
        </w:rPr>
        <w:t>*niepotrzebne skreślić</w:t>
      </w:r>
    </w:p>
    <w:p w14:paraId="088B92C7" w14:textId="77777777" w:rsidR="00665F9E" w:rsidRPr="00587F02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hAnsi="Aptos" w:cs="Arial"/>
          <w:color w:val="000000"/>
        </w:rPr>
      </w:pPr>
      <w:r w:rsidRPr="00DC07B4">
        <w:rPr>
          <w:rFonts w:ascii="Aptos" w:hAnsi="Aptos" w:cs="Arial"/>
          <w:b/>
          <w:bCs/>
          <w:color w:val="000000"/>
        </w:rPr>
        <w:t>ZOBOWIĄZUJEMY SIĘ</w:t>
      </w:r>
      <w:r w:rsidRPr="00DC07B4">
        <w:rPr>
          <w:rFonts w:ascii="Aptos" w:hAnsi="Aptos" w:cs="Arial"/>
          <w:color w:val="000000"/>
        </w:rPr>
        <w:t xml:space="preserve"> w przypadku wyboru naszej oferty do zawarcia umowy, której wzór stanowi załącznik</w:t>
      </w:r>
      <w:r>
        <w:rPr>
          <w:rFonts w:ascii="Aptos" w:hAnsi="Aptos" w:cs="Arial"/>
          <w:color w:val="000000"/>
        </w:rPr>
        <w:t xml:space="preserve"> </w:t>
      </w:r>
      <w:r w:rsidRPr="00DC07B4">
        <w:rPr>
          <w:rFonts w:ascii="Aptos" w:hAnsi="Aptos" w:cs="Arial"/>
          <w:color w:val="000000"/>
        </w:rPr>
        <w:t xml:space="preserve">do </w:t>
      </w:r>
      <w:r>
        <w:rPr>
          <w:rFonts w:ascii="Aptos" w:hAnsi="Aptos" w:cs="Arial"/>
          <w:color w:val="000000"/>
        </w:rPr>
        <w:t>zaproszenia</w:t>
      </w:r>
      <w:r w:rsidRPr="00DC07B4">
        <w:rPr>
          <w:rFonts w:ascii="Aptos" w:hAnsi="Aptos" w:cs="Arial"/>
          <w:color w:val="000000"/>
        </w:rPr>
        <w:t>.</w:t>
      </w:r>
    </w:p>
    <w:p w14:paraId="6D8A8CFE" w14:textId="77777777" w:rsidR="00665F9E" w:rsidRPr="00DC07B4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eastAsiaTheme="minorHAnsi" w:hAnsi="Aptos" w:cs="Arial"/>
          <w:color w:val="000000"/>
        </w:rPr>
      </w:pPr>
      <w:r w:rsidRPr="00DC07B4">
        <w:rPr>
          <w:rFonts w:ascii="Aptos" w:eastAsia="Calibri" w:hAnsi="Aptos" w:cs="Calibri"/>
          <w:b/>
          <w:bCs/>
          <w:color w:val="00000A"/>
        </w:rPr>
        <w:t>UBIEGAJĄC SIĘ</w:t>
      </w:r>
      <w:r w:rsidRPr="00DC07B4">
        <w:rPr>
          <w:rFonts w:ascii="Aptos" w:eastAsia="Calibri" w:hAnsi="Aptos" w:cs="Calibri"/>
          <w:color w:val="00000A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</w:t>
      </w:r>
      <w:r w:rsidRPr="00587F02">
        <w:rPr>
          <w:rFonts w:ascii="Aptos" w:eastAsia="Calibri" w:hAnsi="Aptos" w:cs="Calibri"/>
          <w:color w:val="00000A"/>
        </w:rPr>
        <w:t>.</w:t>
      </w:r>
    </w:p>
    <w:p w14:paraId="774FEF05" w14:textId="77777777" w:rsidR="00665F9E" w:rsidRPr="00DC07B4" w:rsidRDefault="00665F9E" w:rsidP="00665F9E">
      <w:pPr>
        <w:pStyle w:val="Akapitzlist"/>
        <w:numPr>
          <w:ilvl w:val="0"/>
          <w:numId w:val="1"/>
        </w:numPr>
        <w:spacing w:after="160" w:line="360" w:lineRule="auto"/>
        <w:ind w:left="284" w:hanging="284"/>
        <w:jc w:val="both"/>
        <w:rPr>
          <w:rFonts w:ascii="Aptos" w:eastAsiaTheme="minorHAnsi" w:hAnsi="Aptos" w:cs="Arial"/>
          <w:color w:val="000000"/>
          <w:sz w:val="22"/>
          <w:szCs w:val="22"/>
          <w:lang w:eastAsia="en-US"/>
        </w:rPr>
      </w:pPr>
      <w:r w:rsidRPr="00DC07B4">
        <w:rPr>
          <w:rFonts w:ascii="Aptos" w:eastAsiaTheme="minorHAnsi" w:hAnsi="Aptos" w:cstheme="minorBidi"/>
          <w:b/>
          <w:bCs/>
          <w:sz w:val="22"/>
          <w:szCs w:val="22"/>
          <w:lang w:eastAsia="en-US"/>
        </w:rPr>
        <w:t>OŚWIADCZAM</w:t>
      </w:r>
      <w:r w:rsidRPr="00DC07B4">
        <w:rPr>
          <w:rFonts w:ascii="Aptos" w:eastAsiaTheme="minorHAnsi" w:hAnsi="Aptos" w:cstheme="minorBidi"/>
          <w:sz w:val="22"/>
          <w:szCs w:val="22"/>
          <w:lang w:eastAsia="en-US"/>
        </w:rPr>
        <w:t>, że wypełniłem obowiązki informacyjne przewidziane w art. 13 lub art. 14 RODO</w:t>
      </w:r>
      <w:r w:rsidRPr="00DC07B4">
        <w:rPr>
          <w:rFonts w:ascii="Aptos" w:eastAsiaTheme="minorHAnsi" w:hAnsi="Aptos" w:cstheme="minorBidi"/>
          <w:sz w:val="22"/>
          <w:szCs w:val="22"/>
          <w:vertAlign w:val="superscript"/>
          <w:lang w:eastAsia="en-US" w:bidi="en-US"/>
        </w:rPr>
        <w:footnoteReference w:id="1"/>
      </w:r>
      <w:r w:rsidRPr="00DC07B4">
        <w:rPr>
          <w:rFonts w:ascii="Aptos" w:eastAsiaTheme="minorHAnsi" w:hAnsi="Aptos" w:cstheme="minorBidi"/>
          <w:sz w:val="22"/>
          <w:szCs w:val="22"/>
          <w:lang w:eastAsia="en-US" w:bidi="en-US"/>
        </w:rPr>
        <w:t xml:space="preserve"> </w:t>
      </w:r>
      <w:r w:rsidRPr="00DC07B4">
        <w:rPr>
          <w:rFonts w:ascii="Aptos" w:eastAsiaTheme="minorHAnsi" w:hAnsi="Aptos" w:cstheme="minorBidi"/>
          <w:sz w:val="22"/>
          <w:szCs w:val="22"/>
          <w:lang w:eastAsia="en-US"/>
        </w:rPr>
        <w:t>wobec osób fizycznych, od których dane osobowe bezpośrednio lub pośrednio pozyskałem w celu ubiegania się o udzielenie zamówienia publicznego w niniejszym postępowaniu</w:t>
      </w:r>
      <w:r w:rsidRPr="00DC07B4">
        <w:rPr>
          <w:rFonts w:ascii="Aptos" w:eastAsiaTheme="minorHAnsi" w:hAnsi="Aptos" w:cstheme="minorBidi"/>
          <w:sz w:val="22"/>
          <w:szCs w:val="22"/>
          <w:vertAlign w:val="superscript"/>
          <w:lang w:eastAsia="en-US" w:bidi="en-US"/>
        </w:rPr>
        <w:footnoteReference w:id="2"/>
      </w:r>
      <w:r w:rsidRPr="00DC07B4">
        <w:rPr>
          <w:rFonts w:ascii="Aptos" w:eastAsiaTheme="minorHAnsi" w:hAnsi="Aptos" w:cstheme="minorBidi"/>
          <w:sz w:val="22"/>
          <w:szCs w:val="22"/>
          <w:lang w:eastAsia="en-US" w:bidi="en-US"/>
        </w:rPr>
        <w:t>.</w:t>
      </w:r>
    </w:p>
    <w:p w14:paraId="509191AB" w14:textId="77777777" w:rsidR="00665F9E" w:rsidRPr="00DC07B4" w:rsidRDefault="00665F9E" w:rsidP="00665F9E">
      <w:pPr>
        <w:spacing w:line="360" w:lineRule="auto"/>
        <w:jc w:val="both"/>
        <w:rPr>
          <w:rFonts w:ascii="Aptos" w:hAnsi="Aptos" w:cs="Arial"/>
          <w:color w:val="000000"/>
          <w:sz w:val="22"/>
          <w:szCs w:val="22"/>
        </w:rPr>
      </w:pPr>
    </w:p>
    <w:p w14:paraId="7B8E3AE3" w14:textId="77777777" w:rsidR="00665F9E" w:rsidRPr="00DC07B4" w:rsidRDefault="00665F9E" w:rsidP="00665F9E">
      <w:pPr>
        <w:spacing w:line="360" w:lineRule="auto"/>
        <w:jc w:val="both"/>
        <w:rPr>
          <w:rFonts w:ascii="Aptos" w:hAnsi="Aptos" w:cs="Arial"/>
          <w:b/>
          <w:bCs/>
          <w:color w:val="000000"/>
          <w:spacing w:val="-7"/>
          <w:sz w:val="22"/>
          <w:szCs w:val="22"/>
        </w:rPr>
      </w:pPr>
      <w:r w:rsidRPr="00DC07B4">
        <w:rPr>
          <w:rFonts w:ascii="Aptos" w:hAnsi="Aptos" w:cs="Arial"/>
          <w:b/>
          <w:bCs/>
          <w:color w:val="000000"/>
          <w:spacing w:val="-7"/>
          <w:sz w:val="22"/>
          <w:szCs w:val="22"/>
        </w:rPr>
        <w:t xml:space="preserve">Załączniki: </w:t>
      </w:r>
    </w:p>
    <w:p w14:paraId="1A761AA4" w14:textId="77777777" w:rsidR="00665F9E" w:rsidRPr="00DC07B4" w:rsidRDefault="00665F9E" w:rsidP="00665F9E">
      <w:pPr>
        <w:spacing w:line="360" w:lineRule="auto"/>
        <w:jc w:val="both"/>
        <w:rPr>
          <w:rFonts w:ascii="Aptos" w:hAnsi="Aptos" w:cs="Arial"/>
          <w:color w:val="000000"/>
          <w:spacing w:val="-7"/>
          <w:sz w:val="22"/>
          <w:szCs w:val="22"/>
        </w:rPr>
      </w:pPr>
      <w:r w:rsidRPr="00DC07B4">
        <w:rPr>
          <w:rFonts w:ascii="Aptos" w:hAnsi="Aptos" w:cs="Arial"/>
          <w:color w:val="000000"/>
          <w:spacing w:val="-7"/>
          <w:sz w:val="22"/>
          <w:szCs w:val="22"/>
        </w:rPr>
        <w:t>- dokument potwierdzający uprawnienie osób podpisujących ofertę do reprezentowania Wykonawcy.</w:t>
      </w:r>
    </w:p>
    <w:p w14:paraId="3FE8C8F0" w14:textId="77777777" w:rsidR="00665F9E" w:rsidRDefault="00665F9E" w:rsidP="00665F9E">
      <w:pPr>
        <w:tabs>
          <w:tab w:val="left" w:pos="9072"/>
        </w:tabs>
        <w:spacing w:line="360" w:lineRule="auto"/>
        <w:ind w:left="4956" w:firstLine="431"/>
        <w:rPr>
          <w:rFonts w:ascii="Aptos" w:hAnsi="Aptos"/>
          <w:sz w:val="22"/>
          <w:szCs w:val="22"/>
        </w:rPr>
      </w:pPr>
    </w:p>
    <w:p w14:paraId="7DEEDFAF" w14:textId="77777777" w:rsidR="00665F9E" w:rsidRDefault="00665F9E" w:rsidP="00665F9E">
      <w:pPr>
        <w:tabs>
          <w:tab w:val="left" w:pos="9072"/>
        </w:tabs>
        <w:spacing w:line="360" w:lineRule="auto"/>
        <w:rPr>
          <w:rFonts w:ascii="Aptos" w:hAnsi="Aptos"/>
          <w:sz w:val="22"/>
          <w:szCs w:val="22"/>
        </w:rPr>
      </w:pPr>
    </w:p>
    <w:p w14:paraId="500833DC" w14:textId="77777777" w:rsidR="00665F9E" w:rsidRPr="00DC07B4" w:rsidRDefault="00665F9E" w:rsidP="00665F9E">
      <w:pPr>
        <w:tabs>
          <w:tab w:val="left" w:pos="9072"/>
        </w:tabs>
        <w:spacing w:line="360" w:lineRule="auto"/>
        <w:ind w:left="4956" w:firstLine="431"/>
        <w:rPr>
          <w:rFonts w:ascii="Aptos" w:hAnsi="Aptos"/>
          <w:sz w:val="22"/>
          <w:szCs w:val="22"/>
        </w:rPr>
      </w:pPr>
    </w:p>
    <w:p w14:paraId="65BA5F5A" w14:textId="77777777" w:rsidR="00665F9E" w:rsidRPr="00DC07B4" w:rsidRDefault="00665F9E" w:rsidP="00665F9E">
      <w:pPr>
        <w:tabs>
          <w:tab w:val="left" w:pos="9072"/>
        </w:tabs>
        <w:ind w:left="4956" w:firstLine="431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 xml:space="preserve">  ………………………….</w:t>
      </w:r>
      <w:r w:rsidRPr="00DC07B4">
        <w:rPr>
          <w:rFonts w:ascii="Aptos" w:hAnsi="Aptos"/>
          <w:sz w:val="22"/>
          <w:szCs w:val="22"/>
        </w:rPr>
        <w:t>……………………………………..</w:t>
      </w:r>
    </w:p>
    <w:p w14:paraId="39E8F722" w14:textId="77777777" w:rsidR="00665F9E" w:rsidRPr="00DC07B4" w:rsidRDefault="00665F9E" w:rsidP="00665F9E">
      <w:pPr>
        <w:autoSpaceDE w:val="0"/>
        <w:autoSpaceDN w:val="0"/>
        <w:adjustRightInd w:val="0"/>
        <w:ind w:left="5103"/>
        <w:jc w:val="center"/>
        <w:rPr>
          <w:rFonts w:ascii="Aptos" w:hAnsi="Aptos"/>
          <w:sz w:val="20"/>
          <w:szCs w:val="20"/>
        </w:rPr>
      </w:pPr>
      <w:r w:rsidRPr="00DC07B4">
        <w:rPr>
          <w:rFonts w:ascii="Aptos" w:hAnsi="Aptos" w:cs="Arial"/>
          <w:i/>
          <w:sz w:val="20"/>
          <w:szCs w:val="20"/>
        </w:rPr>
        <w:t>(data, imi</w:t>
      </w:r>
      <w:r w:rsidRPr="00DC07B4">
        <w:rPr>
          <w:rFonts w:ascii="Aptos" w:eastAsia="TimesNewRoman" w:hAnsi="Aptos" w:cs="Arial"/>
          <w:i/>
          <w:sz w:val="20"/>
          <w:szCs w:val="20"/>
        </w:rPr>
        <w:t xml:space="preserve">ę </w:t>
      </w:r>
      <w:r w:rsidRPr="00DC07B4">
        <w:rPr>
          <w:rFonts w:ascii="Aptos" w:hAnsi="Aptos" w:cs="Arial"/>
          <w:i/>
          <w:sz w:val="20"/>
          <w:szCs w:val="20"/>
        </w:rPr>
        <w:t>i nazwisko oraz podpis upoważnionego przedstawiciela Wykonawcy)</w:t>
      </w:r>
    </w:p>
    <w:sectPr w:rsidR="00665F9E" w:rsidRPr="00DC07B4" w:rsidSect="00665F9E"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20B68" w14:textId="77777777" w:rsidR="002F0277" w:rsidRDefault="002F0277" w:rsidP="00665F9E">
      <w:r>
        <w:separator/>
      </w:r>
    </w:p>
  </w:endnote>
  <w:endnote w:type="continuationSeparator" w:id="0">
    <w:p w14:paraId="2A91626B" w14:textId="77777777" w:rsidR="002F0277" w:rsidRDefault="002F0277" w:rsidP="00665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0554D" w14:textId="77777777" w:rsidR="00665F9E" w:rsidRPr="002C1212" w:rsidRDefault="00665F9E">
    <w:pPr>
      <w:tabs>
        <w:tab w:val="center" w:pos="4550"/>
        <w:tab w:val="left" w:pos="5818"/>
      </w:tabs>
      <w:ind w:right="260"/>
      <w:jc w:val="right"/>
      <w:rPr>
        <w:rFonts w:ascii="Aptos" w:hAnsi="Aptos"/>
        <w:color w:val="071320" w:themeColor="text2" w:themeShade="80"/>
        <w:sz w:val="22"/>
        <w:szCs w:val="22"/>
      </w:rPr>
    </w:pPr>
    <w:r w:rsidRPr="002C1212">
      <w:rPr>
        <w:rFonts w:ascii="Aptos" w:hAnsi="Aptos"/>
        <w:color w:val="2C7FCE" w:themeColor="text2" w:themeTint="99"/>
        <w:spacing w:val="60"/>
        <w:sz w:val="22"/>
        <w:szCs w:val="22"/>
      </w:rPr>
      <w:t>Strona</w:t>
    </w:r>
    <w:r w:rsidRPr="002C1212">
      <w:rPr>
        <w:rFonts w:ascii="Aptos" w:hAnsi="Aptos"/>
        <w:color w:val="2C7FCE" w:themeColor="text2" w:themeTint="99"/>
        <w:sz w:val="22"/>
        <w:szCs w:val="22"/>
      </w:rPr>
      <w:t xml:space="preserve"> </w: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begin"/>
    </w:r>
    <w:r w:rsidRPr="002C1212">
      <w:rPr>
        <w:rFonts w:ascii="Aptos" w:hAnsi="Aptos"/>
        <w:color w:val="0A1D30" w:themeColor="text2" w:themeShade="BF"/>
        <w:sz w:val="22"/>
        <w:szCs w:val="22"/>
      </w:rPr>
      <w:instrText>PAGE   \* MERGEFORMAT</w:instrTex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separate"/>
    </w:r>
    <w:r w:rsidRPr="002C1212">
      <w:rPr>
        <w:rFonts w:ascii="Aptos" w:hAnsi="Aptos"/>
        <w:color w:val="0A1D30" w:themeColor="text2" w:themeShade="BF"/>
        <w:sz w:val="22"/>
        <w:szCs w:val="22"/>
      </w:rPr>
      <w:t>1</w: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end"/>
    </w:r>
    <w:r w:rsidRPr="002C1212">
      <w:rPr>
        <w:rFonts w:ascii="Aptos" w:hAnsi="Aptos"/>
        <w:color w:val="0A1D30" w:themeColor="text2" w:themeShade="BF"/>
        <w:sz w:val="22"/>
        <w:szCs w:val="22"/>
      </w:rPr>
      <w:t xml:space="preserve"> | </w: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begin"/>
    </w:r>
    <w:r w:rsidRPr="002C1212">
      <w:rPr>
        <w:rFonts w:ascii="Aptos" w:hAnsi="Aptos"/>
        <w:color w:val="0A1D30" w:themeColor="text2" w:themeShade="BF"/>
        <w:sz w:val="22"/>
        <w:szCs w:val="22"/>
      </w:rPr>
      <w:instrText>NUMPAGES  \* Arabic  \* MERGEFORMAT</w:instrTex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separate"/>
    </w:r>
    <w:r w:rsidRPr="002C1212">
      <w:rPr>
        <w:rFonts w:ascii="Aptos" w:hAnsi="Aptos"/>
        <w:color w:val="0A1D30" w:themeColor="text2" w:themeShade="BF"/>
        <w:sz w:val="22"/>
        <w:szCs w:val="22"/>
      </w:rPr>
      <w:t>1</w:t>
    </w:r>
    <w:r w:rsidRPr="002C1212">
      <w:rPr>
        <w:rFonts w:ascii="Aptos" w:hAnsi="Aptos"/>
        <w:color w:val="0A1D30" w:themeColor="text2" w:themeShade="BF"/>
        <w:sz w:val="22"/>
        <w:szCs w:val="22"/>
      </w:rPr>
      <w:fldChar w:fldCharType="end"/>
    </w:r>
  </w:p>
  <w:p w14:paraId="539530E1" w14:textId="77777777" w:rsidR="00665F9E" w:rsidRDefault="00665F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B4CAC" w14:textId="77777777" w:rsidR="002F0277" w:rsidRDefault="002F0277" w:rsidP="00665F9E">
      <w:r>
        <w:separator/>
      </w:r>
    </w:p>
  </w:footnote>
  <w:footnote w:type="continuationSeparator" w:id="0">
    <w:p w14:paraId="46597077" w14:textId="77777777" w:rsidR="002F0277" w:rsidRDefault="002F0277" w:rsidP="00665F9E">
      <w:r>
        <w:continuationSeparator/>
      </w:r>
    </w:p>
  </w:footnote>
  <w:footnote w:id="1">
    <w:p w14:paraId="571DE140" w14:textId="77777777" w:rsidR="00665F9E" w:rsidRPr="00DC07B4" w:rsidRDefault="00665F9E" w:rsidP="00665F9E">
      <w:pPr>
        <w:pStyle w:val="Tekstprzypisudolnego"/>
        <w:spacing w:line="240" w:lineRule="auto"/>
        <w:rPr>
          <w:rFonts w:ascii="Aptos" w:hAnsi="Aptos"/>
        </w:rPr>
      </w:pPr>
      <w:r w:rsidRPr="00DC07B4">
        <w:rPr>
          <w:rStyle w:val="Odwoanieprzypisudolnego"/>
          <w:rFonts w:ascii="Aptos" w:hAnsi="Aptos"/>
          <w:sz w:val="16"/>
          <w:szCs w:val="16"/>
        </w:rPr>
        <w:footnoteRef/>
      </w:r>
      <w:r w:rsidRPr="00DC07B4">
        <w:rPr>
          <w:rFonts w:ascii="Aptos" w:hAnsi="Aptos"/>
          <w:sz w:val="16"/>
          <w:szCs w:val="16"/>
        </w:rPr>
        <w:t xml:space="preserve"> </w:t>
      </w:r>
      <w:r>
        <w:rPr>
          <w:rFonts w:ascii="Aptos" w:hAnsi="Aptos"/>
          <w:sz w:val="16"/>
          <w:szCs w:val="16"/>
        </w:rPr>
        <w:t>R</w:t>
      </w:r>
      <w:r w:rsidRPr="00DC07B4">
        <w:rPr>
          <w:rFonts w:ascii="Aptos" w:hAnsi="Aptos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(Dz.U.UE.L.2016.119.1 z dnia 2016.05.04).</w:t>
      </w:r>
    </w:p>
  </w:footnote>
  <w:footnote w:id="2">
    <w:p w14:paraId="3057435F" w14:textId="77777777" w:rsidR="00665F9E" w:rsidRPr="00022BA9" w:rsidRDefault="00665F9E" w:rsidP="00665F9E">
      <w:pPr>
        <w:pStyle w:val="Tekstprzypisudolnego"/>
        <w:spacing w:line="240" w:lineRule="auto"/>
      </w:pPr>
      <w:r w:rsidRPr="00DC07B4">
        <w:rPr>
          <w:rStyle w:val="Odwoanieprzypisudolnego"/>
          <w:rFonts w:ascii="Aptos" w:hAnsi="Aptos"/>
          <w:sz w:val="16"/>
          <w:szCs w:val="16"/>
        </w:rPr>
        <w:footnoteRef/>
      </w:r>
      <w:r w:rsidRPr="00DC07B4">
        <w:rPr>
          <w:rFonts w:ascii="Aptos" w:hAnsi="Apto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B4386"/>
    <w:multiLevelType w:val="hybridMultilevel"/>
    <w:tmpl w:val="6CF0A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567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731"/>
    <w:rsid w:val="00026CFB"/>
    <w:rsid w:val="000A4DDC"/>
    <w:rsid w:val="001D065F"/>
    <w:rsid w:val="00226DB2"/>
    <w:rsid w:val="002B353D"/>
    <w:rsid w:val="002F0277"/>
    <w:rsid w:val="00343E4C"/>
    <w:rsid w:val="00386731"/>
    <w:rsid w:val="004B29E6"/>
    <w:rsid w:val="00540940"/>
    <w:rsid w:val="0056103F"/>
    <w:rsid w:val="0057600B"/>
    <w:rsid w:val="00665F9E"/>
    <w:rsid w:val="0069042A"/>
    <w:rsid w:val="00767E87"/>
    <w:rsid w:val="007E59E6"/>
    <w:rsid w:val="007F5BDF"/>
    <w:rsid w:val="00924B8B"/>
    <w:rsid w:val="0095347C"/>
    <w:rsid w:val="00963526"/>
    <w:rsid w:val="00B21278"/>
    <w:rsid w:val="00C43E4C"/>
    <w:rsid w:val="00D35088"/>
    <w:rsid w:val="00DB7F83"/>
    <w:rsid w:val="00DC60BD"/>
    <w:rsid w:val="00DE2B8F"/>
    <w:rsid w:val="00E0325E"/>
    <w:rsid w:val="00E07A82"/>
    <w:rsid w:val="00E57945"/>
    <w:rsid w:val="00EB4629"/>
    <w:rsid w:val="00EC61BE"/>
    <w:rsid w:val="00EE5D6A"/>
    <w:rsid w:val="00F6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867FC"/>
  <w15:chartTrackingRefBased/>
  <w15:docId w15:val="{D2468AE2-ED34-4BDF-B8AD-8A7A0B1FA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5F9E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86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86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86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86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86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8673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8673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8673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8673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86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86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86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8673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8673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8673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8673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8673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8673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8673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86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86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86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86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86731"/>
    <w:rPr>
      <w:i/>
      <w:iCs/>
      <w:color w:val="404040" w:themeColor="text1" w:themeTint="BF"/>
    </w:rPr>
  </w:style>
  <w:style w:type="paragraph" w:styleId="Akapitzlist">
    <w:name w:val="List Paragraph"/>
    <w:aliases w:val="L1,Numerowanie,normalny tekst,Akapit z listą5,T_SZ_List Paragraph,Kolorowa lista — akcent 11,Akapit z listą BS,lp1,List Paragraph2,lp11,Kolorowa lista — akcent 111,List Paragraph,maz_wyliczenie,opis dzialania,K-P_odwolanie,A_wyliczenie"/>
    <w:basedOn w:val="Normalny"/>
    <w:link w:val="AkapitzlistZnak"/>
    <w:uiPriority w:val="99"/>
    <w:qFormat/>
    <w:rsid w:val="0038673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8673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86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8673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86731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lp1 Znak,List Paragraph2 Znak,lp11 Znak,Kolorowa lista — akcent 111 Znak"/>
    <w:link w:val="Akapitzlist"/>
    <w:uiPriority w:val="99"/>
    <w:qFormat/>
    <w:locked/>
    <w:rsid w:val="00665F9E"/>
  </w:style>
  <w:style w:type="paragraph" w:styleId="Stopka">
    <w:name w:val="footer"/>
    <w:basedOn w:val="Normalny"/>
    <w:link w:val="StopkaZnak"/>
    <w:uiPriority w:val="99"/>
    <w:rsid w:val="00665F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5F9E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rsid w:val="00665F9E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665F9E"/>
    <w:pPr>
      <w:tabs>
        <w:tab w:val="left" w:pos="8505"/>
        <w:tab w:val="left" w:pos="13608"/>
      </w:tabs>
      <w:spacing w:before="60" w:line="360" w:lineRule="auto"/>
      <w:ind w:firstLine="425"/>
      <w:jc w:val="both"/>
    </w:pPr>
    <w:rPr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665F9E"/>
    <w:rPr>
      <w:rFonts w:ascii="Times New Roman" w:eastAsia="Times New Roman" w:hAnsi="Times New Roman" w:cs="Times New Roman"/>
      <w:kern w:val="16"/>
      <w:sz w:val="20"/>
      <w:szCs w:val="20"/>
      <w:lang w:val="x-none" w:eastAsia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435</Words>
  <Characters>2615</Characters>
  <Application>Microsoft Office Word</Application>
  <DocSecurity>0</DocSecurity>
  <Lines>21</Lines>
  <Paragraphs>6</Paragraphs>
  <ScaleCrop>false</ScaleCrop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Piszczatowski Marek</dc:creator>
  <cp:keywords/>
  <dc:description/>
  <cp:lastModifiedBy>Piszczatowski Marek</cp:lastModifiedBy>
  <cp:revision>25</cp:revision>
  <dcterms:created xsi:type="dcterms:W3CDTF">2026-08-27T06:30:00Z</dcterms:created>
  <dcterms:modified xsi:type="dcterms:W3CDTF">2026-11-03T10:47:00Z</dcterms:modified>
</cp:coreProperties>
</file>