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D79E24" w14:textId="218E6854" w:rsidR="00412616" w:rsidRPr="00542E56" w:rsidRDefault="00412616" w:rsidP="00542E56">
      <w:pPr>
        <w:shd w:val="clear" w:color="auto" w:fill="FFFFFF"/>
        <w:autoSpaceDE w:val="0"/>
        <w:spacing w:after="0" w:line="240" w:lineRule="auto"/>
        <w:jc w:val="right"/>
        <w:rPr>
          <w:rFonts w:cs="Arial"/>
          <w:sz w:val="24"/>
          <w:szCs w:val="24"/>
        </w:rPr>
      </w:pPr>
      <w:bookmarkStart w:id="0" w:name="_Hlk66086994"/>
      <w:r w:rsidRPr="00412616">
        <w:rPr>
          <w:rFonts w:cs="Arial"/>
          <w:b/>
          <w:bCs/>
          <w:sz w:val="24"/>
          <w:szCs w:val="24"/>
        </w:rPr>
        <w:t xml:space="preserve">                                                                                                                          </w:t>
      </w:r>
      <w:r w:rsidRPr="00464541">
        <w:rPr>
          <w:rFonts w:cs="Arial"/>
          <w:sz w:val="24"/>
          <w:szCs w:val="24"/>
        </w:rPr>
        <w:t xml:space="preserve">Warszawa, </w:t>
      </w:r>
      <w:r w:rsidR="00524573" w:rsidRPr="00464541">
        <w:rPr>
          <w:rFonts w:cs="Arial"/>
          <w:sz w:val="24"/>
          <w:szCs w:val="24"/>
        </w:rPr>
        <w:t>1</w:t>
      </w:r>
      <w:r w:rsidR="006E5E6F">
        <w:rPr>
          <w:rFonts w:cs="Arial"/>
          <w:sz w:val="24"/>
          <w:szCs w:val="24"/>
        </w:rPr>
        <w:t>5</w:t>
      </w:r>
      <w:r w:rsidRPr="00464541">
        <w:rPr>
          <w:rFonts w:cs="Arial"/>
          <w:sz w:val="24"/>
          <w:szCs w:val="24"/>
        </w:rPr>
        <w:t>.10.2026 r.</w:t>
      </w:r>
      <w:r w:rsidRPr="00542E56">
        <w:rPr>
          <w:rFonts w:cs="Arial"/>
          <w:sz w:val="24"/>
          <w:szCs w:val="24"/>
        </w:rPr>
        <w:t> </w:t>
      </w:r>
    </w:p>
    <w:p w14:paraId="13DAB10F" w14:textId="712A15E8" w:rsidR="00412616" w:rsidRPr="00542E56" w:rsidRDefault="00412616" w:rsidP="00542E56">
      <w:pPr>
        <w:shd w:val="clear" w:color="auto" w:fill="FFFFFF"/>
        <w:autoSpaceDE w:val="0"/>
        <w:spacing w:after="0" w:line="240" w:lineRule="auto"/>
        <w:rPr>
          <w:rFonts w:cs="Arial"/>
          <w:sz w:val="24"/>
          <w:szCs w:val="24"/>
        </w:rPr>
      </w:pPr>
      <w:r w:rsidRPr="00542E56">
        <w:rPr>
          <w:rFonts w:cs="Arial"/>
          <w:sz w:val="24"/>
          <w:szCs w:val="24"/>
        </w:rPr>
        <w:t>BM.DZN.223.5</w:t>
      </w:r>
      <w:r w:rsidR="000F2850">
        <w:rPr>
          <w:rFonts w:cs="Arial"/>
          <w:sz w:val="24"/>
          <w:szCs w:val="24"/>
        </w:rPr>
        <w:t>78</w:t>
      </w:r>
      <w:r w:rsidRPr="00542E56">
        <w:rPr>
          <w:rFonts w:cs="Arial"/>
          <w:sz w:val="24"/>
          <w:szCs w:val="24"/>
        </w:rPr>
        <w:t>.2026.MSz</w:t>
      </w:r>
    </w:p>
    <w:p w14:paraId="6B79F838" w14:textId="77777777" w:rsidR="00412616" w:rsidRDefault="00412616" w:rsidP="007478E7">
      <w:pPr>
        <w:shd w:val="clear" w:color="auto" w:fill="FFFFFF"/>
        <w:autoSpaceDE w:val="0"/>
        <w:spacing w:after="0" w:line="240" w:lineRule="auto"/>
        <w:jc w:val="center"/>
        <w:rPr>
          <w:rFonts w:cs="Arial"/>
          <w:b/>
          <w:sz w:val="24"/>
          <w:szCs w:val="24"/>
        </w:rPr>
      </w:pPr>
    </w:p>
    <w:p w14:paraId="0F4B47E4" w14:textId="77777777" w:rsidR="00542E56" w:rsidRDefault="00542E56" w:rsidP="007478E7">
      <w:pPr>
        <w:shd w:val="clear" w:color="auto" w:fill="FFFFFF"/>
        <w:autoSpaceDE w:val="0"/>
        <w:spacing w:after="0" w:line="240" w:lineRule="auto"/>
        <w:jc w:val="center"/>
        <w:rPr>
          <w:rFonts w:cs="Arial"/>
          <w:b/>
          <w:sz w:val="24"/>
          <w:szCs w:val="24"/>
        </w:rPr>
      </w:pPr>
    </w:p>
    <w:p w14:paraId="3F198BC6" w14:textId="6B82AD9D" w:rsidR="0056367A" w:rsidRPr="003319A8" w:rsidRDefault="0056367A" w:rsidP="007478E7">
      <w:pPr>
        <w:shd w:val="clear" w:color="auto" w:fill="FFFFFF"/>
        <w:autoSpaceDE w:val="0"/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3319A8">
        <w:rPr>
          <w:rFonts w:cs="Arial"/>
          <w:b/>
          <w:sz w:val="24"/>
          <w:szCs w:val="24"/>
        </w:rPr>
        <w:t xml:space="preserve">ZAPROSZENIE DO SKŁADANIA OFERT </w:t>
      </w:r>
    </w:p>
    <w:p w14:paraId="5E1679ED" w14:textId="77777777" w:rsidR="007478E7" w:rsidRPr="007478E7" w:rsidRDefault="00ED23C0" w:rsidP="007478E7">
      <w:pPr>
        <w:shd w:val="clear" w:color="auto" w:fill="FFFFFF"/>
        <w:autoSpaceDE w:val="0"/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7478E7">
        <w:rPr>
          <w:rFonts w:cs="Arial"/>
          <w:b/>
          <w:sz w:val="24"/>
          <w:szCs w:val="24"/>
        </w:rPr>
        <w:t xml:space="preserve">w celu rozeznania rynku cen </w:t>
      </w:r>
      <w:bookmarkEnd w:id="0"/>
    </w:p>
    <w:p w14:paraId="736F13A5" w14:textId="2ECFDEB1" w:rsidR="007478E7" w:rsidRPr="007478E7" w:rsidRDefault="0056367A" w:rsidP="007478E7">
      <w:pPr>
        <w:shd w:val="clear" w:color="auto" w:fill="FFFFFF"/>
        <w:autoSpaceDE w:val="0"/>
        <w:spacing w:after="0" w:line="240" w:lineRule="auto"/>
        <w:jc w:val="center"/>
        <w:rPr>
          <w:rFonts w:eastAsia="Times New Roman" w:cs="Times New Roman"/>
          <w:b/>
          <w:sz w:val="24"/>
          <w:szCs w:val="24"/>
          <w:lang w:eastAsia="pl-PL"/>
        </w:rPr>
      </w:pPr>
      <w:r w:rsidRPr="007478E7">
        <w:rPr>
          <w:rFonts w:eastAsia="Times New Roman" w:cs="Times New Roman"/>
          <w:b/>
          <w:sz w:val="24"/>
          <w:szCs w:val="24"/>
          <w:lang w:eastAsia="pl-PL"/>
        </w:rPr>
        <w:t xml:space="preserve">na wykonanie </w:t>
      </w:r>
      <w:r w:rsidR="00FE476A">
        <w:rPr>
          <w:rFonts w:eastAsia="Times New Roman" w:cs="Times New Roman"/>
          <w:b/>
          <w:sz w:val="24"/>
          <w:szCs w:val="24"/>
          <w:lang w:eastAsia="pl-PL"/>
        </w:rPr>
        <w:t xml:space="preserve">remontu </w:t>
      </w:r>
      <w:r w:rsidR="005D0D27" w:rsidRPr="007478E7">
        <w:rPr>
          <w:rFonts w:eastAsia="Times New Roman" w:cs="Times New Roman"/>
          <w:b/>
          <w:sz w:val="24"/>
          <w:szCs w:val="24"/>
          <w:lang w:eastAsia="pl-PL"/>
        </w:rPr>
        <w:t xml:space="preserve">instalacji kominowej </w:t>
      </w:r>
    </w:p>
    <w:p w14:paraId="52141062" w14:textId="021825CE" w:rsidR="005D0D27" w:rsidRPr="007478E7" w:rsidRDefault="005D0D27" w:rsidP="007478E7">
      <w:pPr>
        <w:shd w:val="clear" w:color="auto" w:fill="FFFFFF"/>
        <w:autoSpaceDE w:val="0"/>
        <w:spacing w:after="0" w:line="240" w:lineRule="auto"/>
        <w:jc w:val="center"/>
        <w:rPr>
          <w:rFonts w:eastAsia="Times New Roman" w:cs="Times New Roman"/>
          <w:b/>
          <w:sz w:val="24"/>
          <w:szCs w:val="24"/>
          <w:lang w:eastAsia="pl-PL"/>
        </w:rPr>
      </w:pPr>
      <w:r w:rsidRPr="007478E7">
        <w:rPr>
          <w:rFonts w:eastAsia="Times New Roman" w:cs="Times New Roman"/>
          <w:b/>
          <w:sz w:val="24"/>
          <w:szCs w:val="24"/>
          <w:lang w:eastAsia="pl-PL"/>
        </w:rPr>
        <w:t>w budynku</w:t>
      </w:r>
      <w:r w:rsidR="007478E7" w:rsidRPr="007478E7">
        <w:rPr>
          <w:rFonts w:eastAsia="Times New Roman" w:cs="Times New Roman"/>
          <w:b/>
          <w:sz w:val="24"/>
          <w:szCs w:val="24"/>
          <w:lang w:eastAsia="pl-PL"/>
        </w:rPr>
        <w:t xml:space="preserve"> </w:t>
      </w:r>
      <w:r w:rsidR="0009309D" w:rsidRPr="007478E7">
        <w:rPr>
          <w:rFonts w:eastAsia="Times New Roman" w:cs="Times New Roman"/>
          <w:b/>
          <w:sz w:val="24"/>
          <w:szCs w:val="24"/>
          <w:lang w:eastAsia="pl-PL"/>
        </w:rPr>
        <w:t>mieszkalny</w:t>
      </w:r>
      <w:r w:rsidRPr="007478E7">
        <w:rPr>
          <w:rFonts w:eastAsia="Times New Roman" w:cs="Times New Roman"/>
          <w:b/>
          <w:sz w:val="24"/>
          <w:szCs w:val="24"/>
          <w:lang w:eastAsia="pl-PL"/>
        </w:rPr>
        <w:t>m</w:t>
      </w:r>
      <w:r w:rsidR="0056367A" w:rsidRPr="007478E7">
        <w:rPr>
          <w:rFonts w:eastAsia="Calibri" w:cs="Times New Roman"/>
          <w:b/>
          <w:i/>
          <w:sz w:val="24"/>
          <w:szCs w:val="24"/>
        </w:rPr>
        <w:t xml:space="preserve"> </w:t>
      </w:r>
      <w:r w:rsidRPr="007478E7">
        <w:rPr>
          <w:rFonts w:eastAsia="Calibri" w:cs="Times New Roman"/>
          <w:b/>
          <w:sz w:val="24"/>
          <w:szCs w:val="24"/>
        </w:rPr>
        <w:t xml:space="preserve">czterolokalowym </w:t>
      </w:r>
    </w:p>
    <w:p w14:paraId="66C55731" w14:textId="65B266B8" w:rsidR="00ED23C0" w:rsidRPr="007478E7" w:rsidRDefault="005D0D27" w:rsidP="007478E7">
      <w:pPr>
        <w:shd w:val="clear" w:color="auto" w:fill="FFFFFF"/>
        <w:autoSpaceDE w:val="0"/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7478E7">
        <w:rPr>
          <w:rFonts w:eastAsia="Calibri" w:cs="Times New Roman"/>
          <w:b/>
          <w:i/>
          <w:sz w:val="24"/>
          <w:szCs w:val="24"/>
        </w:rPr>
        <w:t xml:space="preserve">w miejscowości </w:t>
      </w:r>
      <w:r w:rsidR="00FE476A">
        <w:rPr>
          <w:rFonts w:eastAsia="Calibri" w:cs="Times New Roman"/>
          <w:b/>
          <w:i/>
          <w:sz w:val="24"/>
          <w:szCs w:val="24"/>
        </w:rPr>
        <w:t xml:space="preserve">(11-730) </w:t>
      </w:r>
      <w:r w:rsidRPr="007478E7">
        <w:rPr>
          <w:rFonts w:eastAsia="Calibri" w:cs="Times New Roman"/>
          <w:b/>
          <w:i/>
          <w:sz w:val="24"/>
          <w:szCs w:val="24"/>
        </w:rPr>
        <w:t>Baranowo,</w:t>
      </w:r>
      <w:r w:rsidRPr="007478E7">
        <w:rPr>
          <w:b/>
          <w:i/>
          <w:sz w:val="24"/>
          <w:szCs w:val="24"/>
        </w:rPr>
        <w:t xml:space="preserve"> Gmina Mikołajki</w:t>
      </w:r>
    </w:p>
    <w:p w14:paraId="3BAED99A" w14:textId="77777777" w:rsidR="00ED23C0" w:rsidRPr="007478E7" w:rsidRDefault="00ED23C0" w:rsidP="007478E7">
      <w:pPr>
        <w:spacing w:after="0" w:line="240" w:lineRule="auto"/>
        <w:jc w:val="center"/>
        <w:rPr>
          <w:b/>
          <w:i/>
          <w:sz w:val="24"/>
          <w:szCs w:val="24"/>
        </w:rPr>
      </w:pPr>
      <w:r w:rsidRPr="007478E7">
        <w:rPr>
          <w:b/>
          <w:i/>
          <w:sz w:val="24"/>
          <w:szCs w:val="24"/>
        </w:rPr>
        <w:t>z możliwością udzielenia zamówienia.</w:t>
      </w:r>
    </w:p>
    <w:p w14:paraId="3DDECAE1" w14:textId="77777777" w:rsidR="003319A8" w:rsidRPr="00ED23C0" w:rsidRDefault="003319A8" w:rsidP="007478E7">
      <w:pPr>
        <w:spacing w:after="0" w:line="240" w:lineRule="auto"/>
        <w:jc w:val="center"/>
        <w:rPr>
          <w:b/>
          <w:bCs/>
          <w:i/>
          <w:sz w:val="24"/>
          <w:szCs w:val="24"/>
        </w:rPr>
      </w:pPr>
    </w:p>
    <w:p w14:paraId="2719DCBA" w14:textId="372715E2" w:rsidR="0056367A" w:rsidRPr="00A6351C" w:rsidRDefault="0056367A" w:rsidP="007478E7">
      <w:pPr>
        <w:pStyle w:val="Akapitzlist"/>
        <w:numPr>
          <w:ilvl w:val="0"/>
          <w:numId w:val="14"/>
        </w:numPr>
        <w:tabs>
          <w:tab w:val="left" w:pos="0"/>
        </w:tabs>
        <w:spacing w:after="0" w:line="288" w:lineRule="auto"/>
        <w:ind w:left="0" w:hanging="283"/>
        <w:contextualSpacing w:val="0"/>
        <w:jc w:val="both"/>
        <w:rPr>
          <w:rFonts w:eastAsia="Times New Roman" w:cs="Times New Roman"/>
          <w:b/>
          <w:sz w:val="24"/>
          <w:szCs w:val="24"/>
          <w:lang w:eastAsia="pl-PL"/>
        </w:rPr>
      </w:pPr>
      <w:r w:rsidRPr="00A6351C">
        <w:rPr>
          <w:rFonts w:eastAsia="Times New Roman" w:cs="Times New Roman"/>
          <w:b/>
          <w:sz w:val="24"/>
          <w:szCs w:val="24"/>
          <w:lang w:eastAsia="pl-PL"/>
        </w:rPr>
        <w:t>Zamawiając</w:t>
      </w:r>
      <w:r w:rsidR="004B4022">
        <w:rPr>
          <w:rFonts w:eastAsia="Times New Roman" w:cs="Times New Roman"/>
          <w:b/>
          <w:sz w:val="24"/>
          <w:szCs w:val="24"/>
          <w:lang w:eastAsia="pl-PL"/>
        </w:rPr>
        <w:t>y</w:t>
      </w:r>
      <w:r w:rsidRPr="00A6351C">
        <w:rPr>
          <w:rFonts w:eastAsia="Times New Roman" w:cs="Times New Roman"/>
          <w:b/>
          <w:sz w:val="24"/>
          <w:szCs w:val="24"/>
          <w:lang w:eastAsia="pl-PL"/>
        </w:rPr>
        <w:t>:</w:t>
      </w:r>
    </w:p>
    <w:p w14:paraId="26358DE2" w14:textId="77777777" w:rsidR="0056367A" w:rsidRPr="00A6351C" w:rsidRDefault="00ED23C0" w:rsidP="007478E7">
      <w:pPr>
        <w:pStyle w:val="Akapitzlist"/>
        <w:spacing w:after="0" w:line="240" w:lineRule="auto"/>
        <w:ind w:left="0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Nazwa: </w:t>
      </w:r>
      <w:r w:rsidR="0056367A" w:rsidRPr="00A6351C">
        <w:rPr>
          <w:sz w:val="24"/>
          <w:szCs w:val="24"/>
        </w:rPr>
        <w:t>Polska Akademia Nauk</w:t>
      </w:r>
    </w:p>
    <w:p w14:paraId="6F90E76C" w14:textId="77777777" w:rsidR="0056367A" w:rsidRPr="00A6351C" w:rsidRDefault="00ED23C0" w:rsidP="007478E7">
      <w:pPr>
        <w:pStyle w:val="Akapitzlist"/>
        <w:spacing w:after="0" w:line="240" w:lineRule="auto"/>
        <w:ind w:left="0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Adres: </w:t>
      </w:r>
      <w:r w:rsidR="0056367A" w:rsidRPr="00A6351C">
        <w:rPr>
          <w:sz w:val="24"/>
          <w:szCs w:val="24"/>
        </w:rPr>
        <w:t>Plac Defilad 1, 00-901 Warszawa</w:t>
      </w:r>
    </w:p>
    <w:p w14:paraId="250B0FA6" w14:textId="14A7DC02" w:rsidR="005D0D27" w:rsidRDefault="00ED23C0" w:rsidP="007478E7">
      <w:pPr>
        <w:pStyle w:val="Akapitzlist"/>
        <w:spacing w:after="0" w:line="240" w:lineRule="auto"/>
        <w:ind w:left="0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e-mail: </w:t>
      </w:r>
      <w:r w:rsidR="005D0D27" w:rsidRPr="00984B8E">
        <w:rPr>
          <w:b/>
          <w:bCs/>
          <w:sz w:val="24"/>
          <w:szCs w:val="24"/>
        </w:rPr>
        <w:t>bm@pan.pl</w:t>
      </w:r>
    </w:p>
    <w:p w14:paraId="34641F0F" w14:textId="77777777" w:rsidR="005D0D27" w:rsidRDefault="005D0D27" w:rsidP="007478E7">
      <w:pPr>
        <w:pStyle w:val="Akapitzlist"/>
        <w:spacing w:after="0" w:line="240" w:lineRule="auto"/>
        <w:ind w:left="0"/>
        <w:contextualSpacing w:val="0"/>
        <w:jc w:val="both"/>
        <w:rPr>
          <w:sz w:val="24"/>
          <w:szCs w:val="24"/>
        </w:rPr>
      </w:pPr>
    </w:p>
    <w:p w14:paraId="00084E6E" w14:textId="77777777" w:rsidR="0056367A" w:rsidRPr="005D0D27" w:rsidRDefault="0056367A" w:rsidP="00576465">
      <w:pPr>
        <w:pStyle w:val="Akapitzlist"/>
        <w:numPr>
          <w:ilvl w:val="0"/>
          <w:numId w:val="14"/>
        </w:numPr>
        <w:spacing w:after="0" w:line="240" w:lineRule="auto"/>
        <w:ind w:left="-142" w:hanging="142"/>
        <w:contextualSpacing w:val="0"/>
        <w:rPr>
          <w:sz w:val="24"/>
          <w:szCs w:val="24"/>
        </w:rPr>
      </w:pPr>
      <w:r w:rsidRPr="00A6351C">
        <w:rPr>
          <w:rFonts w:eastAsia="Times New Roman" w:cs="Times New Roman"/>
          <w:b/>
          <w:bCs/>
          <w:sz w:val="24"/>
          <w:szCs w:val="24"/>
          <w:lang w:eastAsia="pl-PL"/>
        </w:rPr>
        <w:t>Opis przedmiotu zamówienia</w:t>
      </w:r>
    </w:p>
    <w:p w14:paraId="0EBC568E" w14:textId="568DFDA7" w:rsidR="007478E7" w:rsidRPr="007478E7" w:rsidRDefault="0056367A" w:rsidP="007478E7">
      <w:pPr>
        <w:pStyle w:val="Akapitzlist"/>
        <w:widowControl w:val="0"/>
        <w:numPr>
          <w:ilvl w:val="0"/>
          <w:numId w:val="20"/>
        </w:numPr>
        <w:suppressAutoHyphens/>
        <w:autoSpaceDE w:val="0"/>
        <w:autoSpaceDN w:val="0"/>
        <w:adjustRightInd w:val="0"/>
        <w:spacing w:after="0" w:line="240" w:lineRule="auto"/>
        <w:ind w:left="0" w:right="-142" w:hanging="283"/>
        <w:contextualSpacing w:val="0"/>
        <w:jc w:val="both"/>
        <w:rPr>
          <w:rFonts w:eastAsia="Times New Roman" w:cs="Arial"/>
          <w:sz w:val="24"/>
          <w:szCs w:val="24"/>
          <w:lang w:eastAsia="zh-CN"/>
        </w:rPr>
      </w:pPr>
      <w:r w:rsidRPr="00A6351C">
        <w:rPr>
          <w:rFonts w:eastAsia="Times New Roman" w:cs="Arial"/>
          <w:color w:val="000000"/>
          <w:sz w:val="24"/>
          <w:szCs w:val="24"/>
          <w:lang w:eastAsia="zh-CN"/>
        </w:rPr>
        <w:t>Przed</w:t>
      </w:r>
      <w:r w:rsidR="007478E7" w:rsidRPr="007478E7">
        <w:rPr>
          <w:rFonts w:eastAsia="Times New Roman" w:cs="Arial"/>
          <w:color w:val="000000"/>
          <w:sz w:val="24"/>
          <w:szCs w:val="24"/>
          <w:lang w:eastAsia="zh-CN"/>
        </w:rPr>
        <w:t xml:space="preserve">miotem zamówienia są prace </w:t>
      </w:r>
      <w:r w:rsidR="00FE476A">
        <w:rPr>
          <w:rFonts w:eastAsia="Times New Roman" w:cs="Arial"/>
          <w:color w:val="000000"/>
          <w:sz w:val="24"/>
          <w:szCs w:val="24"/>
          <w:lang w:eastAsia="zh-CN"/>
        </w:rPr>
        <w:t>remontowe</w:t>
      </w:r>
      <w:r w:rsidR="00BC6EF2">
        <w:rPr>
          <w:rFonts w:eastAsia="Times New Roman" w:cs="Arial"/>
          <w:color w:val="000000"/>
          <w:sz w:val="24"/>
          <w:szCs w:val="24"/>
          <w:lang w:eastAsia="zh-CN"/>
        </w:rPr>
        <w:t xml:space="preserve"> i naprawcze</w:t>
      </w:r>
      <w:r w:rsidR="00412616">
        <w:rPr>
          <w:rFonts w:eastAsia="Times New Roman" w:cs="Arial"/>
          <w:color w:val="000000"/>
          <w:sz w:val="24"/>
          <w:szCs w:val="24"/>
          <w:lang w:eastAsia="zh-CN"/>
        </w:rPr>
        <w:t xml:space="preserve"> </w:t>
      </w:r>
      <w:r w:rsidR="007478E7" w:rsidRPr="007478E7">
        <w:rPr>
          <w:rFonts w:eastAsia="Times New Roman" w:cs="Arial"/>
          <w:color w:val="000000"/>
          <w:sz w:val="24"/>
          <w:szCs w:val="24"/>
          <w:lang w:eastAsia="zh-CN"/>
        </w:rPr>
        <w:t xml:space="preserve">instalacji kominowej i wentylacyjnej na zewnątrz i wewnątrz budynku mieszkalnego, polegające na </w:t>
      </w:r>
      <w:r w:rsidR="007478E7" w:rsidRPr="007478E7">
        <w:rPr>
          <w:rFonts w:cs="Arial"/>
          <w:sz w:val="24"/>
          <w:szCs w:val="24"/>
          <w:lang w:bidi="en-US"/>
        </w:rPr>
        <w:t>wykonaniu prac budowlanych i około</w:t>
      </w:r>
      <w:r w:rsidR="00542E56">
        <w:rPr>
          <w:rFonts w:cs="Arial"/>
          <w:sz w:val="24"/>
          <w:szCs w:val="24"/>
          <w:lang w:bidi="en-US"/>
        </w:rPr>
        <w:t>-</w:t>
      </w:r>
      <w:r w:rsidR="007478E7" w:rsidRPr="007478E7">
        <w:rPr>
          <w:rFonts w:cs="Arial"/>
          <w:sz w:val="24"/>
          <w:szCs w:val="24"/>
          <w:lang w:bidi="en-US"/>
        </w:rPr>
        <w:t>budowlanych</w:t>
      </w:r>
      <w:r w:rsidR="00F54C64">
        <w:rPr>
          <w:rFonts w:cs="Arial"/>
          <w:sz w:val="24"/>
          <w:szCs w:val="24"/>
          <w:lang w:bidi="en-US"/>
        </w:rPr>
        <w:t>,</w:t>
      </w:r>
      <w:r w:rsidR="007478E7" w:rsidRPr="007478E7">
        <w:rPr>
          <w:rFonts w:cs="Arial"/>
          <w:sz w:val="24"/>
          <w:szCs w:val="24"/>
          <w:lang w:bidi="en-US"/>
        </w:rPr>
        <w:t xml:space="preserve"> o których mowa w Załączniku nr 1</w:t>
      </w:r>
      <w:r w:rsidR="00542E56">
        <w:rPr>
          <w:rFonts w:cs="Arial"/>
          <w:sz w:val="24"/>
          <w:szCs w:val="24"/>
          <w:lang w:bidi="en-US"/>
        </w:rPr>
        <w:t>,</w:t>
      </w:r>
      <w:r w:rsidR="007478E7" w:rsidRPr="007478E7">
        <w:rPr>
          <w:rFonts w:cs="Arial"/>
          <w:sz w:val="24"/>
          <w:szCs w:val="24"/>
          <w:lang w:bidi="en-US"/>
        </w:rPr>
        <w:t xml:space="preserve"> w tym w szczególności:</w:t>
      </w:r>
    </w:p>
    <w:p w14:paraId="24DB1F35" w14:textId="0DE3755D" w:rsidR="00670A2D" w:rsidRDefault="007478E7" w:rsidP="00576465">
      <w:pPr>
        <w:pStyle w:val="Akapitzlist"/>
        <w:numPr>
          <w:ilvl w:val="0"/>
          <w:numId w:val="25"/>
        </w:numPr>
        <w:overflowPunct w:val="0"/>
        <w:spacing w:after="0" w:line="240" w:lineRule="auto"/>
        <w:ind w:left="284" w:hanging="284"/>
        <w:jc w:val="both"/>
        <w:textAlignment w:val="baseline"/>
        <w:rPr>
          <w:rFonts w:cs="Arial"/>
          <w:sz w:val="24"/>
          <w:szCs w:val="24"/>
          <w:lang w:bidi="en-US"/>
        </w:rPr>
      </w:pPr>
      <w:r>
        <w:rPr>
          <w:rFonts w:cs="Arial"/>
          <w:sz w:val="24"/>
          <w:szCs w:val="24"/>
          <w:lang w:bidi="en-US"/>
        </w:rPr>
        <w:t>p</w:t>
      </w:r>
      <w:r w:rsidR="0067760F">
        <w:rPr>
          <w:rFonts w:cs="Arial"/>
          <w:sz w:val="24"/>
          <w:szCs w:val="24"/>
          <w:lang w:bidi="en-US"/>
        </w:rPr>
        <w:t>rzygotowani</w:t>
      </w:r>
      <w:r w:rsidR="00576465">
        <w:rPr>
          <w:rFonts w:cs="Arial"/>
          <w:sz w:val="24"/>
          <w:szCs w:val="24"/>
          <w:lang w:bidi="en-US"/>
        </w:rPr>
        <w:t>e</w:t>
      </w:r>
      <w:r w:rsidR="0067760F">
        <w:rPr>
          <w:rFonts w:cs="Arial"/>
          <w:sz w:val="24"/>
          <w:szCs w:val="24"/>
          <w:lang w:bidi="en-US"/>
        </w:rPr>
        <w:t xml:space="preserve"> </w:t>
      </w:r>
      <w:r>
        <w:rPr>
          <w:rFonts w:cs="Arial"/>
          <w:sz w:val="24"/>
          <w:szCs w:val="24"/>
          <w:lang w:bidi="en-US"/>
        </w:rPr>
        <w:t>substancji budowlanej</w:t>
      </w:r>
      <w:r w:rsidR="0067760F">
        <w:rPr>
          <w:rFonts w:cs="Arial"/>
          <w:sz w:val="24"/>
          <w:szCs w:val="24"/>
          <w:lang w:bidi="en-US"/>
        </w:rPr>
        <w:t xml:space="preserve"> pod montaż </w:t>
      </w:r>
      <w:r w:rsidR="00CE5303">
        <w:rPr>
          <w:rFonts w:cs="Arial"/>
          <w:sz w:val="24"/>
          <w:szCs w:val="24"/>
          <w:lang w:bidi="en-US"/>
        </w:rPr>
        <w:t xml:space="preserve">4 kompletów </w:t>
      </w:r>
      <w:r w:rsidR="0067760F">
        <w:rPr>
          <w:rFonts w:cs="Arial"/>
          <w:sz w:val="24"/>
          <w:szCs w:val="24"/>
          <w:lang w:bidi="en-US"/>
        </w:rPr>
        <w:t>wkładów kominowych</w:t>
      </w:r>
    </w:p>
    <w:p w14:paraId="40D19838" w14:textId="7B301959" w:rsidR="001774F4" w:rsidRDefault="001774F4" w:rsidP="00576465">
      <w:pPr>
        <w:pStyle w:val="Akapitzlist"/>
        <w:numPr>
          <w:ilvl w:val="0"/>
          <w:numId w:val="25"/>
        </w:numPr>
        <w:overflowPunct w:val="0"/>
        <w:spacing w:after="0" w:line="240" w:lineRule="auto"/>
        <w:ind w:left="284" w:hanging="284"/>
        <w:jc w:val="both"/>
        <w:textAlignment w:val="baseline"/>
        <w:rPr>
          <w:rFonts w:cs="Arial"/>
          <w:sz w:val="24"/>
          <w:szCs w:val="24"/>
          <w:lang w:bidi="en-US"/>
        </w:rPr>
      </w:pPr>
      <w:r w:rsidRPr="00576465">
        <w:rPr>
          <w:rFonts w:cs="Arial"/>
          <w:sz w:val="24"/>
          <w:szCs w:val="24"/>
          <w:lang w:bidi="en-US"/>
        </w:rPr>
        <w:t>przygotowani</w:t>
      </w:r>
      <w:r w:rsidR="00576465" w:rsidRPr="00576465">
        <w:rPr>
          <w:rFonts w:cs="Arial"/>
          <w:sz w:val="24"/>
          <w:szCs w:val="24"/>
          <w:lang w:bidi="en-US"/>
        </w:rPr>
        <w:t>e</w:t>
      </w:r>
      <w:r w:rsidRPr="00576465">
        <w:rPr>
          <w:rFonts w:cs="Arial"/>
          <w:sz w:val="24"/>
          <w:szCs w:val="24"/>
          <w:lang w:bidi="en-US"/>
        </w:rPr>
        <w:t xml:space="preserve"> frontu robót pod montaż wkładów kominowych</w:t>
      </w:r>
    </w:p>
    <w:p w14:paraId="5A58F24F" w14:textId="7B5DB656" w:rsidR="0067760F" w:rsidRDefault="00576465" w:rsidP="00576465">
      <w:pPr>
        <w:pStyle w:val="Akapitzlist"/>
        <w:numPr>
          <w:ilvl w:val="0"/>
          <w:numId w:val="25"/>
        </w:numPr>
        <w:overflowPunct w:val="0"/>
        <w:spacing w:after="0" w:line="240" w:lineRule="auto"/>
        <w:ind w:left="284" w:hanging="284"/>
        <w:jc w:val="both"/>
        <w:textAlignment w:val="baseline"/>
        <w:rPr>
          <w:rFonts w:cs="Arial"/>
          <w:sz w:val="24"/>
          <w:szCs w:val="24"/>
          <w:lang w:bidi="en-US"/>
        </w:rPr>
      </w:pPr>
      <w:r w:rsidRPr="00576465">
        <w:rPr>
          <w:rFonts w:cs="Arial"/>
          <w:sz w:val="24"/>
          <w:szCs w:val="24"/>
          <w:lang w:bidi="en-US"/>
        </w:rPr>
        <w:t>i</w:t>
      </w:r>
      <w:r w:rsidR="0067760F" w:rsidRPr="00576465">
        <w:rPr>
          <w:rFonts w:cs="Arial"/>
          <w:sz w:val="24"/>
          <w:szCs w:val="24"/>
          <w:lang w:bidi="en-US"/>
        </w:rPr>
        <w:t>nstalacj</w:t>
      </w:r>
      <w:r w:rsidRPr="00576465">
        <w:rPr>
          <w:rFonts w:cs="Arial"/>
          <w:sz w:val="24"/>
          <w:szCs w:val="24"/>
          <w:lang w:bidi="en-US"/>
        </w:rPr>
        <w:t>a</w:t>
      </w:r>
      <w:r w:rsidR="0067760F" w:rsidRPr="00576465">
        <w:rPr>
          <w:rFonts w:cs="Arial"/>
          <w:sz w:val="24"/>
          <w:szCs w:val="24"/>
          <w:lang w:bidi="en-US"/>
        </w:rPr>
        <w:t xml:space="preserve"> wkładów kominowych wraz z akcesoriami (wyczystki, odprowadzenie skroplin) i podłączeniem do istniejących urządzeń grzewczych</w:t>
      </w:r>
    </w:p>
    <w:p w14:paraId="644F546A" w14:textId="6672F2CC" w:rsidR="00576465" w:rsidRPr="00576465" w:rsidRDefault="00576465" w:rsidP="00576465">
      <w:pPr>
        <w:pStyle w:val="Akapitzlist"/>
        <w:numPr>
          <w:ilvl w:val="0"/>
          <w:numId w:val="25"/>
        </w:numPr>
        <w:overflowPunct w:val="0"/>
        <w:spacing w:after="0" w:line="240" w:lineRule="auto"/>
        <w:ind w:left="284" w:hanging="284"/>
        <w:jc w:val="both"/>
        <w:textAlignment w:val="baseline"/>
        <w:rPr>
          <w:rFonts w:cs="Arial"/>
          <w:sz w:val="24"/>
          <w:szCs w:val="24"/>
          <w:lang w:bidi="en-US"/>
        </w:rPr>
      </w:pPr>
      <w:r w:rsidRPr="00576465">
        <w:rPr>
          <w:rFonts w:eastAsia="Times New Roman" w:cs="Arial"/>
          <w:sz w:val="24"/>
          <w:szCs w:val="24"/>
          <w:lang w:eastAsia="zh-CN"/>
        </w:rPr>
        <w:t>wykonanie prac naprawczych połaci i konstrukcji dachu o których mowa w załączniku nr 1 niniejszego Zaproszenia</w:t>
      </w:r>
    </w:p>
    <w:p w14:paraId="2154ABEC" w14:textId="77777777" w:rsidR="00851F6A" w:rsidRPr="00576465" w:rsidRDefault="0067760F" w:rsidP="00576465">
      <w:pPr>
        <w:pStyle w:val="Akapitzlist"/>
        <w:numPr>
          <w:ilvl w:val="0"/>
          <w:numId w:val="25"/>
        </w:numPr>
        <w:overflowPunct w:val="0"/>
        <w:spacing w:after="0" w:line="240" w:lineRule="auto"/>
        <w:ind w:left="284" w:hanging="284"/>
        <w:jc w:val="both"/>
        <w:textAlignment w:val="baseline"/>
        <w:rPr>
          <w:rFonts w:cs="Arial"/>
          <w:sz w:val="24"/>
          <w:szCs w:val="24"/>
          <w:lang w:bidi="en-US"/>
        </w:rPr>
      </w:pPr>
      <w:r w:rsidRPr="00576465">
        <w:rPr>
          <w:sz w:val="24"/>
          <w:szCs w:val="24"/>
          <w:lang w:eastAsia="zh-CN"/>
        </w:rPr>
        <w:t>wykonanie</w:t>
      </w:r>
      <w:r w:rsidR="00851F6A" w:rsidRPr="00576465">
        <w:rPr>
          <w:sz w:val="24"/>
          <w:szCs w:val="24"/>
          <w:lang w:eastAsia="zh-CN"/>
        </w:rPr>
        <w:t xml:space="preserve"> pozostałych prac </w:t>
      </w:r>
      <w:r w:rsidR="00FC59DC" w:rsidRPr="00576465">
        <w:rPr>
          <w:sz w:val="24"/>
          <w:szCs w:val="24"/>
          <w:lang w:eastAsia="zh-CN"/>
        </w:rPr>
        <w:t xml:space="preserve">instalacyjnych i </w:t>
      </w:r>
      <w:r w:rsidR="005D3930" w:rsidRPr="00576465">
        <w:rPr>
          <w:sz w:val="24"/>
          <w:szCs w:val="24"/>
          <w:lang w:eastAsia="zh-CN"/>
        </w:rPr>
        <w:t>modernizacyjnych</w:t>
      </w:r>
      <w:r w:rsidR="00851F6A" w:rsidRPr="00576465">
        <w:rPr>
          <w:sz w:val="24"/>
          <w:szCs w:val="24"/>
          <w:lang w:eastAsia="zh-CN"/>
        </w:rPr>
        <w:t xml:space="preserve"> wyszczególnionych w Załączniku nr 1 </w:t>
      </w:r>
      <w:r w:rsidR="00AC3229" w:rsidRPr="00576465">
        <w:rPr>
          <w:rFonts w:eastAsia="Times New Roman" w:cs="Arial"/>
          <w:sz w:val="24"/>
          <w:szCs w:val="24"/>
          <w:lang w:eastAsia="zh-CN"/>
        </w:rPr>
        <w:t>do niniejszego Zaproszenia</w:t>
      </w:r>
    </w:p>
    <w:p w14:paraId="2664548F" w14:textId="77777777" w:rsidR="00576465" w:rsidRPr="00576465" w:rsidRDefault="00FC59DC" w:rsidP="00576465">
      <w:pPr>
        <w:pStyle w:val="Akapitzlist"/>
        <w:numPr>
          <w:ilvl w:val="0"/>
          <w:numId w:val="25"/>
        </w:numPr>
        <w:overflowPunct w:val="0"/>
        <w:spacing w:after="0" w:line="240" w:lineRule="auto"/>
        <w:ind w:left="284" w:hanging="284"/>
        <w:jc w:val="both"/>
        <w:textAlignment w:val="baseline"/>
        <w:rPr>
          <w:rFonts w:cs="Arial"/>
          <w:sz w:val="24"/>
          <w:szCs w:val="24"/>
          <w:lang w:bidi="en-US"/>
        </w:rPr>
      </w:pPr>
      <w:r w:rsidRPr="00576465">
        <w:rPr>
          <w:rFonts w:eastAsia="Times New Roman" w:cs="Arial"/>
          <w:sz w:val="24"/>
          <w:szCs w:val="24"/>
          <w:lang w:eastAsia="zh-CN"/>
        </w:rPr>
        <w:t>wykonanie prac zgodnie ze sztuką budowlaną oraz wiedzą kominiarską</w:t>
      </w:r>
    </w:p>
    <w:p w14:paraId="54D6B7C3" w14:textId="30C267EA" w:rsidR="00F93648" w:rsidRPr="00576465" w:rsidRDefault="00FC59DC" w:rsidP="00576465">
      <w:pPr>
        <w:pStyle w:val="Akapitzlist"/>
        <w:numPr>
          <w:ilvl w:val="0"/>
          <w:numId w:val="25"/>
        </w:numPr>
        <w:overflowPunct w:val="0"/>
        <w:spacing w:after="0" w:line="240" w:lineRule="auto"/>
        <w:ind w:left="284" w:hanging="284"/>
        <w:jc w:val="both"/>
        <w:textAlignment w:val="baseline"/>
        <w:rPr>
          <w:rFonts w:cs="Arial"/>
          <w:sz w:val="24"/>
          <w:szCs w:val="24"/>
          <w:lang w:bidi="en-US"/>
        </w:rPr>
      </w:pPr>
      <w:r w:rsidRPr="00576465">
        <w:rPr>
          <w:rFonts w:eastAsia="Times New Roman" w:cs="Arial"/>
          <w:sz w:val="24"/>
          <w:szCs w:val="24"/>
          <w:lang w:eastAsia="zh-CN"/>
        </w:rPr>
        <w:t xml:space="preserve">wykonanie odbioru kominiarskiego instalacji wentylacyjnej i dymowej </w:t>
      </w:r>
      <w:r w:rsidR="00576465">
        <w:rPr>
          <w:rFonts w:eastAsia="Times New Roman" w:cs="Arial"/>
          <w:sz w:val="24"/>
          <w:szCs w:val="24"/>
          <w:lang w:eastAsia="zh-CN"/>
        </w:rPr>
        <w:t xml:space="preserve">dla </w:t>
      </w:r>
      <w:r w:rsidRPr="00576465">
        <w:rPr>
          <w:rFonts w:eastAsia="Times New Roman" w:cs="Arial"/>
          <w:sz w:val="24"/>
          <w:szCs w:val="24"/>
          <w:lang w:eastAsia="zh-CN"/>
        </w:rPr>
        <w:t>budynku</w:t>
      </w:r>
    </w:p>
    <w:p w14:paraId="6A76BF56" w14:textId="09AE5BD7" w:rsidR="00744184" w:rsidRPr="00576465" w:rsidRDefault="00744184" w:rsidP="00576465">
      <w:pPr>
        <w:pStyle w:val="Akapitzlist"/>
        <w:numPr>
          <w:ilvl w:val="0"/>
          <w:numId w:val="25"/>
        </w:numPr>
        <w:overflowPunct w:val="0"/>
        <w:spacing w:after="0" w:line="240" w:lineRule="auto"/>
        <w:ind w:left="284" w:hanging="284"/>
        <w:jc w:val="both"/>
        <w:textAlignment w:val="baseline"/>
        <w:rPr>
          <w:rFonts w:cs="Arial"/>
          <w:sz w:val="24"/>
          <w:szCs w:val="24"/>
          <w:lang w:bidi="en-US"/>
        </w:rPr>
      </w:pPr>
      <w:r w:rsidRPr="00576465">
        <w:rPr>
          <w:rFonts w:eastAsia="Times New Roman" w:cs="Arial"/>
          <w:color w:val="000000"/>
          <w:sz w:val="24"/>
          <w:szCs w:val="24"/>
          <w:lang w:eastAsia="zh-CN"/>
        </w:rPr>
        <w:t xml:space="preserve">utrzymanie porządku </w:t>
      </w:r>
      <w:r w:rsidR="0067760F" w:rsidRPr="00576465">
        <w:rPr>
          <w:rFonts w:eastAsia="Times New Roman" w:cs="Arial"/>
          <w:color w:val="000000"/>
          <w:sz w:val="24"/>
          <w:szCs w:val="24"/>
          <w:lang w:eastAsia="zh-CN"/>
        </w:rPr>
        <w:t xml:space="preserve">wokół terenu budynku </w:t>
      </w:r>
      <w:r w:rsidRPr="00576465">
        <w:rPr>
          <w:rFonts w:eastAsia="Times New Roman" w:cs="Arial"/>
          <w:color w:val="000000"/>
          <w:sz w:val="24"/>
          <w:szCs w:val="24"/>
          <w:lang w:eastAsia="zh-CN"/>
        </w:rPr>
        <w:t xml:space="preserve">podczas wykonywania prac </w:t>
      </w:r>
      <w:r w:rsidR="0068013D" w:rsidRPr="00576465">
        <w:rPr>
          <w:rFonts w:eastAsia="Times New Roman" w:cs="Arial"/>
          <w:color w:val="000000"/>
          <w:sz w:val="24"/>
          <w:szCs w:val="24"/>
          <w:lang w:eastAsia="zh-CN"/>
        </w:rPr>
        <w:t>a po ich</w:t>
      </w:r>
      <w:r w:rsidR="0067760F" w:rsidRPr="00576465">
        <w:rPr>
          <w:rFonts w:eastAsia="Times New Roman" w:cs="Arial"/>
          <w:color w:val="000000"/>
          <w:sz w:val="24"/>
          <w:szCs w:val="24"/>
          <w:lang w:eastAsia="zh-CN"/>
        </w:rPr>
        <w:t xml:space="preserve"> zakończeniu </w:t>
      </w:r>
      <w:r w:rsidR="00CE5303">
        <w:rPr>
          <w:rFonts w:eastAsia="Times New Roman" w:cs="Arial"/>
          <w:color w:val="000000"/>
          <w:sz w:val="24"/>
          <w:szCs w:val="24"/>
          <w:lang w:eastAsia="zh-CN"/>
        </w:rPr>
        <w:t>u</w:t>
      </w:r>
      <w:r w:rsidR="0067760F" w:rsidRPr="00576465">
        <w:rPr>
          <w:rFonts w:eastAsia="Times New Roman" w:cs="Arial"/>
          <w:color w:val="000000"/>
          <w:sz w:val="24"/>
          <w:szCs w:val="24"/>
          <w:lang w:eastAsia="zh-CN"/>
        </w:rPr>
        <w:t>prząt</w:t>
      </w:r>
      <w:r w:rsidR="00FC59DC" w:rsidRPr="00576465">
        <w:rPr>
          <w:rFonts w:eastAsia="Times New Roman" w:cs="Arial"/>
          <w:color w:val="000000"/>
          <w:sz w:val="24"/>
          <w:szCs w:val="24"/>
          <w:lang w:eastAsia="zh-CN"/>
        </w:rPr>
        <w:t>nięcie i utylizacja wszelkich odpadów powstałych w wyniku realizacji robót</w:t>
      </w:r>
      <w:r w:rsidRPr="00576465">
        <w:rPr>
          <w:rFonts w:eastAsia="Times New Roman" w:cs="Arial"/>
          <w:color w:val="000000"/>
          <w:sz w:val="24"/>
          <w:szCs w:val="24"/>
          <w:lang w:eastAsia="zh-CN"/>
        </w:rPr>
        <w:t xml:space="preserve"> </w:t>
      </w:r>
    </w:p>
    <w:p w14:paraId="68972CF7" w14:textId="4A860685" w:rsidR="00851F6A" w:rsidRPr="00851F6A" w:rsidRDefault="0058077D" w:rsidP="007478E7">
      <w:pPr>
        <w:pStyle w:val="Akapitzlist"/>
        <w:widowControl w:val="0"/>
        <w:suppressAutoHyphens/>
        <w:autoSpaceDE w:val="0"/>
        <w:autoSpaceDN w:val="0"/>
        <w:adjustRightInd w:val="0"/>
        <w:spacing w:before="120" w:after="120" w:line="240" w:lineRule="auto"/>
        <w:ind w:left="0"/>
        <w:contextualSpacing w:val="0"/>
        <w:jc w:val="both"/>
        <w:rPr>
          <w:rFonts w:eastAsia="Times New Roman" w:cs="Arial"/>
          <w:sz w:val="24"/>
          <w:szCs w:val="24"/>
          <w:lang w:eastAsia="zh-CN"/>
        </w:rPr>
      </w:pPr>
      <w:r>
        <w:rPr>
          <w:rFonts w:eastAsia="Times New Roman" w:cs="Arial"/>
          <w:sz w:val="24"/>
          <w:szCs w:val="24"/>
          <w:lang w:eastAsia="zh-CN"/>
        </w:rPr>
        <w:t>Szkic</w:t>
      </w:r>
      <w:r w:rsidR="00FC59DC">
        <w:rPr>
          <w:rFonts w:eastAsia="Times New Roman" w:cs="Arial"/>
          <w:sz w:val="24"/>
          <w:szCs w:val="24"/>
          <w:lang w:eastAsia="zh-CN"/>
        </w:rPr>
        <w:t xml:space="preserve"> instalacji kominowej budynku</w:t>
      </w:r>
      <w:r w:rsidR="00CA7BB3">
        <w:rPr>
          <w:rFonts w:eastAsia="Times New Roman" w:cs="Arial"/>
          <w:sz w:val="24"/>
          <w:szCs w:val="24"/>
          <w:lang w:eastAsia="zh-CN"/>
        </w:rPr>
        <w:t xml:space="preserve"> stanowi </w:t>
      </w:r>
      <w:r w:rsidR="00851F6A">
        <w:rPr>
          <w:rFonts w:eastAsia="Times New Roman" w:cs="Arial"/>
          <w:sz w:val="24"/>
          <w:szCs w:val="24"/>
          <w:lang w:eastAsia="zh-CN"/>
        </w:rPr>
        <w:t>Załącznik nr 2 do niniejszego Zaproszenia</w:t>
      </w:r>
    </w:p>
    <w:p w14:paraId="53F8D98A" w14:textId="14D459BD" w:rsidR="00576465" w:rsidRPr="00576465" w:rsidRDefault="00576465" w:rsidP="00576465">
      <w:pPr>
        <w:pStyle w:val="Akapitzlist"/>
        <w:widowControl w:val="0"/>
        <w:numPr>
          <w:ilvl w:val="0"/>
          <w:numId w:val="44"/>
        </w:numPr>
        <w:suppressAutoHyphens/>
        <w:autoSpaceDE w:val="0"/>
        <w:autoSpaceDN w:val="0"/>
        <w:adjustRightInd w:val="0"/>
        <w:spacing w:after="0" w:line="240" w:lineRule="auto"/>
        <w:ind w:left="0" w:hanging="284"/>
        <w:jc w:val="both"/>
        <w:rPr>
          <w:rFonts w:eastAsia="Times New Roman" w:cs="Arial"/>
          <w:sz w:val="24"/>
          <w:szCs w:val="24"/>
          <w:lang w:eastAsia="zh-CN"/>
        </w:rPr>
      </w:pPr>
      <w:r>
        <w:rPr>
          <w:sz w:val="24"/>
          <w:szCs w:val="24"/>
        </w:rPr>
        <w:t>Zamówienie</w:t>
      </w:r>
      <w:r w:rsidRPr="00851F6A">
        <w:rPr>
          <w:sz w:val="24"/>
          <w:szCs w:val="24"/>
        </w:rPr>
        <w:t xml:space="preserve"> uwzględnia także elementy, które w sposób oczywisty są niezbędne do zrealizowania przedmiotu zamówienia, także te które nie </w:t>
      </w:r>
      <w:r>
        <w:rPr>
          <w:sz w:val="24"/>
          <w:szCs w:val="24"/>
        </w:rPr>
        <w:t>zostały</w:t>
      </w:r>
      <w:r w:rsidRPr="00851F6A">
        <w:rPr>
          <w:sz w:val="24"/>
          <w:szCs w:val="24"/>
        </w:rPr>
        <w:t xml:space="preserve"> wyszczególnione w niniejszym Zaproszeniu.</w:t>
      </w:r>
    </w:p>
    <w:p w14:paraId="7726638E" w14:textId="1AD40CB9" w:rsidR="0056367A" w:rsidRPr="00A6351C" w:rsidRDefault="009B0A16" w:rsidP="00576465">
      <w:pPr>
        <w:pStyle w:val="Akapitzlist"/>
        <w:numPr>
          <w:ilvl w:val="0"/>
          <w:numId w:val="44"/>
        </w:numPr>
        <w:spacing w:after="0" w:line="240" w:lineRule="auto"/>
        <w:ind w:left="0" w:hanging="283"/>
        <w:contextualSpacing w:val="0"/>
        <w:jc w:val="both"/>
        <w:rPr>
          <w:color w:val="FF0000"/>
          <w:sz w:val="24"/>
          <w:szCs w:val="24"/>
        </w:rPr>
      </w:pPr>
      <w:r>
        <w:rPr>
          <w:rFonts w:cstheme="majorHAnsi"/>
          <w:sz w:val="24"/>
          <w:szCs w:val="24"/>
        </w:rPr>
        <w:t>Zamówienie</w:t>
      </w:r>
      <w:r w:rsidRPr="00A6351C">
        <w:rPr>
          <w:rFonts w:cstheme="majorHAnsi"/>
          <w:sz w:val="24"/>
          <w:szCs w:val="24"/>
        </w:rPr>
        <w:t xml:space="preserve"> realizowan</w:t>
      </w:r>
      <w:r>
        <w:rPr>
          <w:rFonts w:cstheme="majorHAnsi"/>
          <w:sz w:val="24"/>
          <w:szCs w:val="24"/>
        </w:rPr>
        <w:t>e</w:t>
      </w:r>
      <w:r w:rsidRPr="00A6351C">
        <w:rPr>
          <w:rFonts w:cstheme="majorHAnsi"/>
          <w:sz w:val="24"/>
          <w:szCs w:val="24"/>
        </w:rPr>
        <w:t xml:space="preserve"> </w:t>
      </w:r>
      <w:r w:rsidR="0056367A" w:rsidRPr="00A6351C">
        <w:rPr>
          <w:rFonts w:cstheme="majorHAnsi"/>
          <w:sz w:val="24"/>
          <w:szCs w:val="24"/>
        </w:rPr>
        <w:t xml:space="preserve">będzie przy użyciu materiałów i sprzętu Wykonawcy, zgodnie z normami i przepisami prawa, obowiązującymi w zakresie realizacji tego rodzaju zamówienia. </w:t>
      </w:r>
    </w:p>
    <w:p w14:paraId="16C626E4" w14:textId="77777777" w:rsidR="00EB1FE3" w:rsidRPr="00A6351C" w:rsidRDefault="00EB1FE3" w:rsidP="00576465">
      <w:pPr>
        <w:pStyle w:val="Akapitzlist"/>
        <w:numPr>
          <w:ilvl w:val="0"/>
          <w:numId w:val="44"/>
        </w:numPr>
        <w:spacing w:after="0" w:line="240" w:lineRule="auto"/>
        <w:ind w:left="0" w:hanging="283"/>
        <w:contextualSpacing w:val="0"/>
        <w:jc w:val="both"/>
        <w:rPr>
          <w:color w:val="FF0000"/>
          <w:sz w:val="24"/>
          <w:szCs w:val="24"/>
        </w:rPr>
      </w:pPr>
      <w:r w:rsidRPr="00A6351C">
        <w:rPr>
          <w:rFonts w:eastAsia="Times New Roman" w:cs="Arial"/>
          <w:color w:val="000000"/>
          <w:sz w:val="24"/>
          <w:szCs w:val="24"/>
          <w:lang w:eastAsia="zh-CN"/>
        </w:rPr>
        <w:t>Wykonawca zobowiązany jest w szczególności uwzględnić takie uwarunkowania Zamawiającego jak:</w:t>
      </w:r>
    </w:p>
    <w:p w14:paraId="4ACEA64F" w14:textId="77777777" w:rsidR="007139C4" w:rsidRDefault="00744184" w:rsidP="00576465">
      <w:pPr>
        <w:pStyle w:val="Akapitzlist"/>
        <w:numPr>
          <w:ilvl w:val="0"/>
          <w:numId w:val="27"/>
        </w:numPr>
        <w:spacing w:after="0" w:line="240" w:lineRule="auto"/>
        <w:ind w:left="426" w:hanging="425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>możliwość wykonania</w:t>
      </w:r>
      <w:r w:rsidR="00CE355A">
        <w:rPr>
          <w:sz w:val="24"/>
          <w:szCs w:val="24"/>
        </w:rPr>
        <w:t xml:space="preserve"> robót głośnych w godz. 8.00- 18</w:t>
      </w:r>
      <w:r>
        <w:rPr>
          <w:sz w:val="24"/>
          <w:szCs w:val="24"/>
        </w:rPr>
        <w:t>.00</w:t>
      </w:r>
    </w:p>
    <w:p w14:paraId="74CF085A" w14:textId="01336768" w:rsidR="00CE355A" w:rsidRDefault="00CE355A" w:rsidP="00576465">
      <w:pPr>
        <w:pStyle w:val="Akapitzlist"/>
        <w:numPr>
          <w:ilvl w:val="0"/>
          <w:numId w:val="27"/>
        </w:numPr>
        <w:spacing w:after="0" w:line="240" w:lineRule="auto"/>
        <w:ind w:left="426" w:hanging="425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konieczność uzgodnienia harmonogramu robót z Zamawiającym oraz z mieszkańcami budynku </w:t>
      </w:r>
      <w:r w:rsidR="0058077D">
        <w:rPr>
          <w:sz w:val="24"/>
          <w:szCs w:val="24"/>
        </w:rPr>
        <w:t xml:space="preserve">(Najemcami lokali) </w:t>
      </w:r>
      <w:r>
        <w:rPr>
          <w:sz w:val="24"/>
          <w:szCs w:val="24"/>
        </w:rPr>
        <w:t>przed przystąpieniem do realizacji</w:t>
      </w:r>
      <w:r w:rsidR="00AB0F4D">
        <w:rPr>
          <w:sz w:val="24"/>
          <w:szCs w:val="24"/>
        </w:rPr>
        <w:t xml:space="preserve"> przedmiotu zamówienia</w:t>
      </w:r>
    </w:p>
    <w:p w14:paraId="1776E9CF" w14:textId="0A4A08B7" w:rsidR="00576465" w:rsidRDefault="00576465" w:rsidP="00576465">
      <w:pPr>
        <w:pStyle w:val="Akapitzlist"/>
        <w:numPr>
          <w:ilvl w:val="0"/>
          <w:numId w:val="27"/>
        </w:numPr>
        <w:spacing w:after="0" w:line="240" w:lineRule="auto"/>
        <w:ind w:left="426" w:hanging="425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>konieczność działań dodatkowych polegających na zabezpieczeniu mienia mieszkańców budynku przed działaniem czynników zewnętrznych podczas trwania prac</w:t>
      </w:r>
    </w:p>
    <w:p w14:paraId="6F47BD81" w14:textId="39F46CC7" w:rsidR="006D3F46" w:rsidRDefault="00576465" w:rsidP="00542E56">
      <w:pPr>
        <w:pStyle w:val="Akapitzlist"/>
        <w:numPr>
          <w:ilvl w:val="0"/>
          <w:numId w:val="27"/>
        </w:numPr>
        <w:spacing w:after="0" w:line="240" w:lineRule="auto"/>
        <w:ind w:left="426" w:hanging="425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konieczność działań dodatkowych </w:t>
      </w:r>
      <w:r w:rsidR="006D3F46">
        <w:rPr>
          <w:sz w:val="24"/>
          <w:szCs w:val="24"/>
        </w:rPr>
        <w:t xml:space="preserve">jak </w:t>
      </w:r>
      <w:r>
        <w:rPr>
          <w:sz w:val="24"/>
          <w:szCs w:val="24"/>
        </w:rPr>
        <w:t>np.</w:t>
      </w:r>
      <w:r w:rsidR="006D3F46">
        <w:rPr>
          <w:sz w:val="24"/>
          <w:szCs w:val="24"/>
        </w:rPr>
        <w:t>:</w:t>
      </w:r>
      <w:r w:rsidR="00BB5F17">
        <w:rPr>
          <w:sz w:val="24"/>
          <w:szCs w:val="24"/>
        </w:rPr>
        <w:t xml:space="preserve"> wykonanie rusztowań, zbrojeń</w:t>
      </w:r>
      <w:r w:rsidR="006D3F46">
        <w:rPr>
          <w:sz w:val="24"/>
          <w:szCs w:val="24"/>
        </w:rPr>
        <w:t xml:space="preserve"> i</w:t>
      </w:r>
      <w:r w:rsidR="00BB5F17">
        <w:rPr>
          <w:sz w:val="24"/>
          <w:szCs w:val="24"/>
        </w:rPr>
        <w:t xml:space="preserve"> szalunków</w:t>
      </w:r>
      <w:r w:rsidR="006D3F46">
        <w:rPr>
          <w:sz w:val="24"/>
          <w:szCs w:val="24"/>
        </w:rPr>
        <w:t xml:space="preserve"> oraz</w:t>
      </w:r>
      <w:r w:rsidR="00BB5F17" w:rsidRPr="00BB5F17">
        <w:rPr>
          <w:sz w:val="24"/>
          <w:szCs w:val="24"/>
        </w:rPr>
        <w:t xml:space="preserve"> </w:t>
      </w:r>
      <w:r w:rsidR="006D3F46">
        <w:rPr>
          <w:sz w:val="24"/>
          <w:szCs w:val="24"/>
        </w:rPr>
        <w:t>stemplowania</w:t>
      </w:r>
      <w:r w:rsidR="00BB5F17">
        <w:rPr>
          <w:sz w:val="24"/>
          <w:szCs w:val="24"/>
        </w:rPr>
        <w:t xml:space="preserve"> w czasie trwania prac</w:t>
      </w:r>
      <w:r w:rsidR="00542E56">
        <w:rPr>
          <w:sz w:val="24"/>
          <w:szCs w:val="24"/>
        </w:rPr>
        <w:t xml:space="preserve">, </w:t>
      </w:r>
    </w:p>
    <w:p w14:paraId="287C8E02" w14:textId="02E3913F" w:rsidR="00542E56" w:rsidRDefault="00542E56" w:rsidP="00542E56">
      <w:pPr>
        <w:pStyle w:val="Akapitzlist"/>
        <w:numPr>
          <w:ilvl w:val="0"/>
          <w:numId w:val="27"/>
        </w:numPr>
        <w:spacing w:after="0" w:line="240" w:lineRule="auto"/>
        <w:ind w:left="426" w:hanging="425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konieczność wykonania odbioru kominiarskiego na koszt i ryzyko Wykonawcy </w:t>
      </w:r>
    </w:p>
    <w:p w14:paraId="341A2ED0" w14:textId="77777777" w:rsidR="00542E56" w:rsidRPr="00542E56" w:rsidRDefault="00542E56" w:rsidP="00542E56">
      <w:pPr>
        <w:pStyle w:val="Akapitzlist"/>
        <w:spacing w:after="0" w:line="240" w:lineRule="auto"/>
        <w:ind w:left="426"/>
        <w:contextualSpacing w:val="0"/>
        <w:jc w:val="both"/>
        <w:rPr>
          <w:sz w:val="24"/>
          <w:szCs w:val="24"/>
        </w:rPr>
      </w:pPr>
    </w:p>
    <w:p w14:paraId="674478FA" w14:textId="5CEAA8E3" w:rsidR="0056367A" w:rsidRPr="00A6351C" w:rsidRDefault="00941FED" w:rsidP="00576465">
      <w:pPr>
        <w:pStyle w:val="Akapitzlist"/>
        <w:tabs>
          <w:tab w:val="left" w:pos="0"/>
          <w:tab w:val="left" w:pos="142"/>
        </w:tabs>
        <w:spacing w:after="0" w:line="240" w:lineRule="auto"/>
        <w:ind w:left="0" w:hanging="284"/>
        <w:contextualSpacing w:val="0"/>
        <w:rPr>
          <w:rFonts w:eastAsia="Times New Roman" w:cs="Times New Roman"/>
          <w:b/>
          <w:color w:val="000000" w:themeColor="text1"/>
          <w:sz w:val="24"/>
          <w:szCs w:val="24"/>
          <w:lang w:eastAsia="pl-PL"/>
        </w:rPr>
      </w:pPr>
      <w:r>
        <w:rPr>
          <w:rFonts w:eastAsia="Times New Roman" w:cs="Times New Roman"/>
          <w:b/>
          <w:sz w:val="24"/>
          <w:szCs w:val="24"/>
          <w:lang w:eastAsia="pl-PL"/>
        </w:rPr>
        <w:lastRenderedPageBreak/>
        <w:t xml:space="preserve">III. </w:t>
      </w:r>
      <w:r w:rsidR="0056367A" w:rsidRPr="00A6351C">
        <w:rPr>
          <w:rFonts w:eastAsia="Times New Roman" w:cs="Times New Roman"/>
          <w:b/>
          <w:sz w:val="24"/>
          <w:szCs w:val="24"/>
          <w:lang w:eastAsia="pl-PL"/>
        </w:rPr>
        <w:t xml:space="preserve">Termin realizacji zamówienia: </w:t>
      </w:r>
    </w:p>
    <w:p w14:paraId="1D96A55A" w14:textId="77777777" w:rsidR="00412616" w:rsidRDefault="00576465" w:rsidP="00412616">
      <w:pPr>
        <w:pStyle w:val="tekstlitera"/>
        <w:numPr>
          <w:ilvl w:val="0"/>
          <w:numId w:val="0"/>
        </w:numPr>
        <w:spacing w:before="0" w:after="0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bCs/>
          <w:color w:val="000000" w:themeColor="text1"/>
          <w:sz w:val="24"/>
          <w:szCs w:val="24"/>
        </w:rPr>
        <w:t>6</w:t>
      </w:r>
      <w:r w:rsidR="002E2B08">
        <w:rPr>
          <w:rFonts w:asciiTheme="minorHAnsi" w:hAnsiTheme="minorHAnsi"/>
          <w:bCs/>
          <w:color w:val="000000" w:themeColor="text1"/>
          <w:sz w:val="24"/>
          <w:szCs w:val="24"/>
        </w:rPr>
        <w:t>0</w:t>
      </w:r>
      <w:r w:rsidR="003121A5" w:rsidRPr="00CC7521">
        <w:rPr>
          <w:rFonts w:asciiTheme="minorHAnsi" w:hAnsiTheme="minorHAnsi"/>
          <w:bCs/>
          <w:color w:val="000000" w:themeColor="text1"/>
          <w:sz w:val="24"/>
          <w:szCs w:val="24"/>
        </w:rPr>
        <w:t xml:space="preserve"> dni kalendarzowych od </w:t>
      </w:r>
      <w:r w:rsidR="00CC7521" w:rsidRPr="00CC7521">
        <w:rPr>
          <w:rFonts w:asciiTheme="minorHAnsi" w:hAnsiTheme="minorHAnsi"/>
          <w:bCs/>
          <w:color w:val="000000" w:themeColor="text1"/>
          <w:sz w:val="24"/>
          <w:szCs w:val="24"/>
        </w:rPr>
        <w:t xml:space="preserve">dnia </w:t>
      </w:r>
      <w:r w:rsidR="00CC7521" w:rsidRPr="00CC7521">
        <w:rPr>
          <w:rFonts w:asciiTheme="minorHAnsi" w:hAnsiTheme="minorHAnsi"/>
          <w:sz w:val="24"/>
          <w:szCs w:val="24"/>
        </w:rPr>
        <w:t xml:space="preserve">protokolarnego przekazania Wykonawcy nieruchomości w celu wykonania przedmiotu </w:t>
      </w:r>
      <w:r w:rsidR="008978D1">
        <w:rPr>
          <w:rFonts w:asciiTheme="minorHAnsi" w:hAnsiTheme="minorHAnsi"/>
          <w:sz w:val="24"/>
          <w:szCs w:val="24"/>
        </w:rPr>
        <w:t>zamówienia</w:t>
      </w:r>
    </w:p>
    <w:p w14:paraId="2C1C7E95" w14:textId="77777777" w:rsidR="00412616" w:rsidRDefault="00412616" w:rsidP="00412616">
      <w:pPr>
        <w:pStyle w:val="tekstlitera"/>
        <w:numPr>
          <w:ilvl w:val="0"/>
          <w:numId w:val="0"/>
        </w:numPr>
        <w:spacing w:before="0" w:after="0"/>
        <w:rPr>
          <w:rFonts w:asciiTheme="minorHAnsi" w:hAnsiTheme="minorHAnsi"/>
          <w:sz w:val="24"/>
          <w:szCs w:val="24"/>
        </w:rPr>
      </w:pPr>
    </w:p>
    <w:p w14:paraId="1E904298" w14:textId="46CF665C" w:rsidR="0056367A" w:rsidRPr="00542E56" w:rsidRDefault="00941FED" w:rsidP="00542E56">
      <w:pPr>
        <w:pStyle w:val="tekstlitera"/>
        <w:numPr>
          <w:ilvl w:val="0"/>
          <w:numId w:val="0"/>
        </w:numPr>
        <w:spacing w:before="0" w:after="0"/>
        <w:ind w:hanging="284"/>
        <w:rPr>
          <w:rFonts w:asciiTheme="minorHAnsi" w:hAnsiTheme="minorHAnsi"/>
          <w:color w:val="000000" w:themeColor="text1"/>
          <w:sz w:val="24"/>
          <w:szCs w:val="24"/>
        </w:rPr>
      </w:pPr>
      <w:r w:rsidRPr="00542E56">
        <w:rPr>
          <w:rFonts w:asciiTheme="minorHAnsi" w:hAnsiTheme="minorHAnsi"/>
          <w:b/>
          <w:sz w:val="24"/>
          <w:szCs w:val="24"/>
        </w:rPr>
        <w:t xml:space="preserve">IV. </w:t>
      </w:r>
      <w:r w:rsidR="0056367A" w:rsidRPr="00542E56">
        <w:rPr>
          <w:rFonts w:asciiTheme="minorHAnsi" w:hAnsiTheme="minorHAnsi"/>
          <w:b/>
          <w:sz w:val="24"/>
          <w:szCs w:val="24"/>
        </w:rPr>
        <w:t xml:space="preserve">Warunki udziału w </w:t>
      </w:r>
      <w:r w:rsidR="00CE34A2" w:rsidRPr="00542E56">
        <w:rPr>
          <w:rFonts w:asciiTheme="minorHAnsi" w:hAnsiTheme="minorHAnsi"/>
          <w:b/>
          <w:sz w:val="24"/>
          <w:szCs w:val="24"/>
        </w:rPr>
        <w:t>postępowaniu dla Wykonawców ubiegających się o zamówienie publiczne:</w:t>
      </w:r>
      <w:r w:rsidR="0068013D" w:rsidRPr="00542E56">
        <w:rPr>
          <w:rFonts w:asciiTheme="minorHAnsi" w:hAnsiTheme="minorHAnsi"/>
          <w:b/>
          <w:sz w:val="24"/>
          <w:szCs w:val="24"/>
        </w:rPr>
        <w:t>:</w:t>
      </w:r>
    </w:p>
    <w:p w14:paraId="1F577FB6" w14:textId="77777777" w:rsidR="00CE34A2" w:rsidRPr="00542E56" w:rsidRDefault="00CE34A2" w:rsidP="00542E56">
      <w:pPr>
        <w:pStyle w:val="Akapitzlist"/>
        <w:numPr>
          <w:ilvl w:val="0"/>
          <w:numId w:val="16"/>
        </w:numPr>
        <w:spacing w:after="0" w:line="0" w:lineRule="atLeast"/>
        <w:ind w:left="0" w:hanging="284"/>
        <w:jc w:val="both"/>
        <w:rPr>
          <w:rFonts w:cstheme="majorHAnsi"/>
          <w:sz w:val="24"/>
          <w:szCs w:val="24"/>
        </w:rPr>
      </w:pPr>
      <w:r w:rsidRPr="00CC7521">
        <w:rPr>
          <w:rFonts w:ascii="Aptos" w:hAnsi="Aptos"/>
          <w:sz w:val="24"/>
          <w:szCs w:val="24"/>
        </w:rPr>
        <w:t>O udzielenie zamówienia może ubiegać się Wykonawca, który nie podlega wykluczeniu na podstawie art. 7 ust. 1 ustawy z dnia 13 kwietnia 2022 r. o szczególnych rozwiązaniach w zakresie przeciwdziałania wspieraniu agresji na Ukrainę oraz służących ochronie bezpieczeństwa narodowego (Dz.U.2025 poz. 514).</w:t>
      </w:r>
    </w:p>
    <w:p w14:paraId="7ACB2F52" w14:textId="1184B492" w:rsidR="0056367A" w:rsidRDefault="0056367A" w:rsidP="00542E56">
      <w:pPr>
        <w:pStyle w:val="Akapitzlist"/>
        <w:numPr>
          <w:ilvl w:val="0"/>
          <w:numId w:val="16"/>
        </w:numPr>
        <w:spacing w:after="0" w:line="0" w:lineRule="atLeast"/>
        <w:ind w:left="0" w:hanging="284"/>
        <w:jc w:val="both"/>
        <w:rPr>
          <w:rFonts w:cstheme="majorHAnsi"/>
          <w:sz w:val="24"/>
          <w:szCs w:val="24"/>
        </w:rPr>
      </w:pPr>
      <w:r w:rsidRPr="00CC7521">
        <w:rPr>
          <w:rFonts w:eastAsia="Times New Roman" w:cs="Bookman Old Style"/>
          <w:kern w:val="2"/>
          <w:sz w:val="24"/>
          <w:szCs w:val="24"/>
          <w:lang w:eastAsia="ar-SA"/>
        </w:rPr>
        <w:t xml:space="preserve">Wykonawca </w:t>
      </w:r>
      <w:r w:rsidR="001F1FEA" w:rsidRPr="00CC7521">
        <w:rPr>
          <w:rFonts w:eastAsia="Times New Roman" w:cs="Bookman Old Style"/>
          <w:kern w:val="2"/>
          <w:sz w:val="24"/>
          <w:szCs w:val="24"/>
          <w:lang w:eastAsia="ar-SA"/>
        </w:rPr>
        <w:t xml:space="preserve">musi </w:t>
      </w:r>
      <w:r w:rsidRPr="00CC7521">
        <w:rPr>
          <w:rFonts w:eastAsia="Times New Roman" w:cs="Bookman Old Style"/>
          <w:kern w:val="2"/>
          <w:sz w:val="24"/>
          <w:szCs w:val="24"/>
          <w:lang w:eastAsia="ar-SA"/>
        </w:rPr>
        <w:t>posiada</w:t>
      </w:r>
      <w:r w:rsidR="001F1FEA" w:rsidRPr="00CC7521">
        <w:rPr>
          <w:rFonts w:eastAsia="Times New Roman" w:cs="Bookman Old Style"/>
          <w:kern w:val="2"/>
          <w:sz w:val="24"/>
          <w:szCs w:val="24"/>
          <w:lang w:eastAsia="ar-SA"/>
        </w:rPr>
        <w:t>ć</w:t>
      </w:r>
      <w:r w:rsidRPr="00CC7521">
        <w:rPr>
          <w:rFonts w:eastAsia="Times New Roman" w:cs="Bookman Old Style"/>
          <w:kern w:val="2"/>
          <w:sz w:val="24"/>
          <w:szCs w:val="24"/>
          <w:lang w:eastAsia="ar-SA"/>
        </w:rPr>
        <w:t xml:space="preserve"> doświadczenie w realizacji zamówień odpowiadających opisowi przedmiotu zamówienia</w:t>
      </w:r>
      <w:r w:rsidR="00744184" w:rsidRPr="00CC7521">
        <w:rPr>
          <w:rFonts w:eastAsia="Times New Roman" w:cs="Bookman Old Style"/>
          <w:kern w:val="2"/>
          <w:sz w:val="24"/>
          <w:szCs w:val="24"/>
          <w:lang w:eastAsia="ar-SA"/>
        </w:rPr>
        <w:t xml:space="preserve"> (Załącznik 1</w:t>
      </w:r>
      <w:r w:rsidR="001667FC" w:rsidRPr="00CC7521">
        <w:rPr>
          <w:rFonts w:eastAsia="Times New Roman" w:cs="Bookman Old Style"/>
          <w:kern w:val="2"/>
          <w:sz w:val="24"/>
          <w:szCs w:val="24"/>
          <w:lang w:eastAsia="ar-SA"/>
        </w:rPr>
        <w:t>) i</w:t>
      </w:r>
      <w:r w:rsidRPr="00CC7521">
        <w:rPr>
          <w:rFonts w:eastAsia="Times New Roman" w:cs="Bookman Old Style"/>
          <w:kern w:val="2"/>
          <w:sz w:val="24"/>
          <w:szCs w:val="24"/>
          <w:lang w:eastAsia="ar-SA"/>
        </w:rPr>
        <w:t xml:space="preserve"> musi wykazać, że w okresie 3 lat, a jeżeli okres prowadzenia działalności jest krótszy - w tym okresie</w:t>
      </w:r>
      <w:r w:rsidR="007B4557" w:rsidRPr="00CC7521">
        <w:rPr>
          <w:rFonts w:eastAsia="Times New Roman" w:cs="Bookman Old Style"/>
          <w:kern w:val="2"/>
          <w:sz w:val="24"/>
          <w:szCs w:val="24"/>
          <w:lang w:eastAsia="ar-SA"/>
        </w:rPr>
        <w:t>,</w:t>
      </w:r>
      <w:r w:rsidRPr="00CC7521">
        <w:rPr>
          <w:rFonts w:eastAsia="Times New Roman" w:cs="Bookman Old Style"/>
          <w:kern w:val="2"/>
          <w:sz w:val="24"/>
          <w:szCs w:val="24"/>
          <w:lang w:eastAsia="ar-SA"/>
        </w:rPr>
        <w:t xml:space="preserve"> wykonał należycie co najmniej trzy </w:t>
      </w:r>
      <w:r w:rsidR="007B6AA2">
        <w:rPr>
          <w:rFonts w:eastAsia="Times New Roman" w:cs="Bookman Old Style"/>
          <w:kern w:val="2"/>
          <w:sz w:val="24"/>
          <w:szCs w:val="24"/>
          <w:lang w:eastAsia="ar-SA"/>
        </w:rPr>
        <w:t>zamówienia</w:t>
      </w:r>
      <w:r w:rsidR="007B6AA2" w:rsidRPr="00CC7521">
        <w:rPr>
          <w:rFonts w:eastAsia="Times New Roman" w:cs="Bookman Old Style"/>
          <w:kern w:val="2"/>
          <w:sz w:val="24"/>
          <w:szCs w:val="24"/>
          <w:lang w:eastAsia="ar-SA"/>
        </w:rPr>
        <w:t xml:space="preserve"> </w:t>
      </w:r>
      <w:r w:rsidRPr="00CC7521">
        <w:rPr>
          <w:rFonts w:eastAsia="Times New Roman" w:cs="Bookman Old Style"/>
          <w:kern w:val="2"/>
          <w:sz w:val="24"/>
          <w:szCs w:val="24"/>
          <w:lang w:eastAsia="ar-SA"/>
        </w:rPr>
        <w:t xml:space="preserve">obejmujące swym zakresem wykonanie </w:t>
      </w:r>
      <w:r w:rsidR="005D3930" w:rsidRPr="00CC7521">
        <w:rPr>
          <w:rFonts w:eastAsia="Times New Roman" w:cs="Bookman Old Style"/>
          <w:kern w:val="2"/>
          <w:sz w:val="24"/>
          <w:szCs w:val="24"/>
          <w:lang w:eastAsia="ar-SA"/>
        </w:rPr>
        <w:t>prac objętych przedmiotem zamówienia.</w:t>
      </w:r>
      <w:r w:rsidRPr="00CC7521">
        <w:rPr>
          <w:rFonts w:eastAsia="Times New Roman" w:cs="Bookman Old Style"/>
          <w:kern w:val="2"/>
          <w:sz w:val="24"/>
          <w:szCs w:val="24"/>
          <w:lang w:eastAsia="ar-SA"/>
        </w:rPr>
        <w:t xml:space="preserve"> </w:t>
      </w:r>
      <w:r w:rsidRPr="00CC7521">
        <w:rPr>
          <w:rFonts w:cstheme="majorHAnsi"/>
          <w:sz w:val="24"/>
          <w:szCs w:val="24"/>
        </w:rPr>
        <w:t xml:space="preserve">Na potwierdzenie spełnienia warunków udziału w procedurze Wykonawca składa wykaz zrealizowanych </w:t>
      </w:r>
      <w:r w:rsidR="007B6AA2">
        <w:rPr>
          <w:rFonts w:cstheme="majorHAnsi"/>
          <w:sz w:val="24"/>
          <w:szCs w:val="24"/>
        </w:rPr>
        <w:t xml:space="preserve">zamówień </w:t>
      </w:r>
      <w:r w:rsidRPr="00CC7521">
        <w:rPr>
          <w:rFonts w:cstheme="majorHAnsi"/>
          <w:sz w:val="24"/>
          <w:szCs w:val="24"/>
        </w:rPr>
        <w:t xml:space="preserve">wraz z potwierdzeniem ich wykonania </w:t>
      </w:r>
      <w:r w:rsidR="005A103C" w:rsidRPr="00CC7521">
        <w:rPr>
          <w:rFonts w:cstheme="majorHAnsi"/>
          <w:sz w:val="24"/>
          <w:szCs w:val="24"/>
        </w:rPr>
        <w:t>(np.</w:t>
      </w:r>
      <w:r w:rsidRPr="00CC7521">
        <w:rPr>
          <w:rFonts w:cstheme="majorHAnsi"/>
          <w:sz w:val="24"/>
          <w:szCs w:val="24"/>
        </w:rPr>
        <w:t xml:space="preserve"> protokół odbioru prac</w:t>
      </w:r>
      <w:r w:rsidR="007B4557" w:rsidRPr="00CC7521">
        <w:rPr>
          <w:rFonts w:cstheme="majorHAnsi"/>
          <w:sz w:val="24"/>
          <w:szCs w:val="24"/>
        </w:rPr>
        <w:t>, referencje</w:t>
      </w:r>
      <w:r w:rsidRPr="00CC7521">
        <w:rPr>
          <w:rFonts w:cstheme="majorHAnsi"/>
          <w:sz w:val="24"/>
          <w:szCs w:val="24"/>
        </w:rPr>
        <w:t>)</w:t>
      </w:r>
      <w:r w:rsidR="001F1FEA" w:rsidRPr="00CC7521">
        <w:rPr>
          <w:rFonts w:cstheme="majorHAnsi"/>
          <w:sz w:val="24"/>
          <w:szCs w:val="24"/>
        </w:rPr>
        <w:t>.</w:t>
      </w:r>
    </w:p>
    <w:p w14:paraId="47E87D4F" w14:textId="249AD8DF" w:rsidR="002F3093" w:rsidRPr="00464541" w:rsidRDefault="007B6AA2" w:rsidP="00542E56">
      <w:pPr>
        <w:pStyle w:val="Akapitzlist"/>
        <w:numPr>
          <w:ilvl w:val="0"/>
          <w:numId w:val="16"/>
        </w:numPr>
        <w:spacing w:after="0" w:line="0" w:lineRule="atLeast"/>
        <w:ind w:left="0" w:hanging="284"/>
        <w:jc w:val="both"/>
        <w:rPr>
          <w:rFonts w:cstheme="majorHAnsi"/>
          <w:sz w:val="24"/>
          <w:szCs w:val="24"/>
        </w:rPr>
      </w:pPr>
      <w:r>
        <w:rPr>
          <w:rFonts w:eastAsia="Times New Roman" w:cs="Bookman Old Style"/>
          <w:kern w:val="2"/>
          <w:sz w:val="24"/>
          <w:szCs w:val="24"/>
          <w:lang w:eastAsia="ar-SA"/>
        </w:rPr>
        <w:t xml:space="preserve">Wykonawca musi dysponować potencjałem osobowym do wykonania zamówienia, </w:t>
      </w:r>
      <w:r w:rsidR="003632D0">
        <w:rPr>
          <w:rFonts w:eastAsia="Times New Roman" w:cs="Bookman Old Style"/>
          <w:kern w:val="2"/>
          <w:sz w:val="24"/>
          <w:szCs w:val="24"/>
          <w:lang w:eastAsia="ar-SA"/>
        </w:rPr>
        <w:t xml:space="preserve">co najmniej </w:t>
      </w:r>
      <w:r w:rsidR="00464541">
        <w:rPr>
          <w:rFonts w:eastAsia="Times New Roman" w:cs="Bookman Old Style"/>
          <w:kern w:val="2"/>
          <w:sz w:val="24"/>
          <w:szCs w:val="24"/>
          <w:lang w:eastAsia="ar-SA"/>
        </w:rPr>
        <w:t>trzech</w:t>
      </w:r>
      <w:r w:rsidR="006B5F89">
        <w:rPr>
          <w:rFonts w:eastAsia="Times New Roman" w:cs="Bookman Old Style"/>
          <w:kern w:val="2"/>
          <w:sz w:val="24"/>
          <w:szCs w:val="24"/>
          <w:lang w:eastAsia="ar-SA"/>
        </w:rPr>
        <w:t> osób, w</w:t>
      </w:r>
      <w:r w:rsidR="00AB0F4D">
        <w:rPr>
          <w:rFonts w:eastAsia="Times New Roman" w:cs="Bookman Old Style"/>
          <w:kern w:val="2"/>
          <w:sz w:val="24"/>
          <w:szCs w:val="24"/>
          <w:lang w:eastAsia="ar-SA"/>
        </w:rPr>
        <w:t xml:space="preserve"> tym:</w:t>
      </w:r>
      <w:r w:rsidR="00BC6EF2">
        <w:rPr>
          <w:rFonts w:eastAsia="Times New Roman" w:cs="Bookman Old Style"/>
          <w:kern w:val="2"/>
          <w:sz w:val="24"/>
          <w:szCs w:val="24"/>
          <w:lang w:eastAsia="ar-SA"/>
        </w:rPr>
        <w:t xml:space="preserve"> </w:t>
      </w:r>
    </w:p>
    <w:p w14:paraId="1A0A4E77" w14:textId="1BCDF97A" w:rsidR="00BC6EF2" w:rsidRPr="00412616" w:rsidRDefault="00412616" w:rsidP="00464541">
      <w:pPr>
        <w:pStyle w:val="Akapitzlist"/>
        <w:numPr>
          <w:ilvl w:val="0"/>
          <w:numId w:val="48"/>
        </w:numPr>
        <w:spacing w:after="0" w:line="0" w:lineRule="atLeast"/>
        <w:ind w:left="284" w:hanging="284"/>
        <w:jc w:val="both"/>
        <w:rPr>
          <w:rFonts w:cstheme="majorHAnsi"/>
          <w:sz w:val="24"/>
          <w:szCs w:val="24"/>
        </w:rPr>
      </w:pPr>
      <w:r>
        <w:rPr>
          <w:rFonts w:eastAsia="Times New Roman" w:cs="Bookman Old Style"/>
          <w:kern w:val="2"/>
          <w:sz w:val="24"/>
          <w:szCs w:val="24"/>
          <w:lang w:eastAsia="ar-SA"/>
        </w:rPr>
        <w:t>M</w:t>
      </w:r>
      <w:r w:rsidR="00BC6EF2">
        <w:rPr>
          <w:rFonts w:eastAsia="Times New Roman" w:cs="Bookman Old Style"/>
          <w:kern w:val="2"/>
          <w:sz w:val="24"/>
          <w:szCs w:val="24"/>
          <w:lang w:eastAsia="ar-SA"/>
        </w:rPr>
        <w:t>onter systemów kominowych</w:t>
      </w:r>
      <w:r>
        <w:rPr>
          <w:rFonts w:eastAsia="Times New Roman" w:cs="Bookman Old Style"/>
          <w:kern w:val="2"/>
          <w:sz w:val="24"/>
          <w:szCs w:val="24"/>
          <w:lang w:eastAsia="ar-SA"/>
        </w:rPr>
        <w:t xml:space="preserve"> posiadający:</w:t>
      </w:r>
    </w:p>
    <w:p w14:paraId="581AA465" w14:textId="7F039C7D" w:rsidR="00BC6EF2" w:rsidRPr="00BC6EF2" w:rsidRDefault="00BC6EF2" w:rsidP="006B5F89">
      <w:pPr>
        <w:pStyle w:val="Akapitzlist"/>
        <w:numPr>
          <w:ilvl w:val="0"/>
          <w:numId w:val="46"/>
        </w:numPr>
        <w:tabs>
          <w:tab w:val="clear" w:pos="720"/>
          <w:tab w:val="num" w:pos="567"/>
        </w:tabs>
        <w:spacing w:after="0" w:line="0" w:lineRule="atLeast"/>
        <w:ind w:left="284" w:hanging="142"/>
        <w:jc w:val="both"/>
        <w:rPr>
          <w:rFonts w:eastAsia="Times New Roman" w:cs="Bookman Old Style"/>
          <w:kern w:val="2"/>
          <w:sz w:val="24"/>
          <w:szCs w:val="24"/>
          <w:lang w:eastAsia="ar-SA"/>
        </w:rPr>
      </w:pPr>
      <w:r>
        <w:rPr>
          <w:rFonts w:eastAsia="Times New Roman" w:cs="Bookman Old Style"/>
          <w:kern w:val="2"/>
          <w:sz w:val="24"/>
          <w:szCs w:val="24"/>
          <w:lang w:eastAsia="ar-SA"/>
        </w:rPr>
        <w:t>a</w:t>
      </w:r>
      <w:r w:rsidRPr="00BC6EF2">
        <w:rPr>
          <w:rFonts w:eastAsia="Times New Roman" w:cs="Bookman Old Style"/>
          <w:kern w:val="2"/>
          <w:sz w:val="24"/>
          <w:szCs w:val="24"/>
          <w:lang w:eastAsia="ar-SA"/>
        </w:rPr>
        <w:t xml:space="preserve">ktualne </w:t>
      </w:r>
      <w:r w:rsidRPr="00BC6EF2">
        <w:rPr>
          <w:rFonts w:eastAsia="Times New Roman" w:cs="Bookman Old Style"/>
          <w:b/>
          <w:bCs/>
          <w:kern w:val="2"/>
          <w:sz w:val="24"/>
          <w:szCs w:val="24"/>
          <w:lang w:eastAsia="ar-SA"/>
        </w:rPr>
        <w:t>orzeczenie lekarskie</w:t>
      </w:r>
      <w:r w:rsidRPr="00BC6EF2">
        <w:rPr>
          <w:rFonts w:eastAsia="Times New Roman" w:cs="Bookman Old Style"/>
          <w:kern w:val="2"/>
          <w:sz w:val="24"/>
          <w:szCs w:val="24"/>
          <w:lang w:eastAsia="ar-SA"/>
        </w:rPr>
        <w:t xml:space="preserve"> o braku przeciwwskazań do pracy na wysokości powyżej 3 metrów</w:t>
      </w:r>
      <w:r w:rsidR="00542E56">
        <w:rPr>
          <w:rFonts w:eastAsia="Times New Roman" w:cs="Bookman Old Style"/>
          <w:kern w:val="2"/>
          <w:sz w:val="24"/>
          <w:szCs w:val="24"/>
          <w:lang w:eastAsia="ar-SA"/>
        </w:rPr>
        <w:t>,</w:t>
      </w:r>
    </w:p>
    <w:p w14:paraId="1121ADC1" w14:textId="22E256CB" w:rsidR="00BC6EF2" w:rsidRPr="00464541" w:rsidRDefault="00542E56" w:rsidP="006B5F89">
      <w:pPr>
        <w:pStyle w:val="Akapitzlist"/>
        <w:numPr>
          <w:ilvl w:val="0"/>
          <w:numId w:val="46"/>
        </w:numPr>
        <w:tabs>
          <w:tab w:val="clear" w:pos="720"/>
          <w:tab w:val="num" w:pos="567"/>
        </w:tabs>
        <w:spacing w:after="0" w:line="0" w:lineRule="atLeast"/>
        <w:ind w:left="284" w:hanging="142"/>
        <w:jc w:val="both"/>
        <w:rPr>
          <w:rFonts w:eastAsia="Times New Roman" w:cs="Bookman Old Style"/>
          <w:kern w:val="2"/>
          <w:sz w:val="24"/>
          <w:szCs w:val="24"/>
          <w:lang w:eastAsia="ar-SA"/>
        </w:rPr>
      </w:pPr>
      <w:r>
        <w:rPr>
          <w:rFonts w:eastAsia="Times New Roman" w:cs="Bookman Old Style"/>
          <w:kern w:val="2"/>
          <w:sz w:val="24"/>
          <w:szCs w:val="24"/>
          <w:lang w:eastAsia="ar-SA"/>
        </w:rPr>
        <w:t>z</w:t>
      </w:r>
      <w:r w:rsidR="00BC6EF2" w:rsidRPr="00BC6EF2">
        <w:rPr>
          <w:rFonts w:eastAsia="Times New Roman" w:cs="Bookman Old Style"/>
          <w:kern w:val="2"/>
          <w:sz w:val="24"/>
          <w:szCs w:val="24"/>
          <w:lang w:eastAsia="ar-SA"/>
        </w:rPr>
        <w:t xml:space="preserve">aświadczenie o ukończeniu </w:t>
      </w:r>
      <w:r w:rsidR="00BC6EF2" w:rsidRPr="00BC6EF2">
        <w:rPr>
          <w:rFonts w:eastAsia="Times New Roman" w:cs="Bookman Old Style"/>
          <w:b/>
          <w:bCs/>
          <w:kern w:val="2"/>
          <w:sz w:val="24"/>
          <w:szCs w:val="24"/>
          <w:lang w:eastAsia="ar-SA"/>
        </w:rPr>
        <w:t>szkolenia BHP w zakresie prac na wysokości</w:t>
      </w:r>
    </w:p>
    <w:p w14:paraId="77117BF6" w14:textId="756D3CE6" w:rsidR="002F3093" w:rsidRPr="00464541" w:rsidRDefault="00464541" w:rsidP="00464541">
      <w:pPr>
        <w:pStyle w:val="Akapitzlist"/>
        <w:numPr>
          <w:ilvl w:val="0"/>
          <w:numId w:val="46"/>
        </w:numPr>
        <w:tabs>
          <w:tab w:val="clear" w:pos="720"/>
          <w:tab w:val="num" w:pos="567"/>
        </w:tabs>
        <w:spacing w:after="0" w:line="0" w:lineRule="atLeast"/>
        <w:ind w:left="284" w:hanging="142"/>
        <w:jc w:val="both"/>
        <w:rPr>
          <w:rFonts w:eastAsia="Times New Roman" w:cs="Bookman Old Style"/>
          <w:kern w:val="2"/>
          <w:sz w:val="24"/>
          <w:szCs w:val="24"/>
          <w:lang w:eastAsia="ar-SA"/>
        </w:rPr>
      </w:pPr>
      <w:r>
        <w:rPr>
          <w:rFonts w:eastAsia="Times New Roman" w:cs="Bookman Old Style"/>
          <w:kern w:val="2"/>
          <w:sz w:val="24"/>
          <w:szCs w:val="24"/>
          <w:lang w:eastAsia="ar-SA"/>
        </w:rPr>
        <w:t>f</w:t>
      </w:r>
      <w:r w:rsidR="002F3093" w:rsidRPr="00464541">
        <w:rPr>
          <w:rFonts w:eastAsia="Times New Roman" w:cs="Bookman Old Style"/>
          <w:kern w:val="2"/>
          <w:sz w:val="24"/>
          <w:szCs w:val="24"/>
          <w:lang w:eastAsia="ar-SA"/>
        </w:rPr>
        <w:t>akultatywnie</w:t>
      </w:r>
      <w:r w:rsidR="006B5F89" w:rsidRPr="00464541">
        <w:rPr>
          <w:rFonts w:eastAsia="Times New Roman" w:cs="Bookman Old Style"/>
          <w:kern w:val="2"/>
          <w:sz w:val="24"/>
          <w:szCs w:val="24"/>
          <w:lang w:eastAsia="ar-SA"/>
        </w:rPr>
        <w:t xml:space="preserve"> </w:t>
      </w:r>
      <w:r w:rsidR="00542E56" w:rsidRPr="00464541">
        <w:rPr>
          <w:rFonts w:eastAsia="Times New Roman" w:cs="Bookman Old Style"/>
          <w:kern w:val="2"/>
          <w:sz w:val="24"/>
          <w:szCs w:val="24"/>
          <w:lang w:eastAsia="ar-SA"/>
        </w:rPr>
        <w:t>z</w:t>
      </w:r>
      <w:r w:rsidR="00412616" w:rsidRPr="00464541">
        <w:rPr>
          <w:rFonts w:eastAsia="Times New Roman" w:cs="Bookman Old Style"/>
          <w:kern w:val="2"/>
          <w:sz w:val="24"/>
          <w:szCs w:val="24"/>
          <w:lang w:eastAsia="ar-SA"/>
        </w:rPr>
        <w:t xml:space="preserve">aświadczenie, </w:t>
      </w:r>
      <w:r w:rsidR="00542E56" w:rsidRPr="00464541">
        <w:rPr>
          <w:rFonts w:eastAsia="Times New Roman" w:cs="Bookman Old Style"/>
          <w:kern w:val="2"/>
          <w:sz w:val="24"/>
          <w:szCs w:val="24"/>
          <w:lang w:eastAsia="ar-SA"/>
        </w:rPr>
        <w:t>c</w:t>
      </w:r>
      <w:r w:rsidR="00412616" w:rsidRPr="00464541">
        <w:rPr>
          <w:rFonts w:eastAsia="Times New Roman" w:cs="Bookman Old Style"/>
          <w:kern w:val="2"/>
          <w:sz w:val="24"/>
          <w:szCs w:val="24"/>
          <w:lang w:eastAsia="ar-SA"/>
        </w:rPr>
        <w:t xml:space="preserve">ertyfikat lub </w:t>
      </w:r>
      <w:r w:rsidR="00542E56" w:rsidRPr="00464541">
        <w:rPr>
          <w:rFonts w:eastAsia="Times New Roman" w:cs="Bookman Old Style"/>
          <w:kern w:val="2"/>
          <w:sz w:val="24"/>
          <w:szCs w:val="24"/>
          <w:lang w:eastAsia="ar-SA"/>
        </w:rPr>
        <w:t>a</w:t>
      </w:r>
      <w:r w:rsidR="00412616" w:rsidRPr="00464541">
        <w:rPr>
          <w:rFonts w:eastAsia="Times New Roman" w:cs="Bookman Old Style"/>
          <w:kern w:val="2"/>
          <w:sz w:val="24"/>
          <w:szCs w:val="24"/>
          <w:lang w:eastAsia="ar-SA"/>
        </w:rPr>
        <w:t>utoryzacj</w:t>
      </w:r>
      <w:r w:rsidR="006B5F89" w:rsidRPr="00464541">
        <w:rPr>
          <w:rFonts w:eastAsia="Times New Roman" w:cs="Bookman Old Style"/>
          <w:kern w:val="2"/>
          <w:sz w:val="24"/>
          <w:szCs w:val="24"/>
          <w:lang w:eastAsia="ar-SA"/>
        </w:rPr>
        <w:t>a</w:t>
      </w:r>
      <w:r w:rsidR="00412616" w:rsidRPr="00464541">
        <w:rPr>
          <w:rFonts w:eastAsia="Times New Roman" w:cs="Bookman Old Style"/>
          <w:kern w:val="2"/>
          <w:sz w:val="24"/>
          <w:szCs w:val="24"/>
          <w:lang w:eastAsia="ar-SA"/>
        </w:rPr>
        <w:t xml:space="preserve"> </w:t>
      </w:r>
      <w:r w:rsidR="00542E56" w:rsidRPr="00464541">
        <w:rPr>
          <w:rFonts w:eastAsia="Times New Roman" w:cs="Bookman Old Style"/>
          <w:kern w:val="2"/>
          <w:sz w:val="24"/>
          <w:szCs w:val="24"/>
          <w:lang w:eastAsia="ar-SA"/>
        </w:rPr>
        <w:t>poświadczająca odbycie</w:t>
      </w:r>
      <w:r w:rsidR="00412616" w:rsidRPr="00464541">
        <w:rPr>
          <w:rFonts w:eastAsia="Times New Roman" w:cs="Bookman Old Style"/>
          <w:kern w:val="2"/>
          <w:sz w:val="24"/>
          <w:szCs w:val="24"/>
          <w:lang w:eastAsia="ar-SA"/>
        </w:rPr>
        <w:t xml:space="preserve"> </w:t>
      </w:r>
      <w:r w:rsidR="00542E56" w:rsidRPr="00464541">
        <w:rPr>
          <w:rFonts w:eastAsia="Times New Roman" w:cs="Bookman Old Style"/>
          <w:kern w:val="2"/>
          <w:sz w:val="24"/>
          <w:szCs w:val="24"/>
          <w:lang w:eastAsia="ar-SA"/>
        </w:rPr>
        <w:t xml:space="preserve">stosownych </w:t>
      </w:r>
      <w:r w:rsidR="00412616" w:rsidRPr="00464541">
        <w:rPr>
          <w:rFonts w:eastAsia="Times New Roman" w:cs="Bookman Old Style"/>
          <w:kern w:val="2"/>
          <w:sz w:val="24"/>
          <w:szCs w:val="24"/>
          <w:lang w:eastAsia="ar-SA"/>
        </w:rPr>
        <w:t>szkoleń technicznych</w:t>
      </w:r>
      <w:r w:rsidR="006B5F89" w:rsidRPr="00464541">
        <w:rPr>
          <w:rFonts w:eastAsia="Times New Roman" w:cs="Bookman Old Style"/>
          <w:kern w:val="2"/>
          <w:sz w:val="24"/>
          <w:szCs w:val="24"/>
          <w:lang w:eastAsia="ar-SA"/>
        </w:rPr>
        <w:t xml:space="preserve"> w zakresie</w:t>
      </w:r>
      <w:r w:rsidR="002F3093" w:rsidRPr="00464541">
        <w:rPr>
          <w:rFonts w:eastAsia="Times New Roman" w:cs="Bookman Old Style"/>
          <w:kern w:val="2"/>
          <w:sz w:val="24"/>
          <w:szCs w:val="24"/>
          <w:lang w:eastAsia="ar-SA"/>
        </w:rPr>
        <w:t>:</w:t>
      </w:r>
      <w:r w:rsidR="006B5F89" w:rsidRPr="00464541">
        <w:rPr>
          <w:rFonts w:eastAsia="Times New Roman" w:cs="Bookman Old Style"/>
          <w:kern w:val="2"/>
          <w:sz w:val="24"/>
          <w:szCs w:val="24"/>
          <w:lang w:eastAsia="ar-SA"/>
        </w:rPr>
        <w:t xml:space="preserve"> instalator, monter danej marki wkładów kominowych</w:t>
      </w:r>
      <w:r w:rsidR="002F3093" w:rsidRPr="00464541">
        <w:rPr>
          <w:rFonts w:eastAsia="Times New Roman" w:cs="Bookman Old Style"/>
          <w:kern w:val="2"/>
          <w:sz w:val="24"/>
          <w:szCs w:val="24"/>
          <w:lang w:eastAsia="ar-SA"/>
        </w:rPr>
        <w:t>;</w:t>
      </w:r>
    </w:p>
    <w:p w14:paraId="5FE3648F" w14:textId="2925B77B" w:rsidR="007B6AA2" w:rsidRPr="006B5F89" w:rsidRDefault="002F3093" w:rsidP="00464541">
      <w:pPr>
        <w:pStyle w:val="Akapitzlist"/>
        <w:numPr>
          <w:ilvl w:val="0"/>
          <w:numId w:val="48"/>
        </w:numPr>
        <w:spacing w:after="0" w:line="0" w:lineRule="atLeast"/>
        <w:ind w:left="284" w:hanging="284"/>
        <w:jc w:val="both"/>
        <w:rPr>
          <w:rFonts w:eastAsia="Times New Roman" w:cs="Bookman Old Style"/>
          <w:kern w:val="2"/>
          <w:sz w:val="24"/>
          <w:szCs w:val="24"/>
          <w:lang w:eastAsia="ar-SA"/>
        </w:rPr>
      </w:pPr>
      <w:r>
        <w:rPr>
          <w:rFonts w:eastAsia="Times New Roman" w:cs="Bookman Old Style"/>
          <w:kern w:val="2"/>
          <w:sz w:val="24"/>
          <w:szCs w:val="24"/>
          <w:lang w:eastAsia="ar-SA"/>
        </w:rPr>
        <w:t>dwie osoby do prac o charakterze fizycznym przy realizacji zamówienia.</w:t>
      </w:r>
    </w:p>
    <w:p w14:paraId="3195A0E2" w14:textId="50B1137D" w:rsidR="00141866" w:rsidRDefault="0056367A" w:rsidP="006B5F89">
      <w:pPr>
        <w:pStyle w:val="Akapitzlist"/>
        <w:numPr>
          <w:ilvl w:val="0"/>
          <w:numId w:val="16"/>
        </w:numPr>
        <w:spacing w:after="0" w:line="0" w:lineRule="atLeast"/>
        <w:ind w:left="0" w:hanging="284"/>
        <w:jc w:val="both"/>
        <w:rPr>
          <w:rFonts w:cstheme="majorHAnsi"/>
          <w:sz w:val="24"/>
          <w:szCs w:val="24"/>
        </w:rPr>
      </w:pPr>
      <w:r w:rsidRPr="00A6351C">
        <w:rPr>
          <w:rFonts w:cstheme="majorHAnsi"/>
          <w:sz w:val="24"/>
          <w:szCs w:val="24"/>
        </w:rPr>
        <w:t>Posiadanie aktualnej polisy ubezpieczeniowej/innego dokument</w:t>
      </w:r>
      <w:r w:rsidR="001F1FEA" w:rsidRPr="00A6351C">
        <w:rPr>
          <w:rFonts w:cstheme="majorHAnsi"/>
          <w:sz w:val="24"/>
          <w:szCs w:val="24"/>
        </w:rPr>
        <w:t>u</w:t>
      </w:r>
      <w:r w:rsidRPr="00A6351C">
        <w:rPr>
          <w:rFonts w:cstheme="majorHAnsi"/>
          <w:sz w:val="24"/>
          <w:szCs w:val="24"/>
        </w:rPr>
        <w:t xml:space="preserve"> ubezpieczenia od odpowiedzialności cywilnej w zakresie prowadzonej działalności, obejmującej swym zakresem przedmiot zamówienia, na wszystkie zdarzenia przez cały okres realizacji umowy, na kwotę nie mniejszą niż </w:t>
      </w:r>
      <w:r w:rsidR="00BB5F17">
        <w:rPr>
          <w:rFonts w:cstheme="majorHAnsi"/>
          <w:sz w:val="24"/>
          <w:szCs w:val="24"/>
        </w:rPr>
        <w:t>5</w:t>
      </w:r>
      <w:r w:rsidRPr="00A6351C">
        <w:rPr>
          <w:rFonts w:cstheme="majorHAnsi"/>
          <w:sz w:val="24"/>
          <w:szCs w:val="24"/>
        </w:rPr>
        <w:t>00.000,00 zł.</w:t>
      </w:r>
      <w:r w:rsidR="00141866" w:rsidRPr="00141866">
        <w:rPr>
          <w:rFonts w:cstheme="majorHAnsi"/>
          <w:sz w:val="24"/>
          <w:szCs w:val="24"/>
        </w:rPr>
        <w:t xml:space="preserve"> </w:t>
      </w:r>
    </w:p>
    <w:p w14:paraId="30BA210B" w14:textId="77777777" w:rsidR="00141866" w:rsidRPr="00AA2A61" w:rsidRDefault="00141866" w:rsidP="006B5F89">
      <w:pPr>
        <w:spacing w:before="120" w:after="120" w:line="0" w:lineRule="atLeast"/>
        <w:contextualSpacing/>
        <w:jc w:val="both"/>
        <w:rPr>
          <w:rFonts w:cstheme="majorHAnsi"/>
          <w:b/>
          <w:bCs/>
          <w:sz w:val="24"/>
          <w:szCs w:val="24"/>
        </w:rPr>
      </w:pPr>
      <w:r w:rsidRPr="00AA2A61">
        <w:rPr>
          <w:rFonts w:cstheme="majorHAnsi"/>
          <w:b/>
          <w:bCs/>
          <w:sz w:val="24"/>
          <w:szCs w:val="24"/>
        </w:rPr>
        <w:t xml:space="preserve">Uwaga: </w:t>
      </w:r>
    </w:p>
    <w:p w14:paraId="6F926455" w14:textId="3FFE9278" w:rsidR="00141866" w:rsidRPr="00AA2A61" w:rsidRDefault="00141866" w:rsidP="006B5F89">
      <w:pPr>
        <w:spacing w:before="120" w:after="120" w:line="0" w:lineRule="atLeast"/>
        <w:contextualSpacing/>
        <w:jc w:val="both"/>
        <w:rPr>
          <w:rFonts w:cstheme="majorHAnsi"/>
          <w:b/>
          <w:bCs/>
          <w:sz w:val="24"/>
          <w:szCs w:val="24"/>
        </w:rPr>
      </w:pPr>
      <w:r w:rsidRPr="00AA2A61">
        <w:rPr>
          <w:rFonts w:cstheme="majorHAnsi"/>
          <w:b/>
          <w:bCs/>
          <w:sz w:val="24"/>
          <w:szCs w:val="24"/>
        </w:rPr>
        <w:t xml:space="preserve">Warunkiem koniecznym jest dokonanie, w terminie i uzgodnieniu z Zamawiającym, </w:t>
      </w:r>
      <w:r w:rsidR="00C44AD2">
        <w:rPr>
          <w:rFonts w:cstheme="majorHAnsi"/>
          <w:b/>
          <w:bCs/>
          <w:sz w:val="24"/>
          <w:szCs w:val="24"/>
        </w:rPr>
        <w:t xml:space="preserve">obowiązkowej </w:t>
      </w:r>
      <w:r w:rsidRPr="00AA2A61">
        <w:rPr>
          <w:rFonts w:cstheme="majorHAnsi"/>
          <w:b/>
          <w:bCs/>
          <w:sz w:val="24"/>
          <w:szCs w:val="24"/>
        </w:rPr>
        <w:t>wizji lokalnej nieruchomości, przy udziale Przedstawiciela Zamawiającego, przed złożeniem oferty, brak uczestnictwa w wizji lokalnej spowoduje odrzucenie oferty jako niezgodnej z treścią niniejszego Zaproszenia.</w:t>
      </w:r>
    </w:p>
    <w:p w14:paraId="0BBB4CBB" w14:textId="7CB6DB01" w:rsidR="0056367A" w:rsidRPr="00941FED" w:rsidRDefault="0056367A" w:rsidP="006B5F89">
      <w:pPr>
        <w:pStyle w:val="Akapitzlist"/>
        <w:numPr>
          <w:ilvl w:val="0"/>
          <w:numId w:val="42"/>
        </w:numPr>
        <w:tabs>
          <w:tab w:val="left" w:pos="284"/>
        </w:tabs>
        <w:autoSpaceDE w:val="0"/>
        <w:autoSpaceDN w:val="0"/>
        <w:adjustRightInd w:val="0"/>
        <w:spacing w:before="120" w:after="0" w:line="240" w:lineRule="auto"/>
        <w:ind w:left="0" w:hanging="284"/>
        <w:jc w:val="both"/>
        <w:rPr>
          <w:rFonts w:eastAsia="Times New Roman" w:cs="Times New Roman"/>
          <w:sz w:val="24"/>
          <w:szCs w:val="24"/>
          <w:lang w:eastAsia="pl-PL"/>
        </w:rPr>
      </w:pPr>
      <w:r w:rsidRPr="00941FED">
        <w:rPr>
          <w:rFonts w:eastAsia="Times New Roman" w:cs="Times New Roman"/>
          <w:b/>
          <w:sz w:val="24"/>
          <w:szCs w:val="24"/>
          <w:lang w:eastAsia="pl-PL"/>
        </w:rPr>
        <w:t>Kryteria oceny ofert</w:t>
      </w:r>
      <w:r w:rsidR="008978D1">
        <w:rPr>
          <w:rFonts w:eastAsia="Times New Roman" w:cs="Times New Roman"/>
          <w:b/>
          <w:sz w:val="24"/>
          <w:szCs w:val="24"/>
          <w:lang w:eastAsia="pl-PL"/>
        </w:rPr>
        <w:t xml:space="preserve"> </w:t>
      </w:r>
      <w:r w:rsidR="008978D1">
        <w:rPr>
          <w:rFonts w:ascii="Aptos" w:eastAsia="Times New Roman" w:hAnsi="Aptos" w:cs="Times New Roman"/>
          <w:b/>
          <w:sz w:val="24"/>
          <w:szCs w:val="24"/>
          <w:lang w:eastAsia="pl-PL"/>
        </w:rPr>
        <w:t xml:space="preserve">- </w:t>
      </w:r>
      <w:r w:rsidR="008978D1" w:rsidRPr="00764C1A">
        <w:rPr>
          <w:rFonts w:ascii="Arial" w:eastAsia="Arial" w:hAnsi="Arial" w:cs="Arial"/>
          <w:iCs/>
          <w:szCs w:val="24"/>
        </w:rPr>
        <w:t>cena 100%</w:t>
      </w:r>
      <w:r w:rsidR="008978D1">
        <w:rPr>
          <w:rFonts w:ascii="Arial" w:eastAsia="Arial" w:hAnsi="Arial" w:cs="Arial"/>
          <w:iCs/>
          <w:szCs w:val="24"/>
        </w:rPr>
        <w:t>.</w:t>
      </w:r>
      <w:r w:rsidR="008978D1" w:rsidRPr="00B17FFB">
        <w:rPr>
          <w:rFonts w:ascii="Aptos" w:eastAsia="Times New Roman" w:hAnsi="Aptos" w:cs="Times New Roman"/>
          <w:b/>
          <w:sz w:val="24"/>
          <w:szCs w:val="24"/>
          <w:lang w:eastAsia="pl-PL"/>
        </w:rPr>
        <w:t>:</w:t>
      </w:r>
    </w:p>
    <w:p w14:paraId="2B7B4959" w14:textId="77777777" w:rsidR="00696FDB" w:rsidRDefault="0056367A" w:rsidP="006B5F89">
      <w:pPr>
        <w:pStyle w:val="Akapitzlist"/>
        <w:numPr>
          <w:ilvl w:val="0"/>
          <w:numId w:val="26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567" w:hanging="851"/>
        <w:contextualSpacing w:val="0"/>
        <w:jc w:val="both"/>
        <w:rPr>
          <w:rFonts w:eastAsia="Times New Roman" w:cs="Times New Roman"/>
          <w:sz w:val="24"/>
          <w:szCs w:val="24"/>
          <w:lang w:eastAsia="pl-PL"/>
        </w:rPr>
      </w:pPr>
      <w:r w:rsidRPr="00A6351C">
        <w:rPr>
          <w:rFonts w:eastAsia="Times New Roman" w:cs="Times New Roman"/>
          <w:sz w:val="24"/>
          <w:szCs w:val="24"/>
          <w:lang w:eastAsia="pl-PL"/>
        </w:rPr>
        <w:t>Najniższa</w:t>
      </w:r>
      <w:r w:rsidR="007B6AA2">
        <w:rPr>
          <w:rFonts w:eastAsia="Times New Roman" w:cs="Times New Roman"/>
          <w:sz w:val="24"/>
          <w:szCs w:val="24"/>
          <w:lang w:eastAsia="pl-PL"/>
        </w:rPr>
        <w:t xml:space="preserve"> cena</w:t>
      </w:r>
      <w:r w:rsidRPr="00A6351C">
        <w:rPr>
          <w:rFonts w:eastAsia="Times New Roman" w:cs="Times New Roman"/>
          <w:sz w:val="24"/>
          <w:szCs w:val="24"/>
          <w:lang w:eastAsia="pl-PL"/>
        </w:rPr>
        <w:t>, spośród wszystkich ofert niepodlegających odrzuceniu.</w:t>
      </w:r>
    </w:p>
    <w:p w14:paraId="17CED9C6" w14:textId="5C3F645F" w:rsidR="002B291A" w:rsidRPr="006B5F89" w:rsidRDefault="002B291A" w:rsidP="006B5F89">
      <w:pPr>
        <w:pStyle w:val="Akapitzlist"/>
        <w:numPr>
          <w:ilvl w:val="0"/>
          <w:numId w:val="26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hanging="284"/>
        <w:jc w:val="both"/>
        <w:rPr>
          <w:rFonts w:ascii="Aptos" w:eastAsia="Times New Roman" w:hAnsi="Aptos" w:cs="Times New Roman"/>
          <w:sz w:val="24"/>
          <w:szCs w:val="24"/>
          <w:lang w:eastAsia="pl-PL"/>
        </w:rPr>
      </w:pPr>
      <w:r w:rsidRPr="00B232FD">
        <w:rPr>
          <w:rFonts w:ascii="Aptos" w:hAnsi="Aptos"/>
          <w:bCs/>
          <w:sz w:val="24"/>
          <w:szCs w:val="24"/>
        </w:rPr>
        <w:t xml:space="preserve">Wykonawca </w:t>
      </w:r>
      <w:r>
        <w:rPr>
          <w:rFonts w:ascii="Aptos" w:hAnsi="Aptos"/>
          <w:bCs/>
          <w:sz w:val="24"/>
          <w:szCs w:val="24"/>
        </w:rPr>
        <w:t xml:space="preserve">niniejszego przedmiotu </w:t>
      </w:r>
      <w:r w:rsidRPr="00B232FD">
        <w:rPr>
          <w:rFonts w:ascii="Aptos" w:hAnsi="Aptos"/>
          <w:bCs/>
          <w:sz w:val="24"/>
          <w:szCs w:val="24"/>
        </w:rPr>
        <w:t xml:space="preserve">zamówienia musi przewidzieć wszystkie okoliczności, które mogą wpłynąć na cenę </w:t>
      </w:r>
      <w:r>
        <w:rPr>
          <w:rFonts w:ascii="Aptos" w:hAnsi="Aptos"/>
          <w:bCs/>
          <w:sz w:val="24"/>
          <w:szCs w:val="24"/>
        </w:rPr>
        <w:t xml:space="preserve">przedmiotu </w:t>
      </w:r>
      <w:r w:rsidRPr="00B232FD">
        <w:rPr>
          <w:rFonts w:ascii="Aptos" w:hAnsi="Aptos"/>
          <w:bCs/>
          <w:sz w:val="24"/>
          <w:szCs w:val="24"/>
        </w:rPr>
        <w:t xml:space="preserve">zamówienia, wobec czego w celu prawidłowego </w:t>
      </w:r>
      <w:r>
        <w:rPr>
          <w:rFonts w:ascii="Aptos" w:hAnsi="Aptos"/>
          <w:bCs/>
          <w:sz w:val="24"/>
          <w:szCs w:val="24"/>
        </w:rPr>
        <w:t>skalkulowania</w:t>
      </w:r>
      <w:r w:rsidRPr="00B232FD">
        <w:rPr>
          <w:rFonts w:ascii="Aptos" w:hAnsi="Aptos"/>
          <w:bCs/>
          <w:sz w:val="24"/>
          <w:szCs w:val="24"/>
        </w:rPr>
        <w:t xml:space="preserve"> oferty Wykonawca dokona </w:t>
      </w:r>
      <w:r>
        <w:rPr>
          <w:rFonts w:ascii="Aptos" w:hAnsi="Aptos"/>
          <w:bCs/>
          <w:sz w:val="24"/>
          <w:szCs w:val="24"/>
        </w:rPr>
        <w:t>obligatoryjnej</w:t>
      </w:r>
      <w:r w:rsidRPr="00B232FD">
        <w:rPr>
          <w:rFonts w:ascii="Aptos" w:hAnsi="Aptos"/>
          <w:bCs/>
          <w:sz w:val="24"/>
          <w:szCs w:val="24"/>
        </w:rPr>
        <w:t xml:space="preserve"> wizji lokalnej w terminie </w:t>
      </w:r>
      <w:r>
        <w:rPr>
          <w:rFonts w:ascii="Aptos" w:hAnsi="Aptos"/>
          <w:bCs/>
          <w:sz w:val="24"/>
          <w:szCs w:val="24"/>
        </w:rPr>
        <w:t xml:space="preserve">uzgodnionym </w:t>
      </w:r>
      <w:r w:rsidRPr="00B232FD">
        <w:rPr>
          <w:rFonts w:ascii="Aptos" w:hAnsi="Aptos"/>
          <w:bCs/>
          <w:sz w:val="24"/>
          <w:szCs w:val="24"/>
        </w:rPr>
        <w:t>z Zamawiającym</w:t>
      </w:r>
      <w:r>
        <w:rPr>
          <w:rFonts w:ascii="Aptos" w:hAnsi="Aptos"/>
          <w:bCs/>
          <w:sz w:val="24"/>
          <w:szCs w:val="24"/>
        </w:rPr>
        <w:t>.</w:t>
      </w:r>
      <w:r w:rsidRPr="00B232FD">
        <w:rPr>
          <w:rFonts w:ascii="Aptos" w:hAnsi="Aptos"/>
          <w:bCs/>
          <w:sz w:val="24"/>
          <w:szCs w:val="24"/>
        </w:rPr>
        <w:t xml:space="preserve"> </w:t>
      </w:r>
    </w:p>
    <w:p w14:paraId="33B9A3A4" w14:textId="0AAAFC67" w:rsidR="00F82AA1" w:rsidRPr="00A6351C" w:rsidRDefault="0056367A" w:rsidP="006B5F89">
      <w:pPr>
        <w:pStyle w:val="Akapitzlist"/>
        <w:numPr>
          <w:ilvl w:val="0"/>
          <w:numId w:val="26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hanging="284"/>
        <w:contextualSpacing w:val="0"/>
        <w:jc w:val="both"/>
        <w:rPr>
          <w:rFonts w:eastAsia="Times New Roman" w:cs="Times New Roman"/>
          <w:sz w:val="24"/>
          <w:szCs w:val="24"/>
          <w:lang w:eastAsia="pl-PL"/>
        </w:rPr>
      </w:pPr>
      <w:r w:rsidRPr="00A6351C">
        <w:rPr>
          <w:rFonts w:eastAsia="Times New Roman" w:cs="Times New Roman"/>
          <w:sz w:val="24"/>
          <w:szCs w:val="24"/>
          <w:lang w:eastAsia="pl-PL"/>
        </w:rPr>
        <w:t xml:space="preserve">Cena musi obejmować wszystkie koszty, poniesione przez Wykonawcę w związku </w:t>
      </w:r>
      <w:r w:rsidRPr="00A6351C">
        <w:rPr>
          <w:rFonts w:eastAsia="Times New Roman" w:cs="Times New Roman"/>
          <w:sz w:val="24"/>
          <w:szCs w:val="24"/>
          <w:lang w:eastAsia="pl-PL"/>
        </w:rPr>
        <w:br/>
        <w:t xml:space="preserve">z wykonaniem </w:t>
      </w:r>
      <w:r w:rsidR="008978D1">
        <w:rPr>
          <w:rFonts w:eastAsia="Times New Roman" w:cs="Times New Roman"/>
          <w:sz w:val="24"/>
          <w:szCs w:val="24"/>
          <w:lang w:eastAsia="pl-PL"/>
        </w:rPr>
        <w:t xml:space="preserve">przedmiotu </w:t>
      </w:r>
      <w:r w:rsidRPr="00A6351C">
        <w:rPr>
          <w:rFonts w:eastAsia="Times New Roman" w:cs="Times New Roman"/>
          <w:sz w:val="24"/>
          <w:szCs w:val="24"/>
          <w:lang w:eastAsia="pl-PL"/>
        </w:rPr>
        <w:t xml:space="preserve">zamówienia w zakresie wskazanym w pkt II Zaproszenia. </w:t>
      </w:r>
    </w:p>
    <w:p w14:paraId="73C788EA" w14:textId="77777777" w:rsidR="0056367A" w:rsidRPr="00A6351C" w:rsidRDefault="0056367A" w:rsidP="006B5F89">
      <w:pPr>
        <w:pStyle w:val="Akapitzlist"/>
        <w:numPr>
          <w:ilvl w:val="0"/>
          <w:numId w:val="26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hanging="284"/>
        <w:contextualSpacing w:val="0"/>
        <w:jc w:val="both"/>
        <w:rPr>
          <w:rFonts w:eastAsia="Times New Roman" w:cs="Times New Roman"/>
          <w:sz w:val="24"/>
          <w:szCs w:val="24"/>
          <w:lang w:eastAsia="pl-PL"/>
        </w:rPr>
      </w:pPr>
      <w:r w:rsidRPr="00A6351C">
        <w:rPr>
          <w:rFonts w:eastAsia="Times New Roman" w:cs="Times New Roman"/>
          <w:sz w:val="24"/>
          <w:szCs w:val="24"/>
          <w:lang w:eastAsia="pl-PL"/>
        </w:rPr>
        <w:t>Cena ofertowa jest ceną ryczałtową.</w:t>
      </w:r>
    </w:p>
    <w:p w14:paraId="48DC7E01" w14:textId="77777777" w:rsidR="0056367A" w:rsidRPr="00A6351C" w:rsidRDefault="0056367A" w:rsidP="006B5F89">
      <w:pPr>
        <w:pStyle w:val="Akapitzlist"/>
        <w:numPr>
          <w:ilvl w:val="0"/>
          <w:numId w:val="42"/>
        </w:numPr>
        <w:tabs>
          <w:tab w:val="left" w:pos="284"/>
        </w:tabs>
        <w:spacing w:before="120" w:after="0" w:line="276" w:lineRule="auto"/>
        <w:ind w:left="142" w:hanging="426"/>
        <w:contextualSpacing w:val="0"/>
        <w:jc w:val="both"/>
        <w:rPr>
          <w:rFonts w:eastAsia="Times New Roman" w:cs="Times New Roman"/>
          <w:color w:val="000000" w:themeColor="text1"/>
          <w:sz w:val="24"/>
          <w:szCs w:val="24"/>
          <w:lang w:eastAsia="pl-PL"/>
        </w:rPr>
      </w:pPr>
      <w:r w:rsidRPr="00A6351C">
        <w:rPr>
          <w:rFonts w:eastAsia="Times New Roman" w:cs="Times New Roman"/>
          <w:b/>
          <w:sz w:val="24"/>
          <w:szCs w:val="24"/>
          <w:lang w:eastAsia="pl-PL"/>
        </w:rPr>
        <w:t>Sposób przygotowania i złożenia oferty:</w:t>
      </w:r>
    </w:p>
    <w:p w14:paraId="4DDAD616" w14:textId="5CFD105C" w:rsidR="0056367A" w:rsidRPr="006B5F89" w:rsidRDefault="0056367A" w:rsidP="006B5F89">
      <w:pPr>
        <w:pStyle w:val="Akapitzlist"/>
        <w:numPr>
          <w:ilvl w:val="0"/>
          <w:numId w:val="47"/>
        </w:numPr>
        <w:spacing w:after="0" w:line="240" w:lineRule="auto"/>
        <w:ind w:left="0" w:hanging="284"/>
        <w:jc w:val="both"/>
        <w:rPr>
          <w:color w:val="000000"/>
          <w:sz w:val="24"/>
          <w:szCs w:val="24"/>
        </w:rPr>
      </w:pPr>
      <w:r w:rsidRPr="006B5F89">
        <w:rPr>
          <w:color w:val="000000"/>
          <w:sz w:val="24"/>
          <w:szCs w:val="24"/>
        </w:rPr>
        <w:t>Oferta musi zostać podpisana przez osobę uprawnioną do reprezentowania Wykonawcy.</w:t>
      </w:r>
    </w:p>
    <w:p w14:paraId="5F53EF25" w14:textId="4A13BB48" w:rsidR="0056367A" w:rsidRPr="006B5F89" w:rsidRDefault="00D66F1E" w:rsidP="006B5F89">
      <w:pPr>
        <w:pStyle w:val="Akapitzlist"/>
        <w:numPr>
          <w:ilvl w:val="0"/>
          <w:numId w:val="47"/>
        </w:numPr>
        <w:spacing w:after="0" w:line="240" w:lineRule="auto"/>
        <w:ind w:left="0" w:hanging="284"/>
        <w:jc w:val="both"/>
        <w:rPr>
          <w:color w:val="000000"/>
          <w:sz w:val="24"/>
          <w:szCs w:val="24"/>
        </w:rPr>
      </w:pPr>
      <w:r w:rsidRPr="006B5F89">
        <w:rPr>
          <w:rFonts w:eastAsia="Calibri" w:cs="Arial"/>
          <w:bCs/>
          <w:sz w:val="24"/>
          <w:szCs w:val="24"/>
          <w:lang w:eastAsia="zh-CN"/>
        </w:rPr>
        <w:t xml:space="preserve">Oferta powinna zawierać: </w:t>
      </w:r>
      <w:r w:rsidRPr="006B5F89">
        <w:rPr>
          <w:rFonts w:cs="Tahoma"/>
          <w:sz w:val="24"/>
          <w:szCs w:val="24"/>
        </w:rPr>
        <w:t>ceny (</w:t>
      </w:r>
      <w:r w:rsidR="006B5F89" w:rsidRPr="006B5F89">
        <w:rPr>
          <w:rFonts w:cs="Tahoma"/>
          <w:sz w:val="24"/>
          <w:szCs w:val="24"/>
        </w:rPr>
        <w:t>netto, brutto</w:t>
      </w:r>
      <w:r w:rsidR="002B291A" w:rsidRPr="006B5F89">
        <w:rPr>
          <w:rFonts w:cs="Tahoma"/>
          <w:sz w:val="24"/>
          <w:szCs w:val="24"/>
        </w:rPr>
        <w:t xml:space="preserve"> oraz wartość podatku VAT</w:t>
      </w:r>
      <w:r w:rsidRPr="006B5F89">
        <w:rPr>
          <w:rFonts w:cs="Tahoma"/>
          <w:sz w:val="24"/>
          <w:szCs w:val="24"/>
        </w:rPr>
        <w:t>)</w:t>
      </w:r>
      <w:r w:rsidR="007B6AA2" w:rsidRPr="006B5F89">
        <w:rPr>
          <w:rFonts w:cs="Tahoma"/>
          <w:sz w:val="24"/>
          <w:szCs w:val="24"/>
        </w:rPr>
        <w:t xml:space="preserve">, </w:t>
      </w:r>
      <w:r w:rsidR="0056367A" w:rsidRPr="006B5F89">
        <w:rPr>
          <w:color w:val="000000"/>
          <w:sz w:val="24"/>
          <w:szCs w:val="24"/>
        </w:rPr>
        <w:t>złoż</w:t>
      </w:r>
      <w:r w:rsidR="007B6AA2" w:rsidRPr="006B5F89">
        <w:rPr>
          <w:color w:val="000000"/>
          <w:sz w:val="24"/>
          <w:szCs w:val="24"/>
        </w:rPr>
        <w:t>on</w:t>
      </w:r>
      <w:r w:rsidR="008879FA">
        <w:rPr>
          <w:color w:val="000000"/>
          <w:sz w:val="24"/>
          <w:szCs w:val="24"/>
        </w:rPr>
        <w:t>e</w:t>
      </w:r>
      <w:r w:rsidR="0056367A" w:rsidRPr="006B5F89">
        <w:rPr>
          <w:color w:val="000000"/>
          <w:sz w:val="24"/>
          <w:szCs w:val="24"/>
        </w:rPr>
        <w:t xml:space="preserve"> według wzoru stanowiącego ofertę cenową (</w:t>
      </w:r>
      <w:r w:rsidR="0056367A" w:rsidRPr="006B5F89">
        <w:rPr>
          <w:bCs/>
          <w:color w:val="000000"/>
          <w:sz w:val="24"/>
          <w:szCs w:val="24"/>
        </w:rPr>
        <w:t xml:space="preserve">Załącznik nr </w:t>
      </w:r>
      <w:r w:rsidR="0058077D" w:rsidRPr="006B5F89">
        <w:rPr>
          <w:bCs/>
          <w:color w:val="000000"/>
          <w:sz w:val="24"/>
          <w:szCs w:val="24"/>
        </w:rPr>
        <w:t>3</w:t>
      </w:r>
      <w:r w:rsidR="0056367A" w:rsidRPr="006B5F89">
        <w:rPr>
          <w:bCs/>
          <w:color w:val="000000"/>
          <w:sz w:val="24"/>
          <w:szCs w:val="24"/>
        </w:rPr>
        <w:t xml:space="preserve"> do Zaproszenia) wraz z:</w:t>
      </w:r>
      <w:r w:rsidR="0056367A" w:rsidRPr="006B5F89">
        <w:rPr>
          <w:color w:val="000000"/>
          <w:sz w:val="24"/>
          <w:szCs w:val="24"/>
        </w:rPr>
        <w:t xml:space="preserve"> </w:t>
      </w:r>
    </w:p>
    <w:p w14:paraId="320A4086" w14:textId="2D9625F7" w:rsidR="0056367A" w:rsidRDefault="00B43EAC" w:rsidP="006B5F89">
      <w:pPr>
        <w:pStyle w:val="Akapitzlist"/>
        <w:numPr>
          <w:ilvl w:val="0"/>
          <w:numId w:val="18"/>
        </w:numPr>
        <w:spacing w:after="0" w:line="240" w:lineRule="auto"/>
        <w:ind w:left="284" w:hanging="284"/>
        <w:contextualSpacing w:val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</w:t>
      </w:r>
      <w:r w:rsidR="0056367A" w:rsidRPr="00A6351C">
        <w:rPr>
          <w:color w:val="000000"/>
          <w:sz w:val="24"/>
          <w:szCs w:val="24"/>
        </w:rPr>
        <w:t>ełnomocnictwem do podpisywania oferty, jeśli oferta nie została podpisana zgodnie z zasadą reprezentacji w KRS/</w:t>
      </w:r>
      <w:proofErr w:type="spellStart"/>
      <w:r w:rsidR="0056367A" w:rsidRPr="00A6351C">
        <w:rPr>
          <w:color w:val="000000"/>
          <w:sz w:val="24"/>
          <w:szCs w:val="24"/>
        </w:rPr>
        <w:t>CEiDG</w:t>
      </w:r>
      <w:proofErr w:type="spellEnd"/>
      <w:r w:rsidR="0056367A" w:rsidRPr="00A6351C">
        <w:rPr>
          <w:color w:val="000000"/>
          <w:sz w:val="24"/>
          <w:szCs w:val="24"/>
        </w:rPr>
        <w:t>. Pełnomocnictwo składa się w oryginale lub kopii poświadczonej za zgodność z oryginałem</w:t>
      </w:r>
      <w:r>
        <w:rPr>
          <w:color w:val="000000"/>
          <w:sz w:val="24"/>
          <w:szCs w:val="24"/>
        </w:rPr>
        <w:t>,</w:t>
      </w:r>
    </w:p>
    <w:p w14:paraId="60083047" w14:textId="67316742" w:rsidR="00B43EAC" w:rsidRPr="00A6351C" w:rsidRDefault="00B43EAC" w:rsidP="00B43EAC">
      <w:pPr>
        <w:pStyle w:val="Akapitzlist"/>
        <w:numPr>
          <w:ilvl w:val="0"/>
          <w:numId w:val="18"/>
        </w:numPr>
        <w:spacing w:after="0" w:line="240" w:lineRule="auto"/>
        <w:ind w:left="284" w:hanging="284"/>
        <w:contextualSpacing w:val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>o</w:t>
      </w:r>
      <w:r w:rsidRPr="00A6351C">
        <w:rPr>
          <w:color w:val="000000"/>
          <w:sz w:val="24"/>
          <w:szCs w:val="24"/>
        </w:rPr>
        <w:t>dpisem z właściwego rejestru lub z centralnej ewidencji i informacji o działalności gospodarczej lub KRS</w:t>
      </w:r>
      <w:r>
        <w:rPr>
          <w:color w:val="000000"/>
          <w:sz w:val="24"/>
          <w:szCs w:val="24"/>
        </w:rPr>
        <w:t>,</w:t>
      </w:r>
    </w:p>
    <w:p w14:paraId="4E5A259A" w14:textId="5FD1FAD5" w:rsidR="0056367A" w:rsidRPr="00B43EAC" w:rsidRDefault="00B43EAC" w:rsidP="00B43EAC">
      <w:pPr>
        <w:pStyle w:val="Akapitzlist"/>
        <w:numPr>
          <w:ilvl w:val="0"/>
          <w:numId w:val="18"/>
        </w:numPr>
        <w:spacing w:after="0" w:line="240" w:lineRule="auto"/>
        <w:ind w:left="284" w:hanging="284"/>
        <w:contextualSpacing w:val="0"/>
        <w:jc w:val="both"/>
        <w:rPr>
          <w:color w:val="000000"/>
          <w:sz w:val="24"/>
          <w:szCs w:val="24"/>
        </w:rPr>
      </w:pPr>
      <w:r>
        <w:rPr>
          <w:rFonts w:cstheme="majorHAnsi"/>
          <w:sz w:val="24"/>
          <w:szCs w:val="24"/>
        </w:rPr>
        <w:t>w</w:t>
      </w:r>
      <w:r w:rsidR="0056367A" w:rsidRPr="00B43EAC">
        <w:rPr>
          <w:rFonts w:cstheme="majorHAnsi"/>
          <w:sz w:val="24"/>
          <w:szCs w:val="24"/>
        </w:rPr>
        <w:t>ykaz</w:t>
      </w:r>
      <w:r w:rsidR="00E01167" w:rsidRPr="00B43EAC">
        <w:rPr>
          <w:rFonts w:cstheme="majorHAnsi"/>
          <w:sz w:val="24"/>
          <w:szCs w:val="24"/>
        </w:rPr>
        <w:t>em</w:t>
      </w:r>
      <w:r w:rsidR="0056367A" w:rsidRPr="00B43EAC">
        <w:rPr>
          <w:rFonts w:cstheme="majorHAnsi"/>
          <w:sz w:val="24"/>
          <w:szCs w:val="24"/>
        </w:rPr>
        <w:t xml:space="preserve"> zrealizowanych </w:t>
      </w:r>
      <w:r w:rsidR="002B7B70" w:rsidRPr="00B43EAC">
        <w:rPr>
          <w:rFonts w:cstheme="majorHAnsi"/>
          <w:sz w:val="24"/>
          <w:szCs w:val="24"/>
        </w:rPr>
        <w:t xml:space="preserve">zamówień </w:t>
      </w:r>
      <w:r w:rsidR="008879FA">
        <w:rPr>
          <w:rFonts w:cstheme="majorHAnsi"/>
          <w:sz w:val="24"/>
          <w:szCs w:val="24"/>
        </w:rPr>
        <w:t xml:space="preserve">(Załącznik nr 4) </w:t>
      </w:r>
      <w:r w:rsidR="0056367A" w:rsidRPr="00B43EAC">
        <w:rPr>
          <w:rFonts w:cstheme="majorHAnsi"/>
          <w:sz w:val="24"/>
          <w:szCs w:val="24"/>
        </w:rPr>
        <w:t xml:space="preserve">wraz z potwierdzeniem ich </w:t>
      </w:r>
      <w:r>
        <w:rPr>
          <w:rFonts w:cstheme="majorHAnsi"/>
          <w:sz w:val="24"/>
          <w:szCs w:val="24"/>
        </w:rPr>
        <w:t xml:space="preserve">należytego </w:t>
      </w:r>
      <w:r w:rsidR="0056367A" w:rsidRPr="00B43EAC">
        <w:rPr>
          <w:rFonts w:cstheme="majorHAnsi"/>
          <w:sz w:val="24"/>
          <w:szCs w:val="24"/>
        </w:rPr>
        <w:t>wykonania (np. protokół odbioru</w:t>
      </w:r>
      <w:r w:rsidR="00352416" w:rsidRPr="00B43EAC">
        <w:rPr>
          <w:rFonts w:cstheme="majorHAnsi"/>
          <w:sz w:val="24"/>
          <w:szCs w:val="24"/>
        </w:rPr>
        <w:t>, referencje</w:t>
      </w:r>
      <w:r w:rsidR="0056367A" w:rsidRPr="00B43EAC">
        <w:rPr>
          <w:rFonts w:cstheme="majorHAnsi"/>
          <w:sz w:val="24"/>
          <w:szCs w:val="24"/>
        </w:rPr>
        <w:t>)</w:t>
      </w:r>
      <w:r w:rsidR="00D66F1E" w:rsidRPr="00B43EAC">
        <w:rPr>
          <w:rFonts w:cstheme="majorHAnsi"/>
          <w:sz w:val="24"/>
          <w:szCs w:val="24"/>
        </w:rPr>
        <w:t>.</w:t>
      </w:r>
    </w:p>
    <w:p w14:paraId="56A5D169" w14:textId="399BF484" w:rsidR="006B5F89" w:rsidRPr="00A6351C" w:rsidRDefault="00B43EAC" w:rsidP="006B5F89">
      <w:pPr>
        <w:pStyle w:val="Akapitzlist"/>
        <w:numPr>
          <w:ilvl w:val="0"/>
          <w:numId w:val="18"/>
        </w:numPr>
        <w:spacing w:after="0" w:line="240" w:lineRule="auto"/>
        <w:ind w:left="284" w:hanging="284"/>
        <w:contextualSpacing w:val="0"/>
        <w:jc w:val="both"/>
        <w:rPr>
          <w:color w:val="000000"/>
          <w:sz w:val="24"/>
          <w:szCs w:val="24"/>
        </w:rPr>
      </w:pPr>
      <w:r>
        <w:rPr>
          <w:rFonts w:cstheme="majorHAnsi"/>
          <w:sz w:val="24"/>
          <w:szCs w:val="24"/>
        </w:rPr>
        <w:t>w</w:t>
      </w:r>
      <w:r w:rsidR="006B5F89">
        <w:rPr>
          <w:rFonts w:cstheme="majorHAnsi"/>
          <w:sz w:val="24"/>
          <w:szCs w:val="24"/>
        </w:rPr>
        <w:t xml:space="preserve">ykazem osób skierowanych do realizacji </w:t>
      </w:r>
      <w:r>
        <w:rPr>
          <w:rFonts w:cstheme="majorHAnsi"/>
          <w:sz w:val="24"/>
          <w:szCs w:val="24"/>
        </w:rPr>
        <w:t xml:space="preserve">niniejszego przedmiotu </w:t>
      </w:r>
      <w:r w:rsidR="006B5F89">
        <w:rPr>
          <w:rFonts w:cstheme="majorHAnsi"/>
          <w:sz w:val="24"/>
          <w:szCs w:val="24"/>
        </w:rPr>
        <w:t>zamówienia</w:t>
      </w:r>
      <w:r>
        <w:rPr>
          <w:rFonts w:cstheme="majorHAnsi"/>
          <w:sz w:val="24"/>
          <w:szCs w:val="24"/>
        </w:rPr>
        <w:t xml:space="preserve"> </w:t>
      </w:r>
      <w:r w:rsidR="008879FA">
        <w:rPr>
          <w:rFonts w:cstheme="majorHAnsi"/>
          <w:sz w:val="24"/>
          <w:szCs w:val="24"/>
        </w:rPr>
        <w:t xml:space="preserve">(Załącznik nr 5) </w:t>
      </w:r>
      <w:r>
        <w:rPr>
          <w:rFonts w:cstheme="majorHAnsi"/>
          <w:sz w:val="24"/>
          <w:szCs w:val="24"/>
        </w:rPr>
        <w:t xml:space="preserve">ze wskazaniem stanowiska pracy i </w:t>
      </w:r>
      <w:r w:rsidR="00CE5303">
        <w:rPr>
          <w:rFonts w:cstheme="majorHAnsi"/>
          <w:sz w:val="24"/>
          <w:szCs w:val="24"/>
        </w:rPr>
        <w:t xml:space="preserve">potwierdzeniem </w:t>
      </w:r>
      <w:r>
        <w:rPr>
          <w:rFonts w:cstheme="majorHAnsi"/>
          <w:sz w:val="24"/>
          <w:szCs w:val="24"/>
        </w:rPr>
        <w:t>posiadanych uprawnień</w:t>
      </w:r>
      <w:r w:rsidR="006B5F89">
        <w:rPr>
          <w:rFonts w:cstheme="majorHAnsi"/>
          <w:sz w:val="24"/>
          <w:szCs w:val="24"/>
        </w:rPr>
        <w:t xml:space="preserve"> </w:t>
      </w:r>
    </w:p>
    <w:p w14:paraId="7A7B0B4F" w14:textId="5CB69ECB" w:rsidR="0056367A" w:rsidRPr="00A6351C" w:rsidRDefault="00B43EAC" w:rsidP="006B5F89">
      <w:pPr>
        <w:pStyle w:val="Akapitzlist"/>
        <w:numPr>
          <w:ilvl w:val="0"/>
          <w:numId w:val="18"/>
        </w:numPr>
        <w:spacing w:after="0" w:line="240" w:lineRule="auto"/>
        <w:ind w:left="284" w:hanging="284"/>
        <w:contextualSpacing w:val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k</w:t>
      </w:r>
      <w:r w:rsidR="0056367A" w:rsidRPr="00A6351C">
        <w:rPr>
          <w:color w:val="000000"/>
          <w:sz w:val="24"/>
          <w:szCs w:val="24"/>
        </w:rPr>
        <w:t>opią ubezpieczenia od odpowiedzialności cywilnej /inny</w:t>
      </w:r>
      <w:r w:rsidR="00D66F1E" w:rsidRPr="00A6351C">
        <w:rPr>
          <w:color w:val="000000"/>
          <w:sz w:val="24"/>
          <w:szCs w:val="24"/>
        </w:rPr>
        <w:t>m</w:t>
      </w:r>
      <w:r w:rsidR="0056367A" w:rsidRPr="00A6351C">
        <w:rPr>
          <w:color w:val="000000"/>
          <w:sz w:val="24"/>
          <w:szCs w:val="24"/>
        </w:rPr>
        <w:t xml:space="preserve"> dokument</w:t>
      </w:r>
      <w:r w:rsidR="00D66F1E" w:rsidRPr="00A6351C">
        <w:rPr>
          <w:color w:val="000000"/>
          <w:sz w:val="24"/>
          <w:szCs w:val="24"/>
        </w:rPr>
        <w:t>em</w:t>
      </w:r>
      <w:r w:rsidR="0056367A" w:rsidRPr="00A6351C">
        <w:rPr>
          <w:color w:val="000000"/>
          <w:sz w:val="24"/>
          <w:szCs w:val="24"/>
        </w:rPr>
        <w:t xml:space="preserve"> ubezpieczenia – z potwierdzeniem opłacenia składki (jeśli polisa nie zawiera takiej informacji).</w:t>
      </w:r>
    </w:p>
    <w:p w14:paraId="5D6DC438" w14:textId="77777777" w:rsidR="0056367A" w:rsidRDefault="0056367A" w:rsidP="00352416">
      <w:pPr>
        <w:autoSpaceDE w:val="0"/>
        <w:autoSpaceDN w:val="0"/>
        <w:adjustRightInd w:val="0"/>
        <w:spacing w:before="120" w:after="0" w:line="240" w:lineRule="auto"/>
        <w:jc w:val="both"/>
        <w:rPr>
          <w:color w:val="000000"/>
          <w:sz w:val="24"/>
          <w:szCs w:val="24"/>
        </w:rPr>
      </w:pPr>
      <w:r w:rsidRPr="00A6351C">
        <w:rPr>
          <w:color w:val="000000"/>
          <w:sz w:val="24"/>
          <w:szCs w:val="24"/>
        </w:rPr>
        <w:t>Ofertę należy przesłać w formie elektronicznej (</w:t>
      </w:r>
      <w:r w:rsidR="002B7B70">
        <w:rPr>
          <w:color w:val="000000"/>
          <w:sz w:val="24"/>
          <w:szCs w:val="24"/>
        </w:rPr>
        <w:t xml:space="preserve">np. </w:t>
      </w:r>
      <w:r w:rsidRPr="00A6351C">
        <w:rPr>
          <w:color w:val="000000"/>
          <w:sz w:val="24"/>
          <w:szCs w:val="24"/>
        </w:rPr>
        <w:t xml:space="preserve">plik pdf podpisany przez uprawnioną osobę) na adres e-mail: </w:t>
      </w:r>
      <w:r w:rsidRPr="00352416">
        <w:rPr>
          <w:b/>
          <w:bCs/>
          <w:sz w:val="24"/>
          <w:szCs w:val="24"/>
        </w:rPr>
        <w:t>bm@pan.pl</w:t>
      </w:r>
      <w:r w:rsidRPr="00A6351C">
        <w:rPr>
          <w:color w:val="000000"/>
          <w:sz w:val="24"/>
          <w:szCs w:val="24"/>
        </w:rPr>
        <w:t xml:space="preserve"> </w:t>
      </w:r>
    </w:p>
    <w:p w14:paraId="396F4BEB" w14:textId="77777777" w:rsidR="0056367A" w:rsidRPr="00A6351C" w:rsidRDefault="0056367A" w:rsidP="00941FED">
      <w:pPr>
        <w:pStyle w:val="Akapitzlist"/>
        <w:numPr>
          <w:ilvl w:val="0"/>
          <w:numId w:val="42"/>
        </w:numPr>
        <w:tabs>
          <w:tab w:val="left" w:pos="0"/>
        </w:tabs>
        <w:spacing w:before="120" w:after="0" w:line="276" w:lineRule="auto"/>
        <w:ind w:left="0" w:hanging="425"/>
        <w:contextualSpacing w:val="0"/>
        <w:jc w:val="both"/>
        <w:rPr>
          <w:rFonts w:eastAsia="Times New Roman" w:cs="Times New Roman"/>
          <w:color w:val="000000" w:themeColor="text1"/>
          <w:sz w:val="24"/>
          <w:szCs w:val="24"/>
          <w:lang w:eastAsia="pl-PL"/>
        </w:rPr>
      </w:pPr>
      <w:r w:rsidRPr="00A6351C">
        <w:rPr>
          <w:rFonts w:eastAsia="Times New Roman" w:cs="Times New Roman"/>
          <w:b/>
          <w:sz w:val="24"/>
          <w:szCs w:val="24"/>
          <w:lang w:eastAsia="pl-PL"/>
        </w:rPr>
        <w:t>Termin składania ofert:</w:t>
      </w:r>
    </w:p>
    <w:p w14:paraId="7DC05B25" w14:textId="72049D55" w:rsidR="0056367A" w:rsidRDefault="0056367A" w:rsidP="00BD75E5">
      <w:pPr>
        <w:spacing w:after="0" w:line="276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A6351C">
        <w:rPr>
          <w:rFonts w:eastAsia="Times New Roman" w:cs="Times New Roman"/>
          <w:sz w:val="24"/>
          <w:szCs w:val="24"/>
          <w:lang w:eastAsia="pl-PL"/>
        </w:rPr>
        <w:t xml:space="preserve">Ofertę w postaci pliku, np. pdf należy przesłać w terminie </w:t>
      </w:r>
      <w:r w:rsidRPr="00A6351C">
        <w:rPr>
          <w:rFonts w:eastAsia="Times New Roman" w:cs="Times New Roman"/>
          <w:b/>
          <w:bCs/>
          <w:sz w:val="24"/>
          <w:szCs w:val="24"/>
          <w:lang w:eastAsia="pl-PL"/>
        </w:rPr>
        <w:t xml:space="preserve">do </w:t>
      </w:r>
      <w:r w:rsidR="001667FC">
        <w:rPr>
          <w:rFonts w:eastAsia="Times New Roman" w:cs="Times New Roman"/>
          <w:b/>
          <w:bCs/>
          <w:sz w:val="24"/>
          <w:szCs w:val="24"/>
          <w:lang w:eastAsia="pl-PL"/>
        </w:rPr>
        <w:t xml:space="preserve">dnia </w:t>
      </w:r>
      <w:r w:rsidR="00846C67">
        <w:rPr>
          <w:rFonts w:eastAsia="Times New Roman" w:cs="Times New Roman"/>
          <w:b/>
          <w:bCs/>
          <w:sz w:val="24"/>
          <w:szCs w:val="24"/>
          <w:lang w:eastAsia="pl-PL"/>
        </w:rPr>
        <w:t>30</w:t>
      </w:r>
      <w:r w:rsidRPr="00A6351C">
        <w:rPr>
          <w:rFonts w:eastAsia="Times New Roman" w:cs="Times New Roman"/>
          <w:b/>
          <w:bCs/>
          <w:sz w:val="24"/>
          <w:szCs w:val="24"/>
          <w:lang w:eastAsia="pl-PL"/>
        </w:rPr>
        <w:t>.</w:t>
      </w:r>
      <w:r w:rsidR="0058077D">
        <w:rPr>
          <w:rFonts w:eastAsia="Times New Roman" w:cs="Times New Roman"/>
          <w:b/>
          <w:bCs/>
          <w:color w:val="000000" w:themeColor="text1"/>
          <w:sz w:val="24"/>
          <w:szCs w:val="24"/>
          <w:lang w:eastAsia="pl-PL"/>
        </w:rPr>
        <w:t>10</w:t>
      </w:r>
      <w:r w:rsidRPr="00A6351C">
        <w:rPr>
          <w:rFonts w:eastAsia="Times New Roman" w:cs="Times New Roman"/>
          <w:b/>
          <w:bCs/>
          <w:sz w:val="24"/>
          <w:szCs w:val="24"/>
          <w:lang w:eastAsia="pl-PL"/>
        </w:rPr>
        <w:t>.202</w:t>
      </w:r>
      <w:r w:rsidR="0068013D">
        <w:rPr>
          <w:rFonts w:eastAsia="Times New Roman" w:cs="Times New Roman"/>
          <w:b/>
          <w:bCs/>
          <w:sz w:val="24"/>
          <w:szCs w:val="24"/>
          <w:lang w:eastAsia="pl-PL"/>
        </w:rPr>
        <w:t>6</w:t>
      </w:r>
      <w:r w:rsidRPr="00A6351C">
        <w:rPr>
          <w:rFonts w:eastAsia="Times New Roman" w:cs="Times New Roman"/>
          <w:b/>
          <w:bCs/>
          <w:sz w:val="24"/>
          <w:szCs w:val="24"/>
          <w:lang w:eastAsia="pl-PL"/>
        </w:rPr>
        <w:t xml:space="preserve"> r. </w:t>
      </w:r>
      <w:r w:rsidR="003D626E" w:rsidRPr="00A6351C">
        <w:rPr>
          <w:rFonts w:eastAsia="Times New Roman" w:cs="Times New Roman"/>
          <w:sz w:val="24"/>
          <w:szCs w:val="24"/>
          <w:lang w:eastAsia="pl-PL"/>
        </w:rPr>
        <w:t>na</w:t>
      </w:r>
      <w:r w:rsidRPr="00A6351C">
        <w:rPr>
          <w:rFonts w:eastAsia="Times New Roman" w:cs="Times New Roman"/>
          <w:sz w:val="24"/>
          <w:szCs w:val="24"/>
          <w:lang w:eastAsia="pl-PL"/>
        </w:rPr>
        <w:t xml:space="preserve"> adres e-</w:t>
      </w:r>
      <w:r w:rsidR="006B5F89">
        <w:rPr>
          <w:rFonts w:eastAsia="Times New Roman" w:cs="Times New Roman"/>
          <w:sz w:val="24"/>
          <w:szCs w:val="24"/>
          <w:lang w:eastAsia="pl-PL"/>
        </w:rPr>
        <w:t> </w:t>
      </w:r>
      <w:r w:rsidRPr="00A6351C">
        <w:rPr>
          <w:rFonts w:eastAsia="Times New Roman" w:cs="Times New Roman"/>
          <w:sz w:val="24"/>
          <w:szCs w:val="24"/>
          <w:lang w:eastAsia="pl-PL"/>
        </w:rPr>
        <w:t>mail:</w:t>
      </w:r>
      <w:r w:rsidR="006A2467">
        <w:rPr>
          <w:rFonts w:eastAsia="Times New Roman" w:cs="Times New Roman"/>
          <w:sz w:val="24"/>
          <w:szCs w:val="24"/>
          <w:lang w:eastAsia="pl-PL"/>
        </w:rPr>
        <w:t> </w:t>
      </w:r>
      <w:r w:rsidRPr="00A6351C">
        <w:rPr>
          <w:rFonts w:eastAsia="Times New Roman" w:cs="Times New Roman"/>
          <w:b/>
          <w:bCs/>
          <w:sz w:val="24"/>
          <w:szCs w:val="24"/>
          <w:lang w:eastAsia="pl-PL"/>
        </w:rPr>
        <w:t>bm@pan.pl</w:t>
      </w:r>
      <w:r w:rsidRPr="00A6351C">
        <w:rPr>
          <w:rFonts w:eastAsia="Times New Roman" w:cs="Times New Roman"/>
          <w:sz w:val="24"/>
          <w:szCs w:val="24"/>
          <w:lang w:eastAsia="pl-PL"/>
        </w:rPr>
        <w:t xml:space="preserve">  </w:t>
      </w:r>
    </w:p>
    <w:p w14:paraId="577DC94F" w14:textId="77777777" w:rsidR="0056367A" w:rsidRPr="00A6351C" w:rsidRDefault="0056367A" w:rsidP="00941FED">
      <w:pPr>
        <w:pStyle w:val="Akapitzlist"/>
        <w:numPr>
          <w:ilvl w:val="0"/>
          <w:numId w:val="42"/>
        </w:numPr>
        <w:tabs>
          <w:tab w:val="left" w:pos="142"/>
        </w:tabs>
        <w:spacing w:before="120" w:after="0" w:line="276" w:lineRule="auto"/>
        <w:ind w:left="0" w:hanging="567"/>
        <w:contextualSpacing w:val="0"/>
        <w:jc w:val="both"/>
        <w:rPr>
          <w:rFonts w:eastAsia="Times New Roman" w:cs="Times New Roman"/>
          <w:color w:val="000000" w:themeColor="text1"/>
          <w:sz w:val="24"/>
          <w:szCs w:val="24"/>
          <w:lang w:eastAsia="pl-PL"/>
        </w:rPr>
      </w:pPr>
      <w:r w:rsidRPr="00A6351C">
        <w:rPr>
          <w:rFonts w:eastAsia="Times New Roman" w:cs="Times New Roman"/>
          <w:b/>
          <w:sz w:val="24"/>
          <w:szCs w:val="24"/>
          <w:lang w:eastAsia="pl-PL"/>
        </w:rPr>
        <w:t>Informacje o sposobie komunikowania się Zamawiającego z Wykonawcami:</w:t>
      </w:r>
    </w:p>
    <w:p w14:paraId="0FA0BA43" w14:textId="55284F00" w:rsidR="0056367A" w:rsidRPr="00A6351C" w:rsidRDefault="0056367A" w:rsidP="00BD75E5">
      <w:pPr>
        <w:spacing w:after="0" w:line="240" w:lineRule="auto"/>
        <w:ind w:right="62"/>
        <w:jc w:val="both"/>
        <w:rPr>
          <w:rFonts w:eastAsia="Times New Roman" w:cs="Times New Roman"/>
          <w:color w:val="000000" w:themeColor="text1"/>
          <w:sz w:val="24"/>
          <w:szCs w:val="24"/>
          <w:lang w:eastAsia="pl-PL"/>
        </w:rPr>
      </w:pPr>
      <w:r w:rsidRPr="00A6351C">
        <w:rPr>
          <w:rFonts w:eastAsia="Times New Roman" w:cs="Times New Roman"/>
          <w:color w:val="000000" w:themeColor="text1"/>
          <w:sz w:val="24"/>
          <w:szCs w:val="24"/>
          <w:lang w:eastAsia="pl-PL"/>
        </w:rPr>
        <w:t xml:space="preserve">Wszelkie zapytania związane z niniejszą procedurą należy kierować przed </w:t>
      </w:r>
      <w:r w:rsidR="00E01167" w:rsidRPr="00A6351C">
        <w:rPr>
          <w:rFonts w:eastAsia="Times New Roman" w:cs="Times New Roman"/>
          <w:color w:val="000000" w:themeColor="text1"/>
          <w:sz w:val="24"/>
          <w:szCs w:val="24"/>
          <w:lang w:eastAsia="pl-PL"/>
        </w:rPr>
        <w:t>złożeniem</w:t>
      </w:r>
      <w:r w:rsidRPr="00A6351C">
        <w:rPr>
          <w:rFonts w:eastAsia="Times New Roman" w:cs="Times New Roman"/>
          <w:color w:val="000000" w:themeColor="text1"/>
          <w:sz w:val="24"/>
          <w:szCs w:val="24"/>
          <w:lang w:eastAsia="pl-PL"/>
        </w:rPr>
        <w:t xml:space="preserve"> ofert</w:t>
      </w:r>
      <w:r w:rsidR="00E01167" w:rsidRPr="00A6351C">
        <w:rPr>
          <w:rFonts w:eastAsia="Times New Roman" w:cs="Times New Roman"/>
          <w:color w:val="000000" w:themeColor="text1"/>
          <w:sz w:val="24"/>
          <w:szCs w:val="24"/>
          <w:lang w:eastAsia="pl-PL"/>
        </w:rPr>
        <w:t>y</w:t>
      </w:r>
      <w:r w:rsidRPr="00A6351C">
        <w:rPr>
          <w:rFonts w:eastAsia="Times New Roman" w:cs="Times New Roman"/>
          <w:color w:val="000000" w:themeColor="text1"/>
          <w:sz w:val="24"/>
          <w:szCs w:val="24"/>
          <w:lang w:eastAsia="pl-PL"/>
        </w:rPr>
        <w:t xml:space="preserve"> do</w:t>
      </w:r>
      <w:r w:rsidR="000C23DC">
        <w:rPr>
          <w:rFonts w:eastAsia="Times New Roman" w:cs="Times New Roman"/>
          <w:color w:val="000000" w:themeColor="text1"/>
          <w:sz w:val="24"/>
          <w:szCs w:val="24"/>
          <w:lang w:eastAsia="pl-PL"/>
        </w:rPr>
        <w:t> </w:t>
      </w:r>
      <w:r w:rsidRPr="00A6351C">
        <w:rPr>
          <w:rFonts w:eastAsia="Times New Roman" w:cs="Times New Roman"/>
          <w:color w:val="000000" w:themeColor="text1"/>
          <w:sz w:val="24"/>
          <w:szCs w:val="24"/>
          <w:lang w:eastAsia="pl-PL"/>
        </w:rPr>
        <w:t>dnia</w:t>
      </w:r>
      <w:r w:rsidR="000C23DC">
        <w:rPr>
          <w:rFonts w:eastAsia="Times New Roman" w:cs="Times New Roman"/>
          <w:color w:val="000000" w:themeColor="text1"/>
          <w:sz w:val="24"/>
          <w:szCs w:val="24"/>
          <w:lang w:eastAsia="pl-PL"/>
        </w:rPr>
        <w:t xml:space="preserve">: </w:t>
      </w:r>
      <w:r w:rsidR="00846C67">
        <w:rPr>
          <w:rFonts w:eastAsia="Times New Roman" w:cs="Times New Roman"/>
          <w:color w:val="000000" w:themeColor="text1"/>
          <w:sz w:val="24"/>
          <w:szCs w:val="24"/>
          <w:lang w:eastAsia="pl-PL"/>
        </w:rPr>
        <w:t>28</w:t>
      </w:r>
      <w:r w:rsidRPr="00A6351C">
        <w:rPr>
          <w:rFonts w:eastAsia="Times New Roman" w:cs="Times New Roman"/>
          <w:color w:val="000000" w:themeColor="text1"/>
          <w:sz w:val="24"/>
          <w:szCs w:val="24"/>
          <w:lang w:eastAsia="pl-PL"/>
        </w:rPr>
        <w:t>.</w:t>
      </w:r>
      <w:r w:rsidR="0058077D">
        <w:rPr>
          <w:rFonts w:eastAsia="Times New Roman" w:cs="Times New Roman"/>
          <w:color w:val="000000" w:themeColor="text1"/>
          <w:sz w:val="24"/>
          <w:szCs w:val="24"/>
          <w:lang w:eastAsia="pl-PL"/>
        </w:rPr>
        <w:t>10</w:t>
      </w:r>
      <w:r w:rsidRPr="00A6351C">
        <w:rPr>
          <w:rFonts w:eastAsia="Times New Roman" w:cs="Times New Roman"/>
          <w:color w:val="000000" w:themeColor="text1"/>
          <w:sz w:val="24"/>
          <w:szCs w:val="24"/>
          <w:lang w:eastAsia="pl-PL"/>
        </w:rPr>
        <w:t>.202</w:t>
      </w:r>
      <w:r w:rsidR="00436E69">
        <w:rPr>
          <w:rFonts w:eastAsia="Times New Roman" w:cs="Times New Roman"/>
          <w:color w:val="000000" w:themeColor="text1"/>
          <w:sz w:val="24"/>
          <w:szCs w:val="24"/>
          <w:lang w:eastAsia="pl-PL"/>
        </w:rPr>
        <w:t>6</w:t>
      </w:r>
      <w:r w:rsidR="000C23DC">
        <w:rPr>
          <w:rFonts w:eastAsia="Times New Roman" w:cs="Times New Roman"/>
          <w:color w:val="000000" w:themeColor="text1"/>
          <w:sz w:val="24"/>
          <w:szCs w:val="24"/>
          <w:lang w:eastAsia="pl-PL"/>
        </w:rPr>
        <w:t xml:space="preserve"> </w:t>
      </w:r>
      <w:r w:rsidRPr="00A6351C">
        <w:rPr>
          <w:rFonts w:eastAsia="Times New Roman" w:cs="Times New Roman"/>
          <w:color w:val="000000" w:themeColor="text1"/>
          <w:sz w:val="24"/>
          <w:szCs w:val="24"/>
          <w:lang w:eastAsia="pl-PL"/>
        </w:rPr>
        <w:t>r</w:t>
      </w:r>
      <w:r w:rsidR="003D626E" w:rsidRPr="006A2467">
        <w:rPr>
          <w:rFonts w:eastAsia="Times New Roman" w:cs="Times New Roman"/>
          <w:color w:val="000000" w:themeColor="text1"/>
          <w:sz w:val="24"/>
          <w:szCs w:val="24"/>
          <w:lang w:eastAsia="pl-PL"/>
        </w:rPr>
        <w:t>.</w:t>
      </w:r>
      <w:r w:rsidR="006A2467" w:rsidRPr="006A2467">
        <w:rPr>
          <w:rFonts w:eastAsia="Times New Roman" w:cs="Times New Roman"/>
          <w:color w:val="000000" w:themeColor="text1"/>
          <w:sz w:val="24"/>
          <w:szCs w:val="24"/>
          <w:lang w:eastAsia="pl-PL"/>
        </w:rPr>
        <w:t xml:space="preserve"> </w:t>
      </w:r>
      <w:r w:rsidR="006A2467" w:rsidRPr="006A2467">
        <w:rPr>
          <w:rFonts w:eastAsia="Times New Roman" w:cs="Times New Roman"/>
          <w:sz w:val="24"/>
          <w:szCs w:val="24"/>
          <w:lang w:eastAsia="pl-PL"/>
        </w:rPr>
        <w:t>do godz. 15:00</w:t>
      </w:r>
    </w:p>
    <w:p w14:paraId="241658A9" w14:textId="77777777" w:rsidR="000C23DC" w:rsidRDefault="0056367A" w:rsidP="000C23DC">
      <w:pPr>
        <w:spacing w:before="120" w:after="0" w:line="276" w:lineRule="auto"/>
        <w:ind w:right="62"/>
        <w:jc w:val="both"/>
        <w:rPr>
          <w:rFonts w:eastAsia="Times New Roman" w:cs="Times New Roman"/>
          <w:color w:val="000000" w:themeColor="text1"/>
          <w:sz w:val="24"/>
          <w:szCs w:val="24"/>
          <w:lang w:eastAsia="pl-PL"/>
        </w:rPr>
      </w:pPr>
      <w:r w:rsidRPr="00A6351C">
        <w:rPr>
          <w:rFonts w:eastAsia="Times New Roman" w:cs="Times New Roman"/>
          <w:color w:val="000000" w:themeColor="text1"/>
          <w:sz w:val="24"/>
          <w:szCs w:val="24"/>
          <w:lang w:eastAsia="pl-PL"/>
        </w:rPr>
        <w:t xml:space="preserve">Osoba do kontaktu oraz udzielenia </w:t>
      </w:r>
      <w:r w:rsidR="003E7E8B" w:rsidRPr="00A6351C">
        <w:rPr>
          <w:rFonts w:eastAsia="Times New Roman" w:cs="Times New Roman"/>
          <w:color w:val="000000" w:themeColor="text1"/>
          <w:sz w:val="24"/>
          <w:szCs w:val="24"/>
          <w:lang w:eastAsia="pl-PL"/>
        </w:rPr>
        <w:t xml:space="preserve">informacji: </w:t>
      </w:r>
    </w:p>
    <w:p w14:paraId="08540757" w14:textId="77777777" w:rsidR="003E7E8B" w:rsidRPr="00A6351C" w:rsidRDefault="003E7E8B" w:rsidP="00BD75E5">
      <w:pPr>
        <w:spacing w:after="0" w:line="276" w:lineRule="auto"/>
        <w:ind w:right="62"/>
        <w:jc w:val="both"/>
        <w:rPr>
          <w:rFonts w:eastAsia="Courier New" w:cs="Arial"/>
          <w:color w:val="000000" w:themeColor="text1"/>
          <w:sz w:val="24"/>
          <w:szCs w:val="24"/>
        </w:rPr>
      </w:pPr>
      <w:r w:rsidRPr="00A6351C">
        <w:rPr>
          <w:rFonts w:eastAsia="Times New Roman" w:cs="Times New Roman"/>
          <w:color w:val="000000" w:themeColor="text1"/>
          <w:sz w:val="24"/>
          <w:szCs w:val="24"/>
          <w:lang w:eastAsia="pl-PL"/>
        </w:rPr>
        <w:t>Maciej Szepietowski,</w:t>
      </w:r>
      <w:r w:rsidR="003D626E" w:rsidRPr="00A6351C">
        <w:rPr>
          <w:rFonts w:eastAsia="Courier New" w:cs="Arial"/>
          <w:color w:val="000000" w:themeColor="text1"/>
          <w:sz w:val="24"/>
          <w:szCs w:val="24"/>
        </w:rPr>
        <w:t xml:space="preserve"> Biuro</w:t>
      </w:r>
      <w:r w:rsidR="00E01167" w:rsidRPr="00A6351C">
        <w:rPr>
          <w:rFonts w:eastAsia="Courier New" w:cs="Arial"/>
          <w:color w:val="000000" w:themeColor="text1"/>
          <w:sz w:val="24"/>
          <w:szCs w:val="24"/>
        </w:rPr>
        <w:t xml:space="preserve"> </w:t>
      </w:r>
      <w:r w:rsidR="0056367A" w:rsidRPr="00A6351C">
        <w:rPr>
          <w:rFonts w:eastAsia="Courier New" w:cs="Arial"/>
          <w:color w:val="000000" w:themeColor="text1"/>
          <w:sz w:val="24"/>
          <w:szCs w:val="24"/>
        </w:rPr>
        <w:t>M</w:t>
      </w:r>
      <w:r w:rsidR="00E01167" w:rsidRPr="00A6351C">
        <w:rPr>
          <w:rFonts w:eastAsia="Courier New" w:cs="Arial"/>
          <w:color w:val="000000" w:themeColor="text1"/>
          <w:sz w:val="24"/>
          <w:szCs w:val="24"/>
        </w:rPr>
        <w:t>ajątkowe</w:t>
      </w:r>
      <w:r w:rsidR="0056367A" w:rsidRPr="00A6351C">
        <w:rPr>
          <w:rFonts w:eastAsia="Courier New" w:cs="Arial"/>
          <w:color w:val="000000" w:themeColor="text1"/>
          <w:sz w:val="24"/>
          <w:szCs w:val="24"/>
        </w:rPr>
        <w:t xml:space="preserve"> PAN, </w:t>
      </w:r>
    </w:p>
    <w:p w14:paraId="1AAA5413" w14:textId="754EAD64" w:rsidR="003E7E8B" w:rsidRPr="00A6351C" w:rsidRDefault="003E7E8B" w:rsidP="00BD75E5">
      <w:pPr>
        <w:spacing w:after="0" w:line="276" w:lineRule="auto"/>
        <w:ind w:right="62"/>
        <w:jc w:val="both"/>
        <w:rPr>
          <w:rFonts w:eastAsia="Times New Roman" w:cs="Times New Roman"/>
          <w:color w:val="000000" w:themeColor="text1"/>
          <w:sz w:val="24"/>
          <w:szCs w:val="24"/>
          <w:lang w:val="de-DE" w:eastAsia="pl-PL"/>
        </w:rPr>
      </w:pPr>
      <w:proofErr w:type="spellStart"/>
      <w:r w:rsidRPr="00A6351C">
        <w:rPr>
          <w:rFonts w:eastAsia="Courier New" w:cs="Arial"/>
          <w:color w:val="000000" w:themeColor="text1"/>
          <w:sz w:val="24"/>
          <w:szCs w:val="24"/>
          <w:lang w:val="de-DE"/>
        </w:rPr>
        <w:t>e-mail</w:t>
      </w:r>
      <w:proofErr w:type="spellEnd"/>
      <w:r w:rsidRPr="00A6351C">
        <w:rPr>
          <w:rFonts w:eastAsia="Courier New" w:cs="Arial"/>
          <w:color w:val="000000" w:themeColor="text1"/>
          <w:sz w:val="24"/>
          <w:szCs w:val="24"/>
          <w:lang w:val="de-DE"/>
        </w:rPr>
        <w:t xml:space="preserve">: </w:t>
      </w:r>
      <w:r w:rsidR="00696FDB" w:rsidRPr="00A6351C">
        <w:rPr>
          <w:rFonts w:eastAsia="Courier New" w:cs="Arial"/>
          <w:color w:val="000000" w:themeColor="text1"/>
          <w:sz w:val="24"/>
          <w:szCs w:val="24"/>
          <w:lang w:val="de-DE"/>
        </w:rPr>
        <w:t>maciej.</w:t>
      </w:r>
      <w:r w:rsidRPr="00A6351C">
        <w:rPr>
          <w:rFonts w:eastAsia="Courier New" w:cs="Arial"/>
          <w:color w:val="000000" w:themeColor="text1"/>
          <w:sz w:val="24"/>
          <w:szCs w:val="24"/>
          <w:lang w:val="de-DE"/>
        </w:rPr>
        <w:t>szepietowski@pan.pl</w:t>
      </w:r>
    </w:p>
    <w:p w14:paraId="13680A9D" w14:textId="77777777" w:rsidR="001F5F1C" w:rsidRPr="00A6351C" w:rsidRDefault="001F5F1C" w:rsidP="00941FED">
      <w:pPr>
        <w:pStyle w:val="Akapitzlist"/>
        <w:numPr>
          <w:ilvl w:val="0"/>
          <w:numId w:val="42"/>
        </w:numPr>
        <w:tabs>
          <w:tab w:val="left" w:pos="0"/>
        </w:tabs>
        <w:spacing w:before="120" w:after="0" w:line="276" w:lineRule="auto"/>
        <w:ind w:left="0" w:right="62" w:hanging="567"/>
        <w:contextualSpacing w:val="0"/>
        <w:jc w:val="both"/>
        <w:rPr>
          <w:sz w:val="24"/>
          <w:szCs w:val="24"/>
        </w:rPr>
      </w:pPr>
      <w:r w:rsidRPr="00A6351C">
        <w:rPr>
          <w:b/>
          <w:bCs/>
          <w:sz w:val="24"/>
          <w:szCs w:val="24"/>
        </w:rPr>
        <w:t>Inne istotne postanowienia dotyczące prowadzonej procedury: </w:t>
      </w:r>
    </w:p>
    <w:p w14:paraId="196BD4DF" w14:textId="77777777" w:rsidR="00A9534B" w:rsidRPr="00A9534B" w:rsidRDefault="00A9534B" w:rsidP="00A9534B">
      <w:pPr>
        <w:pStyle w:val="Akapitzlist"/>
        <w:numPr>
          <w:ilvl w:val="0"/>
          <w:numId w:val="38"/>
        </w:numPr>
        <w:spacing w:after="5" w:line="249" w:lineRule="auto"/>
        <w:ind w:left="0" w:hanging="426"/>
        <w:jc w:val="both"/>
        <w:rPr>
          <w:sz w:val="24"/>
          <w:szCs w:val="24"/>
        </w:rPr>
      </w:pPr>
      <w:r w:rsidRPr="00A9534B">
        <w:rPr>
          <w:sz w:val="24"/>
          <w:szCs w:val="24"/>
        </w:rPr>
        <w:t xml:space="preserve">Zamawiający zastrzega sobie możliwość tylko dokonania czynności szacowania wartości zamówienia na podstawie dokonanego rozeznania rynku w oparciu o złożone oferty do niniejszego Zaproszenia bez dokonania wyboru oferty i nieudzielenia zamówienia </w:t>
      </w:r>
      <w:r w:rsidR="002B7B70">
        <w:rPr>
          <w:sz w:val="24"/>
          <w:szCs w:val="24"/>
        </w:rPr>
        <w:t xml:space="preserve">na podstawie </w:t>
      </w:r>
      <w:r w:rsidRPr="00A9534B">
        <w:rPr>
          <w:sz w:val="24"/>
          <w:szCs w:val="24"/>
        </w:rPr>
        <w:t xml:space="preserve">niniejszego Zaproszenia. </w:t>
      </w:r>
    </w:p>
    <w:p w14:paraId="58D22C74" w14:textId="77777777" w:rsidR="0056367A" w:rsidRPr="00A9534B" w:rsidRDefault="0056367A" w:rsidP="00A9534B">
      <w:pPr>
        <w:pStyle w:val="Akapitzlist"/>
        <w:numPr>
          <w:ilvl w:val="0"/>
          <w:numId w:val="38"/>
        </w:numPr>
        <w:spacing w:after="0" w:line="240" w:lineRule="auto"/>
        <w:ind w:left="0" w:hanging="426"/>
        <w:contextualSpacing w:val="0"/>
        <w:jc w:val="both"/>
        <w:rPr>
          <w:sz w:val="24"/>
          <w:szCs w:val="24"/>
        </w:rPr>
      </w:pPr>
      <w:r w:rsidRPr="00A9534B">
        <w:rPr>
          <w:sz w:val="24"/>
          <w:szCs w:val="24"/>
        </w:rPr>
        <w:t>Wykonawca niespełniający warunków udziału określonych w pkt IV Zaproszenia będzie wykluczony z procedury, a jego oferta będzie podlegała odrzuceniu.</w:t>
      </w:r>
    </w:p>
    <w:p w14:paraId="120035E3" w14:textId="77777777" w:rsidR="00D66F1E" w:rsidRPr="00A9534B" w:rsidRDefault="0056367A" w:rsidP="00A9534B">
      <w:pPr>
        <w:pStyle w:val="Akapitzlist"/>
        <w:numPr>
          <w:ilvl w:val="0"/>
          <w:numId w:val="38"/>
        </w:numPr>
        <w:spacing w:after="0" w:line="240" w:lineRule="auto"/>
        <w:ind w:left="0" w:hanging="426"/>
        <w:contextualSpacing w:val="0"/>
        <w:jc w:val="both"/>
        <w:rPr>
          <w:sz w:val="24"/>
          <w:szCs w:val="24"/>
        </w:rPr>
      </w:pPr>
      <w:r w:rsidRPr="00A9534B">
        <w:rPr>
          <w:sz w:val="24"/>
          <w:szCs w:val="24"/>
        </w:rPr>
        <w:t xml:space="preserve">Wykonawca ma prawo złożyć tylko jedną ofertę. </w:t>
      </w:r>
    </w:p>
    <w:p w14:paraId="2D1FED7A" w14:textId="77777777" w:rsidR="0056367A" w:rsidRPr="00A6351C" w:rsidRDefault="0056367A" w:rsidP="00A9534B">
      <w:pPr>
        <w:pStyle w:val="Akapitzlist"/>
        <w:numPr>
          <w:ilvl w:val="0"/>
          <w:numId w:val="38"/>
        </w:numPr>
        <w:spacing w:after="0" w:line="240" w:lineRule="auto"/>
        <w:ind w:left="0" w:hanging="426"/>
        <w:contextualSpacing w:val="0"/>
        <w:jc w:val="both"/>
        <w:rPr>
          <w:sz w:val="24"/>
          <w:szCs w:val="24"/>
        </w:rPr>
      </w:pPr>
      <w:r w:rsidRPr="00A6351C">
        <w:rPr>
          <w:sz w:val="24"/>
          <w:szCs w:val="24"/>
        </w:rPr>
        <w:t xml:space="preserve">Zamawiający zastrzega prawo do żądania wyjaśnień do złożonych ofert, możliwość przesyłania dodatkowych pytań do ofert oraz do wezwania Wykonawców do uzupełnienia złożonych ofert. </w:t>
      </w:r>
    </w:p>
    <w:p w14:paraId="3CE63B03" w14:textId="77777777" w:rsidR="0056367A" w:rsidRPr="00A6351C" w:rsidRDefault="0056367A" w:rsidP="00A9534B">
      <w:pPr>
        <w:pStyle w:val="Default"/>
        <w:numPr>
          <w:ilvl w:val="0"/>
          <w:numId w:val="38"/>
        </w:numPr>
        <w:ind w:left="0" w:hanging="426"/>
        <w:jc w:val="both"/>
        <w:rPr>
          <w:rFonts w:asciiTheme="minorHAnsi" w:eastAsiaTheme="minorHAnsi" w:hAnsiTheme="minorHAnsi" w:cstheme="minorBidi"/>
          <w:color w:val="auto"/>
          <w:lang w:eastAsia="en-US"/>
        </w:rPr>
      </w:pPr>
      <w:r w:rsidRPr="00A6351C">
        <w:rPr>
          <w:rFonts w:asciiTheme="minorHAnsi" w:eastAsiaTheme="minorHAnsi" w:hAnsiTheme="minorHAnsi" w:cstheme="minorBidi"/>
          <w:color w:val="auto"/>
          <w:lang w:eastAsia="en-US"/>
        </w:rPr>
        <w:t>Jeżeli w postępowaniu wpłyną dwie lub więcej ofert z taką samą ceną, Zamawiający wezwie do złożenia ofert dodatkowych, przy czym nie mogą one zawierać kwot wyższych od kwot zawartych w ofertach pierwotnych.</w:t>
      </w:r>
    </w:p>
    <w:p w14:paraId="6772A5D3" w14:textId="77777777" w:rsidR="0056367A" w:rsidRPr="00A6351C" w:rsidRDefault="0056367A" w:rsidP="00A9534B">
      <w:pPr>
        <w:pStyle w:val="Akapitzlist"/>
        <w:numPr>
          <w:ilvl w:val="0"/>
          <w:numId w:val="38"/>
        </w:numPr>
        <w:spacing w:after="0" w:line="240" w:lineRule="auto"/>
        <w:ind w:left="0" w:hanging="426"/>
        <w:contextualSpacing w:val="0"/>
        <w:jc w:val="both"/>
        <w:rPr>
          <w:rFonts w:eastAsia="Times New Roman" w:cs="Arial"/>
          <w:spacing w:val="-1"/>
          <w:sz w:val="24"/>
          <w:szCs w:val="24"/>
          <w:lang w:eastAsia="pl-PL"/>
        </w:rPr>
      </w:pPr>
      <w:r w:rsidRPr="00A6351C">
        <w:rPr>
          <w:rFonts w:eastAsia="Times New Roman" w:cs="Arial"/>
          <w:spacing w:val="-1"/>
          <w:sz w:val="24"/>
          <w:szCs w:val="24"/>
          <w:lang w:eastAsia="pl-PL"/>
        </w:rPr>
        <w:t>Oferty złożone po terminie nie będą rozpatrywane do oceny ofert z możliwością udzielenia zamówienia.</w:t>
      </w:r>
    </w:p>
    <w:p w14:paraId="34507149" w14:textId="77777777" w:rsidR="004B7762" w:rsidRDefault="0056367A" w:rsidP="00A9534B">
      <w:pPr>
        <w:pStyle w:val="Akapitzlist"/>
        <w:numPr>
          <w:ilvl w:val="0"/>
          <w:numId w:val="38"/>
        </w:numPr>
        <w:spacing w:after="0" w:line="240" w:lineRule="auto"/>
        <w:ind w:left="0" w:hanging="426"/>
        <w:contextualSpacing w:val="0"/>
        <w:jc w:val="both"/>
        <w:rPr>
          <w:sz w:val="24"/>
          <w:szCs w:val="24"/>
        </w:rPr>
      </w:pPr>
      <w:r w:rsidRPr="00A6351C">
        <w:rPr>
          <w:sz w:val="24"/>
          <w:szCs w:val="24"/>
        </w:rPr>
        <w:t xml:space="preserve">Z </w:t>
      </w:r>
      <w:r w:rsidR="006D732F" w:rsidRPr="00A6351C">
        <w:rPr>
          <w:sz w:val="24"/>
          <w:szCs w:val="24"/>
        </w:rPr>
        <w:t>Wykonawcą,</w:t>
      </w:r>
      <w:r w:rsidRPr="00A6351C">
        <w:rPr>
          <w:sz w:val="24"/>
          <w:szCs w:val="24"/>
        </w:rPr>
        <w:t xml:space="preserve"> który złoży ofertę z najniższą ceną</w:t>
      </w:r>
      <w:r w:rsidR="003E7E8B" w:rsidRPr="00A6351C">
        <w:rPr>
          <w:sz w:val="24"/>
          <w:szCs w:val="24"/>
        </w:rPr>
        <w:t>,</w:t>
      </w:r>
      <w:r w:rsidRPr="00A6351C">
        <w:rPr>
          <w:sz w:val="24"/>
          <w:szCs w:val="24"/>
        </w:rPr>
        <w:t xml:space="preserve"> </w:t>
      </w:r>
      <w:r w:rsidR="00AC64C7" w:rsidRPr="00A6351C">
        <w:rPr>
          <w:sz w:val="24"/>
          <w:szCs w:val="24"/>
        </w:rPr>
        <w:t>zawarta zostanie umowa</w:t>
      </w:r>
      <w:r w:rsidRPr="00A6351C">
        <w:rPr>
          <w:sz w:val="24"/>
          <w:szCs w:val="24"/>
        </w:rPr>
        <w:t xml:space="preserve"> na</w:t>
      </w:r>
      <w:r w:rsidR="003E7E8B" w:rsidRPr="00A6351C">
        <w:rPr>
          <w:sz w:val="24"/>
          <w:szCs w:val="24"/>
        </w:rPr>
        <w:t> </w:t>
      </w:r>
      <w:r w:rsidRPr="00A6351C">
        <w:rPr>
          <w:sz w:val="24"/>
          <w:szCs w:val="24"/>
        </w:rPr>
        <w:t>realizację przedmiotu zamówienia</w:t>
      </w:r>
      <w:r w:rsidR="002B7B70">
        <w:rPr>
          <w:sz w:val="24"/>
          <w:szCs w:val="24"/>
        </w:rPr>
        <w:t xml:space="preserve"> na wzorze umowy, stanowiącym Załącznik nr </w:t>
      </w:r>
      <w:r w:rsidR="00AA2A61">
        <w:rPr>
          <w:sz w:val="24"/>
          <w:szCs w:val="24"/>
        </w:rPr>
        <w:t xml:space="preserve">5 </w:t>
      </w:r>
      <w:r w:rsidR="002B7B70">
        <w:rPr>
          <w:sz w:val="24"/>
          <w:szCs w:val="24"/>
        </w:rPr>
        <w:t>do Zaproszenia</w:t>
      </w:r>
      <w:r w:rsidR="003E7E8B" w:rsidRPr="00A6351C">
        <w:rPr>
          <w:sz w:val="24"/>
          <w:szCs w:val="24"/>
        </w:rPr>
        <w:t>,</w:t>
      </w:r>
      <w:r w:rsidRPr="00A6351C">
        <w:rPr>
          <w:sz w:val="24"/>
          <w:szCs w:val="24"/>
        </w:rPr>
        <w:t xml:space="preserve"> </w:t>
      </w:r>
      <w:r w:rsidR="003E7E8B" w:rsidRPr="00A6351C">
        <w:rPr>
          <w:sz w:val="24"/>
          <w:szCs w:val="24"/>
        </w:rPr>
        <w:t>z zastrzeżeniem pkt.1</w:t>
      </w:r>
      <w:r w:rsidR="00AC64C7" w:rsidRPr="00A6351C">
        <w:rPr>
          <w:sz w:val="24"/>
          <w:szCs w:val="24"/>
        </w:rPr>
        <w:t>.</w:t>
      </w:r>
    </w:p>
    <w:p w14:paraId="0D16CB00" w14:textId="77777777" w:rsidR="005C3E40" w:rsidRPr="005C3E40" w:rsidRDefault="005C3E40" w:rsidP="005C3E40">
      <w:pPr>
        <w:pStyle w:val="Akapitzlist"/>
        <w:numPr>
          <w:ilvl w:val="0"/>
          <w:numId w:val="38"/>
        </w:numPr>
        <w:spacing w:after="0" w:line="240" w:lineRule="auto"/>
        <w:ind w:left="0" w:hanging="426"/>
        <w:contextualSpacing w:val="0"/>
        <w:jc w:val="both"/>
        <w:rPr>
          <w:sz w:val="24"/>
          <w:szCs w:val="24"/>
        </w:rPr>
      </w:pPr>
      <w:r w:rsidRPr="005C3E40">
        <w:rPr>
          <w:sz w:val="24"/>
          <w:szCs w:val="24"/>
        </w:rPr>
        <w:t xml:space="preserve">Zamawiający informuje, że wykluczy Wykonawcę z procedury, jeżeli wystąpią okoliczności, o których mowa w art. 7 ust. 1 w związku z ust. 9 ustawy z dnia 13 kwietnia 2022 r. o szczególnych rozwiązaniach w zakresie przeciwdziałania wspieraniu agresji na Ukrainę oraz służących ochronie bezpieczeństwa narodowego. </w:t>
      </w:r>
    </w:p>
    <w:p w14:paraId="3E766B6F" w14:textId="77777777" w:rsidR="00A9534B" w:rsidRPr="005C3E40" w:rsidRDefault="005C3E40" w:rsidP="005C3E40">
      <w:pPr>
        <w:pStyle w:val="Akapitzlist"/>
        <w:numPr>
          <w:ilvl w:val="0"/>
          <w:numId w:val="38"/>
        </w:numPr>
        <w:spacing w:after="0" w:line="240" w:lineRule="auto"/>
        <w:ind w:left="0" w:hanging="426"/>
        <w:contextualSpacing w:val="0"/>
        <w:jc w:val="both"/>
        <w:rPr>
          <w:sz w:val="24"/>
          <w:szCs w:val="24"/>
        </w:rPr>
      </w:pPr>
      <w:r w:rsidRPr="005C3E40">
        <w:rPr>
          <w:sz w:val="24"/>
          <w:szCs w:val="24"/>
        </w:rPr>
        <w:t xml:space="preserve">Przed zawarciem umowy Wykonawca, który złoży ofertę niepodlegającą odrzuceniu i będzie to najkorzystniejsza oferta, będzie zobowiązany złożyć oświadczenie, że nie podlega wykluczeniu na postawie art. 7 </w:t>
      </w:r>
      <w:r w:rsidR="00CC7521">
        <w:rPr>
          <w:sz w:val="24"/>
          <w:szCs w:val="24"/>
        </w:rPr>
        <w:t xml:space="preserve">ust. </w:t>
      </w:r>
      <w:r w:rsidRPr="005C3E40">
        <w:rPr>
          <w:sz w:val="24"/>
          <w:szCs w:val="24"/>
        </w:rPr>
        <w:t>1 ustawy, o której mowa w pkt.</w:t>
      </w:r>
      <w:r w:rsidR="00CC7521">
        <w:rPr>
          <w:sz w:val="24"/>
          <w:szCs w:val="24"/>
        </w:rPr>
        <w:t xml:space="preserve"> 8 powyżej.</w:t>
      </w:r>
    </w:p>
    <w:p w14:paraId="60045026" w14:textId="77777777" w:rsidR="0056367A" w:rsidRDefault="0056367A" w:rsidP="00A9534B">
      <w:pPr>
        <w:pStyle w:val="Akapitzlist"/>
        <w:numPr>
          <w:ilvl w:val="0"/>
          <w:numId w:val="38"/>
        </w:numPr>
        <w:spacing w:after="0" w:line="240" w:lineRule="auto"/>
        <w:ind w:left="0" w:hanging="426"/>
        <w:contextualSpacing w:val="0"/>
        <w:jc w:val="both"/>
        <w:rPr>
          <w:sz w:val="24"/>
          <w:szCs w:val="24"/>
        </w:rPr>
      </w:pPr>
      <w:r w:rsidRPr="00A6351C">
        <w:rPr>
          <w:sz w:val="24"/>
          <w:szCs w:val="24"/>
        </w:rPr>
        <w:t>Wykonawca ponosi wszystkie koszty związane z przygotowaniem i przesłaniem oferty do niniejszego Zaproszenia.</w:t>
      </w:r>
    </w:p>
    <w:p w14:paraId="20839EF1" w14:textId="0D828DCC" w:rsidR="005C3E40" w:rsidRPr="00A6351C" w:rsidRDefault="005C3E40" w:rsidP="005C3E40">
      <w:pPr>
        <w:pStyle w:val="Akapitzlist"/>
        <w:numPr>
          <w:ilvl w:val="0"/>
          <w:numId w:val="38"/>
        </w:numPr>
        <w:autoSpaceDE w:val="0"/>
        <w:autoSpaceDN w:val="0"/>
        <w:adjustRightInd w:val="0"/>
        <w:spacing w:after="0" w:line="0" w:lineRule="atLeast"/>
        <w:ind w:left="0" w:hanging="426"/>
        <w:jc w:val="both"/>
        <w:rPr>
          <w:bCs/>
          <w:sz w:val="24"/>
          <w:szCs w:val="24"/>
        </w:rPr>
      </w:pPr>
      <w:r w:rsidRPr="00A6351C">
        <w:rPr>
          <w:bCs/>
          <w:sz w:val="24"/>
          <w:szCs w:val="24"/>
        </w:rPr>
        <w:lastRenderedPageBreak/>
        <w:t xml:space="preserve">Wykonawca musi przewidzieć wszystkie okoliczności, które mogą wpłynąć na cenę </w:t>
      </w:r>
      <w:r w:rsidR="008978D1">
        <w:rPr>
          <w:bCs/>
          <w:sz w:val="24"/>
          <w:szCs w:val="24"/>
        </w:rPr>
        <w:t xml:space="preserve">przedmiotu </w:t>
      </w:r>
      <w:r w:rsidRPr="00A6351C">
        <w:rPr>
          <w:bCs/>
          <w:sz w:val="24"/>
          <w:szCs w:val="24"/>
        </w:rPr>
        <w:t>zamówienia, wobec czego</w:t>
      </w:r>
      <w:r w:rsidR="002B7B70">
        <w:rPr>
          <w:bCs/>
          <w:sz w:val="24"/>
          <w:szCs w:val="24"/>
        </w:rPr>
        <w:t>,</w:t>
      </w:r>
      <w:r w:rsidRPr="00A6351C">
        <w:rPr>
          <w:bCs/>
          <w:sz w:val="24"/>
          <w:szCs w:val="24"/>
        </w:rPr>
        <w:t xml:space="preserve"> w celu prawidłowego sporządzenia oferty Wykonawca dokona wizji lokalnej</w:t>
      </w:r>
      <w:r w:rsidR="002B7B70">
        <w:rPr>
          <w:bCs/>
          <w:sz w:val="24"/>
          <w:szCs w:val="24"/>
        </w:rPr>
        <w:t xml:space="preserve">, o której mowa w </w:t>
      </w:r>
      <w:r>
        <w:rPr>
          <w:bCs/>
          <w:sz w:val="24"/>
          <w:szCs w:val="24"/>
        </w:rPr>
        <w:t>pkt</w:t>
      </w:r>
      <w:r w:rsidR="002B7B70">
        <w:rPr>
          <w:bCs/>
          <w:sz w:val="24"/>
          <w:szCs w:val="24"/>
        </w:rPr>
        <w:t xml:space="preserve"> IV.</w:t>
      </w:r>
    </w:p>
    <w:p w14:paraId="747554EC" w14:textId="6FC705B3" w:rsidR="0056367A" w:rsidRDefault="0056367A" w:rsidP="00A9534B">
      <w:pPr>
        <w:pStyle w:val="Akapitzlist"/>
        <w:numPr>
          <w:ilvl w:val="0"/>
          <w:numId w:val="38"/>
        </w:numPr>
        <w:spacing w:after="0" w:line="240" w:lineRule="auto"/>
        <w:ind w:left="0" w:hanging="426"/>
        <w:contextualSpacing w:val="0"/>
        <w:jc w:val="both"/>
        <w:rPr>
          <w:sz w:val="24"/>
          <w:szCs w:val="24"/>
        </w:rPr>
      </w:pPr>
      <w:r w:rsidRPr="00A6351C">
        <w:rPr>
          <w:sz w:val="24"/>
          <w:szCs w:val="24"/>
        </w:rPr>
        <w:t>W niniejszej procedurze nie stosuje się. ustawy z dnia 11 września 2019 r. - Prawo zamówień publicznych (Dz. U. z 202</w:t>
      </w:r>
      <w:r w:rsidR="00C44AD2">
        <w:rPr>
          <w:sz w:val="24"/>
          <w:szCs w:val="24"/>
        </w:rPr>
        <w:t>6</w:t>
      </w:r>
      <w:r w:rsidRPr="00A6351C">
        <w:rPr>
          <w:sz w:val="24"/>
          <w:szCs w:val="24"/>
        </w:rPr>
        <w:t xml:space="preserve"> r., poz. </w:t>
      </w:r>
      <w:r w:rsidR="00C44AD2">
        <w:rPr>
          <w:sz w:val="24"/>
          <w:szCs w:val="24"/>
        </w:rPr>
        <w:t>793</w:t>
      </w:r>
      <w:r w:rsidR="002B7B70">
        <w:rPr>
          <w:sz w:val="24"/>
          <w:szCs w:val="24"/>
        </w:rPr>
        <w:t xml:space="preserve"> z późn.zm.</w:t>
      </w:r>
      <w:r w:rsidRPr="00A6351C">
        <w:rPr>
          <w:sz w:val="24"/>
          <w:szCs w:val="24"/>
        </w:rPr>
        <w:t xml:space="preserve">). </w:t>
      </w:r>
    </w:p>
    <w:p w14:paraId="6074F6D1" w14:textId="77777777" w:rsidR="006A2467" w:rsidRPr="00A6351C" w:rsidRDefault="006A2467" w:rsidP="006A2467">
      <w:pPr>
        <w:pStyle w:val="Akapitzlist"/>
        <w:spacing w:after="0" w:line="240" w:lineRule="auto"/>
        <w:ind w:left="0"/>
        <w:contextualSpacing w:val="0"/>
        <w:jc w:val="both"/>
        <w:rPr>
          <w:sz w:val="24"/>
          <w:szCs w:val="24"/>
        </w:rPr>
      </w:pPr>
    </w:p>
    <w:p w14:paraId="022DA784" w14:textId="77777777" w:rsidR="0056367A" w:rsidRPr="00A6351C" w:rsidRDefault="0056367A" w:rsidP="00941FED">
      <w:pPr>
        <w:pStyle w:val="Akapitzlist"/>
        <w:numPr>
          <w:ilvl w:val="0"/>
          <w:numId w:val="42"/>
        </w:numPr>
        <w:tabs>
          <w:tab w:val="left" w:pos="0"/>
        </w:tabs>
        <w:spacing w:before="120" w:after="0" w:line="276" w:lineRule="auto"/>
        <w:ind w:left="0" w:right="62" w:hanging="425"/>
        <w:contextualSpacing w:val="0"/>
        <w:jc w:val="both"/>
        <w:rPr>
          <w:sz w:val="24"/>
          <w:szCs w:val="24"/>
        </w:rPr>
      </w:pPr>
      <w:r w:rsidRPr="00A6351C">
        <w:rPr>
          <w:rFonts w:eastAsia="Times New Roman" w:cs="Times New Roman"/>
          <w:b/>
          <w:sz w:val="24"/>
          <w:szCs w:val="24"/>
          <w:lang w:eastAsia="pl-PL"/>
        </w:rPr>
        <w:t>Klauzula informacyjna</w:t>
      </w:r>
      <w:r w:rsidRPr="00A6351C">
        <w:rPr>
          <w:rFonts w:cs="Arial"/>
          <w:b/>
          <w:sz w:val="24"/>
          <w:szCs w:val="24"/>
        </w:rPr>
        <w:t>:</w:t>
      </w:r>
    </w:p>
    <w:p w14:paraId="2C802289" w14:textId="77777777" w:rsidR="005C3E40" w:rsidRPr="009C4B37" w:rsidRDefault="005C3E40" w:rsidP="009C4B37">
      <w:pPr>
        <w:jc w:val="both"/>
        <w:rPr>
          <w:rFonts w:ascii="Aptos" w:hAnsi="Aptos"/>
          <w:color w:val="000000" w:themeColor="text1"/>
          <w:sz w:val="24"/>
          <w:szCs w:val="24"/>
          <w:lang w:bidi="en-US"/>
        </w:rPr>
      </w:pPr>
      <w:r w:rsidRPr="009C4B37">
        <w:rPr>
          <w:rFonts w:ascii="Aptos" w:hAnsi="Aptos"/>
          <w:color w:val="000000" w:themeColor="text1"/>
          <w:sz w:val="24"/>
          <w:szCs w:val="24"/>
          <w:lang w:bidi="en-US"/>
        </w:rPr>
        <w:t xml:space="preserve">Zgodnie z art. 13 ust. 1 i ust. 2 i art. 14 Rozporządzania Parlamentu Europejskiego i Rady (UE) 2016/679 z dnia 27 kwietnia 2016 roku w sprawie ochrony osób fizycznych w związku z przetwarzaniem danych osobowych i w sprawie swobodnego przepływu takich danych oraz uchylenia dyrektywy 95/46/WE (Ogólne rozporządzenie o ochronie danych), informuje się, że informacje dotyczące przetwarzania danych osobowych przez Zamawiającego zawiera Klauzula informacyjna, stanowiąca załącznik nr </w:t>
      </w:r>
      <w:r w:rsidR="00C46711">
        <w:rPr>
          <w:rFonts w:ascii="Aptos" w:hAnsi="Aptos"/>
          <w:color w:val="000000" w:themeColor="text1"/>
          <w:sz w:val="24"/>
          <w:szCs w:val="24"/>
          <w:lang w:bidi="en-US"/>
        </w:rPr>
        <w:t>6</w:t>
      </w:r>
      <w:r w:rsidRPr="009C4B37">
        <w:rPr>
          <w:rFonts w:ascii="Aptos" w:hAnsi="Aptos"/>
          <w:color w:val="000000" w:themeColor="text1"/>
          <w:sz w:val="24"/>
          <w:szCs w:val="24"/>
          <w:lang w:bidi="en-US"/>
        </w:rPr>
        <w:t xml:space="preserve"> do niniejszego Zaproszenia.</w:t>
      </w:r>
    </w:p>
    <w:p w14:paraId="4AB9A25C" w14:textId="77777777" w:rsidR="00DD13ED" w:rsidRPr="00A6351C" w:rsidRDefault="00DD13ED" w:rsidP="006B0C50">
      <w:pPr>
        <w:spacing w:after="0" w:line="240" w:lineRule="auto"/>
        <w:jc w:val="both"/>
        <w:rPr>
          <w:rFonts w:cs="Arial"/>
          <w:sz w:val="24"/>
          <w:szCs w:val="24"/>
        </w:rPr>
      </w:pPr>
    </w:p>
    <w:p w14:paraId="4E9683EE" w14:textId="5ED0440C" w:rsidR="0056367A" w:rsidRPr="00464541" w:rsidRDefault="0056367A" w:rsidP="003D626E">
      <w:pPr>
        <w:spacing w:before="120" w:after="120" w:line="276" w:lineRule="auto"/>
        <w:rPr>
          <w:rFonts w:eastAsia="Times New Roman"/>
          <w:b/>
          <w:bCs/>
          <w:sz w:val="24"/>
          <w:szCs w:val="24"/>
          <w:u w:val="single"/>
          <w:lang w:eastAsia="pl-PL"/>
        </w:rPr>
      </w:pPr>
      <w:r w:rsidRPr="00464541">
        <w:rPr>
          <w:rFonts w:eastAsia="Times New Roman"/>
          <w:b/>
          <w:bCs/>
          <w:sz w:val="24"/>
          <w:szCs w:val="24"/>
          <w:u w:val="single"/>
          <w:lang w:eastAsia="pl-PL"/>
        </w:rPr>
        <w:t>Załączniki</w:t>
      </w:r>
      <w:r w:rsidR="002B291A" w:rsidRPr="00464541">
        <w:rPr>
          <w:rFonts w:eastAsia="Times New Roman"/>
          <w:b/>
          <w:bCs/>
          <w:sz w:val="24"/>
          <w:szCs w:val="24"/>
          <w:u w:val="single"/>
          <w:lang w:eastAsia="pl-PL"/>
        </w:rPr>
        <w:t xml:space="preserve"> do Zaproszenia</w:t>
      </w:r>
      <w:r w:rsidRPr="00464541">
        <w:rPr>
          <w:rFonts w:eastAsia="Times New Roman"/>
          <w:b/>
          <w:bCs/>
          <w:sz w:val="24"/>
          <w:szCs w:val="24"/>
          <w:u w:val="single"/>
          <w:lang w:eastAsia="pl-PL"/>
        </w:rPr>
        <w:t xml:space="preserve">: </w:t>
      </w:r>
    </w:p>
    <w:p w14:paraId="7F501980" w14:textId="5680169B" w:rsidR="001B21A6" w:rsidRPr="00464541" w:rsidRDefault="001B21A6" w:rsidP="003D626E">
      <w:pPr>
        <w:spacing w:before="120" w:after="120" w:line="276" w:lineRule="auto"/>
        <w:rPr>
          <w:rFonts w:eastAsia="Times New Roman"/>
          <w:sz w:val="24"/>
          <w:szCs w:val="24"/>
          <w:lang w:eastAsia="pl-PL"/>
        </w:rPr>
      </w:pPr>
      <w:r w:rsidRPr="00464541">
        <w:rPr>
          <w:rFonts w:eastAsia="Times New Roman"/>
          <w:sz w:val="24"/>
          <w:szCs w:val="24"/>
          <w:lang w:eastAsia="pl-PL"/>
        </w:rPr>
        <w:t>Załącznik nr 1</w:t>
      </w:r>
      <w:r w:rsidR="00FF067B" w:rsidRPr="00464541">
        <w:rPr>
          <w:rFonts w:eastAsia="Times New Roman"/>
          <w:sz w:val="24"/>
          <w:szCs w:val="24"/>
          <w:lang w:eastAsia="pl-PL"/>
        </w:rPr>
        <w:t xml:space="preserve"> </w:t>
      </w:r>
      <w:r w:rsidRPr="00464541">
        <w:rPr>
          <w:rFonts w:eastAsia="Times New Roman"/>
          <w:sz w:val="24"/>
          <w:szCs w:val="24"/>
          <w:lang w:eastAsia="pl-PL"/>
        </w:rPr>
        <w:t xml:space="preserve">– </w:t>
      </w:r>
      <w:r w:rsidR="005D3930" w:rsidRPr="00464541">
        <w:rPr>
          <w:rFonts w:eastAsia="Times New Roman"/>
          <w:sz w:val="24"/>
          <w:szCs w:val="24"/>
          <w:lang w:eastAsia="pl-PL"/>
        </w:rPr>
        <w:t>Zakres robót</w:t>
      </w:r>
    </w:p>
    <w:p w14:paraId="724C8EE7" w14:textId="1924E3F5" w:rsidR="00BB5F17" w:rsidRPr="00464541" w:rsidRDefault="0056367A" w:rsidP="00C839E0">
      <w:pPr>
        <w:spacing w:before="120" w:after="120" w:line="276" w:lineRule="auto"/>
        <w:rPr>
          <w:rFonts w:eastAsia="Times New Roman"/>
          <w:sz w:val="24"/>
          <w:szCs w:val="24"/>
          <w:lang w:eastAsia="pl-PL"/>
        </w:rPr>
      </w:pPr>
      <w:r w:rsidRPr="00464541">
        <w:rPr>
          <w:rFonts w:eastAsia="Times New Roman"/>
          <w:sz w:val="24"/>
          <w:szCs w:val="24"/>
          <w:lang w:eastAsia="pl-PL"/>
        </w:rPr>
        <w:t xml:space="preserve">Załącznik nr </w:t>
      </w:r>
      <w:r w:rsidR="003C5FC5" w:rsidRPr="00464541">
        <w:rPr>
          <w:rFonts w:eastAsia="Times New Roman"/>
          <w:sz w:val="24"/>
          <w:szCs w:val="24"/>
          <w:lang w:eastAsia="pl-PL"/>
        </w:rPr>
        <w:t>2</w:t>
      </w:r>
      <w:r w:rsidR="00B574E9" w:rsidRPr="00464541">
        <w:rPr>
          <w:rFonts w:eastAsia="Times New Roman"/>
          <w:sz w:val="24"/>
          <w:szCs w:val="24"/>
          <w:lang w:eastAsia="pl-PL"/>
        </w:rPr>
        <w:t xml:space="preserve"> </w:t>
      </w:r>
      <w:r w:rsidRPr="00464541">
        <w:rPr>
          <w:rFonts w:eastAsia="Times New Roman"/>
          <w:sz w:val="24"/>
          <w:szCs w:val="24"/>
          <w:lang w:eastAsia="pl-PL"/>
        </w:rPr>
        <w:t xml:space="preserve">– </w:t>
      </w:r>
      <w:r w:rsidR="00BB5F17" w:rsidRPr="00464541">
        <w:rPr>
          <w:rFonts w:eastAsia="Times New Roman"/>
          <w:sz w:val="24"/>
          <w:szCs w:val="24"/>
          <w:lang w:eastAsia="pl-PL"/>
        </w:rPr>
        <w:t>Załącznik graficzny</w:t>
      </w:r>
    </w:p>
    <w:p w14:paraId="3EEF2DC0" w14:textId="5B790897" w:rsidR="003D626E" w:rsidRPr="00464541" w:rsidRDefault="00BB5F17" w:rsidP="00C839E0">
      <w:pPr>
        <w:spacing w:before="120" w:after="120" w:line="276" w:lineRule="auto"/>
        <w:rPr>
          <w:rFonts w:eastAsia="Times New Roman"/>
          <w:sz w:val="24"/>
          <w:szCs w:val="24"/>
          <w:lang w:eastAsia="pl-PL"/>
        </w:rPr>
      </w:pPr>
      <w:r w:rsidRPr="00464541">
        <w:rPr>
          <w:rFonts w:eastAsia="Times New Roman"/>
          <w:sz w:val="24"/>
          <w:szCs w:val="24"/>
          <w:lang w:eastAsia="pl-PL"/>
        </w:rPr>
        <w:t xml:space="preserve">Załącznik nr 3 – </w:t>
      </w:r>
      <w:r w:rsidR="005D3930" w:rsidRPr="00464541">
        <w:rPr>
          <w:rFonts w:eastAsia="Times New Roman"/>
          <w:sz w:val="24"/>
          <w:szCs w:val="24"/>
          <w:lang w:eastAsia="pl-PL"/>
        </w:rPr>
        <w:t>Wzór F</w:t>
      </w:r>
      <w:r w:rsidR="0056367A" w:rsidRPr="00464541">
        <w:rPr>
          <w:rFonts w:eastAsia="Times New Roman"/>
          <w:sz w:val="24"/>
          <w:szCs w:val="24"/>
          <w:lang w:eastAsia="pl-PL"/>
        </w:rPr>
        <w:t>ormularz</w:t>
      </w:r>
      <w:r w:rsidR="005D3930" w:rsidRPr="00464541">
        <w:rPr>
          <w:rFonts w:eastAsia="Times New Roman"/>
          <w:sz w:val="24"/>
          <w:szCs w:val="24"/>
          <w:lang w:eastAsia="pl-PL"/>
        </w:rPr>
        <w:t>a</w:t>
      </w:r>
      <w:r w:rsidR="0056367A" w:rsidRPr="00464541">
        <w:rPr>
          <w:rFonts w:eastAsia="Times New Roman"/>
          <w:sz w:val="24"/>
          <w:szCs w:val="24"/>
          <w:lang w:eastAsia="pl-PL"/>
        </w:rPr>
        <w:t xml:space="preserve"> ofertow</w:t>
      </w:r>
      <w:r w:rsidR="005D3930" w:rsidRPr="00464541">
        <w:rPr>
          <w:rFonts w:eastAsia="Times New Roman"/>
          <w:sz w:val="24"/>
          <w:szCs w:val="24"/>
          <w:lang w:eastAsia="pl-PL"/>
        </w:rPr>
        <w:t>ego</w:t>
      </w:r>
    </w:p>
    <w:p w14:paraId="78BAE81A" w14:textId="066B8E91" w:rsidR="00AA2A61" w:rsidRPr="00464541" w:rsidRDefault="00AA2A61" w:rsidP="00C839E0">
      <w:pPr>
        <w:spacing w:before="120" w:after="120" w:line="276" w:lineRule="auto"/>
        <w:rPr>
          <w:rFonts w:eastAsia="Times New Roman"/>
          <w:sz w:val="24"/>
          <w:szCs w:val="24"/>
          <w:lang w:eastAsia="pl-PL"/>
        </w:rPr>
      </w:pPr>
      <w:r w:rsidRPr="00464541">
        <w:rPr>
          <w:rFonts w:eastAsia="Times New Roman"/>
          <w:sz w:val="24"/>
          <w:szCs w:val="24"/>
          <w:lang w:eastAsia="pl-PL"/>
        </w:rPr>
        <w:t xml:space="preserve">Załącznik nr </w:t>
      </w:r>
      <w:r w:rsidR="008879FA" w:rsidRPr="00464541">
        <w:rPr>
          <w:rFonts w:eastAsia="Times New Roman"/>
          <w:sz w:val="24"/>
          <w:szCs w:val="24"/>
          <w:lang w:eastAsia="pl-PL"/>
        </w:rPr>
        <w:t>4</w:t>
      </w:r>
      <w:r w:rsidR="00826F24" w:rsidRPr="00464541">
        <w:rPr>
          <w:rFonts w:eastAsia="Times New Roman"/>
          <w:sz w:val="24"/>
          <w:szCs w:val="24"/>
          <w:lang w:eastAsia="pl-PL"/>
        </w:rPr>
        <w:t xml:space="preserve"> – Wykaz wykonanych zamówień (robót)</w:t>
      </w:r>
    </w:p>
    <w:p w14:paraId="356726FB" w14:textId="25731FDC" w:rsidR="003632D0" w:rsidRPr="00CE5303" w:rsidRDefault="00AA2A61" w:rsidP="00CE5303">
      <w:pPr>
        <w:spacing w:before="120" w:after="120" w:line="276" w:lineRule="auto"/>
        <w:rPr>
          <w:rFonts w:eastAsia="Times New Roman"/>
          <w:b/>
          <w:bCs/>
          <w:sz w:val="24"/>
          <w:szCs w:val="24"/>
          <w:lang w:eastAsia="pl-PL"/>
        </w:rPr>
      </w:pPr>
      <w:r w:rsidRPr="00464541">
        <w:rPr>
          <w:rFonts w:eastAsia="Times New Roman"/>
          <w:sz w:val="24"/>
          <w:szCs w:val="24"/>
          <w:lang w:eastAsia="pl-PL"/>
        </w:rPr>
        <w:t xml:space="preserve">Załącznik nr </w:t>
      </w:r>
      <w:r w:rsidR="008879FA" w:rsidRPr="00464541">
        <w:rPr>
          <w:rFonts w:eastAsia="Times New Roman"/>
          <w:sz w:val="24"/>
          <w:szCs w:val="24"/>
          <w:lang w:eastAsia="pl-PL"/>
        </w:rPr>
        <w:t>5</w:t>
      </w:r>
      <w:r w:rsidR="003632D0" w:rsidRPr="00464541">
        <w:rPr>
          <w:rFonts w:eastAsia="Times New Roman"/>
          <w:sz w:val="24"/>
          <w:szCs w:val="24"/>
          <w:lang w:eastAsia="pl-PL"/>
        </w:rPr>
        <w:t xml:space="preserve"> – </w:t>
      </w:r>
      <w:r w:rsidR="00CE5303" w:rsidRPr="00CE5303">
        <w:rPr>
          <w:rFonts w:eastAsia="Times New Roman"/>
          <w:sz w:val="24"/>
          <w:szCs w:val="24"/>
          <w:lang w:eastAsia="pl-PL"/>
        </w:rPr>
        <w:t>Wykaz osób skierowanych do realizacji przedmiotu zamówienia</w:t>
      </w:r>
    </w:p>
    <w:p w14:paraId="514F36A3" w14:textId="76FD602A" w:rsidR="0000108C" w:rsidRPr="00464541" w:rsidRDefault="0000108C" w:rsidP="0000108C">
      <w:pPr>
        <w:spacing w:before="120" w:after="120" w:line="276" w:lineRule="auto"/>
        <w:rPr>
          <w:rFonts w:eastAsia="Times New Roman"/>
          <w:sz w:val="24"/>
          <w:szCs w:val="24"/>
          <w:lang w:eastAsia="pl-PL"/>
        </w:rPr>
      </w:pPr>
      <w:r w:rsidRPr="00464541">
        <w:rPr>
          <w:rFonts w:eastAsia="Times New Roman"/>
          <w:sz w:val="24"/>
          <w:szCs w:val="24"/>
          <w:lang w:eastAsia="pl-PL"/>
        </w:rPr>
        <w:t xml:space="preserve">Załącznik nr </w:t>
      </w:r>
      <w:r w:rsidR="008879FA" w:rsidRPr="00464541">
        <w:rPr>
          <w:rFonts w:eastAsia="Times New Roman"/>
          <w:sz w:val="24"/>
          <w:szCs w:val="24"/>
          <w:lang w:eastAsia="pl-PL"/>
        </w:rPr>
        <w:t>6</w:t>
      </w:r>
      <w:r w:rsidRPr="00464541">
        <w:rPr>
          <w:rFonts w:eastAsia="Times New Roman"/>
          <w:sz w:val="24"/>
          <w:szCs w:val="24"/>
          <w:lang w:eastAsia="pl-PL"/>
        </w:rPr>
        <w:t xml:space="preserve"> – Wzór </w:t>
      </w:r>
      <w:r w:rsidR="005D3930" w:rsidRPr="00464541">
        <w:rPr>
          <w:rFonts w:eastAsia="Times New Roman"/>
          <w:sz w:val="24"/>
          <w:szCs w:val="24"/>
          <w:lang w:eastAsia="pl-PL"/>
        </w:rPr>
        <w:t>U</w:t>
      </w:r>
      <w:r w:rsidRPr="00464541">
        <w:rPr>
          <w:rFonts w:eastAsia="Times New Roman"/>
          <w:sz w:val="24"/>
          <w:szCs w:val="24"/>
          <w:lang w:eastAsia="pl-PL"/>
        </w:rPr>
        <w:t>mowy</w:t>
      </w:r>
    </w:p>
    <w:p w14:paraId="402C8719" w14:textId="5E54A1E5" w:rsidR="008879FA" w:rsidRPr="009C4B37" w:rsidRDefault="008879FA" w:rsidP="0000108C">
      <w:pPr>
        <w:spacing w:before="120" w:after="120" w:line="276" w:lineRule="auto"/>
        <w:rPr>
          <w:rFonts w:eastAsia="Times New Roman"/>
          <w:sz w:val="24"/>
          <w:szCs w:val="24"/>
          <w:lang w:eastAsia="pl-PL"/>
        </w:rPr>
      </w:pPr>
      <w:r w:rsidRPr="00464541">
        <w:rPr>
          <w:rFonts w:eastAsia="Times New Roman"/>
          <w:sz w:val="24"/>
          <w:szCs w:val="24"/>
          <w:lang w:eastAsia="pl-PL"/>
        </w:rPr>
        <w:t>Załącznik nr 7</w:t>
      </w:r>
      <w:r w:rsidR="00EA628A">
        <w:rPr>
          <w:rFonts w:eastAsia="Times New Roman"/>
          <w:sz w:val="24"/>
          <w:szCs w:val="24"/>
          <w:lang w:eastAsia="pl-PL"/>
        </w:rPr>
        <w:t xml:space="preserve"> </w:t>
      </w:r>
      <w:r w:rsidR="00EA628A" w:rsidRPr="00464541">
        <w:rPr>
          <w:rFonts w:eastAsia="Times New Roman"/>
          <w:sz w:val="24"/>
          <w:szCs w:val="24"/>
          <w:lang w:eastAsia="pl-PL"/>
        </w:rPr>
        <w:t>–</w:t>
      </w:r>
      <w:r w:rsidRPr="00464541">
        <w:rPr>
          <w:rFonts w:eastAsia="Times New Roman"/>
          <w:sz w:val="24"/>
          <w:szCs w:val="24"/>
          <w:lang w:eastAsia="pl-PL"/>
        </w:rPr>
        <w:t xml:space="preserve"> Klauzula informacyjna</w:t>
      </w:r>
    </w:p>
    <w:p w14:paraId="64372F12" w14:textId="77777777" w:rsidR="002B291A" w:rsidRPr="009C4B37" w:rsidRDefault="002B291A" w:rsidP="0000108C">
      <w:pPr>
        <w:spacing w:before="120" w:after="120" w:line="276" w:lineRule="auto"/>
        <w:rPr>
          <w:rFonts w:eastAsia="Times New Roman"/>
          <w:sz w:val="24"/>
          <w:szCs w:val="24"/>
          <w:lang w:eastAsia="pl-PL"/>
        </w:rPr>
      </w:pPr>
    </w:p>
    <w:p w14:paraId="1BB1C194" w14:textId="77777777" w:rsidR="000A3161" w:rsidRPr="00A6351C" w:rsidRDefault="000A3161">
      <w:pPr>
        <w:rPr>
          <w:sz w:val="24"/>
          <w:szCs w:val="24"/>
        </w:rPr>
      </w:pPr>
    </w:p>
    <w:sectPr w:rsidR="000A3161" w:rsidRPr="00A6351C" w:rsidSect="00542E56">
      <w:footerReference w:type="default" r:id="rId11"/>
      <w:headerReference w:type="first" r:id="rId12"/>
      <w:footerReference w:type="first" r:id="rId13"/>
      <w:pgSz w:w="11906" w:h="16838"/>
      <w:pgMar w:top="993" w:right="707" w:bottom="993" w:left="851" w:header="624" w:footer="1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587C46" w14:textId="77777777" w:rsidR="00FA7A34" w:rsidRDefault="00FA7A34" w:rsidP="000620C7">
      <w:pPr>
        <w:spacing w:after="0" w:line="240" w:lineRule="auto"/>
      </w:pPr>
      <w:r>
        <w:separator/>
      </w:r>
    </w:p>
  </w:endnote>
  <w:endnote w:type="continuationSeparator" w:id="0">
    <w:p w14:paraId="6CBDA888" w14:textId="77777777" w:rsidR="00FA7A34" w:rsidRDefault="00FA7A34" w:rsidP="000620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05D000" w14:textId="0981F407" w:rsidR="00F27CD0" w:rsidRDefault="00F27CD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768B27" w14:textId="33B34047" w:rsidR="00CA0FCC" w:rsidRDefault="00CA0FC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AC7E30" w14:textId="77777777" w:rsidR="00FA7A34" w:rsidRDefault="00FA7A34" w:rsidP="000620C7">
      <w:pPr>
        <w:spacing w:after="0" w:line="240" w:lineRule="auto"/>
      </w:pPr>
      <w:r>
        <w:separator/>
      </w:r>
    </w:p>
  </w:footnote>
  <w:footnote w:type="continuationSeparator" w:id="0">
    <w:p w14:paraId="543F4264" w14:textId="77777777" w:rsidR="00FA7A34" w:rsidRDefault="00FA7A34" w:rsidP="000620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4CF3E2" w14:textId="61306167" w:rsidR="00CA0FCC" w:rsidRDefault="00CA0FC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2A434A"/>
    <w:multiLevelType w:val="hybridMultilevel"/>
    <w:tmpl w:val="2BA85688"/>
    <w:lvl w:ilvl="0" w:tplc="4F9EC6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2D014AD"/>
    <w:multiLevelType w:val="hybridMultilevel"/>
    <w:tmpl w:val="FA424C36"/>
    <w:lvl w:ilvl="0" w:tplc="3B9A062A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2D4B502"/>
    <w:multiLevelType w:val="hybridMultilevel"/>
    <w:tmpl w:val="C1C66FA2"/>
    <w:lvl w:ilvl="0" w:tplc="057CB9EC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F1C81800">
      <w:start w:val="1"/>
      <w:numFmt w:val="lowerLetter"/>
      <w:lvlText w:val="%2."/>
      <w:lvlJc w:val="left"/>
      <w:pPr>
        <w:ind w:left="1440" w:hanging="360"/>
      </w:pPr>
    </w:lvl>
    <w:lvl w:ilvl="2" w:tplc="0E226982">
      <w:start w:val="1"/>
      <w:numFmt w:val="lowerRoman"/>
      <w:lvlText w:val="%3."/>
      <w:lvlJc w:val="right"/>
      <w:pPr>
        <w:ind w:left="2160" w:hanging="180"/>
      </w:pPr>
    </w:lvl>
    <w:lvl w:ilvl="3" w:tplc="F66ADA1C">
      <w:start w:val="1"/>
      <w:numFmt w:val="decimal"/>
      <w:lvlText w:val="%4."/>
      <w:lvlJc w:val="left"/>
      <w:pPr>
        <w:ind w:left="2880" w:hanging="360"/>
      </w:pPr>
    </w:lvl>
    <w:lvl w:ilvl="4" w:tplc="E40C4D84">
      <w:start w:val="1"/>
      <w:numFmt w:val="lowerLetter"/>
      <w:lvlText w:val="%5."/>
      <w:lvlJc w:val="left"/>
      <w:pPr>
        <w:ind w:left="3600" w:hanging="360"/>
      </w:pPr>
    </w:lvl>
    <w:lvl w:ilvl="5" w:tplc="12C222EC">
      <w:start w:val="1"/>
      <w:numFmt w:val="lowerRoman"/>
      <w:lvlText w:val="%6."/>
      <w:lvlJc w:val="right"/>
      <w:pPr>
        <w:ind w:left="4320" w:hanging="180"/>
      </w:pPr>
    </w:lvl>
    <w:lvl w:ilvl="6" w:tplc="0E867CE8">
      <w:start w:val="1"/>
      <w:numFmt w:val="decimal"/>
      <w:lvlText w:val="%7."/>
      <w:lvlJc w:val="left"/>
      <w:pPr>
        <w:ind w:left="5040" w:hanging="360"/>
      </w:pPr>
    </w:lvl>
    <w:lvl w:ilvl="7" w:tplc="5FD002CE">
      <w:start w:val="1"/>
      <w:numFmt w:val="lowerLetter"/>
      <w:lvlText w:val="%8."/>
      <w:lvlJc w:val="left"/>
      <w:pPr>
        <w:ind w:left="5760" w:hanging="360"/>
      </w:pPr>
    </w:lvl>
    <w:lvl w:ilvl="8" w:tplc="1914582E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BC3E01"/>
    <w:multiLevelType w:val="hybridMultilevel"/>
    <w:tmpl w:val="F9222630"/>
    <w:lvl w:ilvl="0" w:tplc="04150019">
      <w:start w:val="1"/>
      <w:numFmt w:val="lowerLetter"/>
      <w:lvlText w:val="%1.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4" w15:restartNumberingAfterBreak="0">
    <w:nsid w:val="0D285988"/>
    <w:multiLevelType w:val="hybridMultilevel"/>
    <w:tmpl w:val="EB62CFB2"/>
    <w:lvl w:ilvl="0" w:tplc="949EDD5C">
      <w:start w:val="1"/>
      <w:numFmt w:val="decimal"/>
      <w:lvlText w:val="%1."/>
      <w:lvlJc w:val="left"/>
      <w:pPr>
        <w:ind w:left="1214" w:hanging="358"/>
      </w:pPr>
      <w:rPr>
        <w:rFonts w:ascii="Cambria" w:eastAsia="Cambria" w:hAnsi="Cambria" w:cs="Cambria" w:hint="default"/>
        <w:b/>
        <w:bCs/>
        <w:i w:val="0"/>
        <w:iCs w:val="0"/>
        <w:w w:val="121"/>
        <w:sz w:val="22"/>
        <w:szCs w:val="22"/>
        <w:lang w:val="pl-PL" w:eastAsia="en-US" w:bidi="ar-SA"/>
      </w:rPr>
    </w:lvl>
    <w:lvl w:ilvl="1" w:tplc="B518CBF2">
      <w:numFmt w:val="bullet"/>
      <w:lvlText w:val=""/>
      <w:lvlJc w:val="left"/>
      <w:pPr>
        <w:ind w:left="1576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pl-PL" w:eastAsia="en-US" w:bidi="ar-SA"/>
      </w:rPr>
    </w:lvl>
    <w:lvl w:ilvl="2" w:tplc="7A800D46">
      <w:numFmt w:val="bullet"/>
      <w:lvlText w:val="•"/>
      <w:lvlJc w:val="left"/>
      <w:pPr>
        <w:ind w:left="2558" w:hanging="360"/>
      </w:pPr>
      <w:rPr>
        <w:lang w:val="pl-PL" w:eastAsia="en-US" w:bidi="ar-SA"/>
      </w:rPr>
    </w:lvl>
    <w:lvl w:ilvl="3" w:tplc="7F5A2250">
      <w:numFmt w:val="bullet"/>
      <w:lvlText w:val="•"/>
      <w:lvlJc w:val="left"/>
      <w:pPr>
        <w:ind w:left="3536" w:hanging="360"/>
      </w:pPr>
      <w:rPr>
        <w:lang w:val="pl-PL" w:eastAsia="en-US" w:bidi="ar-SA"/>
      </w:rPr>
    </w:lvl>
    <w:lvl w:ilvl="4" w:tplc="BAB8A30C">
      <w:numFmt w:val="bullet"/>
      <w:lvlText w:val="•"/>
      <w:lvlJc w:val="left"/>
      <w:pPr>
        <w:ind w:left="4515" w:hanging="360"/>
      </w:pPr>
      <w:rPr>
        <w:lang w:val="pl-PL" w:eastAsia="en-US" w:bidi="ar-SA"/>
      </w:rPr>
    </w:lvl>
    <w:lvl w:ilvl="5" w:tplc="8CDC58BA">
      <w:numFmt w:val="bullet"/>
      <w:lvlText w:val="•"/>
      <w:lvlJc w:val="left"/>
      <w:pPr>
        <w:ind w:left="5493" w:hanging="360"/>
      </w:pPr>
      <w:rPr>
        <w:lang w:val="pl-PL" w:eastAsia="en-US" w:bidi="ar-SA"/>
      </w:rPr>
    </w:lvl>
    <w:lvl w:ilvl="6" w:tplc="57E2D6D4">
      <w:numFmt w:val="bullet"/>
      <w:lvlText w:val="•"/>
      <w:lvlJc w:val="left"/>
      <w:pPr>
        <w:ind w:left="6472" w:hanging="360"/>
      </w:pPr>
      <w:rPr>
        <w:lang w:val="pl-PL" w:eastAsia="en-US" w:bidi="ar-SA"/>
      </w:rPr>
    </w:lvl>
    <w:lvl w:ilvl="7" w:tplc="21FAF712">
      <w:numFmt w:val="bullet"/>
      <w:lvlText w:val="•"/>
      <w:lvlJc w:val="left"/>
      <w:pPr>
        <w:ind w:left="7450" w:hanging="360"/>
      </w:pPr>
      <w:rPr>
        <w:lang w:val="pl-PL" w:eastAsia="en-US" w:bidi="ar-SA"/>
      </w:rPr>
    </w:lvl>
    <w:lvl w:ilvl="8" w:tplc="FF367E92">
      <w:numFmt w:val="bullet"/>
      <w:lvlText w:val="•"/>
      <w:lvlJc w:val="left"/>
      <w:pPr>
        <w:ind w:left="8429" w:hanging="360"/>
      </w:pPr>
      <w:rPr>
        <w:lang w:val="pl-PL" w:eastAsia="en-US" w:bidi="ar-SA"/>
      </w:rPr>
    </w:lvl>
  </w:abstractNum>
  <w:abstractNum w:abstractNumId="5" w15:restartNumberingAfterBreak="0">
    <w:nsid w:val="0EE21774"/>
    <w:multiLevelType w:val="hybridMultilevel"/>
    <w:tmpl w:val="E81AC926"/>
    <w:lvl w:ilvl="0" w:tplc="75A4A82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6675B7"/>
    <w:multiLevelType w:val="hybridMultilevel"/>
    <w:tmpl w:val="4B0A2B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29289F"/>
    <w:multiLevelType w:val="hybridMultilevel"/>
    <w:tmpl w:val="28D242C2"/>
    <w:lvl w:ilvl="0" w:tplc="E84A046E">
      <w:start w:val="2"/>
      <w:numFmt w:val="decimal"/>
      <w:lvlText w:val="%1."/>
      <w:lvlJc w:val="left"/>
      <w:pPr>
        <w:ind w:left="576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D43582"/>
    <w:multiLevelType w:val="hybridMultilevel"/>
    <w:tmpl w:val="5CAE1D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403A80"/>
    <w:multiLevelType w:val="hybridMultilevel"/>
    <w:tmpl w:val="1144A482"/>
    <w:lvl w:ilvl="0" w:tplc="80A6CCD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7DD3FED"/>
    <w:multiLevelType w:val="hybridMultilevel"/>
    <w:tmpl w:val="DF3ED5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027429"/>
    <w:multiLevelType w:val="hybridMultilevel"/>
    <w:tmpl w:val="4FAC0066"/>
    <w:lvl w:ilvl="0" w:tplc="04150011">
      <w:start w:val="1"/>
      <w:numFmt w:val="decimal"/>
      <w:lvlText w:val="%1)"/>
      <w:lvlJc w:val="left"/>
      <w:pPr>
        <w:ind w:left="2847" w:hanging="360"/>
      </w:pPr>
    </w:lvl>
    <w:lvl w:ilvl="1" w:tplc="04150019" w:tentative="1">
      <w:start w:val="1"/>
      <w:numFmt w:val="lowerLetter"/>
      <w:lvlText w:val="%2."/>
      <w:lvlJc w:val="left"/>
      <w:pPr>
        <w:ind w:left="3567" w:hanging="360"/>
      </w:pPr>
    </w:lvl>
    <w:lvl w:ilvl="2" w:tplc="0415001B" w:tentative="1">
      <w:start w:val="1"/>
      <w:numFmt w:val="lowerRoman"/>
      <w:lvlText w:val="%3."/>
      <w:lvlJc w:val="right"/>
      <w:pPr>
        <w:ind w:left="4287" w:hanging="180"/>
      </w:pPr>
    </w:lvl>
    <w:lvl w:ilvl="3" w:tplc="0415000F" w:tentative="1">
      <w:start w:val="1"/>
      <w:numFmt w:val="decimal"/>
      <w:lvlText w:val="%4."/>
      <w:lvlJc w:val="left"/>
      <w:pPr>
        <w:ind w:left="5007" w:hanging="360"/>
      </w:pPr>
    </w:lvl>
    <w:lvl w:ilvl="4" w:tplc="04150019" w:tentative="1">
      <w:start w:val="1"/>
      <w:numFmt w:val="lowerLetter"/>
      <w:lvlText w:val="%5."/>
      <w:lvlJc w:val="left"/>
      <w:pPr>
        <w:ind w:left="5727" w:hanging="360"/>
      </w:pPr>
    </w:lvl>
    <w:lvl w:ilvl="5" w:tplc="0415001B" w:tentative="1">
      <w:start w:val="1"/>
      <w:numFmt w:val="lowerRoman"/>
      <w:lvlText w:val="%6."/>
      <w:lvlJc w:val="right"/>
      <w:pPr>
        <w:ind w:left="6447" w:hanging="180"/>
      </w:pPr>
    </w:lvl>
    <w:lvl w:ilvl="6" w:tplc="0415000F" w:tentative="1">
      <w:start w:val="1"/>
      <w:numFmt w:val="decimal"/>
      <w:lvlText w:val="%7."/>
      <w:lvlJc w:val="left"/>
      <w:pPr>
        <w:ind w:left="7167" w:hanging="360"/>
      </w:pPr>
    </w:lvl>
    <w:lvl w:ilvl="7" w:tplc="04150019" w:tentative="1">
      <w:start w:val="1"/>
      <w:numFmt w:val="lowerLetter"/>
      <w:lvlText w:val="%8."/>
      <w:lvlJc w:val="left"/>
      <w:pPr>
        <w:ind w:left="7887" w:hanging="360"/>
      </w:pPr>
    </w:lvl>
    <w:lvl w:ilvl="8" w:tplc="0415001B" w:tentative="1">
      <w:start w:val="1"/>
      <w:numFmt w:val="lowerRoman"/>
      <w:lvlText w:val="%9."/>
      <w:lvlJc w:val="right"/>
      <w:pPr>
        <w:ind w:left="8607" w:hanging="180"/>
      </w:pPr>
    </w:lvl>
  </w:abstractNum>
  <w:abstractNum w:abstractNumId="12" w15:restartNumberingAfterBreak="0">
    <w:nsid w:val="1FFC4B0D"/>
    <w:multiLevelType w:val="hybridMultilevel"/>
    <w:tmpl w:val="E82C9EA8"/>
    <w:lvl w:ilvl="0" w:tplc="1804DB1C">
      <w:start w:val="1"/>
      <w:numFmt w:val="upperRoman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2107000"/>
    <w:multiLevelType w:val="hybridMultilevel"/>
    <w:tmpl w:val="26C83476"/>
    <w:lvl w:ilvl="0" w:tplc="5784F62C">
      <w:start w:val="1"/>
      <w:numFmt w:val="decimal"/>
      <w:lvlText w:val="%1."/>
      <w:lvlJc w:val="left"/>
      <w:pPr>
        <w:ind w:left="1574" w:hanging="360"/>
      </w:pPr>
      <w:rPr>
        <w:w w:val="110"/>
      </w:rPr>
    </w:lvl>
    <w:lvl w:ilvl="1" w:tplc="9B885CB4">
      <w:start w:val="1"/>
      <w:numFmt w:val="decimal"/>
      <w:lvlText w:val="%2."/>
      <w:lvlJc w:val="left"/>
      <w:pPr>
        <w:ind w:left="2294" w:hanging="360"/>
      </w:pPr>
      <w:rPr>
        <w:rFonts w:ascii="Bookman Old Style" w:eastAsiaTheme="minorHAnsi" w:hAnsi="Bookman Old Style" w:cstheme="majorHAnsi"/>
      </w:rPr>
    </w:lvl>
    <w:lvl w:ilvl="2" w:tplc="E376C8EA">
      <w:start w:val="1"/>
      <w:numFmt w:val="lowerLetter"/>
      <w:lvlText w:val="%3."/>
      <w:lvlJc w:val="left"/>
      <w:pPr>
        <w:ind w:left="3194" w:hanging="360"/>
      </w:pPr>
    </w:lvl>
    <w:lvl w:ilvl="3" w:tplc="0415000F">
      <w:start w:val="1"/>
      <w:numFmt w:val="decimal"/>
      <w:lvlText w:val="%4."/>
      <w:lvlJc w:val="left"/>
      <w:pPr>
        <w:ind w:left="3734" w:hanging="360"/>
      </w:pPr>
    </w:lvl>
    <w:lvl w:ilvl="4" w:tplc="04150019">
      <w:start w:val="1"/>
      <w:numFmt w:val="lowerLetter"/>
      <w:lvlText w:val="%5."/>
      <w:lvlJc w:val="left"/>
      <w:pPr>
        <w:ind w:left="4454" w:hanging="360"/>
      </w:pPr>
    </w:lvl>
    <w:lvl w:ilvl="5" w:tplc="0415001B">
      <w:start w:val="1"/>
      <w:numFmt w:val="lowerRoman"/>
      <w:lvlText w:val="%6."/>
      <w:lvlJc w:val="right"/>
      <w:pPr>
        <w:ind w:left="5174" w:hanging="180"/>
      </w:pPr>
    </w:lvl>
    <w:lvl w:ilvl="6" w:tplc="0415000F">
      <w:start w:val="1"/>
      <w:numFmt w:val="decimal"/>
      <w:lvlText w:val="%7."/>
      <w:lvlJc w:val="left"/>
      <w:pPr>
        <w:ind w:left="5894" w:hanging="360"/>
      </w:pPr>
    </w:lvl>
    <w:lvl w:ilvl="7" w:tplc="04150019">
      <w:start w:val="1"/>
      <w:numFmt w:val="lowerLetter"/>
      <w:lvlText w:val="%8."/>
      <w:lvlJc w:val="left"/>
      <w:pPr>
        <w:ind w:left="6614" w:hanging="360"/>
      </w:pPr>
    </w:lvl>
    <w:lvl w:ilvl="8" w:tplc="0415001B">
      <w:start w:val="1"/>
      <w:numFmt w:val="lowerRoman"/>
      <w:lvlText w:val="%9."/>
      <w:lvlJc w:val="right"/>
      <w:pPr>
        <w:ind w:left="7334" w:hanging="180"/>
      </w:pPr>
    </w:lvl>
  </w:abstractNum>
  <w:abstractNum w:abstractNumId="14" w15:restartNumberingAfterBreak="0">
    <w:nsid w:val="2237458F"/>
    <w:multiLevelType w:val="hybridMultilevel"/>
    <w:tmpl w:val="8A02EA6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2E147E4"/>
    <w:multiLevelType w:val="hybridMultilevel"/>
    <w:tmpl w:val="FD4E43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5B70999"/>
    <w:multiLevelType w:val="hybridMultilevel"/>
    <w:tmpl w:val="5510B04E"/>
    <w:lvl w:ilvl="0" w:tplc="0CE054E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92F1BDC"/>
    <w:multiLevelType w:val="multilevel"/>
    <w:tmpl w:val="5E24047E"/>
    <w:lvl w:ilvl="0">
      <w:start w:val="1"/>
      <w:numFmt w:val="decimal"/>
      <w:lvlText w:val="%1."/>
      <w:lvlJc w:val="left"/>
      <w:pPr>
        <w:ind w:left="780" w:hanging="420"/>
      </w:pPr>
      <w:rPr>
        <w:rFonts w:asciiTheme="minorHAnsi" w:eastAsia="Times New Roman" w:hAnsiTheme="minorHAnsi" w:cs="Times New Roman" w:hint="default"/>
        <w:b w:val="0"/>
        <w:bCs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00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1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2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9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1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40" w:hanging="2160"/>
      </w:pPr>
      <w:rPr>
        <w:rFonts w:hint="default"/>
      </w:rPr>
    </w:lvl>
  </w:abstractNum>
  <w:abstractNum w:abstractNumId="18" w15:restartNumberingAfterBreak="0">
    <w:nsid w:val="295D115A"/>
    <w:multiLevelType w:val="hybridMultilevel"/>
    <w:tmpl w:val="1144A48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D7A545D"/>
    <w:multiLevelType w:val="hybridMultilevel"/>
    <w:tmpl w:val="87A0A3B4"/>
    <w:lvl w:ilvl="0" w:tplc="04150001">
      <w:start w:val="1"/>
      <w:numFmt w:val="bullet"/>
      <w:lvlText w:val=""/>
      <w:lvlJc w:val="left"/>
      <w:pPr>
        <w:ind w:left="313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8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5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2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0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7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4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1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890" w:hanging="360"/>
      </w:pPr>
      <w:rPr>
        <w:rFonts w:ascii="Wingdings" w:hAnsi="Wingdings" w:hint="default"/>
      </w:rPr>
    </w:lvl>
  </w:abstractNum>
  <w:abstractNum w:abstractNumId="20" w15:restartNumberingAfterBreak="0">
    <w:nsid w:val="32F1159C"/>
    <w:multiLevelType w:val="multilevel"/>
    <w:tmpl w:val="5E24047E"/>
    <w:lvl w:ilvl="0">
      <w:start w:val="1"/>
      <w:numFmt w:val="decimal"/>
      <w:lvlText w:val="%1."/>
      <w:lvlJc w:val="left"/>
      <w:pPr>
        <w:ind w:left="780" w:hanging="420"/>
      </w:pPr>
      <w:rPr>
        <w:rFonts w:asciiTheme="minorHAnsi" w:eastAsia="Times New Roman" w:hAnsiTheme="minorHAnsi" w:cs="Times New Roman" w:hint="default"/>
        <w:b w:val="0"/>
        <w:bCs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00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1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2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9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1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40" w:hanging="2160"/>
      </w:pPr>
      <w:rPr>
        <w:rFonts w:hint="default"/>
      </w:rPr>
    </w:lvl>
  </w:abstractNum>
  <w:abstractNum w:abstractNumId="21" w15:restartNumberingAfterBreak="0">
    <w:nsid w:val="3B7530F6"/>
    <w:multiLevelType w:val="hybridMultilevel"/>
    <w:tmpl w:val="EEF6D35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C7D58EF"/>
    <w:multiLevelType w:val="hybridMultilevel"/>
    <w:tmpl w:val="82009EB4"/>
    <w:lvl w:ilvl="0" w:tplc="062E7A44">
      <w:start w:val="5"/>
      <w:numFmt w:val="upperRoman"/>
      <w:lvlText w:val="%1."/>
      <w:lvlJc w:val="left"/>
      <w:pPr>
        <w:ind w:left="1287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41E24133"/>
    <w:multiLevelType w:val="hybridMultilevel"/>
    <w:tmpl w:val="0F38474A"/>
    <w:lvl w:ilvl="0" w:tplc="633429F8">
      <w:start w:val="1"/>
      <w:numFmt w:val="decimal"/>
      <w:lvlText w:val="%1)"/>
      <w:lvlJc w:val="left"/>
      <w:pPr>
        <w:ind w:left="1648" w:hanging="360"/>
      </w:pPr>
      <w:rPr>
        <w:rFonts w:asciiTheme="minorHAnsi" w:eastAsiaTheme="minorHAnsi" w:hAnsiTheme="minorHAnsi" w:cstheme="minorBidi"/>
      </w:rPr>
    </w:lvl>
    <w:lvl w:ilvl="1" w:tplc="FFFFFFFF" w:tentative="1">
      <w:start w:val="1"/>
      <w:numFmt w:val="lowerLetter"/>
      <w:lvlText w:val="%2."/>
      <w:lvlJc w:val="left"/>
      <w:pPr>
        <w:ind w:left="2368" w:hanging="360"/>
      </w:pPr>
    </w:lvl>
    <w:lvl w:ilvl="2" w:tplc="FFFFFFFF" w:tentative="1">
      <w:start w:val="1"/>
      <w:numFmt w:val="lowerRoman"/>
      <w:lvlText w:val="%3."/>
      <w:lvlJc w:val="right"/>
      <w:pPr>
        <w:ind w:left="3088" w:hanging="180"/>
      </w:pPr>
    </w:lvl>
    <w:lvl w:ilvl="3" w:tplc="FFFFFFFF" w:tentative="1">
      <w:start w:val="1"/>
      <w:numFmt w:val="decimal"/>
      <w:lvlText w:val="%4."/>
      <w:lvlJc w:val="left"/>
      <w:pPr>
        <w:ind w:left="3808" w:hanging="360"/>
      </w:pPr>
    </w:lvl>
    <w:lvl w:ilvl="4" w:tplc="FFFFFFFF" w:tentative="1">
      <w:start w:val="1"/>
      <w:numFmt w:val="lowerLetter"/>
      <w:lvlText w:val="%5."/>
      <w:lvlJc w:val="left"/>
      <w:pPr>
        <w:ind w:left="4528" w:hanging="360"/>
      </w:pPr>
    </w:lvl>
    <w:lvl w:ilvl="5" w:tplc="FFFFFFFF" w:tentative="1">
      <w:start w:val="1"/>
      <w:numFmt w:val="lowerRoman"/>
      <w:lvlText w:val="%6."/>
      <w:lvlJc w:val="right"/>
      <w:pPr>
        <w:ind w:left="5248" w:hanging="180"/>
      </w:pPr>
    </w:lvl>
    <w:lvl w:ilvl="6" w:tplc="FFFFFFFF" w:tentative="1">
      <w:start w:val="1"/>
      <w:numFmt w:val="decimal"/>
      <w:lvlText w:val="%7."/>
      <w:lvlJc w:val="left"/>
      <w:pPr>
        <w:ind w:left="5968" w:hanging="360"/>
      </w:pPr>
    </w:lvl>
    <w:lvl w:ilvl="7" w:tplc="FFFFFFFF" w:tentative="1">
      <w:start w:val="1"/>
      <w:numFmt w:val="lowerLetter"/>
      <w:lvlText w:val="%8."/>
      <w:lvlJc w:val="left"/>
      <w:pPr>
        <w:ind w:left="6688" w:hanging="360"/>
      </w:pPr>
    </w:lvl>
    <w:lvl w:ilvl="8" w:tplc="FFFFFFFF" w:tentative="1">
      <w:start w:val="1"/>
      <w:numFmt w:val="lowerRoman"/>
      <w:lvlText w:val="%9."/>
      <w:lvlJc w:val="right"/>
      <w:pPr>
        <w:ind w:left="7408" w:hanging="180"/>
      </w:pPr>
    </w:lvl>
  </w:abstractNum>
  <w:abstractNum w:abstractNumId="24" w15:restartNumberingAfterBreak="0">
    <w:nsid w:val="442805FD"/>
    <w:multiLevelType w:val="hybridMultilevel"/>
    <w:tmpl w:val="743CAE16"/>
    <w:lvl w:ilvl="0" w:tplc="0415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54C24FC"/>
    <w:multiLevelType w:val="hybridMultilevel"/>
    <w:tmpl w:val="0D5AA346"/>
    <w:lvl w:ilvl="0" w:tplc="4976C4D6">
      <w:start w:val="1"/>
      <w:numFmt w:val="decimal"/>
      <w:lvlText w:val="%1)"/>
      <w:lvlJc w:val="left"/>
      <w:pPr>
        <w:ind w:left="1080" w:hanging="360"/>
      </w:pPr>
      <w:rPr>
        <w:rFonts w:asciiTheme="minorHAnsi" w:eastAsiaTheme="minorHAnsi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AD04C93"/>
    <w:multiLevelType w:val="hybridMultilevel"/>
    <w:tmpl w:val="B0C029E4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abstractNum w:abstractNumId="27" w15:restartNumberingAfterBreak="0">
    <w:nsid w:val="4AE74748"/>
    <w:multiLevelType w:val="hybridMultilevel"/>
    <w:tmpl w:val="30DA9500"/>
    <w:lvl w:ilvl="0" w:tplc="B29C76C6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D197EC2"/>
    <w:multiLevelType w:val="hybridMultilevel"/>
    <w:tmpl w:val="E3EC84F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2D14FF9"/>
    <w:multiLevelType w:val="hybridMultilevel"/>
    <w:tmpl w:val="FAC6397E"/>
    <w:lvl w:ilvl="0" w:tplc="7930ADD0">
      <w:start w:val="1"/>
      <w:numFmt w:val="decimal"/>
      <w:lvlText w:val="%1)"/>
      <w:lvlJc w:val="left"/>
      <w:pPr>
        <w:ind w:left="1421" w:hanging="360"/>
      </w:pPr>
      <w:rPr>
        <w:rFonts w:asciiTheme="minorHAnsi" w:hAnsiTheme="minorHAnsi" w:hint="default"/>
      </w:rPr>
    </w:lvl>
    <w:lvl w:ilvl="1" w:tplc="04150019">
      <w:start w:val="1"/>
      <w:numFmt w:val="lowerLetter"/>
      <w:lvlText w:val="%2."/>
      <w:lvlJc w:val="left"/>
      <w:pPr>
        <w:ind w:left="2141" w:hanging="360"/>
      </w:pPr>
    </w:lvl>
    <w:lvl w:ilvl="2" w:tplc="0415001B" w:tentative="1">
      <w:start w:val="1"/>
      <w:numFmt w:val="lowerRoman"/>
      <w:lvlText w:val="%3."/>
      <w:lvlJc w:val="right"/>
      <w:pPr>
        <w:ind w:left="2861" w:hanging="180"/>
      </w:pPr>
    </w:lvl>
    <w:lvl w:ilvl="3" w:tplc="0415000F" w:tentative="1">
      <w:start w:val="1"/>
      <w:numFmt w:val="decimal"/>
      <w:lvlText w:val="%4."/>
      <w:lvlJc w:val="left"/>
      <w:pPr>
        <w:ind w:left="3581" w:hanging="360"/>
      </w:pPr>
    </w:lvl>
    <w:lvl w:ilvl="4" w:tplc="04150019" w:tentative="1">
      <w:start w:val="1"/>
      <w:numFmt w:val="lowerLetter"/>
      <w:lvlText w:val="%5."/>
      <w:lvlJc w:val="left"/>
      <w:pPr>
        <w:ind w:left="4301" w:hanging="360"/>
      </w:pPr>
    </w:lvl>
    <w:lvl w:ilvl="5" w:tplc="0415001B" w:tentative="1">
      <w:start w:val="1"/>
      <w:numFmt w:val="lowerRoman"/>
      <w:lvlText w:val="%6."/>
      <w:lvlJc w:val="right"/>
      <w:pPr>
        <w:ind w:left="5021" w:hanging="180"/>
      </w:pPr>
    </w:lvl>
    <w:lvl w:ilvl="6" w:tplc="0415000F" w:tentative="1">
      <w:start w:val="1"/>
      <w:numFmt w:val="decimal"/>
      <w:lvlText w:val="%7."/>
      <w:lvlJc w:val="left"/>
      <w:pPr>
        <w:ind w:left="5741" w:hanging="360"/>
      </w:pPr>
    </w:lvl>
    <w:lvl w:ilvl="7" w:tplc="04150019" w:tentative="1">
      <w:start w:val="1"/>
      <w:numFmt w:val="lowerLetter"/>
      <w:lvlText w:val="%8."/>
      <w:lvlJc w:val="left"/>
      <w:pPr>
        <w:ind w:left="6461" w:hanging="360"/>
      </w:pPr>
    </w:lvl>
    <w:lvl w:ilvl="8" w:tplc="0415001B" w:tentative="1">
      <w:start w:val="1"/>
      <w:numFmt w:val="lowerRoman"/>
      <w:lvlText w:val="%9."/>
      <w:lvlJc w:val="right"/>
      <w:pPr>
        <w:ind w:left="7181" w:hanging="180"/>
      </w:pPr>
    </w:lvl>
  </w:abstractNum>
  <w:abstractNum w:abstractNumId="30" w15:restartNumberingAfterBreak="0">
    <w:nsid w:val="53761A12"/>
    <w:multiLevelType w:val="hybridMultilevel"/>
    <w:tmpl w:val="88709896"/>
    <w:lvl w:ilvl="0" w:tplc="D3585C8A">
      <w:start w:val="1"/>
      <w:numFmt w:val="lowerLetter"/>
      <w:lvlText w:val="%1)"/>
      <w:lvlJc w:val="left"/>
      <w:pPr>
        <w:ind w:left="13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31" w15:restartNumberingAfterBreak="0">
    <w:nsid w:val="55A60504"/>
    <w:multiLevelType w:val="hybridMultilevel"/>
    <w:tmpl w:val="6DE0BDE4"/>
    <w:lvl w:ilvl="0" w:tplc="C8F264CC">
      <w:start w:val="1"/>
      <w:numFmt w:val="decimal"/>
      <w:lvlText w:val="%1)"/>
      <w:lvlJc w:val="left"/>
      <w:pPr>
        <w:ind w:left="27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490" w:hanging="360"/>
      </w:pPr>
    </w:lvl>
    <w:lvl w:ilvl="2" w:tplc="0415001B" w:tentative="1">
      <w:start w:val="1"/>
      <w:numFmt w:val="lowerRoman"/>
      <w:lvlText w:val="%3."/>
      <w:lvlJc w:val="right"/>
      <w:pPr>
        <w:ind w:left="4210" w:hanging="180"/>
      </w:pPr>
    </w:lvl>
    <w:lvl w:ilvl="3" w:tplc="0415000F" w:tentative="1">
      <w:start w:val="1"/>
      <w:numFmt w:val="decimal"/>
      <w:lvlText w:val="%4."/>
      <w:lvlJc w:val="left"/>
      <w:pPr>
        <w:ind w:left="4930" w:hanging="360"/>
      </w:pPr>
    </w:lvl>
    <w:lvl w:ilvl="4" w:tplc="04150019" w:tentative="1">
      <w:start w:val="1"/>
      <w:numFmt w:val="lowerLetter"/>
      <w:lvlText w:val="%5."/>
      <w:lvlJc w:val="left"/>
      <w:pPr>
        <w:ind w:left="5650" w:hanging="360"/>
      </w:pPr>
    </w:lvl>
    <w:lvl w:ilvl="5" w:tplc="0415001B" w:tentative="1">
      <w:start w:val="1"/>
      <w:numFmt w:val="lowerRoman"/>
      <w:lvlText w:val="%6."/>
      <w:lvlJc w:val="right"/>
      <w:pPr>
        <w:ind w:left="6370" w:hanging="180"/>
      </w:pPr>
    </w:lvl>
    <w:lvl w:ilvl="6" w:tplc="0415000F" w:tentative="1">
      <w:start w:val="1"/>
      <w:numFmt w:val="decimal"/>
      <w:lvlText w:val="%7."/>
      <w:lvlJc w:val="left"/>
      <w:pPr>
        <w:ind w:left="7090" w:hanging="360"/>
      </w:pPr>
    </w:lvl>
    <w:lvl w:ilvl="7" w:tplc="04150019" w:tentative="1">
      <w:start w:val="1"/>
      <w:numFmt w:val="lowerLetter"/>
      <w:lvlText w:val="%8."/>
      <w:lvlJc w:val="left"/>
      <w:pPr>
        <w:ind w:left="7810" w:hanging="360"/>
      </w:pPr>
    </w:lvl>
    <w:lvl w:ilvl="8" w:tplc="0415001B" w:tentative="1">
      <w:start w:val="1"/>
      <w:numFmt w:val="lowerRoman"/>
      <w:lvlText w:val="%9."/>
      <w:lvlJc w:val="right"/>
      <w:pPr>
        <w:ind w:left="8530" w:hanging="180"/>
      </w:pPr>
    </w:lvl>
  </w:abstractNum>
  <w:abstractNum w:abstractNumId="32" w15:restartNumberingAfterBreak="0">
    <w:nsid w:val="55B555F0"/>
    <w:multiLevelType w:val="hybridMultilevel"/>
    <w:tmpl w:val="4D8EBA1C"/>
    <w:lvl w:ilvl="0" w:tplc="FFFFFFFF">
      <w:start w:val="1"/>
      <w:numFmt w:val="decimal"/>
      <w:lvlText w:val="%1)"/>
      <w:lvlJc w:val="left"/>
      <w:pPr>
        <w:ind w:left="785" w:hanging="360"/>
      </w:pPr>
    </w:lvl>
    <w:lvl w:ilvl="1" w:tplc="FFFFFFFF">
      <w:start w:val="1"/>
      <w:numFmt w:val="lowerLetter"/>
      <w:lvlText w:val="%2."/>
      <w:lvlJc w:val="left"/>
      <w:pPr>
        <w:ind w:left="1797" w:hanging="360"/>
      </w:pPr>
    </w:lvl>
    <w:lvl w:ilvl="2" w:tplc="FFFFFFFF">
      <w:start w:val="1"/>
      <w:numFmt w:val="lowerRoman"/>
      <w:lvlText w:val="%3."/>
      <w:lvlJc w:val="right"/>
      <w:pPr>
        <w:ind w:left="2517" w:hanging="180"/>
      </w:pPr>
    </w:lvl>
    <w:lvl w:ilvl="3" w:tplc="FFFFFFFF">
      <w:start w:val="1"/>
      <w:numFmt w:val="decimal"/>
      <w:lvlText w:val="%4."/>
      <w:lvlJc w:val="left"/>
      <w:pPr>
        <w:ind w:left="3237" w:hanging="360"/>
      </w:pPr>
    </w:lvl>
    <w:lvl w:ilvl="4" w:tplc="FFFFFFFF">
      <w:start w:val="1"/>
      <w:numFmt w:val="lowerLetter"/>
      <w:lvlText w:val="%5."/>
      <w:lvlJc w:val="left"/>
      <w:pPr>
        <w:ind w:left="3957" w:hanging="360"/>
      </w:pPr>
    </w:lvl>
    <w:lvl w:ilvl="5" w:tplc="FFFFFFFF">
      <w:start w:val="1"/>
      <w:numFmt w:val="lowerRoman"/>
      <w:lvlText w:val="%6."/>
      <w:lvlJc w:val="right"/>
      <w:pPr>
        <w:ind w:left="4677" w:hanging="180"/>
      </w:pPr>
    </w:lvl>
    <w:lvl w:ilvl="6" w:tplc="FFFFFFFF">
      <w:start w:val="1"/>
      <w:numFmt w:val="decimal"/>
      <w:lvlText w:val="%7."/>
      <w:lvlJc w:val="left"/>
      <w:pPr>
        <w:ind w:left="5397" w:hanging="360"/>
      </w:pPr>
    </w:lvl>
    <w:lvl w:ilvl="7" w:tplc="FFFFFFFF">
      <w:start w:val="1"/>
      <w:numFmt w:val="lowerLetter"/>
      <w:lvlText w:val="%8."/>
      <w:lvlJc w:val="left"/>
      <w:pPr>
        <w:ind w:left="6117" w:hanging="360"/>
      </w:pPr>
    </w:lvl>
    <w:lvl w:ilvl="8" w:tplc="FFFFFFFF">
      <w:start w:val="1"/>
      <w:numFmt w:val="lowerRoman"/>
      <w:lvlText w:val="%9."/>
      <w:lvlJc w:val="right"/>
      <w:pPr>
        <w:ind w:left="6837" w:hanging="180"/>
      </w:pPr>
    </w:lvl>
  </w:abstractNum>
  <w:abstractNum w:abstractNumId="33" w15:restartNumberingAfterBreak="0">
    <w:nsid w:val="58922472"/>
    <w:multiLevelType w:val="hybridMultilevel"/>
    <w:tmpl w:val="E81AC926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05D1BFF"/>
    <w:multiLevelType w:val="hybridMultilevel"/>
    <w:tmpl w:val="57B8AD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2E95C21"/>
    <w:multiLevelType w:val="hybridMultilevel"/>
    <w:tmpl w:val="70EA2562"/>
    <w:lvl w:ilvl="0" w:tplc="ADEA696C">
      <w:start w:val="1"/>
      <w:numFmt w:val="lowerLetter"/>
      <w:lvlText w:val="%1)"/>
      <w:lvlJc w:val="left"/>
      <w:pPr>
        <w:ind w:left="928" w:hanging="360"/>
      </w:pPr>
      <w:rPr>
        <w:rFonts w:asciiTheme="minorHAnsi" w:eastAsiaTheme="minorHAnsi" w:hAnsiTheme="minorHAnsi" w:cs="Arial"/>
      </w:rPr>
    </w:lvl>
    <w:lvl w:ilvl="1" w:tplc="04150019">
      <w:start w:val="1"/>
      <w:numFmt w:val="lowerLetter"/>
      <w:lvlText w:val="%2."/>
      <w:lvlJc w:val="left"/>
      <w:pPr>
        <w:ind w:left="2084" w:hanging="360"/>
      </w:pPr>
    </w:lvl>
    <w:lvl w:ilvl="2" w:tplc="0415001B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36" w15:restartNumberingAfterBreak="0">
    <w:nsid w:val="66B914CA"/>
    <w:multiLevelType w:val="hybridMultilevel"/>
    <w:tmpl w:val="C8ECA1CC"/>
    <w:lvl w:ilvl="0" w:tplc="959C1BD4">
      <w:start w:val="1"/>
      <w:numFmt w:val="lowerLetter"/>
      <w:lvlText w:val="%1)"/>
      <w:lvlJc w:val="left"/>
      <w:pPr>
        <w:ind w:left="786" w:hanging="360"/>
      </w:pPr>
      <w:rPr>
        <w:rFonts w:asciiTheme="minorHAnsi" w:eastAsiaTheme="minorHAnsi" w:hAnsiTheme="minorHAnsi" w:cstheme="minorBidi"/>
      </w:rPr>
    </w:lvl>
    <w:lvl w:ilvl="1" w:tplc="FFFFFFFF" w:tentative="1">
      <w:start w:val="1"/>
      <w:numFmt w:val="lowerLetter"/>
      <w:lvlText w:val="%2."/>
      <w:lvlJc w:val="left"/>
      <w:pPr>
        <w:ind w:left="1507" w:hanging="360"/>
      </w:pPr>
    </w:lvl>
    <w:lvl w:ilvl="2" w:tplc="FFFFFFFF" w:tentative="1">
      <w:start w:val="1"/>
      <w:numFmt w:val="lowerRoman"/>
      <w:lvlText w:val="%3."/>
      <w:lvlJc w:val="right"/>
      <w:pPr>
        <w:ind w:left="2227" w:hanging="180"/>
      </w:pPr>
    </w:lvl>
    <w:lvl w:ilvl="3" w:tplc="FFFFFFFF" w:tentative="1">
      <w:start w:val="1"/>
      <w:numFmt w:val="decimal"/>
      <w:lvlText w:val="%4."/>
      <w:lvlJc w:val="left"/>
      <w:pPr>
        <w:ind w:left="2947" w:hanging="360"/>
      </w:pPr>
    </w:lvl>
    <w:lvl w:ilvl="4" w:tplc="FFFFFFFF" w:tentative="1">
      <w:start w:val="1"/>
      <w:numFmt w:val="lowerLetter"/>
      <w:lvlText w:val="%5."/>
      <w:lvlJc w:val="left"/>
      <w:pPr>
        <w:ind w:left="3667" w:hanging="360"/>
      </w:pPr>
    </w:lvl>
    <w:lvl w:ilvl="5" w:tplc="FFFFFFFF" w:tentative="1">
      <w:start w:val="1"/>
      <w:numFmt w:val="lowerRoman"/>
      <w:lvlText w:val="%6."/>
      <w:lvlJc w:val="right"/>
      <w:pPr>
        <w:ind w:left="4387" w:hanging="180"/>
      </w:pPr>
    </w:lvl>
    <w:lvl w:ilvl="6" w:tplc="FFFFFFFF" w:tentative="1">
      <w:start w:val="1"/>
      <w:numFmt w:val="decimal"/>
      <w:lvlText w:val="%7."/>
      <w:lvlJc w:val="left"/>
      <w:pPr>
        <w:ind w:left="5107" w:hanging="360"/>
      </w:pPr>
    </w:lvl>
    <w:lvl w:ilvl="7" w:tplc="FFFFFFFF" w:tentative="1">
      <w:start w:val="1"/>
      <w:numFmt w:val="lowerLetter"/>
      <w:lvlText w:val="%8."/>
      <w:lvlJc w:val="left"/>
      <w:pPr>
        <w:ind w:left="5827" w:hanging="360"/>
      </w:pPr>
    </w:lvl>
    <w:lvl w:ilvl="8" w:tplc="FFFFFFFF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37" w15:restartNumberingAfterBreak="0">
    <w:nsid w:val="69814AA1"/>
    <w:multiLevelType w:val="hybridMultilevel"/>
    <w:tmpl w:val="5DD64160"/>
    <w:lvl w:ilvl="0" w:tplc="5FA82C8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9831EF9"/>
    <w:multiLevelType w:val="hybridMultilevel"/>
    <w:tmpl w:val="29482BCA"/>
    <w:lvl w:ilvl="0" w:tplc="917A667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6D2E4F16"/>
    <w:multiLevelType w:val="multilevel"/>
    <w:tmpl w:val="60E2453C"/>
    <w:lvl w:ilvl="0">
      <w:start w:val="1"/>
      <w:numFmt w:val="decimal"/>
      <w:pStyle w:val="tekstparagraf"/>
      <w:suff w:val="space"/>
      <w:lvlText w:val="§ %1"/>
      <w:lvlJc w:val="left"/>
      <w:pPr>
        <w:ind w:left="3970" w:firstLine="0"/>
      </w:pPr>
      <w:rPr>
        <w:rFonts w:asciiTheme="minorHAnsi" w:hAnsiTheme="minorHAnsi" w:hint="default"/>
        <w:b/>
        <w:i w:val="0"/>
        <w:sz w:val="24"/>
        <w:szCs w:val="24"/>
      </w:rPr>
    </w:lvl>
    <w:lvl w:ilvl="1">
      <w:start w:val="1"/>
      <w:numFmt w:val="none"/>
      <w:pStyle w:val="tekstparagraftytu"/>
      <w:suff w:val="nothing"/>
      <w:lvlText w:val=""/>
      <w:lvlJc w:val="left"/>
      <w:pPr>
        <w:ind w:left="-1559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pStyle w:val="tekstustp"/>
      <w:lvlText w:val="%3."/>
      <w:lvlJc w:val="left"/>
      <w:pPr>
        <w:tabs>
          <w:tab w:val="num" w:pos="789"/>
        </w:tabs>
        <w:ind w:left="789" w:hanging="363"/>
      </w:pPr>
      <w:rPr>
        <w:rFonts w:asciiTheme="minorHAnsi" w:eastAsia="Times New Roman" w:hAnsiTheme="minorHAnsi" w:cs="Times New Roman" w:hint="default"/>
        <w:b/>
        <w:i w:val="0"/>
        <w:sz w:val="24"/>
        <w:szCs w:val="24"/>
      </w:rPr>
    </w:lvl>
    <w:lvl w:ilvl="3">
      <w:start w:val="1"/>
      <w:numFmt w:val="decimal"/>
      <w:pStyle w:val="tekstpunkt"/>
      <w:lvlText w:val="%4)"/>
      <w:lvlJc w:val="left"/>
      <w:pPr>
        <w:tabs>
          <w:tab w:val="num" w:pos="-839"/>
        </w:tabs>
        <w:ind w:left="-839" w:hanging="357"/>
      </w:pPr>
      <w:rPr>
        <w:rFonts w:ascii="Palatino Linotype" w:hAnsi="Palatino Linotype" w:hint="default"/>
        <w:b w:val="0"/>
        <w:i w:val="0"/>
        <w:sz w:val="22"/>
        <w:szCs w:val="22"/>
      </w:rPr>
    </w:lvl>
    <w:lvl w:ilvl="4">
      <w:start w:val="1"/>
      <w:numFmt w:val="decimal"/>
      <w:pStyle w:val="tekstlitera"/>
      <w:lvlText w:val="%5."/>
      <w:lvlJc w:val="left"/>
      <w:pPr>
        <w:tabs>
          <w:tab w:val="num" w:pos="-476"/>
        </w:tabs>
        <w:ind w:left="-476" w:hanging="363"/>
      </w:pPr>
      <w:rPr>
        <w:rFonts w:asciiTheme="minorHAnsi" w:eastAsia="Times New Roman" w:hAnsiTheme="minorHAnsi" w:cs="Times New Roman"/>
        <w:b/>
        <w:bCs/>
        <w:i w:val="0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3301"/>
        </w:tabs>
        <w:ind w:left="3157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021"/>
        </w:tabs>
        <w:ind w:left="3661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81"/>
        </w:tabs>
        <w:ind w:left="4165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101"/>
        </w:tabs>
        <w:ind w:left="4741" w:hanging="1440"/>
      </w:pPr>
      <w:rPr>
        <w:rFonts w:hint="default"/>
      </w:rPr>
    </w:lvl>
  </w:abstractNum>
  <w:abstractNum w:abstractNumId="40" w15:restartNumberingAfterBreak="0">
    <w:nsid w:val="6D534891"/>
    <w:multiLevelType w:val="hybridMultilevel"/>
    <w:tmpl w:val="715E7E12"/>
    <w:lvl w:ilvl="0" w:tplc="9AA07CD4">
      <w:start w:val="1"/>
      <w:numFmt w:val="decimal"/>
      <w:lvlText w:val="%1."/>
      <w:lvlJc w:val="left"/>
      <w:pPr>
        <w:ind w:left="576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296" w:hanging="360"/>
      </w:pPr>
    </w:lvl>
    <w:lvl w:ilvl="2" w:tplc="0415001B">
      <w:start w:val="1"/>
      <w:numFmt w:val="lowerRoman"/>
      <w:lvlText w:val="%3."/>
      <w:lvlJc w:val="right"/>
      <w:pPr>
        <w:ind w:left="2016" w:hanging="180"/>
      </w:pPr>
    </w:lvl>
    <w:lvl w:ilvl="3" w:tplc="0415000F" w:tentative="1">
      <w:start w:val="1"/>
      <w:numFmt w:val="decimal"/>
      <w:lvlText w:val="%4."/>
      <w:lvlJc w:val="left"/>
      <w:pPr>
        <w:ind w:left="2736" w:hanging="360"/>
      </w:pPr>
    </w:lvl>
    <w:lvl w:ilvl="4" w:tplc="04150019" w:tentative="1">
      <w:start w:val="1"/>
      <w:numFmt w:val="lowerLetter"/>
      <w:lvlText w:val="%5."/>
      <w:lvlJc w:val="left"/>
      <w:pPr>
        <w:ind w:left="3456" w:hanging="360"/>
      </w:pPr>
    </w:lvl>
    <w:lvl w:ilvl="5" w:tplc="0415001B" w:tentative="1">
      <w:start w:val="1"/>
      <w:numFmt w:val="lowerRoman"/>
      <w:lvlText w:val="%6."/>
      <w:lvlJc w:val="right"/>
      <w:pPr>
        <w:ind w:left="4176" w:hanging="180"/>
      </w:pPr>
    </w:lvl>
    <w:lvl w:ilvl="6" w:tplc="0415000F" w:tentative="1">
      <w:start w:val="1"/>
      <w:numFmt w:val="decimal"/>
      <w:lvlText w:val="%7."/>
      <w:lvlJc w:val="left"/>
      <w:pPr>
        <w:ind w:left="4896" w:hanging="360"/>
      </w:pPr>
    </w:lvl>
    <w:lvl w:ilvl="7" w:tplc="04150019" w:tentative="1">
      <w:start w:val="1"/>
      <w:numFmt w:val="lowerLetter"/>
      <w:lvlText w:val="%8."/>
      <w:lvlJc w:val="left"/>
      <w:pPr>
        <w:ind w:left="5616" w:hanging="360"/>
      </w:pPr>
    </w:lvl>
    <w:lvl w:ilvl="8" w:tplc="0415001B" w:tentative="1">
      <w:start w:val="1"/>
      <w:numFmt w:val="lowerRoman"/>
      <w:lvlText w:val="%9."/>
      <w:lvlJc w:val="right"/>
      <w:pPr>
        <w:ind w:left="6336" w:hanging="180"/>
      </w:pPr>
    </w:lvl>
  </w:abstractNum>
  <w:abstractNum w:abstractNumId="41" w15:restartNumberingAfterBreak="0">
    <w:nsid w:val="6D5470C2"/>
    <w:multiLevelType w:val="hybridMultilevel"/>
    <w:tmpl w:val="34DC4EC4"/>
    <w:lvl w:ilvl="0" w:tplc="062E7A44">
      <w:start w:val="1"/>
      <w:numFmt w:val="upperRoman"/>
      <w:lvlText w:val="%1."/>
      <w:lvlJc w:val="left"/>
      <w:pPr>
        <w:ind w:left="1287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2" w15:restartNumberingAfterBreak="0">
    <w:nsid w:val="6DA40C64"/>
    <w:multiLevelType w:val="multilevel"/>
    <w:tmpl w:val="5E24047E"/>
    <w:lvl w:ilvl="0">
      <w:start w:val="1"/>
      <w:numFmt w:val="decimal"/>
      <w:lvlText w:val="%1."/>
      <w:lvlJc w:val="left"/>
      <w:pPr>
        <w:ind w:left="780" w:hanging="420"/>
      </w:pPr>
      <w:rPr>
        <w:rFonts w:asciiTheme="minorHAnsi" w:eastAsia="Times New Roman" w:hAnsiTheme="minorHAnsi" w:cs="Times New Roman" w:hint="default"/>
        <w:b w:val="0"/>
        <w:bCs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00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1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2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9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1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40" w:hanging="2160"/>
      </w:pPr>
      <w:rPr>
        <w:rFonts w:hint="default"/>
      </w:rPr>
    </w:lvl>
  </w:abstractNum>
  <w:abstractNum w:abstractNumId="43" w15:restartNumberingAfterBreak="0">
    <w:nsid w:val="71150043"/>
    <w:multiLevelType w:val="hybridMultilevel"/>
    <w:tmpl w:val="49AE05B8"/>
    <w:lvl w:ilvl="0" w:tplc="3F34265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4" w15:restartNumberingAfterBreak="0">
    <w:nsid w:val="71EE7F79"/>
    <w:multiLevelType w:val="hybridMultilevel"/>
    <w:tmpl w:val="1922A8AA"/>
    <w:lvl w:ilvl="0" w:tplc="0415000D">
      <w:start w:val="1"/>
      <w:numFmt w:val="bullet"/>
      <w:lvlText w:val=""/>
      <w:lvlJc w:val="left"/>
      <w:pPr>
        <w:ind w:left="113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90" w:hanging="360"/>
      </w:pPr>
      <w:rPr>
        <w:rFonts w:ascii="Wingdings" w:hAnsi="Wingdings" w:hint="default"/>
      </w:rPr>
    </w:lvl>
  </w:abstractNum>
  <w:abstractNum w:abstractNumId="45" w15:restartNumberingAfterBreak="0">
    <w:nsid w:val="746B6B1D"/>
    <w:multiLevelType w:val="multilevel"/>
    <w:tmpl w:val="0890F6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7A502B63"/>
    <w:multiLevelType w:val="hybridMultilevel"/>
    <w:tmpl w:val="7EDEA0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B5C4957"/>
    <w:multiLevelType w:val="hybridMultilevel"/>
    <w:tmpl w:val="6F72FFD6"/>
    <w:lvl w:ilvl="0" w:tplc="44A013C0">
      <w:start w:val="1"/>
      <w:numFmt w:val="decimal"/>
      <w:lvlText w:val="%1)"/>
      <w:lvlJc w:val="left"/>
      <w:pPr>
        <w:ind w:left="1080" w:hanging="360"/>
      </w:pPr>
      <w:rPr>
        <w:rFonts w:asciiTheme="minorHAnsi" w:eastAsiaTheme="minorHAnsi" w:hAnsiTheme="minorHAnsi" w:cstheme="minorBidi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658121685">
    <w:abstractNumId w:val="5"/>
  </w:num>
  <w:num w:numId="2" w16cid:durableId="1863547287">
    <w:abstractNumId w:val="32"/>
  </w:num>
  <w:num w:numId="3" w16cid:durableId="29603595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29696959">
    <w:abstractNumId w:val="11"/>
  </w:num>
  <w:num w:numId="5" w16cid:durableId="33118214">
    <w:abstractNumId w:val="33"/>
  </w:num>
  <w:num w:numId="6" w16cid:durableId="1096101311">
    <w:abstractNumId w:val="44"/>
  </w:num>
  <w:num w:numId="7" w16cid:durableId="196630063">
    <w:abstractNumId w:val="3"/>
  </w:num>
  <w:num w:numId="8" w16cid:durableId="1053232306">
    <w:abstractNumId w:val="19"/>
  </w:num>
  <w:num w:numId="9" w16cid:durableId="1330061209">
    <w:abstractNumId w:val="1"/>
  </w:num>
  <w:num w:numId="10" w16cid:durableId="835026720">
    <w:abstractNumId w:val="31"/>
  </w:num>
  <w:num w:numId="11" w16cid:durableId="641618101">
    <w:abstractNumId w:val="8"/>
  </w:num>
  <w:num w:numId="12" w16cid:durableId="1495099922">
    <w:abstractNumId w:val="27"/>
  </w:num>
  <w:num w:numId="13" w16cid:durableId="2045906917">
    <w:abstractNumId w:val="30"/>
  </w:num>
  <w:num w:numId="14" w16cid:durableId="1288393988">
    <w:abstractNumId w:val="41"/>
  </w:num>
  <w:num w:numId="15" w16cid:durableId="99182966">
    <w:abstractNumId w:val="9"/>
  </w:num>
  <w:num w:numId="16" w16cid:durableId="452939678">
    <w:abstractNumId w:val="42"/>
  </w:num>
  <w:num w:numId="17" w16cid:durableId="808280528">
    <w:abstractNumId w:val="15"/>
  </w:num>
  <w:num w:numId="18" w16cid:durableId="880945820">
    <w:abstractNumId w:val="36"/>
  </w:num>
  <w:num w:numId="19" w16cid:durableId="170023874">
    <w:abstractNumId w:val="34"/>
  </w:num>
  <w:num w:numId="20" w16cid:durableId="688340120">
    <w:abstractNumId w:val="40"/>
  </w:num>
  <w:num w:numId="21" w16cid:durableId="1589926629">
    <w:abstractNumId w:val="2"/>
  </w:num>
  <w:num w:numId="22" w16cid:durableId="61710722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391224713">
    <w:abstractNumId w:val="6"/>
  </w:num>
  <w:num w:numId="24" w16cid:durableId="1842233550">
    <w:abstractNumId w:val="28"/>
  </w:num>
  <w:num w:numId="25" w16cid:durableId="964506960">
    <w:abstractNumId w:val="35"/>
  </w:num>
  <w:num w:numId="26" w16cid:durableId="600648777">
    <w:abstractNumId w:val="37"/>
  </w:num>
  <w:num w:numId="27" w16cid:durableId="214895319">
    <w:abstractNumId w:val="43"/>
  </w:num>
  <w:num w:numId="28" w16cid:durableId="1934973489">
    <w:abstractNumId w:val="10"/>
  </w:num>
  <w:num w:numId="29" w16cid:durableId="2087263022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0" w16cid:durableId="550461025">
    <w:abstractNumId w:val="12"/>
  </w:num>
  <w:num w:numId="31" w16cid:durableId="706758529">
    <w:abstractNumId w:val="38"/>
  </w:num>
  <w:num w:numId="32" w16cid:durableId="527304339">
    <w:abstractNumId w:val="16"/>
  </w:num>
  <w:num w:numId="33" w16cid:durableId="1342973945">
    <w:abstractNumId w:val="25"/>
  </w:num>
  <w:num w:numId="34" w16cid:durableId="873345395">
    <w:abstractNumId w:val="47"/>
  </w:num>
  <w:num w:numId="35" w16cid:durableId="459762504">
    <w:abstractNumId w:val="23"/>
  </w:num>
  <w:num w:numId="36" w16cid:durableId="1114322137">
    <w:abstractNumId w:val="0"/>
  </w:num>
  <w:num w:numId="37" w16cid:durableId="495077961">
    <w:abstractNumId w:val="17"/>
  </w:num>
  <w:num w:numId="38" w16cid:durableId="1747221040">
    <w:abstractNumId w:val="18"/>
  </w:num>
  <w:num w:numId="39" w16cid:durableId="1560440154">
    <w:abstractNumId w:val="29"/>
  </w:num>
  <w:num w:numId="40" w16cid:durableId="445780656">
    <w:abstractNumId w:val="39"/>
  </w:num>
  <w:num w:numId="41" w16cid:durableId="1184977722">
    <w:abstractNumId w:val="20"/>
  </w:num>
  <w:num w:numId="42" w16cid:durableId="1869567889">
    <w:abstractNumId w:val="22"/>
  </w:num>
  <w:num w:numId="43" w16cid:durableId="1526092583">
    <w:abstractNumId w:val="24"/>
  </w:num>
  <w:num w:numId="44" w16cid:durableId="707486159">
    <w:abstractNumId w:val="7"/>
  </w:num>
  <w:num w:numId="45" w16cid:durableId="374938156">
    <w:abstractNumId w:val="46"/>
  </w:num>
  <w:num w:numId="46" w16cid:durableId="1948849302">
    <w:abstractNumId w:val="45"/>
  </w:num>
  <w:num w:numId="47" w16cid:durableId="643043972">
    <w:abstractNumId w:val="21"/>
  </w:num>
  <w:num w:numId="48" w16cid:durableId="19640701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20C7"/>
    <w:rsid w:val="0000108C"/>
    <w:rsid w:val="00005133"/>
    <w:rsid w:val="00005CA2"/>
    <w:rsid w:val="00006F80"/>
    <w:rsid w:val="000155E1"/>
    <w:rsid w:val="000471CB"/>
    <w:rsid w:val="00051992"/>
    <w:rsid w:val="00051ED6"/>
    <w:rsid w:val="000568C1"/>
    <w:rsid w:val="000620C7"/>
    <w:rsid w:val="000637B8"/>
    <w:rsid w:val="00063D92"/>
    <w:rsid w:val="0006593E"/>
    <w:rsid w:val="000667F4"/>
    <w:rsid w:val="000674AF"/>
    <w:rsid w:val="00067A16"/>
    <w:rsid w:val="00067BDA"/>
    <w:rsid w:val="000719FF"/>
    <w:rsid w:val="00080BA9"/>
    <w:rsid w:val="00081AEB"/>
    <w:rsid w:val="00082405"/>
    <w:rsid w:val="0009309D"/>
    <w:rsid w:val="00093255"/>
    <w:rsid w:val="000A3161"/>
    <w:rsid w:val="000A793D"/>
    <w:rsid w:val="000B0C0D"/>
    <w:rsid w:val="000B2FBA"/>
    <w:rsid w:val="000C1360"/>
    <w:rsid w:val="000C1536"/>
    <w:rsid w:val="000C23DC"/>
    <w:rsid w:val="000F2297"/>
    <w:rsid w:val="000F2850"/>
    <w:rsid w:val="000F35FB"/>
    <w:rsid w:val="00107889"/>
    <w:rsid w:val="00111473"/>
    <w:rsid w:val="001137AB"/>
    <w:rsid w:val="00117974"/>
    <w:rsid w:val="001330C6"/>
    <w:rsid w:val="001348CD"/>
    <w:rsid w:val="00134BF4"/>
    <w:rsid w:val="00141866"/>
    <w:rsid w:val="00150DBC"/>
    <w:rsid w:val="00151F96"/>
    <w:rsid w:val="00154DE0"/>
    <w:rsid w:val="00155AE7"/>
    <w:rsid w:val="001573AF"/>
    <w:rsid w:val="00163F9B"/>
    <w:rsid w:val="001667FC"/>
    <w:rsid w:val="001668B9"/>
    <w:rsid w:val="001774F4"/>
    <w:rsid w:val="00177DA6"/>
    <w:rsid w:val="00184659"/>
    <w:rsid w:val="0019572A"/>
    <w:rsid w:val="001964D2"/>
    <w:rsid w:val="001A7212"/>
    <w:rsid w:val="001B0094"/>
    <w:rsid w:val="001B21A6"/>
    <w:rsid w:val="001B70D7"/>
    <w:rsid w:val="001C276C"/>
    <w:rsid w:val="001C3942"/>
    <w:rsid w:val="001D4908"/>
    <w:rsid w:val="001D627E"/>
    <w:rsid w:val="001D6E93"/>
    <w:rsid w:val="001E4E37"/>
    <w:rsid w:val="001F1FEA"/>
    <w:rsid w:val="001F5F1C"/>
    <w:rsid w:val="00205CB3"/>
    <w:rsid w:val="00213170"/>
    <w:rsid w:val="002138C1"/>
    <w:rsid w:val="002152D7"/>
    <w:rsid w:val="00215322"/>
    <w:rsid w:val="00215E92"/>
    <w:rsid w:val="00226545"/>
    <w:rsid w:val="00227E38"/>
    <w:rsid w:val="00230535"/>
    <w:rsid w:val="002416CA"/>
    <w:rsid w:val="00245894"/>
    <w:rsid w:val="0024682C"/>
    <w:rsid w:val="00263616"/>
    <w:rsid w:val="0026614F"/>
    <w:rsid w:val="002776A5"/>
    <w:rsid w:val="00277AA6"/>
    <w:rsid w:val="00281BB8"/>
    <w:rsid w:val="00287643"/>
    <w:rsid w:val="0029440C"/>
    <w:rsid w:val="00296D08"/>
    <w:rsid w:val="002A0079"/>
    <w:rsid w:val="002A16F1"/>
    <w:rsid w:val="002B1B5A"/>
    <w:rsid w:val="002B291A"/>
    <w:rsid w:val="002B7B70"/>
    <w:rsid w:val="002E0EFB"/>
    <w:rsid w:val="002E2B08"/>
    <w:rsid w:val="002F1897"/>
    <w:rsid w:val="002F1E07"/>
    <w:rsid w:val="002F3093"/>
    <w:rsid w:val="002F42C2"/>
    <w:rsid w:val="00303074"/>
    <w:rsid w:val="003047D7"/>
    <w:rsid w:val="003121A5"/>
    <w:rsid w:val="00312F35"/>
    <w:rsid w:val="00313155"/>
    <w:rsid w:val="00320043"/>
    <w:rsid w:val="00325EED"/>
    <w:rsid w:val="003308E4"/>
    <w:rsid w:val="003319A8"/>
    <w:rsid w:val="00342DC6"/>
    <w:rsid w:val="00343257"/>
    <w:rsid w:val="00345E00"/>
    <w:rsid w:val="00352416"/>
    <w:rsid w:val="003617AD"/>
    <w:rsid w:val="003632D0"/>
    <w:rsid w:val="00365627"/>
    <w:rsid w:val="0038136B"/>
    <w:rsid w:val="00384D43"/>
    <w:rsid w:val="00386050"/>
    <w:rsid w:val="00387F8E"/>
    <w:rsid w:val="0039069C"/>
    <w:rsid w:val="003937F2"/>
    <w:rsid w:val="00395A4F"/>
    <w:rsid w:val="003A4E4E"/>
    <w:rsid w:val="003A7CE8"/>
    <w:rsid w:val="003B0610"/>
    <w:rsid w:val="003B16C9"/>
    <w:rsid w:val="003B3AD9"/>
    <w:rsid w:val="003B4AAC"/>
    <w:rsid w:val="003B63ED"/>
    <w:rsid w:val="003B7336"/>
    <w:rsid w:val="003C3796"/>
    <w:rsid w:val="003C5FC5"/>
    <w:rsid w:val="003D1C47"/>
    <w:rsid w:val="003D3549"/>
    <w:rsid w:val="003D626E"/>
    <w:rsid w:val="003E0342"/>
    <w:rsid w:val="003E350A"/>
    <w:rsid w:val="003E5A4D"/>
    <w:rsid w:val="003E7E8B"/>
    <w:rsid w:val="003F573F"/>
    <w:rsid w:val="003F6742"/>
    <w:rsid w:val="0040474D"/>
    <w:rsid w:val="0041178C"/>
    <w:rsid w:val="00412616"/>
    <w:rsid w:val="0041643C"/>
    <w:rsid w:val="00417810"/>
    <w:rsid w:val="00417D09"/>
    <w:rsid w:val="004203E3"/>
    <w:rsid w:val="004221C5"/>
    <w:rsid w:val="00426094"/>
    <w:rsid w:val="004343C7"/>
    <w:rsid w:val="00436E69"/>
    <w:rsid w:val="00445E5C"/>
    <w:rsid w:val="00456CAF"/>
    <w:rsid w:val="00464541"/>
    <w:rsid w:val="00470BD8"/>
    <w:rsid w:val="00471DDF"/>
    <w:rsid w:val="00476942"/>
    <w:rsid w:val="00476C96"/>
    <w:rsid w:val="004841FF"/>
    <w:rsid w:val="00491CD2"/>
    <w:rsid w:val="00492CCE"/>
    <w:rsid w:val="00494099"/>
    <w:rsid w:val="004A1B43"/>
    <w:rsid w:val="004A5D6B"/>
    <w:rsid w:val="004B4022"/>
    <w:rsid w:val="004B4D97"/>
    <w:rsid w:val="004B588B"/>
    <w:rsid w:val="004B7762"/>
    <w:rsid w:val="004C35E1"/>
    <w:rsid w:val="004D4C83"/>
    <w:rsid w:val="004D5233"/>
    <w:rsid w:val="004E2BC6"/>
    <w:rsid w:val="004F02E3"/>
    <w:rsid w:val="0051149B"/>
    <w:rsid w:val="005145AA"/>
    <w:rsid w:val="00515604"/>
    <w:rsid w:val="00515EDD"/>
    <w:rsid w:val="00520C98"/>
    <w:rsid w:val="00524573"/>
    <w:rsid w:val="00542E56"/>
    <w:rsid w:val="00545EBB"/>
    <w:rsid w:val="0054780D"/>
    <w:rsid w:val="0055220B"/>
    <w:rsid w:val="00554220"/>
    <w:rsid w:val="0055796A"/>
    <w:rsid w:val="0056367A"/>
    <w:rsid w:val="00564525"/>
    <w:rsid w:val="00565782"/>
    <w:rsid w:val="0056592C"/>
    <w:rsid w:val="00570942"/>
    <w:rsid w:val="005711AD"/>
    <w:rsid w:val="00576465"/>
    <w:rsid w:val="0058077D"/>
    <w:rsid w:val="00581054"/>
    <w:rsid w:val="00581214"/>
    <w:rsid w:val="005842D1"/>
    <w:rsid w:val="005953F7"/>
    <w:rsid w:val="005A103C"/>
    <w:rsid w:val="005A2476"/>
    <w:rsid w:val="005A5094"/>
    <w:rsid w:val="005A5371"/>
    <w:rsid w:val="005B49F2"/>
    <w:rsid w:val="005B4A68"/>
    <w:rsid w:val="005B5286"/>
    <w:rsid w:val="005B5D7E"/>
    <w:rsid w:val="005C3E40"/>
    <w:rsid w:val="005C6872"/>
    <w:rsid w:val="005D0D27"/>
    <w:rsid w:val="005D1A93"/>
    <w:rsid w:val="005D1BB0"/>
    <w:rsid w:val="005D3930"/>
    <w:rsid w:val="005E0298"/>
    <w:rsid w:val="005E55CE"/>
    <w:rsid w:val="005E788C"/>
    <w:rsid w:val="005F36EF"/>
    <w:rsid w:val="00604E3C"/>
    <w:rsid w:val="0061616E"/>
    <w:rsid w:val="00624ABA"/>
    <w:rsid w:val="006278AC"/>
    <w:rsid w:val="006300DC"/>
    <w:rsid w:val="00632C19"/>
    <w:rsid w:val="0063335F"/>
    <w:rsid w:val="00640852"/>
    <w:rsid w:val="006566B9"/>
    <w:rsid w:val="00657987"/>
    <w:rsid w:val="00661D24"/>
    <w:rsid w:val="00662085"/>
    <w:rsid w:val="00670A2D"/>
    <w:rsid w:val="00672E02"/>
    <w:rsid w:val="0067760F"/>
    <w:rsid w:val="0068013D"/>
    <w:rsid w:val="00683A13"/>
    <w:rsid w:val="00695326"/>
    <w:rsid w:val="00696094"/>
    <w:rsid w:val="00696FDB"/>
    <w:rsid w:val="00697AFD"/>
    <w:rsid w:val="006A2467"/>
    <w:rsid w:val="006A2BE6"/>
    <w:rsid w:val="006A4244"/>
    <w:rsid w:val="006A5611"/>
    <w:rsid w:val="006B0597"/>
    <w:rsid w:val="006B0C50"/>
    <w:rsid w:val="006B3E9F"/>
    <w:rsid w:val="006B5F89"/>
    <w:rsid w:val="006C0431"/>
    <w:rsid w:val="006C11BE"/>
    <w:rsid w:val="006C29AF"/>
    <w:rsid w:val="006C4A8E"/>
    <w:rsid w:val="006D024A"/>
    <w:rsid w:val="006D3430"/>
    <w:rsid w:val="006D3F46"/>
    <w:rsid w:val="006D6E1D"/>
    <w:rsid w:val="006D732F"/>
    <w:rsid w:val="006E5E6F"/>
    <w:rsid w:val="006F3CC2"/>
    <w:rsid w:val="00700A49"/>
    <w:rsid w:val="00702DA7"/>
    <w:rsid w:val="00706F22"/>
    <w:rsid w:val="007139C4"/>
    <w:rsid w:val="00723A4E"/>
    <w:rsid w:val="00726911"/>
    <w:rsid w:val="00732775"/>
    <w:rsid w:val="007402EA"/>
    <w:rsid w:val="00744184"/>
    <w:rsid w:val="00745204"/>
    <w:rsid w:val="007478E7"/>
    <w:rsid w:val="00747B63"/>
    <w:rsid w:val="007516D8"/>
    <w:rsid w:val="007543BB"/>
    <w:rsid w:val="00754F87"/>
    <w:rsid w:val="0076723A"/>
    <w:rsid w:val="007738D3"/>
    <w:rsid w:val="00776A74"/>
    <w:rsid w:val="0077733B"/>
    <w:rsid w:val="0078568E"/>
    <w:rsid w:val="0078731B"/>
    <w:rsid w:val="00795AE6"/>
    <w:rsid w:val="00797E08"/>
    <w:rsid w:val="00797EDF"/>
    <w:rsid w:val="007A3546"/>
    <w:rsid w:val="007A36DC"/>
    <w:rsid w:val="007A5973"/>
    <w:rsid w:val="007A5EE9"/>
    <w:rsid w:val="007B4557"/>
    <w:rsid w:val="007B6AA2"/>
    <w:rsid w:val="007C7A66"/>
    <w:rsid w:val="007E18DC"/>
    <w:rsid w:val="007E77D4"/>
    <w:rsid w:val="007F6B49"/>
    <w:rsid w:val="0080071E"/>
    <w:rsid w:val="008112CD"/>
    <w:rsid w:val="008151B2"/>
    <w:rsid w:val="00821C40"/>
    <w:rsid w:val="008223D7"/>
    <w:rsid w:val="00823388"/>
    <w:rsid w:val="00826F24"/>
    <w:rsid w:val="00834C23"/>
    <w:rsid w:val="00842462"/>
    <w:rsid w:val="00846C67"/>
    <w:rsid w:val="008513BD"/>
    <w:rsid w:val="00851F6A"/>
    <w:rsid w:val="00857E1E"/>
    <w:rsid w:val="0087721B"/>
    <w:rsid w:val="0087730F"/>
    <w:rsid w:val="008773BF"/>
    <w:rsid w:val="008879FA"/>
    <w:rsid w:val="00890E10"/>
    <w:rsid w:val="00894350"/>
    <w:rsid w:val="00896A09"/>
    <w:rsid w:val="008978D1"/>
    <w:rsid w:val="008A0743"/>
    <w:rsid w:val="008A09A2"/>
    <w:rsid w:val="008A3180"/>
    <w:rsid w:val="008A48E8"/>
    <w:rsid w:val="008A7147"/>
    <w:rsid w:val="008A7341"/>
    <w:rsid w:val="008A7780"/>
    <w:rsid w:val="008B10EF"/>
    <w:rsid w:val="008B307E"/>
    <w:rsid w:val="008B5395"/>
    <w:rsid w:val="008C0F1F"/>
    <w:rsid w:val="008C2DE6"/>
    <w:rsid w:val="008C3E53"/>
    <w:rsid w:val="008C495D"/>
    <w:rsid w:val="008E449F"/>
    <w:rsid w:val="008E5B8D"/>
    <w:rsid w:val="008F20A7"/>
    <w:rsid w:val="008F3EA6"/>
    <w:rsid w:val="008F72BC"/>
    <w:rsid w:val="009014EA"/>
    <w:rsid w:val="00904D39"/>
    <w:rsid w:val="0091059C"/>
    <w:rsid w:val="0091345E"/>
    <w:rsid w:val="00914E72"/>
    <w:rsid w:val="0091658C"/>
    <w:rsid w:val="00923D86"/>
    <w:rsid w:val="009266B6"/>
    <w:rsid w:val="00927165"/>
    <w:rsid w:val="009316E7"/>
    <w:rsid w:val="00941FED"/>
    <w:rsid w:val="009537DD"/>
    <w:rsid w:val="00954B82"/>
    <w:rsid w:val="0095515A"/>
    <w:rsid w:val="0095595C"/>
    <w:rsid w:val="0096046F"/>
    <w:rsid w:val="00960F3A"/>
    <w:rsid w:val="009629E8"/>
    <w:rsid w:val="009644E1"/>
    <w:rsid w:val="00975825"/>
    <w:rsid w:val="00982C30"/>
    <w:rsid w:val="00982E22"/>
    <w:rsid w:val="00984B8E"/>
    <w:rsid w:val="00987777"/>
    <w:rsid w:val="00990E0E"/>
    <w:rsid w:val="009917BA"/>
    <w:rsid w:val="009943C6"/>
    <w:rsid w:val="00997468"/>
    <w:rsid w:val="009B01A5"/>
    <w:rsid w:val="009B0A16"/>
    <w:rsid w:val="009B62E3"/>
    <w:rsid w:val="009C4B37"/>
    <w:rsid w:val="009D2E39"/>
    <w:rsid w:val="009E040C"/>
    <w:rsid w:val="009E0F1D"/>
    <w:rsid w:val="009F4412"/>
    <w:rsid w:val="00A10739"/>
    <w:rsid w:val="00A1717E"/>
    <w:rsid w:val="00A177FA"/>
    <w:rsid w:val="00A17C50"/>
    <w:rsid w:val="00A17E53"/>
    <w:rsid w:val="00A3280D"/>
    <w:rsid w:val="00A33E18"/>
    <w:rsid w:val="00A37B66"/>
    <w:rsid w:val="00A457EF"/>
    <w:rsid w:val="00A526E9"/>
    <w:rsid w:val="00A53011"/>
    <w:rsid w:val="00A5329F"/>
    <w:rsid w:val="00A55736"/>
    <w:rsid w:val="00A55D4B"/>
    <w:rsid w:val="00A6351C"/>
    <w:rsid w:val="00A67556"/>
    <w:rsid w:val="00A71CFB"/>
    <w:rsid w:val="00A73931"/>
    <w:rsid w:val="00A7437C"/>
    <w:rsid w:val="00A76F12"/>
    <w:rsid w:val="00A827A1"/>
    <w:rsid w:val="00A928FF"/>
    <w:rsid w:val="00A9534B"/>
    <w:rsid w:val="00AA2A61"/>
    <w:rsid w:val="00AA5AF0"/>
    <w:rsid w:val="00AA7F71"/>
    <w:rsid w:val="00AB0F4D"/>
    <w:rsid w:val="00AB2920"/>
    <w:rsid w:val="00AB52AF"/>
    <w:rsid w:val="00AB673F"/>
    <w:rsid w:val="00AC3229"/>
    <w:rsid w:val="00AC64C7"/>
    <w:rsid w:val="00AD30B7"/>
    <w:rsid w:val="00AF44D2"/>
    <w:rsid w:val="00AF5906"/>
    <w:rsid w:val="00AF5BFE"/>
    <w:rsid w:val="00B01F9F"/>
    <w:rsid w:val="00B04465"/>
    <w:rsid w:val="00B13FD2"/>
    <w:rsid w:val="00B30A6B"/>
    <w:rsid w:val="00B322FF"/>
    <w:rsid w:val="00B32674"/>
    <w:rsid w:val="00B33A3A"/>
    <w:rsid w:val="00B344E6"/>
    <w:rsid w:val="00B361CF"/>
    <w:rsid w:val="00B41D5C"/>
    <w:rsid w:val="00B43EAC"/>
    <w:rsid w:val="00B44315"/>
    <w:rsid w:val="00B467E7"/>
    <w:rsid w:val="00B47F8D"/>
    <w:rsid w:val="00B50D9C"/>
    <w:rsid w:val="00B52B29"/>
    <w:rsid w:val="00B574E9"/>
    <w:rsid w:val="00B63572"/>
    <w:rsid w:val="00B74B4C"/>
    <w:rsid w:val="00BA27CF"/>
    <w:rsid w:val="00BA3240"/>
    <w:rsid w:val="00BB5F17"/>
    <w:rsid w:val="00BC2ED7"/>
    <w:rsid w:val="00BC6EF2"/>
    <w:rsid w:val="00BD5B62"/>
    <w:rsid w:val="00BD75E5"/>
    <w:rsid w:val="00BE147B"/>
    <w:rsid w:val="00BE33F8"/>
    <w:rsid w:val="00BF02A8"/>
    <w:rsid w:val="00BF076B"/>
    <w:rsid w:val="00BF2577"/>
    <w:rsid w:val="00BF3BAF"/>
    <w:rsid w:val="00BF5F98"/>
    <w:rsid w:val="00C07491"/>
    <w:rsid w:val="00C1235D"/>
    <w:rsid w:val="00C1477E"/>
    <w:rsid w:val="00C1763C"/>
    <w:rsid w:val="00C258ED"/>
    <w:rsid w:val="00C319F7"/>
    <w:rsid w:val="00C33FF8"/>
    <w:rsid w:val="00C417B8"/>
    <w:rsid w:val="00C44AD2"/>
    <w:rsid w:val="00C46711"/>
    <w:rsid w:val="00C46876"/>
    <w:rsid w:val="00C46BF5"/>
    <w:rsid w:val="00C529FE"/>
    <w:rsid w:val="00C54262"/>
    <w:rsid w:val="00C6102B"/>
    <w:rsid w:val="00C760BB"/>
    <w:rsid w:val="00C80BA1"/>
    <w:rsid w:val="00C815A5"/>
    <w:rsid w:val="00C839E0"/>
    <w:rsid w:val="00C96833"/>
    <w:rsid w:val="00CA0FCC"/>
    <w:rsid w:val="00CA7BB3"/>
    <w:rsid w:val="00CB03BA"/>
    <w:rsid w:val="00CB053A"/>
    <w:rsid w:val="00CB29A4"/>
    <w:rsid w:val="00CB7559"/>
    <w:rsid w:val="00CC7521"/>
    <w:rsid w:val="00CD1719"/>
    <w:rsid w:val="00CD4978"/>
    <w:rsid w:val="00CE34A2"/>
    <w:rsid w:val="00CE355A"/>
    <w:rsid w:val="00CE5303"/>
    <w:rsid w:val="00CE6E53"/>
    <w:rsid w:val="00CF12BB"/>
    <w:rsid w:val="00CF158F"/>
    <w:rsid w:val="00CF583B"/>
    <w:rsid w:val="00D069D9"/>
    <w:rsid w:val="00D077AC"/>
    <w:rsid w:val="00D4014D"/>
    <w:rsid w:val="00D46C5B"/>
    <w:rsid w:val="00D52167"/>
    <w:rsid w:val="00D66F1E"/>
    <w:rsid w:val="00D71BCF"/>
    <w:rsid w:val="00D75D89"/>
    <w:rsid w:val="00D7620C"/>
    <w:rsid w:val="00D93875"/>
    <w:rsid w:val="00D94F6C"/>
    <w:rsid w:val="00DA02B9"/>
    <w:rsid w:val="00DA1C02"/>
    <w:rsid w:val="00DB402C"/>
    <w:rsid w:val="00DC1C77"/>
    <w:rsid w:val="00DD13ED"/>
    <w:rsid w:val="00DD23D5"/>
    <w:rsid w:val="00DE6C48"/>
    <w:rsid w:val="00DE752A"/>
    <w:rsid w:val="00DE7EBA"/>
    <w:rsid w:val="00DF2AB9"/>
    <w:rsid w:val="00E01167"/>
    <w:rsid w:val="00E060FC"/>
    <w:rsid w:val="00E108CC"/>
    <w:rsid w:val="00E1162C"/>
    <w:rsid w:val="00E1662A"/>
    <w:rsid w:val="00E2164F"/>
    <w:rsid w:val="00E25772"/>
    <w:rsid w:val="00E31048"/>
    <w:rsid w:val="00E316EA"/>
    <w:rsid w:val="00E32C90"/>
    <w:rsid w:val="00E374BC"/>
    <w:rsid w:val="00E603E5"/>
    <w:rsid w:val="00E653F0"/>
    <w:rsid w:val="00E67BBF"/>
    <w:rsid w:val="00E82D7D"/>
    <w:rsid w:val="00E92DDF"/>
    <w:rsid w:val="00E94370"/>
    <w:rsid w:val="00E97E9B"/>
    <w:rsid w:val="00EA628A"/>
    <w:rsid w:val="00EA699B"/>
    <w:rsid w:val="00EB1FE3"/>
    <w:rsid w:val="00EB3E5F"/>
    <w:rsid w:val="00EC015E"/>
    <w:rsid w:val="00EC094F"/>
    <w:rsid w:val="00ED23C0"/>
    <w:rsid w:val="00EE192B"/>
    <w:rsid w:val="00EE193E"/>
    <w:rsid w:val="00EE58F7"/>
    <w:rsid w:val="00EF42C6"/>
    <w:rsid w:val="00EF5161"/>
    <w:rsid w:val="00F028CD"/>
    <w:rsid w:val="00F03994"/>
    <w:rsid w:val="00F276E9"/>
    <w:rsid w:val="00F27CD0"/>
    <w:rsid w:val="00F32E70"/>
    <w:rsid w:val="00F441D5"/>
    <w:rsid w:val="00F4429B"/>
    <w:rsid w:val="00F446D5"/>
    <w:rsid w:val="00F4644F"/>
    <w:rsid w:val="00F54C64"/>
    <w:rsid w:val="00F817FA"/>
    <w:rsid w:val="00F82240"/>
    <w:rsid w:val="00F82AA1"/>
    <w:rsid w:val="00F93648"/>
    <w:rsid w:val="00F97C59"/>
    <w:rsid w:val="00FA51A5"/>
    <w:rsid w:val="00FA7A34"/>
    <w:rsid w:val="00FB21D6"/>
    <w:rsid w:val="00FC2230"/>
    <w:rsid w:val="00FC59DC"/>
    <w:rsid w:val="00FC74AA"/>
    <w:rsid w:val="00FD0030"/>
    <w:rsid w:val="00FE476A"/>
    <w:rsid w:val="00FF04F7"/>
    <w:rsid w:val="00FF067B"/>
    <w:rsid w:val="00FF1212"/>
    <w:rsid w:val="00FF27FB"/>
    <w:rsid w:val="00FF43E5"/>
    <w:rsid w:val="00FF46A5"/>
    <w:rsid w:val="00FF6863"/>
    <w:rsid w:val="00FF72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A7A9B07"/>
  <w15:docId w15:val="{E432132B-BC88-4497-8424-ACE41ED1D7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9440C"/>
  </w:style>
  <w:style w:type="paragraph" w:styleId="Nagwek1">
    <w:name w:val="heading 1"/>
    <w:basedOn w:val="Normalny"/>
    <w:next w:val="Normalny"/>
    <w:link w:val="Nagwek1Znak"/>
    <w:uiPriority w:val="9"/>
    <w:qFormat/>
    <w:rsid w:val="000620C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620C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620C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620C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620C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620C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620C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620C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620C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620C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620C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620C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620C7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620C7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620C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620C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620C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620C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620C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620C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620C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0620C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620C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0620C7"/>
    <w:rPr>
      <w:i/>
      <w:iCs/>
      <w:color w:val="404040" w:themeColor="text1" w:themeTint="BF"/>
    </w:rPr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,List Paragraph,CW_Lista,BulletC,Wyliczanie,Obiekt,Obie"/>
    <w:basedOn w:val="Normalny"/>
    <w:link w:val="AkapitzlistZnak"/>
    <w:uiPriority w:val="34"/>
    <w:qFormat/>
    <w:rsid w:val="000620C7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0620C7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620C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620C7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620C7"/>
    <w:rPr>
      <w:b/>
      <w:bCs/>
      <w:smallCaps/>
      <w:color w:val="0F4761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0620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620C7"/>
  </w:style>
  <w:style w:type="paragraph" w:styleId="Stopka">
    <w:name w:val="footer"/>
    <w:basedOn w:val="Normalny"/>
    <w:link w:val="StopkaZnak"/>
    <w:uiPriority w:val="99"/>
    <w:unhideWhenUsed/>
    <w:rsid w:val="000620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620C7"/>
  </w:style>
  <w:style w:type="paragraph" w:styleId="NormalnyWeb">
    <w:name w:val="Normal (Web)"/>
    <w:basedOn w:val="Normalny"/>
    <w:unhideWhenUsed/>
    <w:rsid w:val="00FF27FB"/>
    <w:rPr>
      <w:rFonts w:ascii="Times New Roman" w:hAnsi="Times New Roman" w:cs="Times New Roman"/>
      <w:sz w:val="24"/>
      <w:szCs w:val="24"/>
    </w:rPr>
  </w:style>
  <w:style w:type="table" w:styleId="Tabela-Siatka">
    <w:name w:val="Table Grid"/>
    <w:basedOn w:val="Standardowy"/>
    <w:uiPriority w:val="39"/>
    <w:rsid w:val="00DA02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BE147B"/>
    <w:rPr>
      <w:color w:val="467886" w:themeColor="hyperlink"/>
      <w:u w:val="single"/>
    </w:r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BE147B"/>
  </w:style>
  <w:style w:type="paragraph" w:styleId="Bezodstpw">
    <w:name w:val="No Spacing"/>
    <w:uiPriority w:val="1"/>
    <w:qFormat/>
    <w:rsid w:val="00BE147B"/>
    <w:pPr>
      <w:spacing w:after="0" w:line="240" w:lineRule="auto"/>
    </w:p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7A5973"/>
    <w:rPr>
      <w:color w:val="605E5C"/>
      <w:shd w:val="clear" w:color="auto" w:fill="E1DFDD"/>
    </w:rPr>
  </w:style>
  <w:style w:type="paragraph" w:customStyle="1" w:styleId="Default">
    <w:name w:val="Default"/>
    <w:rsid w:val="0056367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Poprawka">
    <w:name w:val="Revision"/>
    <w:hidden/>
    <w:uiPriority w:val="99"/>
    <w:semiHidden/>
    <w:rsid w:val="001F1FEA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1F1FE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F1FE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F1FE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F1FE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F1FEA"/>
    <w:rPr>
      <w:b/>
      <w:bCs/>
      <w:sz w:val="20"/>
      <w:szCs w:val="20"/>
    </w:rPr>
  </w:style>
  <w:style w:type="paragraph" w:customStyle="1" w:styleId="tekstlitera">
    <w:name w:val="tekst litera"/>
    <w:basedOn w:val="Normalny"/>
    <w:rsid w:val="00CC7521"/>
    <w:pPr>
      <w:numPr>
        <w:ilvl w:val="4"/>
        <w:numId w:val="40"/>
      </w:numPr>
      <w:spacing w:before="120" w:after="120" w:line="240" w:lineRule="auto"/>
      <w:jc w:val="both"/>
    </w:pPr>
    <w:rPr>
      <w:rFonts w:ascii="Palatino Linotype" w:eastAsia="Times New Roman" w:hAnsi="Palatino Linotype" w:cs="Times New Roman"/>
      <w:szCs w:val="20"/>
      <w:lang w:eastAsia="pl-PL"/>
    </w:rPr>
  </w:style>
  <w:style w:type="paragraph" w:customStyle="1" w:styleId="tekstparagraf">
    <w:name w:val="tekst paragraf"/>
    <w:basedOn w:val="Normalny"/>
    <w:next w:val="Normalny"/>
    <w:rsid w:val="00CC7521"/>
    <w:pPr>
      <w:keepNext/>
      <w:numPr>
        <w:numId w:val="40"/>
      </w:numPr>
      <w:spacing w:before="240" w:after="0" w:line="240" w:lineRule="auto"/>
      <w:jc w:val="center"/>
    </w:pPr>
    <w:rPr>
      <w:rFonts w:ascii="Palatino Linotype" w:eastAsia="Times New Roman" w:hAnsi="Palatino Linotype" w:cs="Times New Roman"/>
      <w:b/>
      <w:szCs w:val="20"/>
      <w:lang w:eastAsia="pl-PL"/>
    </w:rPr>
  </w:style>
  <w:style w:type="paragraph" w:customStyle="1" w:styleId="tekstparagraftytu">
    <w:name w:val="tekst paragraf tytuł"/>
    <w:basedOn w:val="Normalny"/>
    <w:next w:val="Normalny"/>
    <w:rsid w:val="00CC7521"/>
    <w:pPr>
      <w:keepNext/>
      <w:numPr>
        <w:ilvl w:val="1"/>
        <w:numId w:val="40"/>
      </w:numPr>
      <w:spacing w:after="120" w:line="240" w:lineRule="auto"/>
      <w:jc w:val="center"/>
    </w:pPr>
    <w:rPr>
      <w:rFonts w:ascii="Palatino Linotype" w:eastAsia="Times New Roman" w:hAnsi="Palatino Linotype" w:cs="Times New Roman"/>
      <w:b/>
      <w:smallCaps/>
      <w:szCs w:val="20"/>
      <w:lang w:eastAsia="pl-PL"/>
    </w:rPr>
  </w:style>
  <w:style w:type="paragraph" w:customStyle="1" w:styleId="tekstpunkt">
    <w:name w:val="tekst punkt"/>
    <w:basedOn w:val="Normalny"/>
    <w:rsid w:val="00CC7521"/>
    <w:pPr>
      <w:numPr>
        <w:ilvl w:val="3"/>
        <w:numId w:val="40"/>
      </w:numPr>
      <w:spacing w:before="120" w:after="120" w:line="240" w:lineRule="auto"/>
      <w:jc w:val="both"/>
    </w:pPr>
    <w:rPr>
      <w:rFonts w:ascii="Palatino Linotype" w:eastAsia="Times New Roman" w:hAnsi="Palatino Linotype" w:cs="Times New Roman"/>
      <w:szCs w:val="20"/>
      <w:lang w:eastAsia="pl-PL"/>
    </w:rPr>
  </w:style>
  <w:style w:type="paragraph" w:customStyle="1" w:styleId="tekstustp">
    <w:name w:val="tekst ustęp"/>
    <w:basedOn w:val="Normalny"/>
    <w:rsid w:val="00CC7521"/>
    <w:pPr>
      <w:numPr>
        <w:ilvl w:val="2"/>
        <w:numId w:val="40"/>
      </w:numPr>
      <w:spacing w:before="120" w:after="120" w:line="240" w:lineRule="auto"/>
      <w:jc w:val="both"/>
    </w:pPr>
    <w:rPr>
      <w:rFonts w:ascii="Palatino Linotype" w:eastAsia="Times New Roman" w:hAnsi="Palatino Linotype" w:cs="Times New Roman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051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0513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56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0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51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942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83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417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1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93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34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03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8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7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76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7350db8-711c-4d54-8db8-33f8bfbf982e">
      <Terms xmlns="http://schemas.microsoft.com/office/infopath/2007/PartnerControls"/>
    </lcf76f155ced4ddcb4097134ff3c332f>
    <TaxCatchAll xmlns="7aa50e60-5ffb-40a8-b649-8849e94a87e0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75C1AE78F63714A9543CC270DEAFFDF" ma:contentTypeVersion="13" ma:contentTypeDescription="Utwórz nowy dokument." ma:contentTypeScope="" ma:versionID="b13888cbfc3ad77beb942427f5e24dd9">
  <xsd:schema xmlns:xsd="http://www.w3.org/2001/XMLSchema" xmlns:xs="http://www.w3.org/2001/XMLSchema" xmlns:p="http://schemas.microsoft.com/office/2006/metadata/properties" xmlns:ns2="d7350db8-711c-4d54-8db8-33f8bfbf982e" xmlns:ns3="7aa50e60-5ffb-40a8-b649-8849e94a87e0" targetNamespace="http://schemas.microsoft.com/office/2006/metadata/properties" ma:root="true" ma:fieldsID="3e91a0e9ec363f98c77525e9ad70fde7" ns2:_="" ns3:_="">
    <xsd:import namespace="d7350db8-711c-4d54-8db8-33f8bfbf982e"/>
    <xsd:import namespace="7aa50e60-5ffb-40a8-b649-8849e94a87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350db8-711c-4d54-8db8-33f8bfbf98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a50e60-5ffb-40a8-b649-8849e94a87e0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f508d9a-3a16-4abf-b48f-5191f42bdf2e}" ma:internalName="TaxCatchAll" ma:showField="CatchAllData" ma:web="7aa50e60-5ffb-40a8-b649-8849e94a87e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DB331DF-189C-4A4E-88BC-1F10E283005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88AAD21-A9C6-47DD-8804-AF271A8AB5B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B36232F6-081B-4148-9898-04AAF18D8F9E}">
  <ds:schemaRefs>
    <ds:schemaRef ds:uri="http://schemas.microsoft.com/office/2006/metadata/properties"/>
    <ds:schemaRef ds:uri="http://schemas.microsoft.com/office/infopath/2007/PartnerControls"/>
    <ds:schemaRef ds:uri="d7350db8-711c-4d54-8db8-33f8bfbf982e"/>
    <ds:schemaRef ds:uri="7aa50e60-5ffb-40a8-b649-8849e94a87e0"/>
  </ds:schemaRefs>
</ds:datastoreItem>
</file>

<file path=customXml/itemProps4.xml><?xml version="1.0" encoding="utf-8"?>
<ds:datastoreItem xmlns:ds="http://schemas.openxmlformats.org/officeDocument/2006/customXml" ds:itemID="{52821DAB-4404-42EB-B1B4-32CA50AA359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350db8-711c-4d54-8db8-33f8bfbf982e"/>
    <ds:schemaRef ds:uri="7aa50e60-5ffb-40a8-b649-8849e94a87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1467</Words>
  <Characters>8803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Maciej Szepietowski</dc:creator>
  <cp:lastModifiedBy>Maciej Szepietowski</cp:lastModifiedBy>
  <cp:revision>2</cp:revision>
  <cp:lastPrinted>2026-10-15T11:04:00Z</cp:lastPrinted>
  <dcterms:created xsi:type="dcterms:W3CDTF">2026-10-15T12:55:00Z</dcterms:created>
  <dcterms:modified xsi:type="dcterms:W3CDTF">2026-10-15T12:55:00Z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0x010100375C1AE78F63714A9543CC270DEAFFDF</vt:lpwstr>
  </property>
  <property fmtid="{D5CDD505-2E9C-101B-9397-08002B2CF9AE}" pid="3" name="MediaServiceImageTags">
    <vt:lpwstr/>
  </property>
</Properties>
</file>