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39D39" w14:textId="2E2F3E32" w:rsidR="00F96282" w:rsidRPr="00812D27" w:rsidRDefault="00F96282" w:rsidP="00F96282">
      <w:pPr>
        <w:rPr>
          <w:rFonts w:ascii="Aptos" w:hAnsi="Aptos"/>
          <w:b/>
          <w:lang w:bidi="en-US"/>
        </w:rPr>
      </w:pPr>
      <w:r w:rsidRPr="00812D27">
        <w:rPr>
          <w:rFonts w:ascii="Aptos" w:hAnsi="Aptos"/>
          <w:lang w:bidi="en-US"/>
        </w:rPr>
        <w:t>Numer sprawy:</w:t>
      </w:r>
      <w:r w:rsidRPr="00812D27">
        <w:rPr>
          <w:rFonts w:ascii="Aptos" w:hAnsi="Aptos"/>
        </w:rPr>
        <w:t xml:space="preserve"> </w:t>
      </w:r>
      <w:r w:rsidR="00812D27" w:rsidRPr="00812D27">
        <w:rPr>
          <w:rFonts w:ascii="Aptos" w:hAnsi="Aptos"/>
        </w:rPr>
        <w:t>BUN.261.44.2026.PM</w:t>
      </w:r>
    </w:p>
    <w:p w14:paraId="1D8378CA" w14:textId="4500E5D7" w:rsidR="00F96282" w:rsidRPr="00812D27" w:rsidRDefault="00F96282" w:rsidP="00F96282">
      <w:pPr>
        <w:jc w:val="right"/>
        <w:rPr>
          <w:rFonts w:ascii="Aptos" w:hAnsi="Aptos"/>
          <w:b/>
        </w:rPr>
      </w:pPr>
      <w:r w:rsidRPr="00812D27">
        <w:rPr>
          <w:rFonts w:ascii="Aptos" w:hAnsi="Aptos"/>
        </w:rPr>
        <w:t>Warszawa 2</w:t>
      </w:r>
      <w:r w:rsidR="009D01ED">
        <w:rPr>
          <w:rFonts w:ascii="Aptos" w:hAnsi="Aptos"/>
        </w:rPr>
        <w:t>4</w:t>
      </w:r>
      <w:r w:rsidRPr="00812D27">
        <w:rPr>
          <w:rFonts w:ascii="Aptos" w:hAnsi="Aptos"/>
        </w:rPr>
        <w:t>.09.2026 r.</w:t>
      </w:r>
    </w:p>
    <w:p w14:paraId="57BD9222" w14:textId="77777777" w:rsidR="00F96282" w:rsidRPr="00812D27" w:rsidRDefault="00F96282" w:rsidP="00F96282">
      <w:pPr>
        <w:ind w:left="2160"/>
        <w:jc w:val="right"/>
        <w:rPr>
          <w:rFonts w:ascii="Aptos" w:hAnsi="Aptos"/>
          <w:i/>
        </w:rPr>
      </w:pPr>
    </w:p>
    <w:p w14:paraId="606EBDBF" w14:textId="77777777" w:rsidR="00F96282" w:rsidRPr="00812D27" w:rsidRDefault="00F96282" w:rsidP="00812D27">
      <w:pPr>
        <w:pStyle w:val="Akapitzlist"/>
        <w:autoSpaceDE w:val="0"/>
        <w:autoSpaceDN w:val="0"/>
        <w:adjustRightInd w:val="0"/>
        <w:spacing w:after="0"/>
        <w:ind w:left="0"/>
        <w:rPr>
          <w:rFonts w:ascii="Aptos" w:hAnsi="Aptos" w:cs="Arial"/>
          <w:b/>
          <w:bCs/>
          <w:color w:val="000000"/>
        </w:rPr>
      </w:pPr>
      <w:r w:rsidRPr="00812D27">
        <w:rPr>
          <w:rFonts w:ascii="Aptos" w:hAnsi="Aptos" w:cs="Arial"/>
          <w:b/>
          <w:bCs/>
          <w:color w:val="000000"/>
        </w:rPr>
        <w:t xml:space="preserve">Zamawiający: </w:t>
      </w:r>
    </w:p>
    <w:p w14:paraId="13724359" w14:textId="77777777" w:rsidR="00F96282" w:rsidRPr="00812D27" w:rsidRDefault="00F96282" w:rsidP="00F96282">
      <w:pPr>
        <w:pStyle w:val="NormalnyWeb"/>
        <w:spacing w:before="0" w:beforeAutospacing="0" w:after="0" w:afterAutospacing="0"/>
        <w:rPr>
          <w:rFonts w:ascii="Aptos" w:hAnsi="Aptos" w:cs="Arial"/>
          <w:lang w:eastAsia="zh-CN"/>
        </w:rPr>
      </w:pPr>
      <w:r w:rsidRPr="00812D27">
        <w:rPr>
          <w:rFonts w:ascii="Aptos" w:hAnsi="Aptos" w:cs="Arial"/>
          <w:lang w:eastAsia="zh-CN"/>
        </w:rPr>
        <w:t>Polska Akademia Nauk</w:t>
      </w:r>
    </w:p>
    <w:p w14:paraId="218E6395" w14:textId="77777777" w:rsidR="00F96282" w:rsidRPr="00812D27" w:rsidRDefault="00F96282" w:rsidP="00F96282">
      <w:pPr>
        <w:pStyle w:val="NormalnyWeb"/>
        <w:spacing w:before="0" w:beforeAutospacing="0" w:after="0" w:afterAutospacing="0"/>
        <w:rPr>
          <w:rFonts w:ascii="Aptos" w:hAnsi="Aptos" w:cs="Arial"/>
          <w:lang w:eastAsia="zh-CN"/>
        </w:rPr>
      </w:pPr>
      <w:r w:rsidRPr="00812D27">
        <w:rPr>
          <w:rFonts w:ascii="Aptos" w:hAnsi="Aptos" w:cs="Arial"/>
          <w:lang w:eastAsia="zh-CN"/>
        </w:rPr>
        <w:t>Biuro Upowszechniania Nauki i Wydawnictw</w:t>
      </w:r>
    </w:p>
    <w:p w14:paraId="6E8F1215" w14:textId="77777777" w:rsidR="00F96282" w:rsidRPr="00812D27" w:rsidRDefault="00F96282" w:rsidP="00F96282">
      <w:pPr>
        <w:pStyle w:val="NormalnyWeb"/>
        <w:spacing w:before="0" w:beforeAutospacing="0" w:after="0" w:afterAutospacing="0"/>
        <w:rPr>
          <w:rFonts w:ascii="Aptos" w:hAnsi="Aptos" w:cs="Arial"/>
          <w:lang w:eastAsia="zh-CN"/>
        </w:rPr>
      </w:pPr>
      <w:r w:rsidRPr="00812D27">
        <w:rPr>
          <w:rFonts w:ascii="Aptos" w:hAnsi="Aptos" w:cs="Arial"/>
          <w:lang w:eastAsia="zh-CN"/>
        </w:rPr>
        <w:t>pl. Defilad 1, 00-901 Warszawa</w:t>
      </w:r>
    </w:p>
    <w:p w14:paraId="01B5B05C" w14:textId="77777777" w:rsidR="00F96282" w:rsidRPr="00812D27" w:rsidRDefault="00F96282" w:rsidP="00F96282">
      <w:pPr>
        <w:pStyle w:val="Default"/>
        <w:spacing w:line="276" w:lineRule="auto"/>
        <w:ind w:left="360" w:firstLine="0"/>
        <w:rPr>
          <w:rFonts w:ascii="Aptos" w:hAnsi="Aptos"/>
        </w:rPr>
      </w:pPr>
    </w:p>
    <w:p w14:paraId="780E6732" w14:textId="77777777" w:rsidR="00F96282" w:rsidRDefault="00F96282" w:rsidP="00F96282">
      <w:pPr>
        <w:rPr>
          <w:rFonts w:ascii="Aptos" w:hAnsi="Aptos"/>
        </w:rPr>
      </w:pPr>
    </w:p>
    <w:p w14:paraId="37A8F4F0" w14:textId="77777777" w:rsidR="00812D27" w:rsidRPr="00812D27" w:rsidRDefault="00812D27" w:rsidP="00F96282">
      <w:pPr>
        <w:rPr>
          <w:rFonts w:ascii="Aptos" w:hAnsi="Aptos"/>
        </w:rPr>
      </w:pPr>
    </w:p>
    <w:p w14:paraId="4D02F017" w14:textId="1B711012" w:rsidR="00F96282" w:rsidRDefault="079BAA63" w:rsidP="3F96DF1D">
      <w:pPr>
        <w:jc w:val="both"/>
        <w:rPr>
          <w:rFonts w:ascii="Aptos" w:hAnsi="Aptos"/>
        </w:rPr>
      </w:pPr>
      <w:r w:rsidRPr="3F96DF1D">
        <w:rPr>
          <w:rFonts w:ascii="Aptos" w:hAnsi="Aptos"/>
        </w:rPr>
        <w:t xml:space="preserve">Dotyczy: </w:t>
      </w:r>
      <w:r w:rsidR="0DE9F058" w:rsidRPr="3F96DF1D">
        <w:rPr>
          <w:rFonts w:ascii="Aptos" w:hAnsi="Aptos"/>
        </w:rPr>
        <w:t>Z</w:t>
      </w:r>
      <w:r w:rsidR="0DE9F058" w:rsidRPr="3F96DF1D">
        <w:rPr>
          <w:rFonts w:ascii="Public Sans" w:eastAsia="Public Sans" w:hAnsi="Public Sans" w:cs="Public Sans"/>
          <w:sz w:val="22"/>
          <w:szCs w:val="22"/>
        </w:rPr>
        <w:t xml:space="preserve">APROSZENIA DO SKŁADANIA OFERT </w:t>
      </w:r>
      <w:r w:rsidR="0DE9F058" w:rsidRPr="3F96DF1D">
        <w:rPr>
          <w:rFonts w:eastAsiaTheme="minorEastAsia"/>
          <w:sz w:val="22"/>
          <w:szCs w:val="22"/>
        </w:rPr>
        <w:t>w celu rozeznania rynku cen z możliwością udzielenia zamówienia</w:t>
      </w:r>
      <w:r w:rsidR="1574F2A9" w:rsidRPr="3F96DF1D">
        <w:rPr>
          <w:rFonts w:eastAsiaTheme="minorEastAsia"/>
          <w:sz w:val="22"/>
          <w:szCs w:val="22"/>
        </w:rPr>
        <w:t xml:space="preserve"> </w:t>
      </w:r>
      <w:r w:rsidR="0DE9F058" w:rsidRPr="3F96DF1D">
        <w:rPr>
          <w:rFonts w:eastAsiaTheme="minorEastAsia"/>
          <w:sz w:val="22"/>
          <w:szCs w:val="22"/>
        </w:rPr>
        <w:t>na</w:t>
      </w:r>
      <w:r w:rsidR="37A12927" w:rsidRPr="3F96DF1D">
        <w:rPr>
          <w:rFonts w:eastAsiaTheme="minorEastAsia"/>
          <w:sz w:val="22"/>
          <w:szCs w:val="22"/>
        </w:rPr>
        <w:t xml:space="preserve"> </w:t>
      </w:r>
      <w:r w:rsidR="4C09888D" w:rsidRPr="3F96DF1D">
        <w:rPr>
          <w:rFonts w:eastAsiaTheme="minorEastAsia"/>
          <w:sz w:val="22"/>
          <w:szCs w:val="22"/>
        </w:rPr>
        <w:t>“</w:t>
      </w:r>
      <w:r w:rsidR="37A12927" w:rsidRPr="3F96DF1D">
        <w:rPr>
          <w:rFonts w:eastAsiaTheme="minorEastAsia"/>
          <w:i/>
          <w:iCs/>
          <w:sz w:val="22"/>
          <w:szCs w:val="22"/>
        </w:rPr>
        <w:t>K</w:t>
      </w:r>
      <w:r w:rsidRPr="3F96DF1D">
        <w:rPr>
          <w:rFonts w:eastAsiaTheme="minorEastAsia"/>
          <w:i/>
          <w:iCs/>
          <w:sz w:val="22"/>
          <w:szCs w:val="22"/>
        </w:rPr>
        <w:t>ompleksow</w:t>
      </w:r>
      <w:r w:rsidR="6F6FB545" w:rsidRPr="3F96DF1D">
        <w:rPr>
          <w:rFonts w:eastAsiaTheme="minorEastAsia"/>
          <w:i/>
          <w:iCs/>
          <w:sz w:val="22"/>
          <w:szCs w:val="22"/>
        </w:rPr>
        <w:t>ą</w:t>
      </w:r>
      <w:r w:rsidRPr="3F96DF1D">
        <w:rPr>
          <w:rFonts w:eastAsiaTheme="minorEastAsia"/>
          <w:i/>
          <w:iCs/>
          <w:sz w:val="22"/>
          <w:szCs w:val="22"/>
        </w:rPr>
        <w:t xml:space="preserve"> usług</w:t>
      </w:r>
      <w:r w:rsidR="264E0A78" w:rsidRPr="3F96DF1D">
        <w:rPr>
          <w:rFonts w:eastAsiaTheme="minorEastAsia"/>
          <w:i/>
          <w:iCs/>
          <w:sz w:val="22"/>
          <w:szCs w:val="22"/>
        </w:rPr>
        <w:t>ę</w:t>
      </w:r>
      <w:r w:rsidRPr="3F96DF1D">
        <w:rPr>
          <w:rFonts w:eastAsiaTheme="minorEastAsia"/>
          <w:i/>
          <w:iCs/>
          <w:sz w:val="22"/>
          <w:szCs w:val="22"/>
        </w:rPr>
        <w:t xml:space="preserve"> realizacji transmisji, rejestracji</w:t>
      </w:r>
      <w:r w:rsidR="5E4DB4A0" w:rsidRPr="3F96DF1D">
        <w:rPr>
          <w:rFonts w:eastAsiaTheme="minorEastAsia"/>
          <w:i/>
          <w:iCs/>
          <w:sz w:val="22"/>
          <w:szCs w:val="22"/>
        </w:rPr>
        <w:t xml:space="preserve">   </w:t>
      </w:r>
      <w:r w:rsidRPr="3F96DF1D">
        <w:rPr>
          <w:rFonts w:eastAsiaTheme="minorEastAsia"/>
          <w:i/>
          <w:iCs/>
          <w:sz w:val="22"/>
          <w:szCs w:val="22"/>
        </w:rPr>
        <w:t>i postprodukcj</w:t>
      </w:r>
      <w:r w:rsidR="48A95025" w:rsidRPr="3F96DF1D">
        <w:rPr>
          <w:rFonts w:eastAsiaTheme="minorEastAsia"/>
          <w:i/>
          <w:iCs/>
          <w:sz w:val="22"/>
          <w:szCs w:val="22"/>
        </w:rPr>
        <w:t xml:space="preserve"> </w:t>
      </w:r>
      <w:r w:rsidRPr="3F96DF1D">
        <w:rPr>
          <w:rFonts w:eastAsiaTheme="minorEastAsia"/>
          <w:i/>
          <w:iCs/>
          <w:sz w:val="22"/>
          <w:szCs w:val="22"/>
        </w:rPr>
        <w:t>i cyklu 10 wykładów „Wszechnica” wraz</w:t>
      </w:r>
      <w:r w:rsidR="37A12927" w:rsidRPr="3F96DF1D">
        <w:rPr>
          <w:rFonts w:eastAsiaTheme="minorEastAsia"/>
          <w:i/>
          <w:iCs/>
          <w:sz w:val="22"/>
          <w:szCs w:val="22"/>
        </w:rPr>
        <w:t xml:space="preserve"> </w:t>
      </w:r>
      <w:r w:rsidRPr="3F96DF1D">
        <w:rPr>
          <w:rFonts w:eastAsiaTheme="minorEastAsia"/>
          <w:i/>
          <w:iCs/>
          <w:sz w:val="22"/>
          <w:szCs w:val="22"/>
        </w:rPr>
        <w:t>z zapewnieniem pełnej obsługi technicznej wydarzeń oraz przygotowaniem</w:t>
      </w:r>
      <w:r w:rsidR="3FFA118D" w:rsidRPr="3F96DF1D">
        <w:rPr>
          <w:rFonts w:eastAsiaTheme="minorEastAsia"/>
          <w:i/>
          <w:iCs/>
          <w:sz w:val="22"/>
          <w:szCs w:val="22"/>
        </w:rPr>
        <w:t xml:space="preserve"> </w:t>
      </w:r>
      <w:r w:rsidRPr="3F96DF1D">
        <w:rPr>
          <w:rFonts w:eastAsiaTheme="minorEastAsia"/>
          <w:i/>
          <w:iCs/>
          <w:sz w:val="22"/>
          <w:szCs w:val="22"/>
        </w:rPr>
        <w:t>i adaptacją materiałów promocyjnych i graficznych związanych z realizacją cyklu</w:t>
      </w:r>
      <w:r w:rsidR="37A12927" w:rsidRPr="3F96DF1D">
        <w:rPr>
          <w:rFonts w:eastAsiaTheme="minorEastAsia"/>
          <w:sz w:val="22"/>
          <w:szCs w:val="22"/>
        </w:rPr>
        <w:t>”</w:t>
      </w:r>
      <w:r w:rsidR="5818E1DC" w:rsidRPr="3F96DF1D">
        <w:rPr>
          <w:rFonts w:eastAsiaTheme="minorEastAsia"/>
          <w:sz w:val="22"/>
          <w:szCs w:val="22"/>
        </w:rPr>
        <w:t>.</w:t>
      </w:r>
    </w:p>
    <w:p w14:paraId="33C6FFCE" w14:textId="77777777" w:rsidR="00812D27" w:rsidRPr="00812D27" w:rsidRDefault="00812D27" w:rsidP="00F96282">
      <w:pPr>
        <w:jc w:val="center"/>
        <w:rPr>
          <w:rFonts w:ascii="Aptos" w:hAnsi="Aptos"/>
          <w:b/>
          <w:bCs/>
        </w:rPr>
      </w:pPr>
    </w:p>
    <w:p w14:paraId="10161E1D" w14:textId="47CFBFF2" w:rsidR="00F96282" w:rsidRPr="00812D27" w:rsidRDefault="37A12927" w:rsidP="3F96DF1D">
      <w:pPr>
        <w:jc w:val="center"/>
        <w:rPr>
          <w:rFonts w:ascii="Aptos" w:hAnsi="Aptos"/>
          <w:b/>
          <w:bCs/>
        </w:rPr>
      </w:pPr>
      <w:r w:rsidRPr="3F96DF1D">
        <w:rPr>
          <w:rFonts w:eastAsiaTheme="minorEastAsia"/>
          <w:b/>
          <w:bCs/>
        </w:rPr>
        <w:t>Informacja o wyborze najkorzystniejszej oferty</w:t>
      </w:r>
    </w:p>
    <w:p w14:paraId="00CD5FC8" w14:textId="5D9794A1" w:rsidR="00F96282" w:rsidRPr="00812D27" w:rsidRDefault="079BAA63" w:rsidP="3F96DF1D">
      <w:pPr>
        <w:spacing w:before="240"/>
        <w:jc w:val="both"/>
        <w:rPr>
          <w:rFonts w:ascii="Aptos" w:hAnsi="Aptos"/>
        </w:rPr>
      </w:pPr>
      <w:r w:rsidRPr="3F96DF1D">
        <w:rPr>
          <w:rFonts w:eastAsiaTheme="minorEastAsia"/>
        </w:rPr>
        <w:t xml:space="preserve">Informujemy, że w </w:t>
      </w:r>
      <w:r w:rsidR="37A12927" w:rsidRPr="3F96DF1D">
        <w:rPr>
          <w:rFonts w:eastAsiaTheme="minorEastAsia"/>
        </w:rPr>
        <w:t xml:space="preserve">przedmiotowej procedurze w sprawie udzielenia zamówienia publicznego jako najkorzystniejsza </w:t>
      </w:r>
      <w:r w:rsidRPr="3F96DF1D">
        <w:rPr>
          <w:rFonts w:eastAsiaTheme="minorEastAsia"/>
        </w:rPr>
        <w:t xml:space="preserve">została </w:t>
      </w:r>
      <w:r w:rsidR="37A12927" w:rsidRPr="3F96DF1D">
        <w:rPr>
          <w:rFonts w:eastAsiaTheme="minorEastAsia"/>
        </w:rPr>
        <w:t>wybrana</w:t>
      </w:r>
      <w:r w:rsidRPr="3F96DF1D">
        <w:rPr>
          <w:rFonts w:eastAsiaTheme="minorEastAsia"/>
        </w:rPr>
        <w:t xml:space="preserve"> oferta złożona przez</w:t>
      </w:r>
      <w:r w:rsidR="37A12927" w:rsidRPr="3F96DF1D">
        <w:rPr>
          <w:rFonts w:eastAsiaTheme="minorEastAsia"/>
        </w:rPr>
        <w:t xml:space="preserve"> Wykonawcę</w:t>
      </w:r>
      <w:r w:rsidRPr="3F96DF1D">
        <w:rPr>
          <w:rFonts w:eastAsiaTheme="minorEastAsia"/>
        </w:rPr>
        <w:t>:</w:t>
      </w:r>
      <w:r w:rsidR="37A12927" w:rsidRPr="3F96DF1D">
        <w:rPr>
          <w:rFonts w:eastAsiaTheme="minorEastAsia"/>
        </w:rPr>
        <w:t xml:space="preserve"> </w:t>
      </w:r>
      <w:r w:rsidRPr="3F96DF1D">
        <w:rPr>
          <w:rFonts w:eastAsiaTheme="minorEastAsia"/>
        </w:rPr>
        <w:t>MARKFILM Sp. z o.o.</w:t>
      </w:r>
      <w:r w:rsidR="37A12927" w:rsidRPr="3F96DF1D">
        <w:rPr>
          <w:rFonts w:eastAsiaTheme="minorEastAsia"/>
        </w:rPr>
        <w:t xml:space="preserve"> (</w:t>
      </w:r>
      <w:r w:rsidRPr="3F96DF1D">
        <w:rPr>
          <w:rFonts w:eastAsiaTheme="minorEastAsia"/>
        </w:rPr>
        <w:t>Al. Jerozolimskie 89/43</w:t>
      </w:r>
      <w:r w:rsidR="37A12927" w:rsidRPr="3F96DF1D">
        <w:rPr>
          <w:rFonts w:eastAsiaTheme="minorEastAsia"/>
        </w:rPr>
        <w:t xml:space="preserve">, </w:t>
      </w:r>
      <w:r w:rsidRPr="3F96DF1D">
        <w:rPr>
          <w:rFonts w:eastAsiaTheme="minorEastAsia"/>
        </w:rPr>
        <w:t>02-001 Warszawa</w:t>
      </w:r>
      <w:r w:rsidR="37A12927" w:rsidRPr="3F96DF1D">
        <w:rPr>
          <w:rFonts w:eastAsiaTheme="minorEastAsia"/>
        </w:rPr>
        <w:t xml:space="preserve">, </w:t>
      </w:r>
      <w:r w:rsidRPr="3F96DF1D">
        <w:rPr>
          <w:rFonts w:eastAsiaTheme="minorEastAsia"/>
        </w:rPr>
        <w:t>NIP: 953 278 65 20</w:t>
      </w:r>
      <w:r w:rsidR="37A12927" w:rsidRPr="3F96DF1D">
        <w:rPr>
          <w:rFonts w:eastAsiaTheme="minorEastAsia"/>
        </w:rPr>
        <w:t>)</w:t>
      </w:r>
      <w:r w:rsidR="6F56499F" w:rsidRPr="3F96DF1D">
        <w:rPr>
          <w:rFonts w:eastAsiaTheme="minorEastAsia"/>
        </w:rPr>
        <w:t xml:space="preserve"> </w:t>
      </w:r>
      <w:r w:rsidR="37A12927" w:rsidRPr="3F96DF1D">
        <w:rPr>
          <w:rFonts w:eastAsiaTheme="minorEastAsia"/>
        </w:rPr>
        <w:t xml:space="preserve">z ceną </w:t>
      </w:r>
      <w:r w:rsidRPr="3F96DF1D">
        <w:rPr>
          <w:rFonts w:eastAsiaTheme="minorEastAsia"/>
        </w:rPr>
        <w:t>30 000,00 zł brutt</w:t>
      </w:r>
      <w:r w:rsidR="37A12927" w:rsidRPr="3F96DF1D">
        <w:rPr>
          <w:rFonts w:eastAsiaTheme="minorEastAsia"/>
        </w:rPr>
        <w:t>o za wykonanie zamówienia.</w:t>
      </w:r>
    </w:p>
    <w:p w14:paraId="12F5130D" w14:textId="77777777" w:rsidR="00812D27" w:rsidRPr="00812D27" w:rsidRDefault="00812D27" w:rsidP="3F96DF1D">
      <w:pPr>
        <w:jc w:val="both"/>
        <w:rPr>
          <w:rFonts w:ascii="Aptos" w:hAnsi="Aptos"/>
        </w:rPr>
      </w:pPr>
    </w:p>
    <w:p w14:paraId="48B1784A" w14:textId="10414261" w:rsidR="00CF7481" w:rsidRPr="00812D27" w:rsidRDefault="079BAA63" w:rsidP="3F96DF1D">
      <w:pPr>
        <w:jc w:val="both"/>
        <w:rPr>
          <w:rFonts w:ascii="Aptos" w:hAnsi="Aptos"/>
        </w:rPr>
      </w:pPr>
      <w:r w:rsidRPr="3F96DF1D">
        <w:rPr>
          <w:rFonts w:eastAsiaTheme="minorEastAsia"/>
        </w:rPr>
        <w:t xml:space="preserve">Do przedmiotowego </w:t>
      </w:r>
      <w:r w:rsidR="37A12927" w:rsidRPr="3F96DF1D">
        <w:rPr>
          <w:rFonts w:eastAsiaTheme="minorEastAsia"/>
        </w:rPr>
        <w:t>zamówienia nie</w:t>
      </w:r>
      <w:r w:rsidRPr="3F96DF1D">
        <w:rPr>
          <w:rFonts w:eastAsiaTheme="minorEastAsia"/>
        </w:rPr>
        <w:t xml:space="preserve"> mają zastosowania przepisy ustawy z dnia </w:t>
      </w:r>
      <w:r w:rsidR="284BE6B5" w:rsidRPr="3F96DF1D">
        <w:rPr>
          <w:rFonts w:eastAsiaTheme="minorEastAsia"/>
        </w:rPr>
        <w:t xml:space="preserve"> </w:t>
      </w:r>
      <w:r w:rsidRPr="3F96DF1D">
        <w:rPr>
          <w:rFonts w:eastAsiaTheme="minorEastAsia"/>
        </w:rPr>
        <w:t>11 września 2019 r. – Prawo zamówień publicznych (t.j. Dz. U. z 2024 r. poz. 1320).</w:t>
      </w:r>
    </w:p>
    <w:sectPr w:rsidR="00CF7481" w:rsidRPr="00812D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282"/>
    <w:rsid w:val="00506F3A"/>
    <w:rsid w:val="00812D27"/>
    <w:rsid w:val="0096799E"/>
    <w:rsid w:val="009D01ED"/>
    <w:rsid w:val="00CF7481"/>
    <w:rsid w:val="00EB141A"/>
    <w:rsid w:val="00F96282"/>
    <w:rsid w:val="079BAA63"/>
    <w:rsid w:val="0DE9F058"/>
    <w:rsid w:val="1574F2A9"/>
    <w:rsid w:val="1936C62D"/>
    <w:rsid w:val="264E0A78"/>
    <w:rsid w:val="284BE6B5"/>
    <w:rsid w:val="37A12927"/>
    <w:rsid w:val="392C72F2"/>
    <w:rsid w:val="3F96DF1D"/>
    <w:rsid w:val="3FFA118D"/>
    <w:rsid w:val="43330355"/>
    <w:rsid w:val="489755C3"/>
    <w:rsid w:val="48A95025"/>
    <w:rsid w:val="4C09888D"/>
    <w:rsid w:val="5818E1DC"/>
    <w:rsid w:val="5E4DB4A0"/>
    <w:rsid w:val="60B262E1"/>
    <w:rsid w:val="6424B704"/>
    <w:rsid w:val="660D19B2"/>
    <w:rsid w:val="6E5E9147"/>
    <w:rsid w:val="6F56499F"/>
    <w:rsid w:val="6F6FB545"/>
    <w:rsid w:val="7BF04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3F53F"/>
  <w15:chartTrackingRefBased/>
  <w15:docId w15:val="{87BFCDB6-DE55-4AC9-BB76-2D431A9B5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962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962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962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962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962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962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962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962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962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962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962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962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9628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9628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9628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9628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9628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9628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962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962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962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962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962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96282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F9628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9628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962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9628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96282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F96282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kern w:val="0"/>
      <w:lang w:eastAsia="zh-CN"/>
      <w14:ligatures w14:val="non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F96282"/>
  </w:style>
  <w:style w:type="paragraph" w:styleId="NormalnyWeb">
    <w:name w:val="Normal (Web)"/>
    <w:basedOn w:val="Normalny"/>
    <w:uiPriority w:val="99"/>
    <w:unhideWhenUsed/>
    <w:rsid w:val="00F96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4" ma:contentTypeDescription="Utwórz nowy dokument." ma:contentTypeScope="" ma:versionID="9937c2df770b90a82de6ca9543b2a2b7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e7854eaa823bb05bb216f87371e2944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7E2FDB-504C-475B-A9C1-7C718BAA83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A8F588-2F63-48BA-99C2-A4F8945522D9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customXml/itemProps3.xml><?xml version="1.0" encoding="utf-8"?>
<ds:datastoreItem xmlns:ds="http://schemas.openxmlformats.org/officeDocument/2006/customXml" ds:itemID="{F08B9487-E7C1-40DE-AC04-CCA706A7D08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890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Kowalska</dc:creator>
  <cp:keywords/>
  <dc:description/>
  <cp:lastModifiedBy>Dorota Chabiera</cp:lastModifiedBy>
  <cp:revision>3</cp:revision>
  <dcterms:created xsi:type="dcterms:W3CDTF">2026-09-22T13:35:00Z</dcterms:created>
  <dcterms:modified xsi:type="dcterms:W3CDTF">2026-09-24T06:18:00Z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