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77777777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BA239F" w:rsidRPr="008B59C6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proofErr w:type="gramStart"/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</w:t>
      </w:r>
      <w:proofErr w:type="gramEnd"/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0D01EAC3" w14:textId="6CC1B1B4" w:rsidR="00D356D5" w:rsidRPr="002C3CD5" w:rsidRDefault="00D356D5" w:rsidP="00A512BC">
      <w:pPr>
        <w:shd w:val="clear" w:color="auto" w:fill="FFFFFF"/>
        <w:autoSpaceDE w:val="0"/>
        <w:spacing w:line="230" w:lineRule="exact"/>
        <w:jc w:val="both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00DA1C08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0C94B78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="000A09A1" w:rsidRPr="00260E4E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A512BC" w:rsidRPr="00A512BC">
        <w:rPr>
          <w:rFonts w:ascii="Public Sans" w:eastAsia="Calibri" w:hAnsi="Public Sans"/>
          <w:b/>
          <w:bCs/>
          <w:i/>
          <w:iCs/>
          <w:sz w:val="20"/>
          <w:szCs w:val="20"/>
          <w:lang w:eastAsia="en-US"/>
        </w:rPr>
        <w:t>„Sporządzenie dokumentacji projektowej budowlano-wykonawczej dotyczącej rewitalizacji chodników i alejek parkowych na terenie zespołu parkowo-pałacowego PAN Dom Zjazdów i Konferencji w Jabłonnie”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DA1C08" w:rsidRPr="00DA1C08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02C3CD5">
        <w:rPr>
          <w:rFonts w:ascii="Public Sans" w:hAnsi="Public Sans"/>
          <w:bCs/>
          <w:i/>
          <w:color w:val="000000"/>
          <w:sz w:val="20"/>
          <w:szCs w:val="20"/>
        </w:rPr>
        <w:t xml:space="preserve">, </w:t>
      </w:r>
      <w:r w:rsidR="00E20246" w:rsidRPr="00886466">
        <w:rPr>
          <w:rFonts w:ascii="Public Sans" w:hAnsi="Public Sans"/>
          <w:bCs/>
          <w:i/>
          <w:color w:val="000000"/>
          <w:sz w:val="20"/>
          <w:szCs w:val="20"/>
        </w:rPr>
        <w:t>znak sprawy:</w:t>
      </w:r>
      <w:r w:rsidRPr="003C0AE3">
        <w:rPr>
          <w:rFonts w:ascii="Public Sans" w:hAnsi="Public Sans"/>
          <w:b/>
          <w:i/>
          <w:color w:val="000000"/>
          <w:sz w:val="20"/>
          <w:szCs w:val="20"/>
        </w:rPr>
        <w:t xml:space="preserve"> </w:t>
      </w:r>
      <w:bookmarkEnd w:id="0"/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DZiK.DAT.313</w:t>
      </w:r>
      <w:r w:rsidR="00A512BC">
        <w:rPr>
          <w:rFonts w:ascii="Public Sans" w:hAnsi="Public Sans"/>
          <w:b/>
          <w:i/>
          <w:color w:val="000000"/>
          <w:sz w:val="20"/>
          <w:szCs w:val="20"/>
        </w:rPr>
        <w:t>1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A512BC">
        <w:rPr>
          <w:rFonts w:ascii="Public Sans" w:hAnsi="Public Sans"/>
          <w:b/>
          <w:i/>
          <w:color w:val="000000"/>
          <w:sz w:val="20"/>
          <w:szCs w:val="20"/>
        </w:rPr>
        <w:t>53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202</w:t>
      </w:r>
      <w:r w:rsidR="00BA239F" w:rsidRPr="003C0AE3">
        <w:rPr>
          <w:rFonts w:ascii="Public Sans" w:hAnsi="Public Sans"/>
          <w:b/>
          <w:i/>
          <w:color w:val="000000"/>
          <w:sz w:val="20"/>
          <w:szCs w:val="20"/>
        </w:rPr>
        <w:t>6</w:t>
      </w:r>
      <w:r w:rsidR="00E20246">
        <w:rPr>
          <w:rFonts w:ascii="Public Sans" w:hAnsi="Public Sans"/>
          <w:bCs/>
          <w:i/>
          <w:color w:val="000000"/>
          <w:sz w:val="20"/>
          <w:szCs w:val="20"/>
        </w:rPr>
        <w:t xml:space="preserve"> 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3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w14:paraId="1D97E999" w14:textId="77777777" w:rsidR="00D356D5" w:rsidRPr="00212803" w:rsidRDefault="00D356D5" w:rsidP="00A512BC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002C3CD5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4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8F4664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Zaproszenia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002C3CD5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212803" w14:paraId="6E3F6611" w14:textId="77777777" w:rsidTr="002C3CD5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7AB28896" w14:textId="77777777" w:rsidR="00C014A6" w:rsidRPr="00212803" w:rsidRDefault="00F16CCA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</w:tcPr>
          <w:p w14:paraId="2E2EE013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5756FCDC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3F2F7A75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B79C1F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29138E1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77777777" w:rsidR="00D356D5" w:rsidRPr="002C3CD5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 w:rsidRPr="002C3CD5">
        <w:rPr>
          <w:rFonts w:ascii="Public Sans" w:eastAsia="Calibri" w:hAnsi="Public Sans"/>
          <w:iCs/>
          <w:sz w:val="20"/>
          <w:szCs w:val="20"/>
        </w:rPr>
        <w:t>UWAGA:</w:t>
      </w:r>
      <w:r w:rsidR="000A09A1" w:rsidRPr="002C3CD5">
        <w:rPr>
          <w:rFonts w:ascii="Public Sans" w:eastAsia="Calibri" w:hAnsi="Public Sans"/>
          <w:iCs/>
          <w:sz w:val="20"/>
          <w:szCs w:val="20"/>
        </w:rPr>
        <w:t xml:space="preserve"> </w:t>
      </w:r>
      <w:r w:rsidR="00645500" w:rsidRPr="002C3CD5">
        <w:rPr>
          <w:rFonts w:ascii="Public Sans" w:eastAsia="Calibri" w:hAnsi="Public Sans"/>
          <w:iCs/>
          <w:sz w:val="20"/>
          <w:szCs w:val="20"/>
        </w:rPr>
        <w:t>D</w:t>
      </w:r>
      <w:r w:rsidRPr="002C3CD5">
        <w:rPr>
          <w:rFonts w:ascii="Public Sans" w:eastAsia="Calibri" w:hAnsi="Public Sans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eastAsia="Calibri" w:hAnsi="Public Sans"/>
          <w:iCs/>
          <w:sz w:val="20"/>
          <w:szCs w:val="20"/>
        </w:rPr>
        <w:t>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947FB"/>
    <w:rsid w:val="000A09A1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622FAD"/>
    <w:rsid w:val="00631654"/>
    <w:rsid w:val="00645500"/>
    <w:rsid w:val="00667CFC"/>
    <w:rsid w:val="00681168"/>
    <w:rsid w:val="00886466"/>
    <w:rsid w:val="008B59C6"/>
    <w:rsid w:val="008F4664"/>
    <w:rsid w:val="00927156"/>
    <w:rsid w:val="00986449"/>
    <w:rsid w:val="009B5846"/>
    <w:rsid w:val="00A32FC7"/>
    <w:rsid w:val="00A512BC"/>
    <w:rsid w:val="00AB6E48"/>
    <w:rsid w:val="00AC4B4C"/>
    <w:rsid w:val="00AD3923"/>
    <w:rsid w:val="00AF045B"/>
    <w:rsid w:val="00B30AE0"/>
    <w:rsid w:val="00B656D5"/>
    <w:rsid w:val="00BA239F"/>
    <w:rsid w:val="00BC1DCA"/>
    <w:rsid w:val="00C014A6"/>
    <w:rsid w:val="00C94B78"/>
    <w:rsid w:val="00D356D5"/>
    <w:rsid w:val="00DA1C08"/>
    <w:rsid w:val="00DA3B52"/>
    <w:rsid w:val="00DB177C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  <w:rsid w:val="00F665F3"/>
    <w:rsid w:val="00F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13</cp:revision>
  <dcterms:created xsi:type="dcterms:W3CDTF">2026-04-23T10:27:00Z</dcterms:created>
  <dcterms:modified xsi:type="dcterms:W3CDTF">2026-09-02T13:13:00Z</dcterms:modified>
</cp:coreProperties>
</file>