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55436057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FC1322">
        <w:rPr>
          <w:b/>
          <w:bCs/>
          <w:sz w:val="20"/>
          <w:szCs w:val="20"/>
        </w:rPr>
        <w:t>4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198448DF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r w:rsidR="002A3DB8" w:rsidRPr="004E2504">
        <w:rPr>
          <w:rFonts w:ascii="Calibri" w:hAnsi="Calibri" w:cs="Calibri"/>
          <w:sz w:val="22"/>
          <w:szCs w:val="22"/>
        </w:rPr>
        <w:t>kancelaria@pan.pl</w:t>
      </w:r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5EC793E" w14:textId="282B9793" w:rsidR="00382970" w:rsidRDefault="00382970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 xml:space="preserve">Dane osobowe w zakresie wynikającym z ustawy o finansach publicznych zostaną ujawnione w </w:t>
      </w:r>
      <w:r w:rsidRPr="00382970">
        <w:rPr>
          <w:rStyle w:val="eop"/>
          <w:rFonts w:ascii="Calibri" w:hAnsi="Calibri" w:cs="Calibri"/>
          <w:sz w:val="22"/>
          <w:szCs w:val="22"/>
        </w:rPr>
        <w:t>Centralnym Rejestrze Umów JSFP</w:t>
      </w:r>
      <w:r>
        <w:rPr>
          <w:rStyle w:val="eop"/>
          <w:rFonts w:ascii="Calibri" w:hAnsi="Calibri" w:cs="Calibri"/>
          <w:sz w:val="22"/>
          <w:szCs w:val="22"/>
        </w:rPr>
        <w:t xml:space="preserve"> na podstawie obowiązku prawnego ciążącego na Administratorze</w:t>
      </w:r>
      <w:r w:rsidR="00B76CF8">
        <w:rPr>
          <w:rStyle w:val="eop"/>
          <w:rFonts w:ascii="Calibri" w:hAnsi="Calibri" w:cs="Calibri"/>
          <w:sz w:val="22"/>
          <w:szCs w:val="22"/>
        </w:rPr>
        <w:t xml:space="preserve"> (</w:t>
      </w:r>
      <w:r w:rsidR="00B76CF8" w:rsidRPr="00B76CF8">
        <w:rPr>
          <w:rStyle w:val="eop"/>
          <w:rFonts w:ascii="Calibri" w:hAnsi="Calibri" w:cs="Calibri"/>
          <w:sz w:val="22"/>
          <w:szCs w:val="22"/>
        </w:rPr>
        <w:t>art. 6 ust. 1 lit. c ww. rozporządzenia</w:t>
      </w:r>
      <w:r w:rsidR="00B76CF8">
        <w:rPr>
          <w:rStyle w:val="eop"/>
          <w:rFonts w:ascii="Calibri" w:hAnsi="Calibri" w:cs="Calibri"/>
          <w:sz w:val="22"/>
          <w:szCs w:val="22"/>
        </w:rPr>
        <w:t>)</w:t>
      </w:r>
      <w:r>
        <w:rPr>
          <w:rStyle w:val="eop"/>
          <w:rFonts w:ascii="Calibri" w:hAnsi="Calibri" w:cs="Calibri"/>
          <w:sz w:val="22"/>
          <w:szCs w:val="22"/>
        </w:rPr>
        <w:t>.</w:t>
      </w:r>
    </w:p>
    <w:p w14:paraId="68632F38" w14:textId="3F112374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D7E9437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3E810DC3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r w:rsidRPr="004E2504">
        <w:rPr>
          <w:rFonts w:ascii="Calibri" w:hAnsi="Calibri" w:cs="Calibri"/>
          <w:sz w:val="22"/>
          <w:szCs w:val="22"/>
        </w:rPr>
        <w:t>kancelaria@pan.pl</w:t>
      </w:r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F9C8C2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0FFC3496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82970"/>
    <w:rsid w:val="003D47F0"/>
    <w:rsid w:val="004C5DA0"/>
    <w:rsid w:val="004E2504"/>
    <w:rsid w:val="00532310"/>
    <w:rsid w:val="0059739D"/>
    <w:rsid w:val="005E2DC1"/>
    <w:rsid w:val="006231E5"/>
    <w:rsid w:val="0063586F"/>
    <w:rsid w:val="006E0BFE"/>
    <w:rsid w:val="006F0A8D"/>
    <w:rsid w:val="00752B56"/>
    <w:rsid w:val="008E2487"/>
    <w:rsid w:val="00964CD2"/>
    <w:rsid w:val="00AD33E9"/>
    <w:rsid w:val="00B0797F"/>
    <w:rsid w:val="00B76CF8"/>
    <w:rsid w:val="00D02077"/>
    <w:rsid w:val="00D70C11"/>
    <w:rsid w:val="00DA11CC"/>
    <w:rsid w:val="00EC0414"/>
    <w:rsid w:val="00F0372F"/>
    <w:rsid w:val="00F64630"/>
    <w:rsid w:val="00F72FE1"/>
    <w:rsid w:val="00FC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Maciej Szepietowski</cp:lastModifiedBy>
  <cp:revision>2</cp:revision>
  <dcterms:created xsi:type="dcterms:W3CDTF">2026-07-16T09:22:00Z</dcterms:created>
  <dcterms:modified xsi:type="dcterms:W3CDTF">2026-07-16T09:22:00Z</dcterms:modified>
</cp:coreProperties>
</file>