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13BBE" w14:textId="77777777" w:rsidR="00FA7AF1" w:rsidRPr="00FA7AF1" w:rsidRDefault="00FA7AF1" w:rsidP="00FA7AF1">
      <w:pPr>
        <w:spacing w:after="0" w:line="276" w:lineRule="auto"/>
        <w:jc w:val="center"/>
        <w:rPr>
          <w:rFonts w:ascii="Aptos" w:hAnsi="Aptos"/>
          <w:i/>
          <w:iCs/>
        </w:rPr>
      </w:pP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>
        <w:rPr>
          <w:rFonts w:ascii="Aptos" w:hAnsi="Aptos"/>
          <w:b/>
          <w:bCs/>
        </w:rPr>
        <w:tab/>
      </w:r>
      <w:r w:rsidRPr="00FA7AF1">
        <w:rPr>
          <w:rFonts w:ascii="Aptos" w:hAnsi="Aptos"/>
          <w:i/>
          <w:iCs/>
        </w:rPr>
        <w:tab/>
        <w:t xml:space="preserve">Zał. nr 4 do Zaproszenia do                       </w:t>
      </w:r>
    </w:p>
    <w:p w14:paraId="59FD09F8" w14:textId="4B642F29" w:rsidR="00FA7AF1" w:rsidRPr="00FA7AF1" w:rsidRDefault="00FA7AF1" w:rsidP="00FA7AF1">
      <w:pPr>
        <w:spacing w:after="0" w:line="276" w:lineRule="auto"/>
        <w:jc w:val="center"/>
        <w:rPr>
          <w:rFonts w:ascii="Aptos" w:hAnsi="Aptos"/>
          <w:i/>
          <w:iCs/>
        </w:rPr>
      </w:pPr>
      <w:r w:rsidRPr="00FA7AF1">
        <w:rPr>
          <w:rFonts w:ascii="Aptos" w:hAnsi="Aptos"/>
          <w:i/>
          <w:iCs/>
        </w:rPr>
        <w:t xml:space="preserve">                                                                                                   składania ofert</w:t>
      </w:r>
    </w:p>
    <w:p w14:paraId="1A3546EF" w14:textId="77777777" w:rsidR="00FA7AF1" w:rsidRDefault="00FA7AF1" w:rsidP="00FB6F27">
      <w:pPr>
        <w:spacing w:line="276" w:lineRule="auto"/>
        <w:jc w:val="center"/>
        <w:rPr>
          <w:rFonts w:ascii="Aptos" w:hAnsi="Aptos"/>
          <w:b/>
          <w:bCs/>
        </w:rPr>
      </w:pPr>
    </w:p>
    <w:p w14:paraId="6485B42A" w14:textId="5B745D89" w:rsidR="00FB6F27" w:rsidRDefault="00FB6F27" w:rsidP="00FB6F27">
      <w:pPr>
        <w:spacing w:line="276" w:lineRule="auto"/>
        <w:jc w:val="center"/>
        <w:rPr>
          <w:rFonts w:ascii="Aptos" w:hAnsi="Aptos"/>
          <w:b/>
          <w:bCs/>
        </w:rPr>
      </w:pPr>
      <w:r w:rsidRPr="00D0532E">
        <w:rPr>
          <w:rFonts w:ascii="Aptos" w:hAnsi="Aptos"/>
          <w:b/>
          <w:bCs/>
        </w:rPr>
        <w:t>Opis Przedmiotu Zamówienia</w:t>
      </w:r>
    </w:p>
    <w:p w14:paraId="785D8C77" w14:textId="77777777" w:rsidR="00FB6F27" w:rsidRDefault="00FB6F27" w:rsidP="00FB6F27">
      <w:pPr>
        <w:spacing w:after="0" w:line="276" w:lineRule="auto"/>
        <w:jc w:val="center"/>
        <w:rPr>
          <w:rFonts w:ascii="Aptos" w:hAnsi="Aptos"/>
          <w:b/>
          <w:bCs/>
        </w:rPr>
      </w:pPr>
    </w:p>
    <w:p w14:paraId="37E2AFEF" w14:textId="77777777" w:rsidR="00FB6F27" w:rsidRPr="009E4D1E" w:rsidRDefault="00FB6F27" w:rsidP="00FB6F27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1. Przedmiot zamówienia</w:t>
      </w:r>
    </w:p>
    <w:p w14:paraId="0E8443A9" w14:textId="77777777" w:rsidR="00FB6F27" w:rsidRPr="000A080F" w:rsidRDefault="00FB6F27" w:rsidP="00FB6F27">
      <w:pPr>
        <w:pStyle w:val="Akapitzlist"/>
        <w:spacing w:after="0" w:line="276" w:lineRule="auto"/>
        <w:ind w:left="567"/>
        <w:jc w:val="both"/>
        <w:rPr>
          <w:rFonts w:ascii="Arial" w:hAnsi="Arial" w:cs="Arial"/>
          <w:color w:val="000000"/>
        </w:rPr>
      </w:pPr>
      <w:r w:rsidRPr="000A080F">
        <w:rPr>
          <w:rFonts w:ascii="Arial" w:hAnsi="Arial" w:cs="Arial"/>
          <w:color w:val="000000"/>
        </w:rPr>
        <w:t>Przedmiotem umowy jest świadczenie przez Wykonawcę usług polegających na planowaniu, realizacji, monitorowaniu oraz optymalizacji kampanii reklamowej Polskiej Akademii Nauk w serwisie YouTube w terminie kampanii 1 czerwca 2026 r. - 25 czerwca 2026 r.,</w:t>
      </w:r>
      <w:r>
        <w:rPr>
          <w:rFonts w:ascii="Arial" w:hAnsi="Arial" w:cs="Arial"/>
          <w:color w:val="000000"/>
        </w:rPr>
        <w:t xml:space="preserve"> </w:t>
      </w:r>
      <w:r w:rsidRPr="000A080F">
        <w:rPr>
          <w:rFonts w:ascii="Arial" w:hAnsi="Arial" w:cs="Arial"/>
          <w:color w:val="000000"/>
        </w:rPr>
        <w:t xml:space="preserve">z uwzględnieniem zaawansowanych metod jakościowego </w:t>
      </w:r>
      <w:proofErr w:type="spellStart"/>
      <w:r w:rsidRPr="000A080F">
        <w:rPr>
          <w:rFonts w:ascii="Arial" w:hAnsi="Arial" w:cs="Arial"/>
          <w:color w:val="000000"/>
        </w:rPr>
        <w:t>targetowania</w:t>
      </w:r>
      <w:proofErr w:type="spellEnd"/>
      <w:r w:rsidRPr="000A080F">
        <w:rPr>
          <w:rFonts w:ascii="Arial" w:hAnsi="Arial" w:cs="Arial"/>
          <w:color w:val="000000"/>
        </w:rPr>
        <w:t xml:space="preserve"> odbiorców</w:t>
      </w:r>
      <w:r>
        <w:rPr>
          <w:rFonts w:ascii="Arial" w:hAnsi="Arial" w:cs="Arial"/>
          <w:color w:val="000000"/>
        </w:rPr>
        <w:t>.</w:t>
      </w:r>
    </w:p>
    <w:p w14:paraId="03246A16" w14:textId="77777777" w:rsidR="00FB6F27" w:rsidRPr="009E4D1E" w:rsidRDefault="00FB6F27" w:rsidP="00FB6F27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2. Cel kampanii</w:t>
      </w:r>
    </w:p>
    <w:p w14:paraId="2706909B" w14:textId="77777777" w:rsidR="00FB6F27" w:rsidRPr="00444ED5" w:rsidRDefault="00FB6F27" w:rsidP="00FB6F27">
      <w:pPr>
        <w:pStyle w:val="Akapitzlist"/>
        <w:spacing w:after="0" w:line="276" w:lineRule="auto"/>
        <w:ind w:left="567"/>
        <w:jc w:val="both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Celem kampanii jest budowa szerokiego zasięgu wśród użytkowników zainteresowanych tematyką naukową, badaniami, edukacją, projektami naukowymi, publikacjami oraz zagadnieniami związanymi z szeroko pojętą nauką.</w:t>
      </w:r>
    </w:p>
    <w:p w14:paraId="41E65025" w14:textId="77777777" w:rsidR="00FB6F27" w:rsidRDefault="00FB6F27" w:rsidP="00FB6F27">
      <w:pPr>
        <w:spacing w:after="0" w:line="276" w:lineRule="auto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3. Grupa docelowa</w:t>
      </w:r>
    </w:p>
    <w:p w14:paraId="3B9D7103" w14:textId="77777777" w:rsidR="00FB6F27" w:rsidRPr="001B1BDD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 w:rsidRPr="005A6DCF">
        <w:rPr>
          <w:rFonts w:ascii="Arial" w:hAnsi="Arial" w:cs="Arial"/>
          <w:color w:val="000000"/>
        </w:rPr>
        <w:t>Użytkownicy zainteresowani:</w:t>
      </w:r>
    </w:p>
    <w:p w14:paraId="22054434" w14:textId="77777777" w:rsidR="00FB6F27" w:rsidRPr="001B1BDD" w:rsidRDefault="00FB6F27" w:rsidP="00FB6F27">
      <w:pPr>
        <w:pStyle w:val="Akapitzlist"/>
        <w:numPr>
          <w:ilvl w:val="0"/>
          <w:numId w:val="6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nauką i badaniami naukowymi,</w:t>
      </w:r>
    </w:p>
    <w:p w14:paraId="3F1636A3" w14:textId="77777777" w:rsidR="00FB6F27" w:rsidRPr="001B1BDD" w:rsidRDefault="00FB6F27" w:rsidP="00FB6F27">
      <w:pPr>
        <w:pStyle w:val="Akapitzlist"/>
        <w:numPr>
          <w:ilvl w:val="0"/>
          <w:numId w:val="6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edukacją i popularyzacją wiedzy,</w:t>
      </w:r>
    </w:p>
    <w:p w14:paraId="523AEA73" w14:textId="77777777" w:rsidR="00FB6F27" w:rsidRPr="001B1BDD" w:rsidRDefault="00FB6F27" w:rsidP="00FB6F27">
      <w:pPr>
        <w:pStyle w:val="Akapitzlist"/>
        <w:numPr>
          <w:ilvl w:val="0"/>
          <w:numId w:val="6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projektami i inicjatywami naukowymi,</w:t>
      </w:r>
    </w:p>
    <w:p w14:paraId="39411272" w14:textId="77777777" w:rsidR="00FB6F27" w:rsidRPr="001B1BDD" w:rsidRDefault="00FB6F27" w:rsidP="00FB6F27">
      <w:pPr>
        <w:pStyle w:val="Akapitzlist"/>
        <w:numPr>
          <w:ilvl w:val="0"/>
          <w:numId w:val="6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publikacjami naukowymi,</w:t>
      </w:r>
    </w:p>
    <w:p w14:paraId="54473379" w14:textId="7B4674AC" w:rsidR="00FB6F27" w:rsidRPr="007B5788" w:rsidRDefault="00FB6F27" w:rsidP="007B5788">
      <w:pPr>
        <w:pStyle w:val="Akapitzlist"/>
        <w:numPr>
          <w:ilvl w:val="0"/>
          <w:numId w:val="6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wszystkimi dziedzinami i dyscyplinami nauki.</w:t>
      </w:r>
    </w:p>
    <w:p w14:paraId="4A8E83B2" w14:textId="77777777" w:rsidR="00FB6F27" w:rsidRPr="006E6BB6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 w:rsidRPr="00444ED5">
        <w:rPr>
          <w:rFonts w:ascii="Arial" w:hAnsi="Arial" w:cs="Arial"/>
          <w:b/>
          <w:bCs/>
          <w:color w:val="000000"/>
        </w:rPr>
        <w:t xml:space="preserve">4. </w:t>
      </w:r>
      <w:proofErr w:type="spellStart"/>
      <w:r w:rsidRPr="00444ED5">
        <w:rPr>
          <w:rFonts w:ascii="Arial" w:hAnsi="Arial" w:cs="Arial"/>
          <w:b/>
          <w:bCs/>
          <w:color w:val="000000"/>
        </w:rPr>
        <w:t>Targetowanie</w:t>
      </w:r>
      <w:proofErr w:type="spellEnd"/>
      <w:r w:rsidRPr="00444ED5">
        <w:rPr>
          <w:rFonts w:ascii="Arial" w:hAnsi="Arial" w:cs="Arial"/>
          <w:b/>
          <w:bCs/>
          <w:color w:val="000000"/>
        </w:rPr>
        <w:t>:</w:t>
      </w:r>
      <w:r w:rsidRPr="00444ED5">
        <w:rPr>
          <w:rFonts w:ascii="Arial" w:hAnsi="Arial" w:cs="Arial"/>
          <w:color w:val="000000"/>
        </w:rPr>
        <w:t xml:space="preserve"> Preferowane jest zastosowanie łączonego </w:t>
      </w:r>
      <w:proofErr w:type="spellStart"/>
      <w:r w:rsidRPr="00444ED5">
        <w:rPr>
          <w:rFonts w:ascii="Arial" w:hAnsi="Arial" w:cs="Arial"/>
          <w:color w:val="000000"/>
        </w:rPr>
        <w:t>targetowania</w:t>
      </w:r>
      <w:proofErr w:type="spellEnd"/>
      <w:r w:rsidRPr="00444ED5">
        <w:rPr>
          <w:rFonts w:ascii="Arial" w:hAnsi="Arial" w:cs="Arial"/>
          <w:color w:val="000000"/>
        </w:rPr>
        <w:t>: zainteresowania + kontekst, o ile nie ograniczy to znacząco skali kampanii.</w:t>
      </w:r>
    </w:p>
    <w:p w14:paraId="585F1C3A" w14:textId="77777777" w:rsidR="00FB6F27" w:rsidRPr="006E6BB6" w:rsidRDefault="00FB6F27" w:rsidP="00FB6F27">
      <w:pPr>
        <w:pStyle w:val="Akapitzlist"/>
        <w:numPr>
          <w:ilvl w:val="0"/>
          <w:numId w:val="3"/>
        </w:numPr>
        <w:spacing w:after="0" w:line="276" w:lineRule="auto"/>
        <w:rPr>
          <w:rFonts w:ascii="Arial" w:hAnsi="Arial" w:cs="Arial"/>
          <w:color w:val="000000"/>
        </w:rPr>
      </w:pPr>
      <w:proofErr w:type="spellStart"/>
      <w:r w:rsidRPr="006E6BB6">
        <w:rPr>
          <w:rFonts w:ascii="Arial" w:hAnsi="Arial" w:cs="Arial"/>
          <w:color w:val="000000"/>
        </w:rPr>
        <w:t>Targetowanie</w:t>
      </w:r>
      <w:proofErr w:type="spellEnd"/>
      <w:r w:rsidRPr="006E6BB6">
        <w:rPr>
          <w:rFonts w:ascii="Arial" w:hAnsi="Arial" w:cs="Arial"/>
          <w:color w:val="000000"/>
        </w:rPr>
        <w:t xml:space="preserve"> według zainteresowań. </w:t>
      </w:r>
    </w:p>
    <w:p w14:paraId="53CAD1BC" w14:textId="77777777" w:rsidR="00FB6F27" w:rsidRPr="006E6BB6" w:rsidRDefault="00FB6F27" w:rsidP="00FB6F27">
      <w:pPr>
        <w:pStyle w:val="Akapitzlist"/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Wymagane wykorzystanie segmentów odbiorców, obejmujących co najmniej:</w:t>
      </w:r>
    </w:p>
    <w:p w14:paraId="26DCEC05" w14:textId="77777777" w:rsidR="00FB6F27" w:rsidRPr="006E6BB6" w:rsidRDefault="00FB6F27" w:rsidP="00FB6F27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naukę i edukację</w:t>
      </w:r>
    </w:p>
    <w:p w14:paraId="045743AD" w14:textId="77777777" w:rsidR="00FB6F27" w:rsidRPr="006E6BB6" w:rsidRDefault="00FB6F27" w:rsidP="00FB6F27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projekty naukowe i badawcze</w:t>
      </w:r>
    </w:p>
    <w:p w14:paraId="22CBFEBE" w14:textId="77777777" w:rsidR="00FB6F27" w:rsidRPr="006E6BB6" w:rsidRDefault="00FB6F27" w:rsidP="00FB6F27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technologie i innowacje</w:t>
      </w:r>
    </w:p>
    <w:p w14:paraId="06F89006" w14:textId="77777777" w:rsidR="00FB6F27" w:rsidRPr="00444ED5" w:rsidRDefault="00FB6F27" w:rsidP="00FB6F27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popularyzację nauki</w:t>
      </w:r>
    </w:p>
    <w:p w14:paraId="08B9F739" w14:textId="77777777" w:rsidR="00FB6F27" w:rsidRPr="006E6BB6" w:rsidRDefault="00FB6F27" w:rsidP="00FB6F27">
      <w:pPr>
        <w:pStyle w:val="Akapitzlist"/>
        <w:numPr>
          <w:ilvl w:val="0"/>
          <w:numId w:val="3"/>
        </w:numPr>
        <w:spacing w:after="0" w:line="276" w:lineRule="auto"/>
        <w:rPr>
          <w:rFonts w:ascii="Arial" w:hAnsi="Arial" w:cs="Arial"/>
          <w:color w:val="000000"/>
        </w:rPr>
      </w:pPr>
      <w:proofErr w:type="spellStart"/>
      <w:r w:rsidRPr="006E6BB6">
        <w:rPr>
          <w:rFonts w:ascii="Arial" w:hAnsi="Arial" w:cs="Arial"/>
          <w:color w:val="000000"/>
        </w:rPr>
        <w:t>Targetowanie</w:t>
      </w:r>
      <w:proofErr w:type="spellEnd"/>
      <w:r w:rsidRPr="006E6BB6">
        <w:rPr>
          <w:rFonts w:ascii="Arial" w:hAnsi="Arial" w:cs="Arial"/>
          <w:color w:val="000000"/>
        </w:rPr>
        <w:t xml:space="preserve"> kontekstowe. Wymagana emisja reklam przy treściach związanych z:</w:t>
      </w:r>
    </w:p>
    <w:p w14:paraId="614DEC4B" w14:textId="77777777" w:rsidR="00FB6F27" w:rsidRPr="006E6BB6" w:rsidRDefault="00FB6F27" w:rsidP="00FB6F27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nauką</w:t>
      </w:r>
    </w:p>
    <w:p w14:paraId="056EE7FE" w14:textId="77777777" w:rsidR="00FB6F27" w:rsidRPr="006E6BB6" w:rsidRDefault="00FB6F27" w:rsidP="00FB6F27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publikacjami naukowymi</w:t>
      </w:r>
    </w:p>
    <w:p w14:paraId="0AC6C096" w14:textId="77777777" w:rsidR="00FB6F27" w:rsidRPr="006E6BB6" w:rsidRDefault="00FB6F27" w:rsidP="00FB6F27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edukacją</w:t>
      </w:r>
    </w:p>
    <w:p w14:paraId="05D6EEA5" w14:textId="77777777" w:rsidR="00FB6F27" w:rsidRPr="00444ED5" w:rsidRDefault="00FB6F27" w:rsidP="00FB6F27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tematami badawczymi i popularnonaukowymi</w:t>
      </w:r>
    </w:p>
    <w:p w14:paraId="218DF39B" w14:textId="77777777" w:rsidR="00FB6F27" w:rsidRPr="006E6BB6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 </w:t>
      </w:r>
      <w:r w:rsidRPr="006E6BB6">
        <w:rPr>
          <w:rFonts w:ascii="Arial" w:hAnsi="Arial" w:cs="Arial"/>
          <w:color w:val="000000"/>
        </w:rPr>
        <w:t>Termin kampanii: 01 czerwca - 25 czerwca 2026 r.</w:t>
      </w:r>
    </w:p>
    <w:p w14:paraId="5DC7359B" w14:textId="77777777" w:rsidR="00FB6F27" w:rsidRPr="006E6BB6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6. </w:t>
      </w:r>
      <w:r w:rsidRPr="006E6BB6">
        <w:rPr>
          <w:rFonts w:ascii="Arial" w:hAnsi="Arial" w:cs="Arial"/>
          <w:color w:val="000000"/>
        </w:rPr>
        <w:t>Model rozliczenia: CPV.</w:t>
      </w:r>
    </w:p>
    <w:p w14:paraId="3E607345" w14:textId="66345A7C" w:rsidR="00FB6F27" w:rsidRPr="006E6BB6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7. </w:t>
      </w:r>
      <w:r w:rsidRPr="006E6BB6">
        <w:rPr>
          <w:rFonts w:ascii="Arial" w:hAnsi="Arial" w:cs="Arial"/>
          <w:color w:val="000000"/>
        </w:rPr>
        <w:t>Format reklamy: in-</w:t>
      </w:r>
      <w:proofErr w:type="spellStart"/>
      <w:r w:rsidRPr="006E6BB6">
        <w:rPr>
          <w:rFonts w:ascii="Arial" w:hAnsi="Arial" w:cs="Arial"/>
          <w:color w:val="000000"/>
        </w:rPr>
        <w:t>stream</w:t>
      </w:r>
      <w:proofErr w:type="spellEnd"/>
      <w:r w:rsidRPr="006E6BB6">
        <w:rPr>
          <w:rFonts w:ascii="Arial" w:hAnsi="Arial" w:cs="Arial"/>
          <w:color w:val="000000"/>
        </w:rPr>
        <w:t xml:space="preserve"> (</w:t>
      </w:r>
      <w:proofErr w:type="spellStart"/>
      <w:r w:rsidRPr="006E6BB6">
        <w:rPr>
          <w:rFonts w:ascii="Arial" w:hAnsi="Arial" w:cs="Arial"/>
          <w:color w:val="000000"/>
        </w:rPr>
        <w:t>pre-roll</w:t>
      </w:r>
      <w:proofErr w:type="spellEnd"/>
      <w:r w:rsidRPr="006E6BB6">
        <w:rPr>
          <w:rFonts w:ascii="Arial" w:hAnsi="Arial" w:cs="Arial"/>
          <w:color w:val="000000"/>
        </w:rPr>
        <w:t xml:space="preserve"> i </w:t>
      </w:r>
      <w:proofErr w:type="spellStart"/>
      <w:r w:rsidRPr="006E6BB6">
        <w:rPr>
          <w:rFonts w:ascii="Arial" w:hAnsi="Arial" w:cs="Arial"/>
          <w:color w:val="000000"/>
        </w:rPr>
        <w:t>mid-roll</w:t>
      </w:r>
      <w:proofErr w:type="spellEnd"/>
      <w:r w:rsidRPr="006E6BB6">
        <w:rPr>
          <w:rFonts w:ascii="Arial" w:hAnsi="Arial" w:cs="Arial"/>
          <w:color w:val="000000"/>
        </w:rPr>
        <w:t xml:space="preserve">). </w:t>
      </w:r>
      <w:r w:rsidR="008B3FAD">
        <w:rPr>
          <w:rFonts w:ascii="Arial" w:hAnsi="Arial" w:cs="Arial"/>
          <w:color w:val="000000"/>
        </w:rPr>
        <w:t>Zamawiający</w:t>
      </w:r>
      <w:r w:rsidRPr="006E6BB6">
        <w:rPr>
          <w:rFonts w:ascii="Arial" w:hAnsi="Arial" w:cs="Arial"/>
          <w:color w:val="000000"/>
        </w:rPr>
        <w:t xml:space="preserve"> posiada spot video 30 sekundowy.</w:t>
      </w:r>
    </w:p>
    <w:p w14:paraId="1532F07E" w14:textId="77777777" w:rsidR="00FB6F27" w:rsidRPr="008D5D81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 </w:t>
      </w:r>
      <w:r w:rsidRPr="008D5D81">
        <w:rPr>
          <w:rFonts w:ascii="Arial" w:hAnsi="Arial" w:cs="Arial"/>
          <w:color w:val="000000"/>
        </w:rPr>
        <w:t>Wykonawca zobowiązany jest do:</w:t>
      </w:r>
    </w:p>
    <w:p w14:paraId="5E40BDC1" w14:textId="77777777" w:rsidR="00FB6F27" w:rsidRPr="00876480" w:rsidRDefault="00FB6F27" w:rsidP="00FB6F27">
      <w:pPr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opracowania strategii kampanii,</w:t>
      </w:r>
    </w:p>
    <w:p w14:paraId="74BC86DA" w14:textId="018022D7" w:rsidR="00FB6F27" w:rsidRPr="00876480" w:rsidRDefault="00FB6F27" w:rsidP="00FB6F27">
      <w:pPr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konfiguracji i prowadzenia kampanii w </w:t>
      </w:r>
      <w:r>
        <w:rPr>
          <w:rFonts w:ascii="Arial" w:hAnsi="Arial" w:cs="Arial"/>
          <w:color w:val="000000"/>
        </w:rPr>
        <w:t>serwisie YouTube,</w:t>
      </w:r>
    </w:p>
    <w:p w14:paraId="7F8E4F0E" w14:textId="77777777" w:rsidR="00FB6F27" w:rsidRPr="00E44F6C" w:rsidRDefault="00FB6F27" w:rsidP="00FB6F27">
      <w:pPr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optymalizacji kampanii</w:t>
      </w:r>
      <w:r>
        <w:rPr>
          <w:rFonts w:ascii="Arial" w:hAnsi="Arial" w:cs="Arial"/>
          <w:color w:val="000000"/>
        </w:rPr>
        <w:t>,</w:t>
      </w:r>
    </w:p>
    <w:p w14:paraId="117BC1A7" w14:textId="77777777" w:rsidR="00FB6F27" w:rsidRPr="00876480" w:rsidRDefault="00FB6F27" w:rsidP="00FB6F27">
      <w:pPr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monitorowania wyników,</w:t>
      </w:r>
    </w:p>
    <w:p w14:paraId="53C0D6FE" w14:textId="77777777" w:rsidR="00FB6F27" w:rsidRPr="0094640D" w:rsidRDefault="00FB6F27" w:rsidP="00FB6F27">
      <w:pPr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raportowania</w:t>
      </w:r>
      <w:r>
        <w:rPr>
          <w:rFonts w:ascii="Arial" w:hAnsi="Arial" w:cs="Arial"/>
          <w:color w:val="000000"/>
        </w:rPr>
        <w:t xml:space="preserve"> z listą zawierającą top 50 </w:t>
      </w:r>
      <w:proofErr w:type="spellStart"/>
      <w:r>
        <w:rPr>
          <w:rFonts w:ascii="Arial" w:hAnsi="Arial" w:cs="Arial"/>
          <w:color w:val="000000"/>
        </w:rPr>
        <w:t>placementów</w:t>
      </w:r>
      <w:proofErr w:type="spellEnd"/>
      <w:r>
        <w:rPr>
          <w:rFonts w:ascii="Arial" w:hAnsi="Arial" w:cs="Arial"/>
          <w:color w:val="000000"/>
        </w:rPr>
        <w:t>.</w:t>
      </w:r>
    </w:p>
    <w:p w14:paraId="2804B860" w14:textId="77777777" w:rsidR="00FB6F27" w:rsidRPr="009E4D1E" w:rsidRDefault="00FB6F27" w:rsidP="00FB6F27">
      <w:pPr>
        <w:spacing w:after="0" w:line="276" w:lineRule="auto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b/>
          <w:bCs/>
          <w:color w:val="000000"/>
        </w:rPr>
        <w:t xml:space="preserve">. </w:t>
      </w:r>
      <w:r w:rsidRPr="009E4D1E">
        <w:rPr>
          <w:rFonts w:ascii="Arial" w:hAnsi="Arial" w:cs="Arial"/>
          <w:b/>
          <w:bCs/>
          <w:color w:val="000000"/>
        </w:rPr>
        <w:t>Optymalizacj</w:t>
      </w:r>
      <w:r>
        <w:rPr>
          <w:rFonts w:ascii="Arial" w:hAnsi="Arial" w:cs="Arial"/>
          <w:b/>
          <w:bCs/>
          <w:color w:val="000000"/>
        </w:rPr>
        <w:t>a</w:t>
      </w:r>
      <w:r w:rsidRPr="009E4D1E">
        <w:rPr>
          <w:rFonts w:ascii="Arial" w:hAnsi="Arial" w:cs="Arial"/>
          <w:b/>
          <w:bCs/>
          <w:color w:val="000000"/>
        </w:rPr>
        <w:t xml:space="preserve"> kampanii</w:t>
      </w:r>
      <w:r w:rsidRPr="009E4D1E">
        <w:rPr>
          <w:rFonts w:ascii="Arial" w:hAnsi="Arial" w:cs="Arial"/>
          <w:color w:val="000000"/>
        </w:rPr>
        <w:t>, w szczególności w zakresie:</w:t>
      </w:r>
    </w:p>
    <w:p w14:paraId="5821F624" w14:textId="77777777" w:rsidR="00FB6F27" w:rsidRPr="009E4D1E" w:rsidRDefault="00FB6F27" w:rsidP="00FB6F27">
      <w:pPr>
        <w:pStyle w:val="Akapitzlist"/>
        <w:numPr>
          <w:ilvl w:val="1"/>
          <w:numId w:val="2"/>
        </w:numPr>
        <w:spacing w:after="0" w:line="276" w:lineRule="auto"/>
        <w:ind w:left="567"/>
        <w:rPr>
          <w:rFonts w:ascii="Arial" w:hAnsi="Arial" w:cs="Arial"/>
          <w:color w:val="000000"/>
        </w:rPr>
      </w:pPr>
      <w:r w:rsidRPr="009E4D1E">
        <w:rPr>
          <w:rFonts w:ascii="Arial" w:hAnsi="Arial" w:cs="Arial"/>
          <w:color w:val="000000"/>
        </w:rPr>
        <w:lastRenderedPageBreak/>
        <w:t>jakości ruchu,</w:t>
      </w:r>
    </w:p>
    <w:p w14:paraId="29ECB6EB" w14:textId="77777777" w:rsidR="00FB6F27" w:rsidRPr="009E4D1E" w:rsidRDefault="00FB6F27" w:rsidP="00FB6F27">
      <w:pPr>
        <w:pStyle w:val="Akapitzlist"/>
        <w:numPr>
          <w:ilvl w:val="1"/>
          <w:numId w:val="2"/>
        </w:numPr>
        <w:spacing w:after="0" w:line="276" w:lineRule="auto"/>
        <w:ind w:left="567"/>
        <w:rPr>
          <w:rFonts w:ascii="Arial" w:hAnsi="Arial" w:cs="Arial"/>
          <w:color w:val="000000"/>
        </w:rPr>
      </w:pPr>
      <w:r w:rsidRPr="009E4D1E">
        <w:rPr>
          <w:rFonts w:ascii="Arial" w:hAnsi="Arial" w:cs="Arial"/>
          <w:color w:val="000000"/>
        </w:rPr>
        <w:t xml:space="preserve">doboru </w:t>
      </w:r>
      <w:proofErr w:type="spellStart"/>
      <w:r w:rsidRPr="009E4D1E">
        <w:rPr>
          <w:rFonts w:ascii="Arial" w:hAnsi="Arial" w:cs="Arial"/>
          <w:color w:val="000000"/>
        </w:rPr>
        <w:t>placementów</w:t>
      </w:r>
      <w:proofErr w:type="spellEnd"/>
      <w:r w:rsidRPr="009E4D1E">
        <w:rPr>
          <w:rFonts w:ascii="Arial" w:hAnsi="Arial" w:cs="Arial"/>
          <w:color w:val="000000"/>
        </w:rPr>
        <w:t>, stawek i grup odbiorców.</w:t>
      </w:r>
    </w:p>
    <w:p w14:paraId="7932282A" w14:textId="77777777" w:rsidR="00FB6F27" w:rsidRPr="001F6A4B" w:rsidRDefault="00FB6F27" w:rsidP="00B72761">
      <w:pPr>
        <w:spacing w:after="0" w:line="276" w:lineRule="auto"/>
        <w:jc w:val="both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10.  Monitorowani</w:t>
      </w:r>
      <w:r>
        <w:rPr>
          <w:rFonts w:ascii="Arial" w:hAnsi="Arial" w:cs="Arial"/>
          <w:color w:val="000000"/>
        </w:rPr>
        <w:t>e</w:t>
      </w:r>
      <w:r w:rsidRPr="001F6A4B">
        <w:rPr>
          <w:rFonts w:ascii="Arial" w:hAnsi="Arial" w:cs="Arial"/>
          <w:color w:val="000000"/>
        </w:rPr>
        <w:t xml:space="preserve"> przebiegu kampanii oraz bieżącego reagowania na zmiany.</w:t>
      </w:r>
    </w:p>
    <w:p w14:paraId="143BC873" w14:textId="77777777" w:rsidR="00FB6F27" w:rsidRPr="009A1DD9" w:rsidRDefault="00FB6F27" w:rsidP="00B72761">
      <w:pPr>
        <w:spacing w:after="0" w:line="276" w:lineRule="auto"/>
        <w:ind w:left="142" w:hanging="142"/>
        <w:jc w:val="both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11.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1F6A4B">
        <w:rPr>
          <w:rFonts w:ascii="Arial" w:hAnsi="Arial" w:cs="Arial"/>
          <w:color w:val="000000"/>
        </w:rPr>
        <w:t>Raportowani</w:t>
      </w:r>
      <w:r>
        <w:rPr>
          <w:rFonts w:ascii="Arial" w:hAnsi="Arial" w:cs="Arial"/>
          <w:color w:val="000000"/>
        </w:rPr>
        <w:t xml:space="preserve">e: </w:t>
      </w:r>
      <w:r w:rsidRPr="009A1DD9">
        <w:rPr>
          <w:rFonts w:ascii="Arial" w:hAnsi="Arial" w:cs="Arial"/>
          <w:color w:val="000000"/>
        </w:rPr>
        <w:t xml:space="preserve">przygotowania raportu końcowego zawierającego analizę wyników, obejmującego co najmniej: ilość </w:t>
      </w:r>
      <w:proofErr w:type="spellStart"/>
      <w:r w:rsidRPr="009A1DD9">
        <w:rPr>
          <w:rFonts w:ascii="Arial" w:hAnsi="Arial" w:cs="Arial"/>
          <w:color w:val="000000"/>
        </w:rPr>
        <w:t>obejrzeń</w:t>
      </w:r>
      <w:proofErr w:type="spellEnd"/>
      <w:r w:rsidRPr="009A1DD9">
        <w:rPr>
          <w:rFonts w:ascii="Arial" w:hAnsi="Arial" w:cs="Arial"/>
          <w:color w:val="000000"/>
        </w:rPr>
        <w:t xml:space="preserve">, VTR, średni czas oglądania, CTR, zasięg (UU), częstotliwość, oraz listę top 50 </w:t>
      </w:r>
      <w:proofErr w:type="spellStart"/>
      <w:r w:rsidRPr="009A1DD9">
        <w:rPr>
          <w:rFonts w:ascii="Arial" w:hAnsi="Arial" w:cs="Arial"/>
          <w:color w:val="000000"/>
        </w:rPr>
        <w:t>placementów</w:t>
      </w:r>
      <w:proofErr w:type="spellEnd"/>
      <w:r w:rsidRPr="009A1DD9">
        <w:rPr>
          <w:rFonts w:ascii="Arial" w:hAnsi="Arial" w:cs="Arial"/>
          <w:color w:val="000000"/>
        </w:rPr>
        <w:t>.</w:t>
      </w:r>
    </w:p>
    <w:p w14:paraId="54859A8D" w14:textId="5817A3C0" w:rsidR="00FB6F27" w:rsidRPr="00CF520B" w:rsidRDefault="00FB6F27" w:rsidP="00B72761">
      <w:pPr>
        <w:spacing w:after="0" w:line="276" w:lineRule="auto"/>
        <w:ind w:left="360" w:hanging="360"/>
        <w:jc w:val="both"/>
        <w:rPr>
          <w:rFonts w:ascii="Arial" w:hAnsi="Arial" w:cs="Arial"/>
          <w:color w:val="000000"/>
        </w:rPr>
      </w:pPr>
      <w:r w:rsidRPr="00CF520B">
        <w:rPr>
          <w:rFonts w:ascii="Arial" w:hAnsi="Arial" w:cs="Arial"/>
          <w:color w:val="000000"/>
        </w:rPr>
        <w:t>12. Prowadzenia kampanii w modelu CPV</w:t>
      </w:r>
      <w:r w:rsidRPr="009E4D1E">
        <w:rPr>
          <w:rFonts w:ascii="Arial" w:hAnsi="Arial" w:cs="Arial"/>
          <w:color w:val="000000"/>
        </w:rPr>
        <w:t xml:space="preserve"> zgodnie z budżetem i założeniami</w:t>
      </w:r>
      <w:r w:rsidR="00B72761">
        <w:rPr>
          <w:rFonts w:ascii="Arial" w:hAnsi="Arial" w:cs="Arial"/>
          <w:color w:val="000000"/>
        </w:rPr>
        <w:t xml:space="preserve"> </w:t>
      </w:r>
      <w:r w:rsidRPr="00CF520B">
        <w:rPr>
          <w:rFonts w:ascii="Arial" w:hAnsi="Arial" w:cs="Arial"/>
          <w:color w:val="000000"/>
        </w:rPr>
        <w:t>Zamawiającego.</w:t>
      </w:r>
    </w:p>
    <w:p w14:paraId="2486E499" w14:textId="60FEB952" w:rsidR="00FB6F27" w:rsidRPr="00CF520B" w:rsidRDefault="00B72761" w:rsidP="00B72761">
      <w:pPr>
        <w:spacing w:after="0" w:line="276" w:lineRule="auto"/>
        <w:ind w:left="284" w:hanging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FB6F27" w:rsidRPr="00CF520B">
        <w:rPr>
          <w:rFonts w:ascii="Arial" w:hAnsi="Arial" w:cs="Arial"/>
          <w:color w:val="000000"/>
        </w:rPr>
        <w:t xml:space="preserve">13.  Realizacji kampanii w oparciu o </w:t>
      </w:r>
      <w:r w:rsidR="00FB6F27">
        <w:rPr>
          <w:rFonts w:ascii="Arial" w:hAnsi="Arial" w:cs="Arial"/>
          <w:color w:val="000000"/>
        </w:rPr>
        <w:t>spot video</w:t>
      </w:r>
      <w:r w:rsidR="00FB6F27" w:rsidRPr="00CF520B">
        <w:rPr>
          <w:rFonts w:ascii="Arial" w:hAnsi="Arial" w:cs="Arial"/>
          <w:color w:val="000000"/>
        </w:rPr>
        <w:t xml:space="preserve"> dostarczon</w:t>
      </w:r>
      <w:r w:rsidR="00FB6F27">
        <w:rPr>
          <w:rFonts w:ascii="Arial" w:hAnsi="Arial" w:cs="Arial"/>
          <w:color w:val="000000"/>
        </w:rPr>
        <w:t>y</w:t>
      </w:r>
      <w:r w:rsidR="00FB6F27" w:rsidRPr="00CF520B">
        <w:rPr>
          <w:rFonts w:ascii="Arial" w:hAnsi="Arial" w:cs="Arial"/>
          <w:color w:val="000000"/>
        </w:rPr>
        <w:t xml:space="preserve"> przez Zamawiającego, w forma</w:t>
      </w:r>
      <w:r w:rsidR="00FB6F27">
        <w:rPr>
          <w:rFonts w:ascii="Arial" w:hAnsi="Arial" w:cs="Arial"/>
          <w:color w:val="000000"/>
        </w:rPr>
        <w:t>cie</w:t>
      </w:r>
      <w:r w:rsidR="00FB6F27" w:rsidRPr="00CF520B">
        <w:rPr>
          <w:rFonts w:ascii="Arial" w:hAnsi="Arial" w:cs="Arial"/>
          <w:color w:val="000000"/>
        </w:rPr>
        <w:t xml:space="preserve"> zgodny</w:t>
      </w:r>
      <w:r w:rsidR="00FB6F27">
        <w:rPr>
          <w:rFonts w:ascii="Arial" w:hAnsi="Arial" w:cs="Arial"/>
          <w:color w:val="000000"/>
        </w:rPr>
        <w:t>m</w:t>
      </w:r>
      <w:r w:rsidR="00FB6F27" w:rsidRPr="00CF520B">
        <w:rPr>
          <w:rFonts w:ascii="Arial" w:hAnsi="Arial" w:cs="Arial"/>
          <w:color w:val="000000"/>
        </w:rPr>
        <w:t xml:space="preserve"> z wymaganiami </w:t>
      </w:r>
      <w:proofErr w:type="spellStart"/>
      <w:r w:rsidR="00FB6F27" w:rsidRPr="00CF520B">
        <w:rPr>
          <w:rFonts w:ascii="Arial" w:hAnsi="Arial" w:cs="Arial"/>
          <w:color w:val="000000"/>
        </w:rPr>
        <w:t>Youtube</w:t>
      </w:r>
      <w:proofErr w:type="spellEnd"/>
      <w:r w:rsidR="00FB6F27" w:rsidRPr="00CF520B">
        <w:rPr>
          <w:rFonts w:ascii="Arial" w:hAnsi="Arial" w:cs="Arial"/>
          <w:color w:val="000000"/>
        </w:rPr>
        <w:t>.</w:t>
      </w:r>
    </w:p>
    <w:p w14:paraId="65FC7F19" w14:textId="77777777" w:rsidR="00FB6F27" w:rsidRPr="00D96674" w:rsidRDefault="00FB6F27" w:rsidP="00FB6F27">
      <w:pPr>
        <w:pStyle w:val="Akapitzlist"/>
        <w:spacing w:after="240" w:line="276" w:lineRule="auto"/>
        <w:rPr>
          <w:rFonts w:ascii="Arial" w:hAnsi="Arial" w:cs="Arial"/>
          <w:color w:val="000000"/>
        </w:rPr>
      </w:pPr>
    </w:p>
    <w:p w14:paraId="22A4C0CB" w14:textId="77777777" w:rsidR="00FB6F27" w:rsidRPr="00D0532E" w:rsidRDefault="00FB6F27" w:rsidP="00FB6F27">
      <w:pPr>
        <w:jc w:val="center"/>
        <w:rPr>
          <w:rFonts w:ascii="Aptos" w:hAnsi="Aptos"/>
          <w:b/>
          <w:bCs/>
        </w:rPr>
      </w:pPr>
    </w:p>
    <w:p w14:paraId="2584F601" w14:textId="77777777" w:rsidR="00FB6F27" w:rsidRPr="001F4BCD" w:rsidRDefault="00FB6F27" w:rsidP="00FB6F27">
      <w:pPr>
        <w:jc w:val="both"/>
        <w:rPr>
          <w:rFonts w:asciiTheme="minorHAnsi" w:eastAsia="Times New Roman" w:hAnsiTheme="minorHAnsi"/>
          <w:lang w:eastAsia="pl-PL"/>
        </w:rPr>
      </w:pPr>
    </w:p>
    <w:p w14:paraId="78DE3810" w14:textId="77777777" w:rsidR="00FB6F27" w:rsidRDefault="00FB6F27" w:rsidP="00FB6F27">
      <w:pPr>
        <w:spacing w:after="0" w:line="276" w:lineRule="auto"/>
        <w:rPr>
          <w:rFonts w:asciiTheme="minorHAnsi" w:hAnsiTheme="minorHAnsi"/>
        </w:rPr>
      </w:pPr>
    </w:p>
    <w:p w14:paraId="0019A465" w14:textId="77777777" w:rsidR="00FB6F27" w:rsidRPr="001D01F2" w:rsidRDefault="00FB6F27" w:rsidP="00FB6F27">
      <w:pPr>
        <w:spacing w:after="0" w:line="276" w:lineRule="auto"/>
        <w:rPr>
          <w:rFonts w:asciiTheme="minorHAnsi" w:hAnsiTheme="minorHAnsi"/>
        </w:rPr>
      </w:pPr>
    </w:p>
    <w:p w14:paraId="72C45D6D" w14:textId="77777777" w:rsidR="00FB6F27" w:rsidRDefault="00FB6F27" w:rsidP="00FB6F27"/>
    <w:p w14:paraId="109DB1F7" w14:textId="77777777" w:rsidR="002F237B" w:rsidRDefault="002F237B"/>
    <w:sectPr w:rsidR="002F237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E10BF" w14:textId="77777777" w:rsidR="00116B68" w:rsidRDefault="00116B68" w:rsidP="00FA7AF1">
      <w:pPr>
        <w:spacing w:after="0" w:line="240" w:lineRule="auto"/>
      </w:pPr>
      <w:r>
        <w:separator/>
      </w:r>
    </w:p>
  </w:endnote>
  <w:endnote w:type="continuationSeparator" w:id="0">
    <w:p w14:paraId="452E78AF" w14:textId="77777777" w:rsidR="00116B68" w:rsidRDefault="00116B68" w:rsidP="00FA7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7043507"/>
      <w:docPartObj>
        <w:docPartGallery w:val="Page Numbers (Bottom of Page)"/>
        <w:docPartUnique/>
      </w:docPartObj>
    </w:sdtPr>
    <w:sdtContent>
      <w:p w14:paraId="781E77A4" w14:textId="5EB68FB3" w:rsidR="00FA7AF1" w:rsidRDefault="00FA7A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663F54" w14:textId="77777777" w:rsidR="00FA7AF1" w:rsidRDefault="00FA7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28FA" w14:textId="77777777" w:rsidR="00116B68" w:rsidRDefault="00116B68" w:rsidP="00FA7AF1">
      <w:pPr>
        <w:spacing w:after="0" w:line="240" w:lineRule="auto"/>
      </w:pPr>
      <w:r>
        <w:separator/>
      </w:r>
    </w:p>
  </w:footnote>
  <w:footnote w:type="continuationSeparator" w:id="0">
    <w:p w14:paraId="78423A8D" w14:textId="77777777" w:rsidR="00116B68" w:rsidRDefault="00116B68" w:rsidP="00FA7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C783C"/>
    <w:multiLevelType w:val="multilevel"/>
    <w:tmpl w:val="E282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E40FD5"/>
    <w:multiLevelType w:val="multilevel"/>
    <w:tmpl w:val="0B78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75EB3"/>
    <w:multiLevelType w:val="multilevel"/>
    <w:tmpl w:val="9CD4F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17072BE"/>
    <w:multiLevelType w:val="hybridMultilevel"/>
    <w:tmpl w:val="89AE52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BB049E"/>
    <w:multiLevelType w:val="hybridMultilevel"/>
    <w:tmpl w:val="94C27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F6A5051"/>
    <w:multiLevelType w:val="hybridMultilevel"/>
    <w:tmpl w:val="65AAB7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706384">
    <w:abstractNumId w:val="1"/>
  </w:num>
  <w:num w:numId="2" w16cid:durableId="1945188507">
    <w:abstractNumId w:val="0"/>
  </w:num>
  <w:num w:numId="3" w16cid:durableId="1994792432">
    <w:abstractNumId w:val="5"/>
  </w:num>
  <w:num w:numId="4" w16cid:durableId="1032464641">
    <w:abstractNumId w:val="4"/>
  </w:num>
  <w:num w:numId="5" w16cid:durableId="491871516">
    <w:abstractNumId w:val="3"/>
  </w:num>
  <w:num w:numId="6" w16cid:durableId="1833139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F27"/>
    <w:rsid w:val="000E250E"/>
    <w:rsid w:val="00116B68"/>
    <w:rsid w:val="001A5D1C"/>
    <w:rsid w:val="002C0431"/>
    <w:rsid w:val="002F237B"/>
    <w:rsid w:val="006F2E6D"/>
    <w:rsid w:val="007B5788"/>
    <w:rsid w:val="00844F73"/>
    <w:rsid w:val="008B3FAD"/>
    <w:rsid w:val="00B72761"/>
    <w:rsid w:val="00C02FB6"/>
    <w:rsid w:val="00E11E58"/>
    <w:rsid w:val="00E465BB"/>
    <w:rsid w:val="00FA7AF1"/>
    <w:rsid w:val="00FB6F27"/>
    <w:rsid w:val="00FC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CC1B"/>
  <w15:chartTrackingRefBased/>
  <w15:docId w15:val="{B1576709-76BC-4372-86E5-98CDCFE3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2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6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6F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6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6F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6F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6F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6F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6F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6F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F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6F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6F2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6F2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6F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6F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6F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6F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6F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6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6F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6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6F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6F2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FB6F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6F2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6F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6F2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6F27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B6F27"/>
  </w:style>
  <w:style w:type="paragraph" w:styleId="Nagwek">
    <w:name w:val="header"/>
    <w:basedOn w:val="Normalny"/>
    <w:link w:val="NagwekZnak"/>
    <w:uiPriority w:val="99"/>
    <w:unhideWhenUsed/>
    <w:rsid w:val="00FA7A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AF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A7A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AF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844F7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4F73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4F7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30B8F3B8-98EF-4555-A6A3-C76F9E9A6C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121060-990F-4769-AA8F-1FC76BD0A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FD4656-C661-408A-B5AA-3C1E866E81D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8</cp:revision>
  <dcterms:created xsi:type="dcterms:W3CDTF">2026-05-15T11:13:00Z</dcterms:created>
  <dcterms:modified xsi:type="dcterms:W3CDTF">2026-05-20T07:30:00Z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