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A3D9ED" w14:textId="77777777" w:rsidR="00303AA8" w:rsidRPr="00303AA8" w:rsidRDefault="00303AA8" w:rsidP="00303AA8">
      <w:pPr>
        <w:spacing w:line="256" w:lineRule="auto"/>
        <w:rPr>
          <w:sz w:val="24"/>
          <w:szCs w:val="24"/>
        </w:rPr>
      </w:pPr>
    </w:p>
    <w:p w14:paraId="61EC05AE" w14:textId="74D099AD" w:rsidR="00303AA8" w:rsidRPr="00303AA8" w:rsidRDefault="00303AA8" w:rsidP="00303AA8">
      <w:pPr>
        <w:spacing w:line="256" w:lineRule="auto"/>
        <w:jc w:val="right"/>
      </w:pPr>
      <w:r w:rsidRPr="00303AA8">
        <w:rPr>
          <w:sz w:val="24"/>
          <w:szCs w:val="24"/>
        </w:rPr>
        <w:t>Warszawa, dnia</w:t>
      </w:r>
      <w:r w:rsidR="006D7721">
        <w:rPr>
          <w:sz w:val="24"/>
          <w:szCs w:val="24"/>
        </w:rPr>
        <w:t xml:space="preserve"> 31 </w:t>
      </w:r>
      <w:r w:rsidRPr="00303AA8">
        <w:rPr>
          <w:sz w:val="24"/>
          <w:szCs w:val="24"/>
        </w:rPr>
        <w:t>maja 2021 roku</w:t>
      </w:r>
    </w:p>
    <w:p w14:paraId="36A2C0F9" w14:textId="77777777" w:rsidR="00303AA8" w:rsidRPr="00303AA8" w:rsidRDefault="00303AA8" w:rsidP="00303AA8">
      <w:pPr>
        <w:spacing w:line="256" w:lineRule="auto"/>
        <w:jc w:val="right"/>
        <w:rPr>
          <w:sz w:val="24"/>
          <w:szCs w:val="24"/>
        </w:rPr>
      </w:pPr>
    </w:p>
    <w:p w14:paraId="1CD1E55A" w14:textId="77777777" w:rsidR="00303AA8" w:rsidRPr="00303AA8" w:rsidRDefault="00303AA8" w:rsidP="00303AA8">
      <w:pPr>
        <w:spacing w:line="256" w:lineRule="auto"/>
        <w:rPr>
          <w:sz w:val="20"/>
          <w:szCs w:val="20"/>
        </w:rPr>
      </w:pPr>
      <w:r w:rsidRPr="00303AA8">
        <w:rPr>
          <w:sz w:val="20"/>
          <w:szCs w:val="20"/>
        </w:rPr>
        <w:t>GP.VPSF.006.1.2021</w:t>
      </w:r>
    </w:p>
    <w:p w14:paraId="3B587FD1" w14:textId="77777777" w:rsidR="00303AA8" w:rsidRPr="00303AA8" w:rsidRDefault="00303AA8" w:rsidP="00303AA8">
      <w:pPr>
        <w:spacing w:line="256" w:lineRule="auto"/>
        <w:rPr>
          <w:rFonts w:cs="Arial"/>
          <w:b/>
          <w:sz w:val="24"/>
          <w:szCs w:val="24"/>
        </w:rPr>
      </w:pPr>
    </w:p>
    <w:p w14:paraId="4D2C51C3" w14:textId="77777777" w:rsidR="00303AA8" w:rsidRPr="00303AA8" w:rsidRDefault="00303AA8" w:rsidP="00303AA8">
      <w:pPr>
        <w:spacing w:line="256" w:lineRule="auto"/>
        <w:rPr>
          <w:rFonts w:cs="Arial"/>
          <w:b/>
          <w:sz w:val="24"/>
          <w:szCs w:val="24"/>
        </w:rPr>
      </w:pPr>
    </w:p>
    <w:p w14:paraId="384981B4" w14:textId="77777777" w:rsidR="00303AA8" w:rsidRPr="00303AA8" w:rsidRDefault="00303AA8" w:rsidP="00303AA8">
      <w:pPr>
        <w:spacing w:after="0" w:line="276" w:lineRule="auto"/>
        <w:jc w:val="center"/>
        <w:rPr>
          <w:b/>
          <w:bCs/>
        </w:rPr>
      </w:pPr>
      <w:r w:rsidRPr="00303AA8">
        <w:rPr>
          <w:b/>
          <w:bCs/>
        </w:rPr>
        <w:t>Zawiadomienie o wyborze dyrektora</w:t>
      </w:r>
      <w:r w:rsidRPr="00303AA8">
        <w:rPr>
          <w:b/>
          <w:bCs/>
        </w:rPr>
        <w:br/>
        <w:t>pomocniczej jednostki naukowej działającej pod nazwą</w:t>
      </w:r>
    </w:p>
    <w:p w14:paraId="7701A463" w14:textId="77777777" w:rsidR="00303AA8" w:rsidRPr="00303AA8" w:rsidRDefault="00303AA8" w:rsidP="00303AA8">
      <w:pPr>
        <w:spacing w:after="0" w:line="276" w:lineRule="auto"/>
        <w:jc w:val="center"/>
        <w:rPr>
          <w:b/>
          <w:bCs/>
        </w:rPr>
      </w:pPr>
      <w:r w:rsidRPr="00303AA8">
        <w:rPr>
          <w:b/>
          <w:bCs/>
        </w:rPr>
        <w:t>Polski Instytut Studiów Zaawansowanych</w:t>
      </w:r>
    </w:p>
    <w:p w14:paraId="150C6D8B" w14:textId="77777777" w:rsidR="00303AA8" w:rsidRPr="00303AA8" w:rsidRDefault="00303AA8" w:rsidP="00303AA8">
      <w:pPr>
        <w:spacing w:after="0" w:line="276" w:lineRule="auto"/>
        <w:jc w:val="center"/>
        <w:rPr>
          <w:b/>
          <w:bCs/>
        </w:rPr>
      </w:pPr>
      <w:r w:rsidRPr="00303AA8">
        <w:rPr>
          <w:b/>
          <w:bCs/>
        </w:rPr>
        <w:t>(</w:t>
      </w:r>
      <w:proofErr w:type="spellStart"/>
      <w:r w:rsidRPr="00303AA8">
        <w:rPr>
          <w:b/>
          <w:bCs/>
        </w:rPr>
        <w:t>Polish</w:t>
      </w:r>
      <w:proofErr w:type="spellEnd"/>
      <w:r w:rsidRPr="00303AA8">
        <w:rPr>
          <w:b/>
          <w:bCs/>
        </w:rPr>
        <w:t xml:space="preserve"> </w:t>
      </w:r>
      <w:proofErr w:type="spellStart"/>
      <w:r w:rsidRPr="00303AA8">
        <w:rPr>
          <w:b/>
          <w:bCs/>
        </w:rPr>
        <w:t>Institute</w:t>
      </w:r>
      <w:proofErr w:type="spellEnd"/>
      <w:r w:rsidRPr="00303AA8">
        <w:rPr>
          <w:b/>
          <w:bCs/>
        </w:rPr>
        <w:t xml:space="preserve"> of Advanced </w:t>
      </w:r>
      <w:proofErr w:type="spellStart"/>
      <w:r w:rsidRPr="00303AA8">
        <w:rPr>
          <w:b/>
          <w:bCs/>
        </w:rPr>
        <w:t>Studies</w:t>
      </w:r>
      <w:proofErr w:type="spellEnd"/>
      <w:r w:rsidRPr="00303AA8">
        <w:rPr>
          <w:b/>
          <w:bCs/>
        </w:rPr>
        <w:t xml:space="preserve">, </w:t>
      </w:r>
      <w:proofErr w:type="spellStart"/>
      <w:r w:rsidRPr="00303AA8">
        <w:rPr>
          <w:b/>
          <w:bCs/>
        </w:rPr>
        <w:t>PIASt</w:t>
      </w:r>
      <w:proofErr w:type="spellEnd"/>
      <w:r w:rsidRPr="00303AA8">
        <w:rPr>
          <w:b/>
          <w:bCs/>
        </w:rPr>
        <w:t>)</w:t>
      </w:r>
    </w:p>
    <w:p w14:paraId="18D31F7A" w14:textId="77777777" w:rsidR="00303AA8" w:rsidRPr="00303AA8" w:rsidRDefault="00303AA8" w:rsidP="00303AA8">
      <w:pPr>
        <w:spacing w:after="0" w:line="276" w:lineRule="auto"/>
        <w:jc w:val="center"/>
      </w:pPr>
      <w:r w:rsidRPr="00303AA8">
        <w:rPr>
          <w:b/>
          <w:bCs/>
        </w:rPr>
        <w:t>z siedzibą w Warszawie</w:t>
      </w:r>
      <w:r w:rsidRPr="00303AA8">
        <w:br/>
      </w:r>
    </w:p>
    <w:p w14:paraId="766B44B6" w14:textId="77777777" w:rsidR="00303AA8" w:rsidRPr="00303AA8" w:rsidRDefault="00303AA8" w:rsidP="00303AA8">
      <w:pPr>
        <w:spacing w:before="120" w:after="120" w:line="276" w:lineRule="auto"/>
        <w:jc w:val="both"/>
        <w:rPr>
          <w:sz w:val="24"/>
          <w:szCs w:val="24"/>
        </w:rPr>
      </w:pPr>
      <w:r w:rsidRPr="00303AA8">
        <w:rPr>
          <w:sz w:val="24"/>
          <w:szCs w:val="24"/>
        </w:rPr>
        <w:t>Zgodnie z decyzją nr 62/2019 Prezesa Polskiej Akademii Nauk z dnia                          28 listopada 2019 r., zmienioną decyzją nr 13/2020 z dnia 14 lutego 2020 r., decyzją nr 37/2020 z dnia 15 października 2020 r. oraz decyzją nr 1/2021                 z dnia 4 stycznia 2021 r. w sprawie regulaminu powoływania dyrektorów pomocniczych jednostek naukowych Akademii, Komisja Konkursowa wyłaniająca kandydata na dyrektora pomocniczej jednostki naukowej działającej pod nazwą Polski Instytut Studiów Zaawansowanych (</w:t>
      </w:r>
      <w:proofErr w:type="spellStart"/>
      <w:r w:rsidRPr="00303AA8">
        <w:rPr>
          <w:sz w:val="24"/>
          <w:szCs w:val="24"/>
        </w:rPr>
        <w:t>Polish</w:t>
      </w:r>
      <w:proofErr w:type="spellEnd"/>
      <w:r w:rsidRPr="00303AA8">
        <w:rPr>
          <w:sz w:val="24"/>
          <w:szCs w:val="24"/>
        </w:rPr>
        <w:t xml:space="preserve"> </w:t>
      </w:r>
      <w:proofErr w:type="spellStart"/>
      <w:r w:rsidRPr="00303AA8">
        <w:rPr>
          <w:sz w:val="24"/>
          <w:szCs w:val="24"/>
        </w:rPr>
        <w:t>Institute</w:t>
      </w:r>
      <w:proofErr w:type="spellEnd"/>
      <w:r w:rsidRPr="00303AA8">
        <w:rPr>
          <w:sz w:val="24"/>
          <w:szCs w:val="24"/>
        </w:rPr>
        <w:t xml:space="preserve"> of Advanced </w:t>
      </w:r>
      <w:proofErr w:type="spellStart"/>
      <w:r w:rsidRPr="00303AA8">
        <w:rPr>
          <w:sz w:val="24"/>
          <w:szCs w:val="24"/>
        </w:rPr>
        <w:t>Studies</w:t>
      </w:r>
      <w:proofErr w:type="spellEnd"/>
      <w:r w:rsidRPr="00303AA8">
        <w:rPr>
          <w:sz w:val="24"/>
          <w:szCs w:val="24"/>
        </w:rPr>
        <w:t xml:space="preserve">, </w:t>
      </w:r>
      <w:proofErr w:type="spellStart"/>
      <w:r w:rsidRPr="00303AA8">
        <w:rPr>
          <w:sz w:val="24"/>
          <w:szCs w:val="24"/>
        </w:rPr>
        <w:t>PIASt</w:t>
      </w:r>
      <w:proofErr w:type="spellEnd"/>
      <w:r w:rsidRPr="00303AA8">
        <w:rPr>
          <w:sz w:val="24"/>
          <w:szCs w:val="24"/>
        </w:rPr>
        <w:t>), powołana decyzją nr 7/2021 Prezesa Polskiej Akademii Nauk z dnia 17 lutego 2021 r., wyłoniła kandydaturę                  prof. dra hab. Przemysława Urbańczyka na dyrektora pomocniczej jednostki naukowej działającej pod nazwą Polski Instytut Studiów Zaawansowanych (</w:t>
      </w:r>
      <w:proofErr w:type="spellStart"/>
      <w:r w:rsidRPr="00303AA8">
        <w:rPr>
          <w:sz w:val="24"/>
          <w:szCs w:val="24"/>
        </w:rPr>
        <w:t>Polish</w:t>
      </w:r>
      <w:proofErr w:type="spellEnd"/>
      <w:r w:rsidRPr="00303AA8">
        <w:rPr>
          <w:sz w:val="24"/>
          <w:szCs w:val="24"/>
        </w:rPr>
        <w:t xml:space="preserve"> </w:t>
      </w:r>
      <w:proofErr w:type="spellStart"/>
      <w:r w:rsidRPr="00303AA8">
        <w:rPr>
          <w:sz w:val="24"/>
          <w:szCs w:val="24"/>
        </w:rPr>
        <w:t>Institute</w:t>
      </w:r>
      <w:proofErr w:type="spellEnd"/>
      <w:r w:rsidRPr="00303AA8">
        <w:rPr>
          <w:sz w:val="24"/>
          <w:szCs w:val="24"/>
        </w:rPr>
        <w:t xml:space="preserve"> of Advanced </w:t>
      </w:r>
      <w:proofErr w:type="spellStart"/>
      <w:r w:rsidRPr="00303AA8">
        <w:rPr>
          <w:sz w:val="24"/>
          <w:szCs w:val="24"/>
        </w:rPr>
        <w:t>Studies</w:t>
      </w:r>
      <w:proofErr w:type="spellEnd"/>
      <w:r w:rsidRPr="00303AA8">
        <w:rPr>
          <w:sz w:val="24"/>
          <w:szCs w:val="24"/>
        </w:rPr>
        <w:t xml:space="preserve">, </w:t>
      </w:r>
      <w:proofErr w:type="spellStart"/>
      <w:r w:rsidRPr="00303AA8">
        <w:rPr>
          <w:sz w:val="24"/>
          <w:szCs w:val="24"/>
        </w:rPr>
        <w:t>PIASt</w:t>
      </w:r>
      <w:proofErr w:type="spellEnd"/>
      <w:r w:rsidRPr="00303AA8">
        <w:rPr>
          <w:sz w:val="24"/>
          <w:szCs w:val="24"/>
        </w:rPr>
        <w:t>).</w:t>
      </w:r>
    </w:p>
    <w:p w14:paraId="0C37FF91" w14:textId="77777777" w:rsidR="00303AA8" w:rsidRPr="00303AA8" w:rsidRDefault="00303AA8" w:rsidP="00303AA8">
      <w:pPr>
        <w:spacing w:before="120" w:after="120" w:line="276" w:lineRule="auto"/>
        <w:jc w:val="both"/>
        <w:rPr>
          <w:sz w:val="24"/>
          <w:szCs w:val="24"/>
        </w:rPr>
      </w:pPr>
      <w:r w:rsidRPr="00303AA8">
        <w:rPr>
          <w:sz w:val="24"/>
          <w:szCs w:val="24"/>
        </w:rPr>
        <w:t xml:space="preserve">Prezes PAN z dniem 1 czerwca 2021 roku powierzył </w:t>
      </w:r>
      <w:r w:rsidRPr="00303AA8">
        <w:rPr>
          <w:sz w:val="24"/>
          <w:szCs w:val="24"/>
        </w:rPr>
        <w:br/>
        <w:t>prof. dr. hab. Przemysławowi Urbańczykowi funkcję dyrektora pomocniczej jednostki naukowej działającej pod nazwą Polski Instytut Studiów Zaawansowanych (</w:t>
      </w:r>
      <w:proofErr w:type="spellStart"/>
      <w:r w:rsidRPr="00303AA8">
        <w:rPr>
          <w:sz w:val="24"/>
          <w:szCs w:val="24"/>
        </w:rPr>
        <w:t>Polish</w:t>
      </w:r>
      <w:proofErr w:type="spellEnd"/>
      <w:r w:rsidRPr="00303AA8">
        <w:rPr>
          <w:sz w:val="24"/>
          <w:szCs w:val="24"/>
        </w:rPr>
        <w:t xml:space="preserve"> </w:t>
      </w:r>
      <w:proofErr w:type="spellStart"/>
      <w:r w:rsidRPr="00303AA8">
        <w:rPr>
          <w:sz w:val="24"/>
          <w:szCs w:val="24"/>
        </w:rPr>
        <w:t>Institute</w:t>
      </w:r>
      <w:proofErr w:type="spellEnd"/>
      <w:r w:rsidRPr="00303AA8">
        <w:rPr>
          <w:sz w:val="24"/>
          <w:szCs w:val="24"/>
        </w:rPr>
        <w:t xml:space="preserve"> of Advanced </w:t>
      </w:r>
      <w:proofErr w:type="spellStart"/>
      <w:r w:rsidRPr="00303AA8">
        <w:rPr>
          <w:sz w:val="24"/>
          <w:szCs w:val="24"/>
        </w:rPr>
        <w:t>Studies</w:t>
      </w:r>
      <w:proofErr w:type="spellEnd"/>
      <w:r w:rsidRPr="00303AA8">
        <w:rPr>
          <w:sz w:val="24"/>
          <w:szCs w:val="24"/>
        </w:rPr>
        <w:t xml:space="preserve">, </w:t>
      </w:r>
      <w:proofErr w:type="spellStart"/>
      <w:r w:rsidRPr="00303AA8">
        <w:rPr>
          <w:sz w:val="24"/>
          <w:szCs w:val="24"/>
        </w:rPr>
        <w:t>PIASt</w:t>
      </w:r>
      <w:proofErr w:type="spellEnd"/>
      <w:r w:rsidRPr="00303AA8">
        <w:rPr>
          <w:sz w:val="24"/>
          <w:szCs w:val="24"/>
        </w:rPr>
        <w:t>, na okres czteroletniej kadencji tj. do dnia 31 maja 2025 roku.</w:t>
      </w:r>
    </w:p>
    <w:p w14:paraId="5B54247B" w14:textId="60F32564" w:rsidR="00303AA8" w:rsidRDefault="00303AA8" w:rsidP="00303AA8">
      <w:pPr>
        <w:spacing w:after="0" w:line="360" w:lineRule="auto"/>
        <w:rPr>
          <w:rFonts w:eastAsia="Calibri" w:cs="Times New Roman"/>
          <w:sz w:val="24"/>
          <w:szCs w:val="24"/>
        </w:rPr>
      </w:pPr>
    </w:p>
    <w:p w14:paraId="6AEE68E2" w14:textId="77777777" w:rsidR="00303AA8" w:rsidRPr="00303AA8" w:rsidRDefault="00303AA8" w:rsidP="00303AA8">
      <w:pPr>
        <w:spacing w:after="0" w:line="360" w:lineRule="auto"/>
        <w:rPr>
          <w:rFonts w:eastAsia="Calibri" w:cs="Times New Roman"/>
          <w:sz w:val="24"/>
          <w:szCs w:val="24"/>
        </w:rPr>
      </w:pPr>
    </w:p>
    <w:p w14:paraId="46087579" w14:textId="77F72FD6" w:rsidR="00303AA8" w:rsidRPr="00303AA8" w:rsidRDefault="00303AA8" w:rsidP="00303AA8">
      <w:pPr>
        <w:spacing w:line="256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Prof. dr hab. Stanisław Filipowicz</w:t>
      </w:r>
    </w:p>
    <w:p w14:paraId="2E2E7328" w14:textId="5107FF56" w:rsidR="00466AF3" w:rsidRDefault="00466AF3" w:rsidP="00303AA8">
      <w:pPr>
        <w:ind w:right="-851"/>
      </w:pPr>
    </w:p>
    <w:sectPr w:rsidR="00466AF3" w:rsidSect="00CC693B">
      <w:footerReference w:type="default" r:id="rId7"/>
      <w:headerReference w:type="first" r:id="rId8"/>
      <w:footerReference w:type="first" r:id="rId9"/>
      <w:pgSz w:w="11906" w:h="16838"/>
      <w:pgMar w:top="1417" w:right="1417" w:bottom="1417" w:left="1417" w:header="426" w:footer="393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5B8E28" w14:textId="77777777" w:rsidR="00000000" w:rsidRDefault="006D7721">
      <w:pPr>
        <w:spacing w:after="0" w:line="240" w:lineRule="auto"/>
      </w:pPr>
      <w:r>
        <w:separator/>
      </w:r>
    </w:p>
  </w:endnote>
  <w:endnote w:type="continuationSeparator" w:id="0">
    <w:p w14:paraId="4C371F1C" w14:textId="77777777" w:rsidR="00000000" w:rsidRDefault="006D77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01863591"/>
      <w:docPartObj>
        <w:docPartGallery w:val="Page Numbers (Bottom of Page)"/>
        <w:docPartUnique/>
      </w:docPartObj>
    </w:sdtPr>
    <w:sdtEndPr/>
    <w:sdtContent>
      <w:p w14:paraId="02CB9985" w14:textId="77777777" w:rsidR="00840464" w:rsidRDefault="00303AA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57CD45ED" w14:textId="77777777" w:rsidR="004A2B9F" w:rsidRPr="00854DFB" w:rsidRDefault="006D7721" w:rsidP="004A2B9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6A3F6E" w14:textId="77777777" w:rsidR="00C02273" w:rsidRPr="005D6553" w:rsidRDefault="00303AA8" w:rsidP="00C02273">
    <w:pPr>
      <w:pStyle w:val="Stopka"/>
      <w:jc w:val="center"/>
      <w:rPr>
        <w:color w:val="87888A"/>
        <w:sz w:val="20"/>
        <w:szCs w:val="20"/>
      </w:rPr>
    </w:pPr>
    <w:r>
      <w:rPr>
        <w:color w:val="87888A"/>
        <w:sz w:val="20"/>
        <w:szCs w:val="20"/>
      </w:rPr>
      <w:t>Stanislaw.Filipowicz</w:t>
    </w:r>
    <w:r w:rsidRPr="005D6553">
      <w:rPr>
        <w:color w:val="87888A"/>
        <w:sz w:val="20"/>
        <w:szCs w:val="20"/>
      </w:rPr>
      <w:t xml:space="preserve">@pan.pl </w:t>
    </w:r>
    <w:r w:rsidRPr="00566837">
      <w:rPr>
        <w:color w:val="009EE0"/>
        <w:sz w:val="20"/>
        <w:szCs w:val="20"/>
        <w:lang w:val="en-US"/>
      </w:rPr>
      <w:t>|</w:t>
    </w:r>
    <w:r w:rsidRPr="00566837">
      <w:rPr>
        <w:color w:val="87888A"/>
        <w:sz w:val="20"/>
        <w:szCs w:val="20"/>
        <w:lang w:val="en-US"/>
      </w:rPr>
      <w:t xml:space="preserve"> </w:t>
    </w:r>
    <w:r w:rsidRPr="005D6553">
      <w:rPr>
        <w:color w:val="87888A"/>
        <w:sz w:val="20"/>
        <w:szCs w:val="20"/>
      </w:rPr>
      <w:t xml:space="preserve"> +48 </w:t>
    </w:r>
    <w:r>
      <w:rPr>
        <w:color w:val="87888A"/>
        <w:sz w:val="20"/>
        <w:szCs w:val="20"/>
      </w:rPr>
      <w:t>(22) 182 60 04</w:t>
    </w:r>
    <w:r w:rsidRPr="005D6553">
      <w:rPr>
        <w:color w:val="87888A"/>
        <w:sz w:val="20"/>
        <w:szCs w:val="20"/>
      </w:rPr>
      <w:t xml:space="preserve"> </w:t>
    </w:r>
    <w:r w:rsidRPr="005D6553">
      <w:rPr>
        <w:color w:val="009EE0"/>
        <w:sz w:val="20"/>
        <w:szCs w:val="20"/>
      </w:rPr>
      <w:t>|</w:t>
    </w:r>
    <w:r>
      <w:rPr>
        <w:color w:val="009EE0"/>
        <w:sz w:val="20"/>
        <w:szCs w:val="20"/>
      </w:rPr>
      <w:t xml:space="preserve"> </w:t>
    </w:r>
    <w:r w:rsidRPr="005D6553">
      <w:rPr>
        <w:color w:val="87888A"/>
        <w:sz w:val="20"/>
        <w:szCs w:val="20"/>
      </w:rPr>
      <w:t>www.pan.pl</w:t>
    </w:r>
  </w:p>
  <w:p w14:paraId="7D1047DB" w14:textId="77777777" w:rsidR="008F0C50" w:rsidRPr="008F0C50" w:rsidRDefault="00303AA8" w:rsidP="00C02273">
    <w:pPr>
      <w:pStyle w:val="Stopka"/>
      <w:jc w:val="center"/>
      <w:rPr>
        <w:color w:val="87888A"/>
        <w:sz w:val="20"/>
        <w:szCs w:val="20"/>
      </w:rPr>
    </w:pPr>
    <w:r w:rsidRPr="005D6553">
      <w:rPr>
        <w:color w:val="87888A"/>
        <w:sz w:val="20"/>
        <w:szCs w:val="20"/>
      </w:rPr>
      <w:t xml:space="preserve">PKiN, Pl. </w:t>
    </w:r>
    <w:r w:rsidRPr="008F0C50">
      <w:rPr>
        <w:color w:val="87888A"/>
        <w:sz w:val="20"/>
        <w:szCs w:val="20"/>
      </w:rPr>
      <w:t>Defilad 1, 00-901 Warszawa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2F843C" w14:textId="77777777" w:rsidR="00000000" w:rsidRDefault="006D7721">
      <w:pPr>
        <w:spacing w:after="0" w:line="240" w:lineRule="auto"/>
      </w:pPr>
      <w:r>
        <w:separator/>
      </w:r>
    </w:p>
  </w:footnote>
  <w:footnote w:type="continuationSeparator" w:id="0">
    <w:p w14:paraId="09D367B0" w14:textId="77777777" w:rsidR="00000000" w:rsidRDefault="006D77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10353" w:type="dxa"/>
      <w:tblInd w:w="-11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765"/>
      <w:gridCol w:w="8588"/>
    </w:tblGrid>
    <w:tr w:rsidR="00CC693B" w14:paraId="15509013" w14:textId="77777777" w:rsidTr="00874D75">
      <w:trPr>
        <w:trHeight w:val="1276"/>
      </w:trPr>
      <w:tc>
        <w:tcPr>
          <w:tcW w:w="1763" w:type="dxa"/>
        </w:tcPr>
        <w:p w14:paraId="236D162E" w14:textId="77777777" w:rsidR="00CC693B" w:rsidRDefault="00303AA8" w:rsidP="00CC693B">
          <w:pPr>
            <w:pStyle w:val="Nagwek"/>
          </w:pPr>
          <w:r w:rsidRPr="00D918D9">
            <w:object w:dxaOrig="7555" w:dyaOrig="5991" w14:anchorId="3B067BE3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7.25pt;height:60.75pt">
                <v:imagedata r:id="rId1" o:title=""/>
              </v:shape>
              <o:OLEObject Type="Embed" ProgID="CorelDraw.Graphic.16" ShapeID="_x0000_i1025" DrawAspect="Content" ObjectID="_1683972122" r:id="rId2"/>
            </w:object>
          </w:r>
        </w:p>
      </w:tc>
      <w:tc>
        <w:tcPr>
          <w:tcW w:w="8590" w:type="dxa"/>
        </w:tcPr>
        <w:p w14:paraId="2AF8A6F9" w14:textId="77777777" w:rsidR="00CC693B" w:rsidRDefault="006D7721" w:rsidP="00CC693B">
          <w:pPr>
            <w:pStyle w:val="Nagwek"/>
            <w:jc w:val="right"/>
            <w:rPr>
              <w:color w:val="87888A"/>
              <w:sz w:val="36"/>
              <w:szCs w:val="36"/>
            </w:rPr>
          </w:pPr>
        </w:p>
        <w:p w14:paraId="202A6425" w14:textId="77777777" w:rsidR="00CC693B" w:rsidRPr="00D918D9" w:rsidRDefault="006D7721" w:rsidP="00CC693B">
          <w:pPr>
            <w:pStyle w:val="Nagwek"/>
            <w:ind w:right="70"/>
            <w:jc w:val="right"/>
            <w:rPr>
              <w:color w:val="87888A"/>
              <w:sz w:val="36"/>
              <w:szCs w:val="36"/>
            </w:rPr>
          </w:pPr>
        </w:p>
      </w:tc>
    </w:tr>
    <w:tr w:rsidR="00CC693B" w14:paraId="51E4CA7C" w14:textId="77777777" w:rsidTr="00874D75">
      <w:tc>
        <w:tcPr>
          <w:tcW w:w="1763" w:type="dxa"/>
        </w:tcPr>
        <w:p w14:paraId="4EB3D7F5" w14:textId="77777777" w:rsidR="00CC693B" w:rsidRDefault="006D7721" w:rsidP="00CC693B">
          <w:pPr>
            <w:pStyle w:val="Nagwek"/>
          </w:pPr>
        </w:p>
      </w:tc>
      <w:tc>
        <w:tcPr>
          <w:tcW w:w="8590" w:type="dxa"/>
          <w:tcBorders>
            <w:top w:val="single" w:sz="12" w:space="0" w:color="4472C4" w:themeColor="accent1"/>
          </w:tcBorders>
        </w:tcPr>
        <w:p w14:paraId="6470AE8A" w14:textId="77777777" w:rsidR="00CC693B" w:rsidRPr="00AC7ACA" w:rsidRDefault="006D7721" w:rsidP="00CC693B">
          <w:pPr>
            <w:pStyle w:val="Nagwek"/>
          </w:pPr>
        </w:p>
      </w:tc>
    </w:tr>
    <w:tr w:rsidR="00CC693B" w14:paraId="0B12CB54" w14:textId="77777777" w:rsidTr="00874D75">
      <w:tc>
        <w:tcPr>
          <w:tcW w:w="1763" w:type="dxa"/>
        </w:tcPr>
        <w:p w14:paraId="5138D588" w14:textId="77777777" w:rsidR="00CC693B" w:rsidRPr="004A2B9F" w:rsidRDefault="00303AA8" w:rsidP="002B64D3">
          <w:pPr>
            <w:pStyle w:val="Nagwek"/>
            <w:jc w:val="center"/>
            <w:rPr>
              <w:sz w:val="28"/>
              <w:szCs w:val="28"/>
            </w:rPr>
          </w:pPr>
          <w:r>
            <w:rPr>
              <w:color w:val="87888A"/>
              <w:sz w:val="28"/>
              <w:szCs w:val="28"/>
            </w:rPr>
            <w:t>Wiceprezes</w:t>
          </w:r>
        </w:p>
      </w:tc>
      <w:tc>
        <w:tcPr>
          <w:tcW w:w="8590" w:type="dxa"/>
        </w:tcPr>
        <w:p w14:paraId="0C649E1F" w14:textId="77777777" w:rsidR="00CC693B" w:rsidRDefault="006D7721" w:rsidP="00CC693B">
          <w:pPr>
            <w:pStyle w:val="Nagwek"/>
          </w:pPr>
        </w:p>
      </w:tc>
    </w:tr>
  </w:tbl>
  <w:p w14:paraId="6B0F149A" w14:textId="77777777" w:rsidR="00CC693B" w:rsidRDefault="006D772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3237CA0"/>
    <w:multiLevelType w:val="hybridMultilevel"/>
    <w:tmpl w:val="B33C85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F152AC9"/>
    <w:multiLevelType w:val="hybridMultilevel"/>
    <w:tmpl w:val="2F54EF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AA8"/>
    <w:rsid w:val="00303AA8"/>
    <w:rsid w:val="00466AF3"/>
    <w:rsid w:val="006D7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1426F66F"/>
  <w15:chartTrackingRefBased/>
  <w15:docId w15:val="{F092577E-4B13-4FD2-974D-BCBD932895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3AA8"/>
    <w:rPr>
      <w:rFonts w:ascii="Bookman Old Style" w:hAnsi="Bookman Old Sty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03A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03AA8"/>
    <w:rPr>
      <w:rFonts w:ascii="Bookman Old Style" w:hAnsi="Bookman Old Style"/>
    </w:rPr>
  </w:style>
  <w:style w:type="paragraph" w:styleId="Stopka">
    <w:name w:val="footer"/>
    <w:basedOn w:val="Normalny"/>
    <w:link w:val="StopkaZnak"/>
    <w:uiPriority w:val="99"/>
    <w:unhideWhenUsed/>
    <w:rsid w:val="00303A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03AA8"/>
    <w:rPr>
      <w:rFonts w:ascii="Bookman Old Style" w:hAnsi="Bookman Old Style"/>
    </w:rPr>
  </w:style>
  <w:style w:type="table" w:styleId="Tabela-Siatka">
    <w:name w:val="Table Grid"/>
    <w:basedOn w:val="Standardowy"/>
    <w:uiPriority w:val="39"/>
    <w:rsid w:val="00303AA8"/>
    <w:pPr>
      <w:spacing w:after="0" w:line="240" w:lineRule="auto"/>
    </w:pPr>
    <w:rPr>
      <w:rFonts w:ascii="Bookman Old Style" w:hAnsi="Bookman Old Styl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303A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212</Words>
  <Characters>1272</Characters>
  <Application>Microsoft Office Word</Application>
  <DocSecurity>0</DocSecurity>
  <Lines>10</Lines>
  <Paragraphs>2</Paragraphs>
  <ScaleCrop>false</ScaleCrop>
  <Company/>
  <LinksUpToDate>false</LinksUpToDate>
  <CharactersWithSpaces>1482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Dulok Daria</dc:creator>
  <cp:keywords/>
  <dc:description/>
  <cp:lastModifiedBy>Dulok Daria</cp:lastModifiedBy>
  <cp:revision>2</cp:revision>
  <dcterms:created xsi:type="dcterms:W3CDTF">2021-05-06T08:11:00Z</dcterms:created>
  <dcterms:modified xsi:type="dcterms:W3CDTF">2021-05-31T11:16:00Z</dcterms:modified>
</cp:coreProperties>
</file>