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14F2387">
                <wp:simplePos x="0" y="0"/>
                <wp:positionH relativeFrom="margin">
                  <wp:posOffset>1318260</wp:posOffset>
                </wp:positionH>
                <wp:positionV relativeFrom="margin">
                  <wp:posOffset>10795</wp:posOffset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25018E" w:rsidRDefault="00305CDD" w:rsidP="001A5AE6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BC69986" w14:textId="77777777" w:rsidR="0025018E" w:rsidRDefault="0025018E" w:rsidP="0025018E">
                            <w:pPr>
                              <w:spacing w:line="278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BAFBC8C" w14:textId="77777777" w:rsidR="00476A3C" w:rsidRDefault="00476A3C" w:rsidP="0025018E">
                            <w:pPr>
                              <w:spacing w:line="278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C15609" w14:textId="46F83901" w:rsidR="0025018E" w:rsidRPr="00127C95" w:rsidRDefault="0025018E" w:rsidP="00127C9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B33C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17B765ED" w14:textId="70D6E505" w:rsidR="0025018E" w:rsidRPr="002B33CC" w:rsidRDefault="0025018E" w:rsidP="00127C9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B33C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Geografii i Przestrzennego Zagospodarowania </w:t>
                            </w:r>
                            <w:r w:rsidR="00127C9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2B33C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PAN w Warszawie</w:t>
                            </w:r>
                          </w:p>
                          <w:p w14:paraId="06489F95" w14:textId="77777777" w:rsidR="0025018E" w:rsidRPr="002B33CC" w:rsidRDefault="0025018E" w:rsidP="0025018E">
                            <w:pPr>
                              <w:spacing w:line="278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B1ED10D" w14:textId="783A4088" w:rsidR="0025018E" w:rsidRPr="002B33CC" w:rsidRDefault="0025018E" w:rsidP="009A40F0">
                            <w:pPr>
                              <w:spacing w:line="60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2B33CC">
                              <w:rPr>
                                <w:sz w:val="24"/>
                                <w:szCs w:val="24"/>
                              </w:rPr>
                              <w:t>Na podstawie §12 rozporządzenia Ministra Nauki i Szkolnictwa Wyższego z dnia 22 listopada 2010r. w sprawie konkursu na stanowisko dyrektora instytutu naukowego Polskiej Akademii Nauk (Dz. U. z 2021 poz. 45</w:t>
                            </w:r>
                            <w:r w:rsidRPr="0025018E"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>uprzejmie informuj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ę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, że Komisja Konkursowa powołana do przeprowadzenia konkursu na stanowisko dyrektora </w:t>
                            </w:r>
                            <w:bookmarkStart w:id="0" w:name="_Hlk164756825"/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Instytutu </w:t>
                            </w:r>
                            <w:bookmarkEnd w:id="0"/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Geografii i Przestrzennego Zagospodarowania PAN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w Warszawie, w wyniku postępowania konkursowego, uchwałą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nr 2/2026 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z dnia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24 lutego 2026 r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., wyłoniła kandydaturę </w:t>
                            </w:r>
                            <w:r w:rsidRPr="002B33C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prof. dra hab. </w:t>
                            </w:r>
                            <w:r w:rsidRPr="002501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Tomasza Komornickiego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 na stanowisko dyrektora Instytutu Geografii i Przestrzennego Zagospodarowania PAN w Warszawie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8E2A22C" w14:textId="0DB8ACB9" w:rsidR="0025018E" w:rsidRPr="002B33CC" w:rsidRDefault="0025018E" w:rsidP="009A40F0">
                            <w:pPr>
                              <w:spacing w:line="60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2B33CC">
                              <w:rPr>
                                <w:sz w:val="24"/>
                                <w:szCs w:val="24"/>
                              </w:rPr>
                              <w:t>Zgodnie z rozstrzygnięciem konkursu Prezes PAN z dniem 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5 marca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2026 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r. powierzył prof. </w:t>
                            </w:r>
                            <w:r w:rsidRPr="002501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Tomasz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owi</w:t>
                            </w:r>
                            <w:r w:rsidRPr="002501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501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Komornickie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mu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>funkcję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40F0">
                              <w:rPr>
                                <w:sz w:val="24"/>
                                <w:szCs w:val="24"/>
                              </w:rPr>
                              <w:t xml:space="preserve">dyrektora 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>Instytutu Geografii i Przestrzennego Zagospodarowania PAN w Warszawie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40F0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na okres 4-letniej kadencji, tj. do dnia </w:t>
                            </w:r>
                            <w:r w:rsidR="00476A3C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="00E0454F"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="00476A3C">
                              <w:rPr>
                                <w:sz w:val="24"/>
                                <w:szCs w:val="24"/>
                              </w:rPr>
                              <w:t xml:space="preserve"> marca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 20</w:t>
                            </w:r>
                            <w:r w:rsidR="00885D05">
                              <w:rPr>
                                <w:sz w:val="24"/>
                                <w:szCs w:val="24"/>
                              </w:rPr>
                              <w:t>30</w:t>
                            </w:r>
                            <w:r w:rsidRPr="002B33CC">
                              <w:rPr>
                                <w:sz w:val="24"/>
                                <w:szCs w:val="24"/>
                              </w:rPr>
                              <w:t xml:space="preserve"> r.</w:t>
                            </w:r>
                          </w:p>
                          <w:p w14:paraId="41245221" w14:textId="77777777" w:rsidR="00305CDD" w:rsidRPr="0025018E" w:rsidRDefault="00305CDD" w:rsidP="00305CDD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 w:rsidRPr="0025018E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1F3498DE" w14:textId="30E6F5E3" w:rsidR="00305CDD" w:rsidRDefault="00305CDD" w:rsidP="0025018E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 w:rsidRPr="0025018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25018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3.8pt;margin-top:.85pt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" filled="f" stroked="f">
                <v:textbox>
                  <w:txbxContent>
                    <w:p w14:paraId="436DB353" w14:textId="77777777" w:rsidR="00305CDD" w:rsidRPr="0025018E" w:rsidRDefault="00305CDD" w:rsidP="001A5AE6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5BC69986" w14:textId="77777777" w:rsidR="0025018E" w:rsidRDefault="0025018E" w:rsidP="0025018E">
                      <w:pPr>
                        <w:spacing w:line="278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BAFBC8C" w14:textId="77777777" w:rsidR="00476A3C" w:rsidRDefault="00476A3C" w:rsidP="0025018E">
                      <w:pPr>
                        <w:spacing w:line="278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1C15609" w14:textId="46F83901" w:rsidR="0025018E" w:rsidRPr="00127C95" w:rsidRDefault="0025018E" w:rsidP="00127C95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B33CC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17B765ED" w14:textId="70D6E505" w:rsidR="0025018E" w:rsidRPr="002B33CC" w:rsidRDefault="0025018E" w:rsidP="00127C95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B33CC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Geografii i Przestrzennego Zagospodarowania </w:t>
                      </w:r>
                      <w:r w:rsidR="00127C95">
                        <w:rPr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2B33CC">
                        <w:rPr>
                          <w:b/>
                          <w:bCs/>
                          <w:sz w:val="26"/>
                          <w:szCs w:val="26"/>
                        </w:rPr>
                        <w:t>PAN w Warszawie</w:t>
                      </w:r>
                    </w:p>
                    <w:p w14:paraId="06489F95" w14:textId="77777777" w:rsidR="0025018E" w:rsidRPr="002B33CC" w:rsidRDefault="0025018E" w:rsidP="0025018E">
                      <w:pPr>
                        <w:spacing w:line="278" w:lineRule="auto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B1ED10D" w14:textId="783A4088" w:rsidR="0025018E" w:rsidRPr="002B33CC" w:rsidRDefault="0025018E" w:rsidP="009A40F0">
                      <w:pPr>
                        <w:spacing w:line="60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2B33CC">
                        <w:rPr>
                          <w:sz w:val="24"/>
                          <w:szCs w:val="24"/>
                        </w:rPr>
                        <w:t>Na podstawie §12 rozporządzenia Ministra Nauki i Szkolnictwa Wyższego z dnia 22 listopada 2010r. w sprawie konkursu na stanowisko dyrektora instytutu naukowego Polskiej Akademii Nauk (Dz. U. z 2021 poz. 45</w:t>
                      </w:r>
                      <w:r w:rsidRPr="0025018E">
                        <w:rPr>
                          <w:sz w:val="24"/>
                          <w:szCs w:val="24"/>
                        </w:rPr>
                        <w:t xml:space="preserve">) </w:t>
                      </w:r>
                      <w:r w:rsidRPr="002B33CC">
                        <w:rPr>
                          <w:sz w:val="24"/>
                          <w:szCs w:val="24"/>
                        </w:rPr>
                        <w:t>uprzejmie informuj</w:t>
                      </w:r>
                      <w:r>
                        <w:rPr>
                          <w:sz w:val="24"/>
                          <w:szCs w:val="24"/>
                        </w:rPr>
                        <w:t>ę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, że Komisja Konkursowa powołana do przeprowadzenia konkursu na stanowisko dyrektora </w:t>
                      </w:r>
                      <w:bookmarkStart w:id="1" w:name="_Hlk164756825"/>
                      <w:r w:rsidRPr="002B33CC">
                        <w:rPr>
                          <w:sz w:val="24"/>
                          <w:szCs w:val="24"/>
                        </w:rPr>
                        <w:t xml:space="preserve">Instytutu </w:t>
                      </w:r>
                      <w:bookmarkEnd w:id="1"/>
                      <w:r w:rsidRPr="002B33CC">
                        <w:rPr>
                          <w:sz w:val="24"/>
                          <w:szCs w:val="24"/>
                        </w:rPr>
                        <w:t xml:space="preserve">Geografii i Przestrzennego Zagospodarowania PAN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w Warszawie, w wyniku postępowania konkursowego, uchwałą </w:t>
                      </w:r>
                      <w:r>
                        <w:rPr>
                          <w:sz w:val="24"/>
                          <w:szCs w:val="24"/>
                        </w:rPr>
                        <w:t xml:space="preserve">nr 2/2026 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z dnia </w:t>
                      </w:r>
                      <w:r>
                        <w:rPr>
                          <w:sz w:val="24"/>
                          <w:szCs w:val="24"/>
                        </w:rPr>
                        <w:t>24 lutego 2026 r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., wyłoniła kandydaturę </w:t>
                      </w:r>
                      <w:r w:rsidRPr="002B33CC">
                        <w:rPr>
                          <w:b/>
                          <w:bCs/>
                          <w:sz w:val="24"/>
                          <w:szCs w:val="24"/>
                        </w:rPr>
                        <w:t xml:space="preserve">prof. dra hab. </w:t>
                      </w:r>
                      <w:r w:rsidRPr="0025018E">
                        <w:rPr>
                          <w:b/>
                          <w:bCs/>
                          <w:sz w:val="24"/>
                          <w:szCs w:val="24"/>
                        </w:rPr>
                        <w:t>Tomasza Komornickiego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 na stanowisko dyrektora Instytutu Geografii i Przestrzennego Zagospodarowania PAN w Warszawie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28E2A22C" w14:textId="0DB8ACB9" w:rsidR="0025018E" w:rsidRPr="002B33CC" w:rsidRDefault="0025018E" w:rsidP="009A40F0">
                      <w:pPr>
                        <w:spacing w:line="60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2B33CC">
                        <w:rPr>
                          <w:sz w:val="24"/>
                          <w:szCs w:val="24"/>
                        </w:rPr>
                        <w:t>Zgodnie z rozstrzygnięciem konkursu Prezes PAN z dniem 1</w:t>
                      </w:r>
                      <w:r>
                        <w:rPr>
                          <w:sz w:val="24"/>
                          <w:szCs w:val="24"/>
                        </w:rPr>
                        <w:t>5 marca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2026 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r. powierzył prof. </w:t>
                      </w:r>
                      <w:r w:rsidRPr="0025018E">
                        <w:rPr>
                          <w:b/>
                          <w:bCs/>
                          <w:sz w:val="24"/>
                          <w:szCs w:val="24"/>
                        </w:rPr>
                        <w:t>Tomasz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owi</w:t>
                      </w:r>
                      <w:r w:rsidRPr="0025018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25018E">
                        <w:rPr>
                          <w:b/>
                          <w:bCs/>
                          <w:sz w:val="24"/>
                          <w:szCs w:val="24"/>
                        </w:rPr>
                        <w:t>Komornickie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mu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2B33CC">
                        <w:rPr>
                          <w:sz w:val="24"/>
                          <w:szCs w:val="24"/>
                        </w:rPr>
                        <w:t>funkcję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A40F0">
                        <w:rPr>
                          <w:sz w:val="24"/>
                          <w:szCs w:val="24"/>
                        </w:rPr>
                        <w:t xml:space="preserve">dyrektora </w:t>
                      </w:r>
                      <w:r w:rsidRPr="002B33CC">
                        <w:rPr>
                          <w:sz w:val="24"/>
                          <w:szCs w:val="24"/>
                        </w:rPr>
                        <w:t>Instytutu Geografii i Przestrzennego Zagospodarowania PAN w Warszawie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A40F0">
                        <w:rPr>
                          <w:sz w:val="24"/>
                          <w:szCs w:val="24"/>
                        </w:rPr>
                        <w:br/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na okres 4-letniej kadencji, tj. do dnia </w:t>
                      </w:r>
                      <w:r w:rsidR="00476A3C">
                        <w:rPr>
                          <w:sz w:val="24"/>
                          <w:szCs w:val="24"/>
                        </w:rPr>
                        <w:t>1</w:t>
                      </w:r>
                      <w:r w:rsidR="00E0454F">
                        <w:rPr>
                          <w:sz w:val="24"/>
                          <w:szCs w:val="24"/>
                        </w:rPr>
                        <w:t>4</w:t>
                      </w:r>
                      <w:r w:rsidR="00476A3C">
                        <w:rPr>
                          <w:sz w:val="24"/>
                          <w:szCs w:val="24"/>
                        </w:rPr>
                        <w:t xml:space="preserve"> marca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 20</w:t>
                      </w:r>
                      <w:r w:rsidR="00885D05">
                        <w:rPr>
                          <w:sz w:val="24"/>
                          <w:szCs w:val="24"/>
                        </w:rPr>
                        <w:t>30</w:t>
                      </w:r>
                      <w:r w:rsidRPr="002B33CC">
                        <w:rPr>
                          <w:sz w:val="24"/>
                          <w:szCs w:val="24"/>
                        </w:rPr>
                        <w:t xml:space="preserve"> r.</w:t>
                      </w:r>
                    </w:p>
                    <w:p w14:paraId="41245221" w14:textId="77777777" w:rsidR="00305CDD" w:rsidRPr="0025018E" w:rsidRDefault="00305CDD" w:rsidP="00305CDD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sz w:val="24"/>
                          <w:szCs w:val="24"/>
                        </w:rPr>
                      </w:pPr>
                      <w:r w:rsidRPr="0025018E">
                        <w:rPr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1F3498DE" w14:textId="30E6F5E3" w:rsidR="00305CDD" w:rsidRDefault="00305CDD" w:rsidP="0025018E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sz w:val="24"/>
                          <w:szCs w:val="24"/>
                        </w:rPr>
                      </w:pPr>
                      <w:r w:rsidRPr="0025018E">
                        <w:rPr>
                          <w:sz w:val="24"/>
                          <w:szCs w:val="24"/>
                        </w:rPr>
                        <w:tab/>
                      </w:r>
                      <w:r w:rsidRPr="0025018E">
                        <w:rPr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F96A" w14:textId="77777777" w:rsidR="00F01EBA" w:rsidRDefault="00F01EBA" w:rsidP="000620C7">
      <w:pPr>
        <w:spacing w:after="0" w:line="240" w:lineRule="auto"/>
      </w:pPr>
      <w:r>
        <w:separator/>
      </w:r>
    </w:p>
  </w:endnote>
  <w:endnote w:type="continuationSeparator" w:id="0">
    <w:p w14:paraId="2F0EE18E" w14:textId="77777777" w:rsidR="00F01EBA" w:rsidRDefault="00F01EBA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75EC18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12C4810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D754C">
                            <w:rPr>
                              <w:color w:val="A6A6A6" w:themeColor="background1" w:themeShade="A6"/>
                            </w:rPr>
                            <w:t>4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FD754C">
                            <w:rPr>
                              <w:color w:val="A6A6A6" w:themeColor="background1" w:themeShade="A6"/>
                            </w:rPr>
                            <w:t>4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12C4810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D754C">
                      <w:rPr>
                        <w:color w:val="A6A6A6" w:themeColor="background1" w:themeShade="A6"/>
                      </w:rPr>
                      <w:t>4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FD754C">
                      <w:rPr>
                        <w:color w:val="A6A6A6" w:themeColor="background1" w:themeShade="A6"/>
                      </w:rPr>
                      <w:t>4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21ADD" w14:textId="77777777" w:rsidR="00F01EBA" w:rsidRDefault="00F01EBA" w:rsidP="000620C7">
      <w:pPr>
        <w:spacing w:after="0" w:line="240" w:lineRule="auto"/>
      </w:pPr>
      <w:r>
        <w:separator/>
      </w:r>
    </w:p>
  </w:footnote>
  <w:footnote w:type="continuationSeparator" w:id="0">
    <w:p w14:paraId="7567C53A" w14:textId="77777777" w:rsidR="00F01EBA" w:rsidRDefault="00F01EBA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33332CCF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>WYDZIAŁ I</w:t>
                                </w:r>
                                <w:r w:rsidR="00FD754C">
                                  <w:rPr>
                                    <w:b/>
                                    <w:bCs/>
                                    <w:color w:val="057DBF"/>
                                  </w:rPr>
                                  <w:t>V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FD754C">
                                  <w:rPr>
                                    <w:b/>
                                    <w:bCs/>
                                    <w:color w:val="057DBF"/>
                                  </w:rPr>
                                  <w:t>TECHNICZNYCH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437EEBC1" w14:textId="77777777" w:rsidTr="004B106B">
                            <w:trPr>
                              <w:trHeight w:val="399"/>
                            </w:trPr>
                            <w:tc>
                              <w:tcPr>
                                <w:tcW w:w="2410" w:type="dxa"/>
                              </w:tcPr>
                              <w:p w14:paraId="1E47CC8C" w14:textId="36CDCF89" w:rsidR="00C80BA1" w:rsidRPr="00C258ED" w:rsidRDefault="00C80BA1" w:rsidP="00C258ED">
                                <w:pPr>
                                  <w:rPr>
                                    <w:color w:val="057DBF"/>
                                  </w:rPr>
                                </w:pPr>
                              </w:p>
                            </w:tc>
                          </w:tr>
                          <w:tr w:rsidR="00DA02B9" w14:paraId="329963A2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77271D3B" w14:textId="109F8254" w:rsidR="00BF2577" w:rsidRDefault="00BF2577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1A7F9FCC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2F4381">
                                  <w:rPr>
                                    <w:color w:val="000000" w:themeColor="text1"/>
                                  </w:rPr>
                                  <w:t>13</w:t>
                                </w:r>
                                <w:r w:rsidR="00305CDD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25018E">
                                  <w:rPr>
                                    <w:color w:val="000000" w:themeColor="text1"/>
                                  </w:rPr>
                                  <w:t>marca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25018E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0A3A54A4" w14:textId="77777777" w:rsidR="0025018E" w:rsidRPr="0025018E" w:rsidRDefault="0025018E" w:rsidP="0025018E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25018E">
                                  <w:rPr>
                                    <w:color w:val="000000" w:themeColor="text1"/>
                                  </w:rPr>
                                  <w:t>DJN.006.2.2025</w:t>
                                </w:r>
                              </w:p>
                              <w:p w14:paraId="4E3A7C0C" w14:textId="0AD43678" w:rsidR="0029440C" w:rsidRPr="0029440C" w:rsidRDefault="0029440C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33332CCF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>WYDZIAŁ I</w:t>
                          </w:r>
                          <w:r w:rsidR="00FD754C">
                            <w:rPr>
                              <w:b/>
                              <w:bCs/>
                              <w:color w:val="057DBF"/>
                            </w:rPr>
                            <w:t>V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FD754C">
                            <w:rPr>
                              <w:b/>
                              <w:bCs/>
                              <w:color w:val="057DBF"/>
                            </w:rPr>
                            <w:t>TECHNICZNYCH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437EEBC1" w14:textId="77777777" w:rsidTr="004B106B">
                      <w:trPr>
                        <w:trHeight w:val="399"/>
                      </w:trPr>
                      <w:tc>
                        <w:tcPr>
                          <w:tcW w:w="2410" w:type="dxa"/>
                        </w:tcPr>
                        <w:p w14:paraId="1E47CC8C" w14:textId="36CDCF89" w:rsidR="00C80BA1" w:rsidRPr="00C258ED" w:rsidRDefault="00C80BA1" w:rsidP="00C258ED">
                          <w:pPr>
                            <w:rPr>
                              <w:color w:val="057DBF"/>
                            </w:rPr>
                          </w:pPr>
                        </w:p>
                      </w:tc>
                    </w:tr>
                    <w:tr w:rsidR="00DA02B9" w14:paraId="329963A2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77271D3B" w14:textId="109F8254" w:rsidR="00BF2577" w:rsidRDefault="00BF2577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1A7F9FCC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2F4381">
                            <w:rPr>
                              <w:color w:val="000000" w:themeColor="text1"/>
                            </w:rPr>
                            <w:t>13</w:t>
                          </w:r>
                          <w:r w:rsidR="00305CDD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25018E">
                            <w:rPr>
                              <w:color w:val="000000" w:themeColor="text1"/>
                            </w:rPr>
                            <w:t>marca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25018E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0A3A54A4" w14:textId="77777777" w:rsidR="0025018E" w:rsidRPr="0025018E" w:rsidRDefault="0025018E" w:rsidP="0025018E">
                          <w:pPr>
                            <w:rPr>
                              <w:color w:val="000000" w:themeColor="text1"/>
                            </w:rPr>
                          </w:pPr>
                          <w:r w:rsidRPr="0025018E">
                            <w:rPr>
                              <w:color w:val="000000" w:themeColor="text1"/>
                            </w:rPr>
                            <w:t>DJN.006.2.2025</w:t>
                          </w:r>
                        </w:p>
                        <w:p w14:paraId="4E3A7C0C" w14:textId="0AD43678" w:rsidR="0029440C" w:rsidRPr="0029440C" w:rsidRDefault="0029440C" w:rsidP="005A2476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462E1D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43FCB"/>
    <w:rsid w:val="00050604"/>
    <w:rsid w:val="00061883"/>
    <w:rsid w:val="000620C7"/>
    <w:rsid w:val="000637B8"/>
    <w:rsid w:val="00063974"/>
    <w:rsid w:val="00063D92"/>
    <w:rsid w:val="000B2FBA"/>
    <w:rsid w:val="000C1536"/>
    <w:rsid w:val="000E59E4"/>
    <w:rsid w:val="000F11AA"/>
    <w:rsid w:val="00107889"/>
    <w:rsid w:val="00111473"/>
    <w:rsid w:val="00127C95"/>
    <w:rsid w:val="001330C6"/>
    <w:rsid w:val="00151F96"/>
    <w:rsid w:val="00177DA6"/>
    <w:rsid w:val="00194F20"/>
    <w:rsid w:val="001964D2"/>
    <w:rsid w:val="001A5AE6"/>
    <w:rsid w:val="001B0094"/>
    <w:rsid w:val="001D4908"/>
    <w:rsid w:val="001E4E37"/>
    <w:rsid w:val="00205CB3"/>
    <w:rsid w:val="002152D7"/>
    <w:rsid w:val="00215E92"/>
    <w:rsid w:val="00230535"/>
    <w:rsid w:val="00236968"/>
    <w:rsid w:val="00240D8F"/>
    <w:rsid w:val="002416CA"/>
    <w:rsid w:val="0025018E"/>
    <w:rsid w:val="00263616"/>
    <w:rsid w:val="00287643"/>
    <w:rsid w:val="0029440C"/>
    <w:rsid w:val="002B52E8"/>
    <w:rsid w:val="002E0EFB"/>
    <w:rsid w:val="002E2591"/>
    <w:rsid w:val="002E7FEC"/>
    <w:rsid w:val="002F1897"/>
    <w:rsid w:val="002F1E07"/>
    <w:rsid w:val="002F42C2"/>
    <w:rsid w:val="002F4381"/>
    <w:rsid w:val="00305CDD"/>
    <w:rsid w:val="00312F35"/>
    <w:rsid w:val="00313155"/>
    <w:rsid w:val="003308E4"/>
    <w:rsid w:val="00342DC6"/>
    <w:rsid w:val="00361871"/>
    <w:rsid w:val="00365627"/>
    <w:rsid w:val="00365B5E"/>
    <w:rsid w:val="00384D43"/>
    <w:rsid w:val="0039069C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6CAF"/>
    <w:rsid w:val="004663A8"/>
    <w:rsid w:val="004758D2"/>
    <w:rsid w:val="00476A3C"/>
    <w:rsid w:val="0047773A"/>
    <w:rsid w:val="004B106B"/>
    <w:rsid w:val="004C35E1"/>
    <w:rsid w:val="004D4C83"/>
    <w:rsid w:val="00520C98"/>
    <w:rsid w:val="005336FF"/>
    <w:rsid w:val="005360A4"/>
    <w:rsid w:val="00545EBB"/>
    <w:rsid w:val="005462DB"/>
    <w:rsid w:val="0055220B"/>
    <w:rsid w:val="00554220"/>
    <w:rsid w:val="0055796A"/>
    <w:rsid w:val="00564525"/>
    <w:rsid w:val="00564879"/>
    <w:rsid w:val="00565782"/>
    <w:rsid w:val="005711AD"/>
    <w:rsid w:val="00576608"/>
    <w:rsid w:val="005842D1"/>
    <w:rsid w:val="005A2476"/>
    <w:rsid w:val="005A5371"/>
    <w:rsid w:val="005E0298"/>
    <w:rsid w:val="00604E3C"/>
    <w:rsid w:val="00612E86"/>
    <w:rsid w:val="0063335F"/>
    <w:rsid w:val="006566B9"/>
    <w:rsid w:val="00657987"/>
    <w:rsid w:val="00697AFD"/>
    <w:rsid w:val="006A2BE6"/>
    <w:rsid w:val="006B3E9F"/>
    <w:rsid w:val="006D6E1D"/>
    <w:rsid w:val="006F3CC2"/>
    <w:rsid w:val="00717B0A"/>
    <w:rsid w:val="00743A89"/>
    <w:rsid w:val="0077733B"/>
    <w:rsid w:val="0078568E"/>
    <w:rsid w:val="0078731B"/>
    <w:rsid w:val="00795AE6"/>
    <w:rsid w:val="00797EDF"/>
    <w:rsid w:val="007E13E5"/>
    <w:rsid w:val="007E18DC"/>
    <w:rsid w:val="007F6B49"/>
    <w:rsid w:val="008112CD"/>
    <w:rsid w:val="00830650"/>
    <w:rsid w:val="00851FA0"/>
    <w:rsid w:val="00864F10"/>
    <w:rsid w:val="008773BF"/>
    <w:rsid w:val="00885D05"/>
    <w:rsid w:val="00894350"/>
    <w:rsid w:val="00896A09"/>
    <w:rsid w:val="008A09A2"/>
    <w:rsid w:val="008A3180"/>
    <w:rsid w:val="008A48E8"/>
    <w:rsid w:val="008B7EAB"/>
    <w:rsid w:val="008E449F"/>
    <w:rsid w:val="00905C96"/>
    <w:rsid w:val="0091345E"/>
    <w:rsid w:val="00944DE3"/>
    <w:rsid w:val="00954B82"/>
    <w:rsid w:val="0095515A"/>
    <w:rsid w:val="0095595C"/>
    <w:rsid w:val="00960F3A"/>
    <w:rsid w:val="009629E8"/>
    <w:rsid w:val="00966974"/>
    <w:rsid w:val="0098620D"/>
    <w:rsid w:val="00987777"/>
    <w:rsid w:val="009A40F0"/>
    <w:rsid w:val="009E040C"/>
    <w:rsid w:val="009F4412"/>
    <w:rsid w:val="00A1717E"/>
    <w:rsid w:val="00A177FA"/>
    <w:rsid w:val="00A33A31"/>
    <w:rsid w:val="00A33E18"/>
    <w:rsid w:val="00A35D91"/>
    <w:rsid w:val="00A461FC"/>
    <w:rsid w:val="00A5329F"/>
    <w:rsid w:val="00A65495"/>
    <w:rsid w:val="00A67556"/>
    <w:rsid w:val="00AA5AF0"/>
    <w:rsid w:val="00AB52AF"/>
    <w:rsid w:val="00AE13B8"/>
    <w:rsid w:val="00AF28F9"/>
    <w:rsid w:val="00B13FD2"/>
    <w:rsid w:val="00B23B38"/>
    <w:rsid w:val="00B344E6"/>
    <w:rsid w:val="00B3662A"/>
    <w:rsid w:val="00B41D5C"/>
    <w:rsid w:val="00B50D9C"/>
    <w:rsid w:val="00B52B29"/>
    <w:rsid w:val="00B63572"/>
    <w:rsid w:val="00BB056A"/>
    <w:rsid w:val="00BD5B62"/>
    <w:rsid w:val="00BE33F8"/>
    <w:rsid w:val="00BF2577"/>
    <w:rsid w:val="00BF3522"/>
    <w:rsid w:val="00BF3BAF"/>
    <w:rsid w:val="00C258ED"/>
    <w:rsid w:val="00C6102B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46C5B"/>
    <w:rsid w:val="00D7620C"/>
    <w:rsid w:val="00DA02B9"/>
    <w:rsid w:val="00DA1C02"/>
    <w:rsid w:val="00DE6D03"/>
    <w:rsid w:val="00DF5624"/>
    <w:rsid w:val="00E0454F"/>
    <w:rsid w:val="00E208D9"/>
    <w:rsid w:val="00E2164F"/>
    <w:rsid w:val="00E25772"/>
    <w:rsid w:val="00E316EA"/>
    <w:rsid w:val="00E3423C"/>
    <w:rsid w:val="00E653F0"/>
    <w:rsid w:val="00E94370"/>
    <w:rsid w:val="00E97E9B"/>
    <w:rsid w:val="00EA699B"/>
    <w:rsid w:val="00ED1B97"/>
    <w:rsid w:val="00EE192B"/>
    <w:rsid w:val="00EE193E"/>
    <w:rsid w:val="00EE58F7"/>
    <w:rsid w:val="00F01EBA"/>
    <w:rsid w:val="00F028CD"/>
    <w:rsid w:val="00F27CD0"/>
    <w:rsid w:val="00F441D5"/>
    <w:rsid w:val="00F817FA"/>
    <w:rsid w:val="00F97C59"/>
    <w:rsid w:val="00FA51A5"/>
    <w:rsid w:val="00FC2230"/>
    <w:rsid w:val="00FC74AA"/>
    <w:rsid w:val="00FD754C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Edyta Ćwiek</cp:lastModifiedBy>
  <cp:revision>29</cp:revision>
  <cp:lastPrinted>2025-05-27T06:48:00Z</cp:lastPrinted>
  <dcterms:created xsi:type="dcterms:W3CDTF">2025-01-10T11:27:00Z</dcterms:created>
  <dcterms:modified xsi:type="dcterms:W3CDTF">2026-03-23T13:46:00Z</dcterms:modified>
</cp:coreProperties>
</file>