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177F3" w14:textId="2D9EB2EC" w:rsidR="007317DC" w:rsidRDefault="007317DC" w:rsidP="007317DC">
      <w:r>
        <w:t>Księga znaku PAN</w:t>
      </w:r>
    </w:p>
    <w:p w14:paraId="0758DE1F" w14:textId="0D3D7292" w:rsidR="007317DC" w:rsidRPr="007317DC" w:rsidRDefault="007317DC" w:rsidP="007317DC">
      <w:hyperlink r:id="rId4" w:history="1">
        <w:r w:rsidRPr="007317DC">
          <w:rPr>
            <w:rStyle w:val="Hipercze"/>
          </w:rPr>
          <w:t>https://pan.pl/identyfikacja-wizualna/</w:t>
        </w:r>
      </w:hyperlink>
    </w:p>
    <w:p w14:paraId="54EAC70C" w14:textId="77777777" w:rsidR="002F237B" w:rsidRDefault="002F237B"/>
    <w:sectPr w:rsidR="002F2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DF7"/>
    <w:rsid w:val="002F237B"/>
    <w:rsid w:val="00557EEA"/>
    <w:rsid w:val="007317DC"/>
    <w:rsid w:val="008F4DF7"/>
    <w:rsid w:val="00B55B88"/>
    <w:rsid w:val="00C0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A61ED"/>
  <w15:chartTrackingRefBased/>
  <w15:docId w15:val="{3799CED9-5372-41DA-AC8C-37114642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4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4D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4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4D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4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4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4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4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4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4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4DF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4DF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4D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4D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4D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4D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4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4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4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4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4D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4D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4DF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4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4DF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4DF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317D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1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.pl/identyfikacja-wizualna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2</cp:revision>
  <dcterms:created xsi:type="dcterms:W3CDTF">2026-03-06T12:09:00Z</dcterms:created>
  <dcterms:modified xsi:type="dcterms:W3CDTF">2026-03-06T12:53:00Z</dcterms:modified>
</cp:coreProperties>
</file>