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7A678" w14:textId="77777777" w:rsidR="002C7528" w:rsidRPr="00044F19" w:rsidRDefault="002C7528" w:rsidP="00AC3C61">
      <w:pPr>
        <w:spacing w:after="0" w:line="240" w:lineRule="auto"/>
        <w:ind w:left="2250" w:right="2068"/>
        <w:jc w:val="center"/>
        <w:rPr>
          <w:rFonts w:ascii="Verdana" w:eastAsia="Verdana" w:hAnsi="Verdana" w:cs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>Kanclerz Polskiej Akademii Nauk</w:t>
      </w:r>
    </w:p>
    <w:p w14:paraId="5C9A21B5" w14:textId="7BC7D6A8" w:rsidR="002C7528" w:rsidRPr="00044F19" w:rsidRDefault="002C7528" w:rsidP="00AC3C61">
      <w:pPr>
        <w:spacing w:after="0" w:line="240" w:lineRule="auto"/>
        <w:ind w:left="2250" w:right="2068"/>
        <w:jc w:val="center"/>
        <w:rPr>
          <w:rFonts w:ascii="Verdana" w:hAnsi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>ogłasza nabór</w:t>
      </w:r>
    </w:p>
    <w:p w14:paraId="23726514" w14:textId="77777777" w:rsidR="00044F19" w:rsidRDefault="00044F19" w:rsidP="00AC3C61">
      <w:pPr>
        <w:spacing w:after="124" w:line="240" w:lineRule="auto"/>
        <w:ind w:left="107"/>
        <w:jc w:val="center"/>
        <w:rPr>
          <w:rFonts w:ascii="Verdana" w:eastAsia="Verdana" w:hAnsi="Verdana" w:cs="Verdana"/>
          <w:sz w:val="24"/>
        </w:rPr>
      </w:pPr>
    </w:p>
    <w:p w14:paraId="65B9F7A5" w14:textId="2C7238F8" w:rsidR="00AC3C61" w:rsidRPr="00044F19" w:rsidRDefault="002C7528" w:rsidP="00AC3C61">
      <w:pPr>
        <w:spacing w:after="124" w:line="240" w:lineRule="auto"/>
        <w:ind w:left="107"/>
        <w:jc w:val="center"/>
        <w:rPr>
          <w:rFonts w:ascii="Verdana" w:eastAsia="Verdana" w:hAnsi="Verdana" w:cs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 xml:space="preserve">w </w:t>
      </w:r>
      <w:r w:rsidR="00AC2D05">
        <w:rPr>
          <w:rFonts w:ascii="Verdana" w:eastAsia="Verdana" w:hAnsi="Verdana" w:cs="Verdana"/>
          <w:b/>
          <w:bCs/>
          <w:sz w:val="24"/>
        </w:rPr>
        <w:t>Zespole Projektów Rozwojowych</w:t>
      </w:r>
    </w:p>
    <w:p w14:paraId="0980CE8B" w14:textId="022035A9" w:rsidR="002C7528" w:rsidRPr="00044F19" w:rsidRDefault="002C7528" w:rsidP="00AC3C61">
      <w:pPr>
        <w:spacing w:after="0" w:line="240" w:lineRule="auto"/>
        <w:ind w:left="2250" w:right="2068"/>
        <w:jc w:val="center"/>
        <w:rPr>
          <w:rFonts w:ascii="Verdana" w:eastAsia="Verdana" w:hAnsi="Verdana" w:cs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>na stanowisko</w:t>
      </w:r>
    </w:p>
    <w:p w14:paraId="00FCACE2" w14:textId="77777777" w:rsidR="00AC3C61" w:rsidRPr="00044F19" w:rsidRDefault="00AC3C61" w:rsidP="00AC3C61">
      <w:pPr>
        <w:spacing w:after="0" w:line="240" w:lineRule="auto"/>
        <w:ind w:left="1276" w:right="2068"/>
        <w:jc w:val="center"/>
        <w:rPr>
          <w:rFonts w:ascii="Verdana" w:eastAsia="Verdana" w:hAnsi="Verdana" w:cs="Verdana"/>
          <w:b/>
          <w:bCs/>
          <w:sz w:val="24"/>
        </w:rPr>
      </w:pPr>
    </w:p>
    <w:p w14:paraId="2D80701B" w14:textId="69BDA04E" w:rsidR="002C7528" w:rsidRDefault="00E26B54" w:rsidP="00AC3C61">
      <w:pPr>
        <w:spacing w:after="0" w:line="240" w:lineRule="auto"/>
        <w:ind w:left="1276" w:right="2068"/>
        <w:jc w:val="center"/>
        <w:rPr>
          <w:rFonts w:ascii="Verdana" w:eastAsia="Verdana" w:hAnsi="Verdana" w:cs="Verdana"/>
          <w:b/>
          <w:bCs/>
          <w:sz w:val="24"/>
        </w:rPr>
      </w:pPr>
      <w:r>
        <w:rPr>
          <w:rFonts w:ascii="Verdana" w:eastAsia="Verdana" w:hAnsi="Verdana" w:cs="Verdana"/>
          <w:b/>
          <w:bCs/>
          <w:sz w:val="24"/>
        </w:rPr>
        <w:t xml:space="preserve">główny </w:t>
      </w:r>
      <w:r w:rsidR="00AC2D05">
        <w:rPr>
          <w:rFonts w:ascii="Verdana" w:eastAsia="Verdana" w:hAnsi="Verdana" w:cs="Verdana"/>
          <w:b/>
          <w:bCs/>
          <w:sz w:val="24"/>
        </w:rPr>
        <w:t>specjalista</w:t>
      </w:r>
      <w:r w:rsidR="0006614D" w:rsidRPr="00044F19">
        <w:rPr>
          <w:rFonts w:ascii="Verdana" w:eastAsia="Verdana" w:hAnsi="Verdana" w:cs="Verdana"/>
          <w:b/>
          <w:bCs/>
          <w:sz w:val="24"/>
        </w:rPr>
        <w:t>/</w:t>
      </w:r>
      <w:r>
        <w:rPr>
          <w:rFonts w:ascii="Verdana" w:eastAsia="Verdana" w:hAnsi="Verdana" w:cs="Verdana"/>
          <w:b/>
          <w:bCs/>
          <w:sz w:val="24"/>
        </w:rPr>
        <w:t>główna</w:t>
      </w:r>
      <w:r w:rsidR="007F26B8">
        <w:rPr>
          <w:rFonts w:ascii="Verdana" w:eastAsia="Verdana" w:hAnsi="Verdana" w:cs="Verdana"/>
          <w:b/>
          <w:bCs/>
          <w:sz w:val="24"/>
        </w:rPr>
        <w:t xml:space="preserve"> specjalist</w:t>
      </w:r>
      <w:r>
        <w:rPr>
          <w:rFonts w:ascii="Verdana" w:eastAsia="Verdana" w:hAnsi="Verdana" w:cs="Verdana"/>
          <w:b/>
          <w:bCs/>
          <w:sz w:val="24"/>
        </w:rPr>
        <w:t>ka</w:t>
      </w:r>
      <w:r>
        <w:rPr>
          <w:rFonts w:ascii="Verdana" w:eastAsia="Verdana" w:hAnsi="Verdana" w:cs="Verdana"/>
          <w:b/>
          <w:bCs/>
          <w:sz w:val="24"/>
        </w:rPr>
        <w:br/>
      </w:r>
      <w:r w:rsidR="002C7528" w:rsidRPr="00044F19">
        <w:rPr>
          <w:rFonts w:ascii="Verdana" w:eastAsia="Verdana" w:hAnsi="Verdana" w:cs="Verdana"/>
          <w:b/>
          <w:bCs/>
          <w:sz w:val="24"/>
        </w:rPr>
        <w:t>– pełny etat</w:t>
      </w:r>
    </w:p>
    <w:p w14:paraId="427B91E0" w14:textId="77777777" w:rsidR="002E0CE9" w:rsidRPr="00044F19" w:rsidRDefault="002E0CE9" w:rsidP="00AC3C61">
      <w:pPr>
        <w:spacing w:after="0" w:line="240" w:lineRule="auto"/>
        <w:ind w:left="1276" w:right="2068"/>
        <w:jc w:val="center"/>
        <w:rPr>
          <w:rFonts w:ascii="Verdana" w:eastAsia="Verdana" w:hAnsi="Verdana" w:cs="Verdana"/>
          <w:b/>
          <w:bCs/>
          <w:sz w:val="24"/>
        </w:rPr>
      </w:pPr>
    </w:p>
    <w:p w14:paraId="39FEF296" w14:textId="77777777" w:rsidR="001F37A8" w:rsidRPr="001F37A8" w:rsidRDefault="002E0CE9" w:rsidP="001F37A8">
      <w:pPr>
        <w:jc w:val="center"/>
        <w:rPr>
          <w:rFonts w:ascii="Verdana" w:hAnsi="Verdana"/>
          <w:b/>
          <w:bCs/>
          <w:color w:val="auto"/>
          <w:sz w:val="24"/>
        </w:rPr>
      </w:pPr>
      <w:r w:rsidRPr="001F37A8">
        <w:rPr>
          <w:rFonts w:ascii="Verdana" w:hAnsi="Verdana"/>
          <w:b/>
          <w:bCs/>
          <w:color w:val="auto"/>
          <w:sz w:val="24"/>
        </w:rPr>
        <w:t xml:space="preserve">zakres: </w:t>
      </w:r>
      <w:r w:rsidR="001F37A8" w:rsidRPr="001F37A8">
        <w:rPr>
          <w:rFonts w:ascii="Verdana" w:hAnsi="Verdana"/>
          <w:b/>
          <w:bCs/>
          <w:color w:val="auto"/>
          <w:sz w:val="24"/>
        </w:rPr>
        <w:t>koordynator/koordynatorka projektów inwestycyjnych, infrastrukturalnych, budowlanych</w:t>
      </w:r>
    </w:p>
    <w:p w14:paraId="5397539F" w14:textId="04AD45C1" w:rsidR="002E0CE9" w:rsidRPr="002E0CE9" w:rsidRDefault="002E0CE9" w:rsidP="002E0CE9">
      <w:pPr>
        <w:jc w:val="center"/>
        <w:rPr>
          <w:rFonts w:ascii="Verdana" w:hAnsi="Verdana"/>
          <w:b/>
          <w:bCs/>
          <w:color w:val="auto"/>
          <w:sz w:val="24"/>
        </w:rPr>
      </w:pPr>
    </w:p>
    <w:p w14:paraId="0D5643EC" w14:textId="77777777" w:rsidR="00D80A33" w:rsidRPr="00044F19" w:rsidRDefault="00D80A33" w:rsidP="00AC3C61">
      <w:pPr>
        <w:spacing w:after="124"/>
        <w:ind w:left="107"/>
        <w:jc w:val="center"/>
        <w:rPr>
          <w:rFonts w:ascii="Verdana" w:hAnsi="Verdana"/>
          <w:sz w:val="24"/>
        </w:rPr>
      </w:pPr>
    </w:p>
    <w:p w14:paraId="1FC683D0" w14:textId="36195BD9" w:rsidR="00AC3C61" w:rsidRPr="002E0CE9" w:rsidRDefault="00AC3C61" w:rsidP="002E0CE9">
      <w:pPr>
        <w:pStyle w:val="Akapitzlist"/>
        <w:numPr>
          <w:ilvl w:val="0"/>
          <w:numId w:val="27"/>
        </w:numPr>
        <w:spacing w:after="52"/>
        <w:rPr>
          <w:rFonts w:ascii="Verdana" w:hAnsi="Verdana"/>
          <w:bCs/>
          <w:sz w:val="24"/>
        </w:rPr>
      </w:pPr>
      <w:r w:rsidRPr="002E0CE9">
        <w:rPr>
          <w:rFonts w:ascii="Verdana" w:hAnsi="Verdana"/>
          <w:b/>
          <w:sz w:val="24"/>
        </w:rPr>
        <w:t xml:space="preserve">Miejsce pracy: </w:t>
      </w:r>
      <w:r w:rsidRPr="002E0CE9">
        <w:rPr>
          <w:rFonts w:ascii="Verdana" w:hAnsi="Verdana"/>
          <w:sz w:val="24"/>
        </w:rPr>
        <w:t>Plac Defilad 1</w:t>
      </w:r>
      <w:r w:rsidRPr="002E0CE9">
        <w:rPr>
          <w:rFonts w:ascii="Verdana" w:hAnsi="Verdana"/>
          <w:bCs/>
          <w:sz w:val="24"/>
        </w:rPr>
        <w:t>, Warszawa, Pałac Kultury i Nauki</w:t>
      </w:r>
    </w:p>
    <w:p w14:paraId="1DBB7704" w14:textId="77777777" w:rsidR="00AC3C61" w:rsidRPr="00044F19" w:rsidRDefault="00AC3C61" w:rsidP="002E0CE9">
      <w:pPr>
        <w:pStyle w:val="Akapitzlist"/>
        <w:numPr>
          <w:ilvl w:val="0"/>
          <w:numId w:val="27"/>
        </w:numPr>
        <w:spacing w:line="240" w:lineRule="auto"/>
        <w:rPr>
          <w:rFonts w:ascii="Verdana" w:hAnsi="Verdana"/>
          <w:iCs/>
          <w:sz w:val="24"/>
        </w:rPr>
      </w:pPr>
      <w:r w:rsidRPr="00044F19">
        <w:rPr>
          <w:rFonts w:ascii="Verdana" w:hAnsi="Verdana"/>
          <w:b/>
          <w:bCs/>
          <w:sz w:val="24"/>
        </w:rPr>
        <w:t xml:space="preserve">Przewidywany termin zatrudnienia: </w:t>
      </w:r>
      <w:r w:rsidRPr="00044F19">
        <w:rPr>
          <w:rFonts w:ascii="Verdana" w:hAnsi="Verdana"/>
          <w:sz w:val="24"/>
        </w:rPr>
        <w:t>od zaraz</w:t>
      </w:r>
    </w:p>
    <w:p w14:paraId="3BD18DA0" w14:textId="77777777" w:rsidR="00AC3C61" w:rsidRPr="00044F19" w:rsidRDefault="00AC3C61" w:rsidP="002E0CE9">
      <w:pPr>
        <w:pStyle w:val="Akapitzlist"/>
        <w:numPr>
          <w:ilvl w:val="0"/>
          <w:numId w:val="27"/>
        </w:numPr>
        <w:spacing w:line="240" w:lineRule="auto"/>
        <w:rPr>
          <w:rFonts w:ascii="Verdana" w:hAnsi="Verdana"/>
          <w:sz w:val="24"/>
        </w:rPr>
      </w:pPr>
      <w:r w:rsidRPr="00044F19">
        <w:rPr>
          <w:rFonts w:ascii="Verdana" w:hAnsi="Verdana"/>
          <w:b/>
          <w:sz w:val="24"/>
        </w:rPr>
        <w:t xml:space="preserve">Podstawa zatrudnienia: </w:t>
      </w:r>
      <w:r w:rsidRPr="00044F19">
        <w:rPr>
          <w:rFonts w:ascii="Verdana" w:hAnsi="Verdana"/>
          <w:sz w:val="24"/>
        </w:rPr>
        <w:t>umowa o pracę na czas określony do 33 miesięcy (poprzedzona 3 miesięcznym okresem próbnym)</w:t>
      </w:r>
      <w:r w:rsidRPr="00044F19">
        <w:rPr>
          <w:rFonts w:ascii="Verdana" w:hAnsi="Verdana"/>
          <w:sz w:val="24"/>
        </w:rPr>
        <w:br/>
        <w:t>z możliwością przedłużenia na czas nieokreślony</w:t>
      </w:r>
    </w:p>
    <w:p w14:paraId="70EE4D06" w14:textId="010DD618" w:rsidR="00044F19" w:rsidRDefault="00044F19" w:rsidP="00044F19">
      <w:pPr>
        <w:spacing w:after="192"/>
        <w:ind w:left="360"/>
        <w:rPr>
          <w:rFonts w:ascii="Verdana" w:hAnsi="Verdana"/>
          <w:sz w:val="24"/>
        </w:rPr>
      </w:pPr>
    </w:p>
    <w:p w14:paraId="1E035F46" w14:textId="77777777" w:rsidR="00506EEB" w:rsidRPr="00506EEB" w:rsidRDefault="00506EEB" w:rsidP="00506EEB">
      <w:pPr>
        <w:rPr>
          <w:rFonts w:ascii="Verdana" w:hAnsi="Verdana"/>
          <w:color w:val="auto"/>
          <w:sz w:val="24"/>
        </w:rPr>
      </w:pPr>
      <w:r w:rsidRPr="00506EEB">
        <w:rPr>
          <w:rFonts w:ascii="Verdana" w:hAnsi="Verdana"/>
          <w:color w:val="auto"/>
          <w:sz w:val="24"/>
        </w:rPr>
        <w:t>Szukamy osoby do budowanego Zespołu Projektów Rozwojowych w Kancelarii Polskiej Akademii Nauk: doświadczonej w przygotowywaniu i realizacji projektów inwestycyjnych z zakresu robót budowalnych, remontów, renowacji, prac konserwatorskich i restauratorskich oraz modernizacji energetycznej.</w:t>
      </w:r>
    </w:p>
    <w:p w14:paraId="026ACEBC" w14:textId="77777777" w:rsidR="00506EEB" w:rsidRPr="00506EEB" w:rsidRDefault="00506EEB" w:rsidP="00506EEB">
      <w:pPr>
        <w:rPr>
          <w:rFonts w:ascii="Verdana" w:hAnsi="Verdana"/>
          <w:color w:val="auto"/>
          <w:sz w:val="24"/>
        </w:rPr>
      </w:pPr>
      <w:r w:rsidRPr="00506EEB">
        <w:rPr>
          <w:rFonts w:ascii="Verdana" w:hAnsi="Verdana"/>
          <w:color w:val="auto"/>
          <w:sz w:val="24"/>
        </w:rPr>
        <w:t>W zależności od zaangażowania, inicjatywy i wyników możliwy jest awans na wyższe stanowisko.</w:t>
      </w:r>
    </w:p>
    <w:p w14:paraId="0AFC6D5A" w14:textId="77777777" w:rsidR="002E0CE9" w:rsidRDefault="002E0CE9" w:rsidP="00044F19">
      <w:pPr>
        <w:spacing w:after="192"/>
        <w:ind w:left="360"/>
        <w:rPr>
          <w:rFonts w:ascii="Verdana" w:eastAsia="Verdana" w:hAnsi="Verdana" w:cs="Verdana"/>
          <w:b/>
          <w:sz w:val="24"/>
        </w:rPr>
      </w:pPr>
    </w:p>
    <w:p w14:paraId="04C9313A" w14:textId="21177707" w:rsidR="00D80A33" w:rsidRPr="00044F19" w:rsidRDefault="00745D2C" w:rsidP="002E0CE9">
      <w:pPr>
        <w:spacing w:after="192"/>
        <w:rPr>
          <w:rFonts w:ascii="Verdana" w:hAnsi="Verdana"/>
          <w:sz w:val="24"/>
        </w:rPr>
      </w:pPr>
      <w:r w:rsidRPr="00044F19">
        <w:rPr>
          <w:rFonts w:ascii="Verdana" w:eastAsia="Verdana" w:hAnsi="Verdana" w:cs="Verdana"/>
          <w:b/>
          <w:sz w:val="24"/>
        </w:rPr>
        <w:t xml:space="preserve">Do głównych zadań osoby zatrudnionej na stanowisku </w:t>
      </w:r>
      <w:r w:rsidR="002E0CE9">
        <w:rPr>
          <w:rFonts w:ascii="Verdana" w:eastAsia="Verdana" w:hAnsi="Verdana" w:cs="Verdana"/>
          <w:b/>
          <w:sz w:val="24"/>
        </w:rPr>
        <w:t>specjalisty</w:t>
      </w:r>
      <w:r w:rsidR="00AC3C61" w:rsidRPr="00044F19">
        <w:rPr>
          <w:rFonts w:ascii="Verdana" w:eastAsia="Verdana" w:hAnsi="Verdana" w:cs="Verdana"/>
          <w:b/>
          <w:sz w:val="24"/>
        </w:rPr>
        <w:t>/</w:t>
      </w:r>
      <w:r w:rsidR="007F26B8">
        <w:rPr>
          <w:rFonts w:ascii="Verdana" w:eastAsia="Verdana" w:hAnsi="Verdana" w:cs="Verdana"/>
          <w:b/>
          <w:sz w:val="24"/>
        </w:rPr>
        <w:t>starszego specjalisty/</w:t>
      </w:r>
      <w:r w:rsidR="002E0CE9">
        <w:rPr>
          <w:rFonts w:ascii="Verdana" w:eastAsia="Verdana" w:hAnsi="Verdana" w:cs="Verdana"/>
          <w:b/>
          <w:sz w:val="24"/>
        </w:rPr>
        <w:t xml:space="preserve"> specjalistki</w:t>
      </w:r>
      <w:r w:rsidR="007F26B8">
        <w:rPr>
          <w:rFonts w:ascii="Verdana" w:eastAsia="Verdana" w:hAnsi="Verdana" w:cs="Verdana"/>
          <w:b/>
          <w:sz w:val="24"/>
        </w:rPr>
        <w:t>/starszej specjalistki</w:t>
      </w:r>
      <w:r w:rsidR="00691A62" w:rsidRPr="00044F19">
        <w:rPr>
          <w:rFonts w:ascii="Verdana" w:eastAsia="Verdana" w:hAnsi="Verdana" w:cs="Verdana"/>
          <w:b/>
          <w:sz w:val="24"/>
        </w:rPr>
        <w:t xml:space="preserve"> </w:t>
      </w:r>
      <w:r w:rsidRPr="00044F19">
        <w:rPr>
          <w:rFonts w:ascii="Verdana" w:eastAsia="Verdana" w:hAnsi="Verdana" w:cs="Verdana"/>
          <w:b/>
          <w:sz w:val="24"/>
        </w:rPr>
        <w:t>będzie należał</w:t>
      </w:r>
      <w:r w:rsidR="00AC3C61" w:rsidRPr="00044F19">
        <w:rPr>
          <w:rFonts w:ascii="Verdana" w:eastAsia="Verdana" w:hAnsi="Verdana" w:cs="Verdana"/>
          <w:b/>
          <w:sz w:val="24"/>
        </w:rPr>
        <w:t>o</w:t>
      </w:r>
      <w:r w:rsidRPr="00044F19">
        <w:rPr>
          <w:rFonts w:ascii="Verdana" w:eastAsia="Verdana" w:hAnsi="Verdana" w:cs="Verdana"/>
          <w:b/>
          <w:sz w:val="24"/>
        </w:rPr>
        <w:t xml:space="preserve">: </w:t>
      </w:r>
    </w:p>
    <w:p w14:paraId="3572311A" w14:textId="77777777" w:rsidR="00D80A33" w:rsidRPr="00044F19" w:rsidRDefault="00745D2C">
      <w:pPr>
        <w:spacing w:after="11"/>
        <w:rPr>
          <w:rFonts w:ascii="Verdana" w:hAnsi="Verdana"/>
          <w:sz w:val="24"/>
        </w:rPr>
      </w:pPr>
      <w:r w:rsidRPr="00044F19">
        <w:rPr>
          <w:rFonts w:ascii="Verdana" w:eastAsia="Verdana" w:hAnsi="Verdana" w:cs="Verdana"/>
          <w:b/>
          <w:sz w:val="24"/>
        </w:rPr>
        <w:t xml:space="preserve"> </w:t>
      </w:r>
    </w:p>
    <w:p w14:paraId="1A23E9FF" w14:textId="77777777" w:rsidR="00506EEB" w:rsidRPr="00506EEB" w:rsidRDefault="00506EEB" w:rsidP="00506EEB">
      <w:pPr>
        <w:pStyle w:val="Akapitzlist"/>
        <w:numPr>
          <w:ilvl w:val="0"/>
          <w:numId w:val="32"/>
        </w:numPr>
        <w:rPr>
          <w:rFonts w:ascii="Verdana" w:hAnsi="Verdana"/>
          <w:color w:val="auto"/>
          <w:sz w:val="24"/>
        </w:rPr>
      </w:pPr>
      <w:r w:rsidRPr="00506EEB">
        <w:rPr>
          <w:rFonts w:ascii="Verdana" w:hAnsi="Verdana"/>
          <w:color w:val="auto"/>
          <w:sz w:val="24"/>
        </w:rPr>
        <w:t>analiza inwestycyjnych potrzeb jednostek PAN bez osobowości prawnej oraz obiektów administrowanych przez Kancelarię PAN w zakresie rozwoju i inwestycji;</w:t>
      </w:r>
    </w:p>
    <w:p w14:paraId="6ED4A4FD" w14:textId="77777777" w:rsidR="00506EEB" w:rsidRPr="00506EEB" w:rsidRDefault="00506EEB" w:rsidP="00506EEB">
      <w:pPr>
        <w:pStyle w:val="Akapitzlist"/>
        <w:numPr>
          <w:ilvl w:val="0"/>
          <w:numId w:val="32"/>
        </w:numPr>
        <w:rPr>
          <w:rFonts w:ascii="Verdana" w:hAnsi="Verdana"/>
          <w:color w:val="auto"/>
          <w:sz w:val="24"/>
        </w:rPr>
      </w:pPr>
      <w:r w:rsidRPr="00506EEB">
        <w:rPr>
          <w:rFonts w:ascii="Verdana" w:hAnsi="Verdana"/>
          <w:color w:val="auto"/>
          <w:sz w:val="24"/>
        </w:rPr>
        <w:t xml:space="preserve">bieżąca analiza techniczna, budowlana, formalnoprawa i dokumentacyjna (m.in. przeglądy budowlane, operaty, PFU, inwentaryzacje, ekspertyzy, projekty wykonawcze i budowlane itp.) dotycząca jednostek i obiektów, o których mowa w pkt 1.; w razie </w:t>
      </w:r>
      <w:r w:rsidRPr="00506EEB">
        <w:rPr>
          <w:rFonts w:ascii="Verdana" w:hAnsi="Verdana"/>
          <w:color w:val="auto"/>
          <w:sz w:val="24"/>
        </w:rPr>
        <w:lastRenderedPageBreak/>
        <w:t>potrzeb identyfikacja i realizacja prac nad uzupełnieniem brakującej dokumentacji, pozwoleń itp.;</w:t>
      </w:r>
    </w:p>
    <w:p w14:paraId="6ECA7771" w14:textId="77777777" w:rsidR="00506EEB" w:rsidRPr="00506EEB" w:rsidRDefault="00506EEB" w:rsidP="00506EEB">
      <w:pPr>
        <w:pStyle w:val="Akapitzlist"/>
        <w:numPr>
          <w:ilvl w:val="0"/>
          <w:numId w:val="32"/>
        </w:numPr>
        <w:rPr>
          <w:rFonts w:ascii="Verdana" w:hAnsi="Verdana"/>
          <w:color w:val="auto"/>
          <w:sz w:val="24"/>
        </w:rPr>
      </w:pPr>
      <w:r w:rsidRPr="00506EEB">
        <w:rPr>
          <w:rFonts w:ascii="Verdana" w:hAnsi="Verdana"/>
          <w:color w:val="auto"/>
          <w:sz w:val="24"/>
        </w:rPr>
        <w:t>inicjowanie, koordynacja i udział w pracach nad opracowywaniem lub aktualizacją programów inwestycyjnych dla jednostek i obiektów, o których mowa w pkt. 1. Opracowania pozwolą na ustalenie stopnia pilności, kolejność i możliwych działań do realizacji projektów rozwojowych i inwestycyjnych w ww. jednostkach i obiektach;</w:t>
      </w:r>
    </w:p>
    <w:p w14:paraId="68551BDD" w14:textId="77777777" w:rsidR="00506EEB" w:rsidRPr="00506EEB" w:rsidRDefault="00506EEB" w:rsidP="00506EEB">
      <w:pPr>
        <w:pStyle w:val="Akapitzlist"/>
        <w:numPr>
          <w:ilvl w:val="0"/>
          <w:numId w:val="32"/>
        </w:numPr>
        <w:rPr>
          <w:rFonts w:ascii="Verdana" w:hAnsi="Verdana"/>
          <w:color w:val="auto"/>
          <w:sz w:val="24"/>
        </w:rPr>
      </w:pPr>
      <w:r w:rsidRPr="00506EEB">
        <w:rPr>
          <w:rFonts w:ascii="Verdana" w:hAnsi="Verdana"/>
          <w:color w:val="auto"/>
          <w:sz w:val="24"/>
        </w:rPr>
        <w:t>wnioskowanie o powoływanie zespołów doradczych do spraw rozwoju, nowych funkcji i inwestycji dotyczących jednostek i obiektów, o których mowa w pkt 1.;</w:t>
      </w:r>
    </w:p>
    <w:p w14:paraId="241AEA31" w14:textId="77777777" w:rsidR="00506EEB" w:rsidRPr="00506EEB" w:rsidRDefault="00506EEB" w:rsidP="00506EEB">
      <w:pPr>
        <w:pStyle w:val="Akapitzlist"/>
        <w:numPr>
          <w:ilvl w:val="0"/>
          <w:numId w:val="32"/>
        </w:numPr>
        <w:rPr>
          <w:rFonts w:ascii="Verdana" w:hAnsi="Verdana"/>
          <w:color w:val="auto"/>
          <w:sz w:val="24"/>
        </w:rPr>
      </w:pPr>
      <w:r w:rsidRPr="00506EEB">
        <w:rPr>
          <w:rFonts w:ascii="Verdana" w:hAnsi="Verdana"/>
          <w:color w:val="auto"/>
          <w:sz w:val="24"/>
        </w:rPr>
        <w:t>przygotowywanie dokumentacji aplikacyjnej (studia wykonalności, załączniki, analizy) do konkursów programów dotacyjnych – krajowych i europejskich;</w:t>
      </w:r>
    </w:p>
    <w:p w14:paraId="37972BC6" w14:textId="77777777" w:rsidR="00506EEB" w:rsidRPr="00506EEB" w:rsidRDefault="00506EEB" w:rsidP="00506EEB">
      <w:pPr>
        <w:pStyle w:val="Akapitzlist"/>
        <w:numPr>
          <w:ilvl w:val="0"/>
          <w:numId w:val="32"/>
        </w:numPr>
        <w:rPr>
          <w:rFonts w:ascii="Verdana" w:hAnsi="Verdana"/>
          <w:color w:val="auto"/>
          <w:sz w:val="24"/>
        </w:rPr>
      </w:pPr>
      <w:r w:rsidRPr="00506EEB">
        <w:rPr>
          <w:rFonts w:ascii="Verdana" w:hAnsi="Verdana"/>
          <w:color w:val="auto"/>
          <w:sz w:val="24"/>
        </w:rPr>
        <w:t>współdziałanie z komórkami organizacyjnymi Kancelarii PAN, zespołami doradczymi oraz zewnętrznymi ekspertami, firmami doradczymi i partnerami komercyjnymi w zakresie planowania, organizowania i realizowania projektów rozwojowych i inwestycyjnych; dotyczących rzeczowych składników majątku PAN, o których mowa w pkt. 1.;</w:t>
      </w:r>
    </w:p>
    <w:p w14:paraId="3D7719D4" w14:textId="6832CA32" w:rsidR="00506EEB" w:rsidRPr="00506EEB" w:rsidRDefault="00506EEB" w:rsidP="00506EEB">
      <w:pPr>
        <w:pStyle w:val="Akapitzlist"/>
        <w:numPr>
          <w:ilvl w:val="0"/>
          <w:numId w:val="32"/>
        </w:numPr>
        <w:rPr>
          <w:rFonts w:ascii="Verdana" w:hAnsi="Verdana"/>
          <w:color w:val="auto"/>
          <w:sz w:val="24"/>
        </w:rPr>
      </w:pPr>
      <w:r w:rsidRPr="00506EEB">
        <w:rPr>
          <w:rFonts w:ascii="Verdana" w:hAnsi="Verdana"/>
          <w:color w:val="auto"/>
          <w:sz w:val="24"/>
        </w:rPr>
        <w:t xml:space="preserve">analiza i weryfikacja materiałów, opracowań i dokumentów przygotowywanych przez zewnętrznych ekspertów i firmy doradcze, o których mowa w pkt. </w:t>
      </w:r>
      <w:r>
        <w:rPr>
          <w:rFonts w:ascii="Verdana" w:hAnsi="Verdana"/>
          <w:color w:val="auto"/>
          <w:sz w:val="24"/>
        </w:rPr>
        <w:t>2</w:t>
      </w:r>
      <w:r w:rsidRPr="00506EEB">
        <w:rPr>
          <w:rFonts w:ascii="Verdana" w:hAnsi="Verdana"/>
          <w:color w:val="auto"/>
          <w:sz w:val="24"/>
        </w:rPr>
        <w:t>.</w:t>
      </w:r>
    </w:p>
    <w:p w14:paraId="73759DFD" w14:textId="77777777" w:rsidR="00BD69FE" w:rsidRPr="00044F19" w:rsidRDefault="00BD69FE" w:rsidP="00BD69FE">
      <w:pPr>
        <w:spacing w:after="0" w:line="268" w:lineRule="auto"/>
        <w:ind w:left="705"/>
        <w:rPr>
          <w:rFonts w:ascii="Verdana" w:eastAsia="Verdana" w:hAnsi="Verdana" w:cs="Verdana"/>
          <w:sz w:val="24"/>
        </w:rPr>
      </w:pPr>
    </w:p>
    <w:p w14:paraId="097D93CE" w14:textId="044058A1" w:rsidR="00D80A33" w:rsidRDefault="00745D2C">
      <w:pPr>
        <w:spacing w:after="292"/>
        <w:ind w:left="-5" w:right="699" w:hanging="10"/>
        <w:rPr>
          <w:rFonts w:ascii="Verdana" w:eastAsia="Verdana" w:hAnsi="Verdana" w:cs="Verdana"/>
          <w:b/>
          <w:sz w:val="24"/>
        </w:rPr>
      </w:pPr>
      <w:r w:rsidRPr="00044F19">
        <w:rPr>
          <w:rFonts w:ascii="Verdana" w:eastAsia="Verdana" w:hAnsi="Verdana" w:cs="Verdana"/>
          <w:b/>
          <w:sz w:val="24"/>
        </w:rPr>
        <w:t>Wymagania</w:t>
      </w:r>
      <w:r w:rsidR="004B7F4D">
        <w:rPr>
          <w:rFonts w:ascii="Verdana" w:eastAsia="Verdana" w:hAnsi="Verdana" w:cs="Verdana"/>
          <w:b/>
          <w:sz w:val="24"/>
        </w:rPr>
        <w:t xml:space="preserve"> niezbędne</w:t>
      </w:r>
      <w:r w:rsidRPr="00044F19">
        <w:rPr>
          <w:rFonts w:ascii="Verdana" w:eastAsia="Verdana" w:hAnsi="Verdana" w:cs="Verdana"/>
          <w:b/>
          <w:sz w:val="24"/>
        </w:rPr>
        <w:t xml:space="preserve">: </w:t>
      </w:r>
    </w:p>
    <w:p w14:paraId="03CB2207" w14:textId="63E07DEF" w:rsidR="00DF0D04" w:rsidRPr="00044F19" w:rsidRDefault="00DF0D04">
      <w:pPr>
        <w:spacing w:after="292"/>
        <w:ind w:left="-5" w:right="699" w:hanging="10"/>
        <w:rPr>
          <w:rFonts w:ascii="Verdana" w:hAnsi="Verdana"/>
          <w:sz w:val="24"/>
        </w:rPr>
      </w:pPr>
      <w:r>
        <w:rPr>
          <w:rFonts w:ascii="Verdana" w:eastAsia="Verdana" w:hAnsi="Verdana" w:cs="Verdana"/>
          <w:b/>
          <w:sz w:val="24"/>
        </w:rPr>
        <w:t>Kluczowe:</w:t>
      </w:r>
    </w:p>
    <w:p w14:paraId="32B20BF1" w14:textId="3888F87F" w:rsidR="0098709D" w:rsidRPr="00DF0D04" w:rsidRDefault="0098709D" w:rsidP="00DF0D04">
      <w:pPr>
        <w:pStyle w:val="Akapitzlist"/>
        <w:numPr>
          <w:ilvl w:val="0"/>
          <w:numId w:val="33"/>
        </w:numPr>
        <w:ind w:left="700"/>
        <w:rPr>
          <w:rFonts w:ascii="Verdana" w:eastAsiaTheme="minorHAnsi" w:hAnsi="Verdana" w:cs="Aptos"/>
          <w:color w:val="auto"/>
          <w:kern w:val="0"/>
          <w:sz w:val="24"/>
        </w:rPr>
      </w:pPr>
      <w:r w:rsidRPr="00DF0D04">
        <w:rPr>
          <w:rFonts w:ascii="Verdana" w:hAnsi="Verdana"/>
          <w:color w:val="auto"/>
          <w:sz w:val="24"/>
        </w:rPr>
        <w:t xml:space="preserve">minimum 5-letnie doświadczenie w przygotowaniu projektów inwestycyjnych w publicznych/państwowych jednostkach organizacyjnych, także tych z zewnętrznym dofinansowaniem (fundusze UE, Norweskie, krajowe), </w:t>
      </w:r>
    </w:p>
    <w:p w14:paraId="7380E5FA" w14:textId="3C7675FE" w:rsidR="0098709D" w:rsidRPr="00DF0D04" w:rsidRDefault="0098709D" w:rsidP="00DF0D04">
      <w:pPr>
        <w:pStyle w:val="Akapitzlist"/>
        <w:numPr>
          <w:ilvl w:val="0"/>
          <w:numId w:val="33"/>
        </w:numPr>
        <w:ind w:left="700"/>
        <w:rPr>
          <w:rFonts w:ascii="Verdana" w:hAnsi="Verdana"/>
          <w:color w:val="auto"/>
          <w:sz w:val="24"/>
        </w:rPr>
      </w:pPr>
      <w:r w:rsidRPr="00DF0D04">
        <w:rPr>
          <w:rFonts w:ascii="Verdana" w:hAnsi="Verdana"/>
          <w:color w:val="auto"/>
          <w:sz w:val="24"/>
        </w:rPr>
        <w:t>umiejętność analizy inwestycyjnych potrzeb na podstawie dokumentacji budowlanej, ekspertyz, przeglądów itp.</w:t>
      </w:r>
    </w:p>
    <w:p w14:paraId="3303A853" w14:textId="424A993E" w:rsidR="0098709D" w:rsidRPr="00DF0D04" w:rsidRDefault="0098709D" w:rsidP="00DF0D04">
      <w:pPr>
        <w:pStyle w:val="Akapitzlist"/>
        <w:numPr>
          <w:ilvl w:val="0"/>
          <w:numId w:val="33"/>
        </w:numPr>
        <w:ind w:left="700"/>
        <w:rPr>
          <w:rFonts w:ascii="Verdana" w:hAnsi="Verdana"/>
          <w:color w:val="auto"/>
          <w:sz w:val="24"/>
        </w:rPr>
      </w:pPr>
      <w:r w:rsidRPr="00DF0D04">
        <w:rPr>
          <w:rFonts w:ascii="Verdana" w:hAnsi="Verdana"/>
          <w:color w:val="auto"/>
          <w:sz w:val="24"/>
        </w:rPr>
        <w:t>minimum 5-letnie doświadczenie w realizacji projektów inwestycyjnych, w tym budowlanych, remontowych, renowacyjnych, rewitalizacyjnych i poprawiających efektywność energetyczną, także w obiektach zabytkowych.</w:t>
      </w:r>
    </w:p>
    <w:p w14:paraId="3721514A" w14:textId="2F5E1F2A" w:rsidR="0098709D" w:rsidRPr="00DF0D04" w:rsidRDefault="00DF0D04" w:rsidP="00DF0D04">
      <w:pPr>
        <w:rPr>
          <w:rFonts w:ascii="Verdana" w:hAnsi="Verdana"/>
          <w:b/>
          <w:bCs/>
          <w:color w:val="auto"/>
          <w:sz w:val="24"/>
        </w:rPr>
      </w:pPr>
      <w:r w:rsidRPr="00DF0D04">
        <w:rPr>
          <w:rFonts w:ascii="Verdana" w:hAnsi="Verdana"/>
          <w:b/>
          <w:bCs/>
          <w:color w:val="auto"/>
          <w:sz w:val="24"/>
        </w:rPr>
        <w:t>Pozostałe:</w:t>
      </w:r>
    </w:p>
    <w:p w14:paraId="2E53B930" w14:textId="7A2D4E49" w:rsidR="00506EEB" w:rsidRPr="00506EEB" w:rsidRDefault="00506EEB" w:rsidP="00506EEB">
      <w:pPr>
        <w:pStyle w:val="Akapitzlist"/>
        <w:numPr>
          <w:ilvl w:val="0"/>
          <w:numId w:val="33"/>
        </w:numPr>
        <w:ind w:left="757"/>
        <w:rPr>
          <w:rFonts w:ascii="Verdana" w:hAnsi="Verdana"/>
          <w:color w:val="auto"/>
          <w:sz w:val="24"/>
        </w:rPr>
      </w:pPr>
      <w:r w:rsidRPr="00506EEB">
        <w:rPr>
          <w:rFonts w:ascii="Verdana" w:hAnsi="Verdana"/>
          <w:color w:val="auto"/>
          <w:sz w:val="24"/>
        </w:rPr>
        <w:t>wykształcenie wyższe-inżynieryjne (preferowane związane z budownictwem);</w:t>
      </w:r>
    </w:p>
    <w:p w14:paraId="5CF42A52" w14:textId="640D65A2" w:rsidR="00506EEB" w:rsidRPr="00506EEB" w:rsidRDefault="00506EEB" w:rsidP="00506EEB">
      <w:pPr>
        <w:pStyle w:val="Akapitzlist"/>
        <w:numPr>
          <w:ilvl w:val="0"/>
          <w:numId w:val="33"/>
        </w:numPr>
        <w:ind w:left="757"/>
        <w:rPr>
          <w:rFonts w:ascii="Verdana" w:hAnsi="Verdana"/>
          <w:color w:val="auto"/>
          <w:sz w:val="24"/>
        </w:rPr>
      </w:pPr>
      <w:r w:rsidRPr="00506EEB">
        <w:rPr>
          <w:rFonts w:ascii="Verdana" w:hAnsi="Verdana"/>
          <w:color w:val="auto"/>
          <w:sz w:val="24"/>
        </w:rPr>
        <w:lastRenderedPageBreak/>
        <w:t>doświadczenie w przygotowywaniu i prowadzeniu projektów inwestycyjnych, w tym budowlanych, remontowych, renowacyjnych i modernizacyjnych (</w:t>
      </w:r>
      <w:proofErr w:type="spellStart"/>
      <w:r w:rsidRPr="00506EEB">
        <w:rPr>
          <w:rFonts w:ascii="Verdana" w:hAnsi="Verdana"/>
          <w:color w:val="auto"/>
          <w:sz w:val="24"/>
        </w:rPr>
        <w:t>szczeg</w:t>
      </w:r>
      <w:proofErr w:type="spellEnd"/>
      <w:r w:rsidRPr="00506EEB">
        <w:rPr>
          <w:rFonts w:ascii="Verdana" w:hAnsi="Verdana"/>
          <w:color w:val="auto"/>
          <w:sz w:val="24"/>
        </w:rPr>
        <w:t>. energetycznych);</w:t>
      </w:r>
    </w:p>
    <w:p w14:paraId="1E087B5C" w14:textId="77777777" w:rsidR="00506EEB" w:rsidRPr="00506EEB" w:rsidRDefault="00506EEB" w:rsidP="00506EEB">
      <w:pPr>
        <w:pStyle w:val="Akapitzlist"/>
        <w:numPr>
          <w:ilvl w:val="0"/>
          <w:numId w:val="33"/>
        </w:numPr>
        <w:ind w:left="757"/>
        <w:rPr>
          <w:rFonts w:ascii="Verdana" w:hAnsi="Verdana"/>
          <w:color w:val="auto"/>
          <w:sz w:val="24"/>
        </w:rPr>
      </w:pPr>
      <w:r w:rsidRPr="00506EEB">
        <w:rPr>
          <w:rFonts w:ascii="Verdana" w:hAnsi="Verdana"/>
          <w:color w:val="auto"/>
          <w:sz w:val="24"/>
        </w:rPr>
        <w:t>minimum 12-to miesięczne doświadczenie przy pracach budowlanych na budynkach zabytkowych (wpisanych do rejestru zabytków);</w:t>
      </w:r>
    </w:p>
    <w:p w14:paraId="46713DA8" w14:textId="77777777" w:rsidR="00506EEB" w:rsidRPr="00506EEB" w:rsidRDefault="00506EEB" w:rsidP="00506EEB">
      <w:pPr>
        <w:pStyle w:val="Akapitzlist"/>
        <w:numPr>
          <w:ilvl w:val="0"/>
          <w:numId w:val="33"/>
        </w:numPr>
        <w:ind w:left="757"/>
        <w:rPr>
          <w:rFonts w:ascii="Verdana" w:hAnsi="Verdana"/>
          <w:color w:val="auto"/>
          <w:sz w:val="24"/>
        </w:rPr>
      </w:pPr>
      <w:r w:rsidRPr="00506EEB">
        <w:rPr>
          <w:rFonts w:ascii="Verdana" w:hAnsi="Verdana"/>
          <w:color w:val="auto"/>
          <w:sz w:val="24"/>
        </w:rPr>
        <w:t>znajomość przepisów prawa budowlanego oraz ustawy Prawo Zamówień Publicznych;</w:t>
      </w:r>
    </w:p>
    <w:p w14:paraId="01572995" w14:textId="02A6BFE7" w:rsidR="00506EEB" w:rsidRPr="00506EEB" w:rsidRDefault="00DF0D04" w:rsidP="00506EEB">
      <w:pPr>
        <w:pStyle w:val="Akapitzlist"/>
        <w:numPr>
          <w:ilvl w:val="0"/>
          <w:numId w:val="33"/>
        </w:numPr>
        <w:ind w:left="757"/>
        <w:rPr>
          <w:rFonts w:ascii="Verdana" w:hAnsi="Verdana"/>
          <w:color w:val="auto"/>
          <w:sz w:val="24"/>
        </w:rPr>
      </w:pPr>
      <w:r>
        <w:rPr>
          <w:rFonts w:ascii="Verdana" w:hAnsi="Verdana"/>
          <w:color w:val="auto"/>
          <w:sz w:val="24"/>
        </w:rPr>
        <w:t>z</w:t>
      </w:r>
      <w:r w:rsidR="00506EEB" w:rsidRPr="00506EEB">
        <w:rPr>
          <w:rFonts w:ascii="Verdana" w:hAnsi="Verdana"/>
          <w:color w:val="auto"/>
          <w:sz w:val="24"/>
        </w:rPr>
        <w:t>najomość podstaw prawnych funkcjonowania PAN – statut i ustawa;</w:t>
      </w:r>
    </w:p>
    <w:p w14:paraId="07E2DA8D" w14:textId="33554BF4" w:rsidR="00506EEB" w:rsidRPr="00506EEB" w:rsidRDefault="00DF0D04" w:rsidP="00506EEB">
      <w:pPr>
        <w:pStyle w:val="Akapitzlist"/>
        <w:numPr>
          <w:ilvl w:val="0"/>
          <w:numId w:val="33"/>
        </w:numPr>
        <w:ind w:left="757"/>
        <w:rPr>
          <w:rFonts w:ascii="Verdana" w:hAnsi="Verdana"/>
          <w:color w:val="auto"/>
          <w:sz w:val="24"/>
        </w:rPr>
      </w:pPr>
      <w:r>
        <w:rPr>
          <w:rFonts w:ascii="Verdana" w:hAnsi="Verdana"/>
          <w:color w:val="auto"/>
          <w:sz w:val="24"/>
        </w:rPr>
        <w:t>d</w:t>
      </w:r>
      <w:r w:rsidR="00506EEB" w:rsidRPr="00506EEB">
        <w:rPr>
          <w:rFonts w:ascii="Verdana" w:hAnsi="Verdana"/>
          <w:color w:val="auto"/>
          <w:sz w:val="24"/>
        </w:rPr>
        <w:t>obra znajomość j. angielskiego (minimum B2);</w:t>
      </w:r>
    </w:p>
    <w:p w14:paraId="24E70727" w14:textId="08FB3557" w:rsidR="00506EEB" w:rsidRPr="00506EEB" w:rsidRDefault="00DF0D04" w:rsidP="00506EEB">
      <w:pPr>
        <w:pStyle w:val="Akapitzlist"/>
        <w:numPr>
          <w:ilvl w:val="0"/>
          <w:numId w:val="33"/>
        </w:numPr>
        <w:ind w:left="757"/>
        <w:rPr>
          <w:rFonts w:ascii="Verdana" w:hAnsi="Verdana"/>
          <w:color w:val="auto"/>
          <w:sz w:val="24"/>
        </w:rPr>
      </w:pPr>
      <w:r>
        <w:rPr>
          <w:rFonts w:ascii="Verdana" w:hAnsi="Verdana"/>
          <w:color w:val="auto"/>
          <w:sz w:val="24"/>
        </w:rPr>
        <w:t>d</w:t>
      </w:r>
      <w:r w:rsidR="00506EEB" w:rsidRPr="00506EEB">
        <w:rPr>
          <w:rFonts w:ascii="Verdana" w:hAnsi="Verdana"/>
          <w:color w:val="auto"/>
          <w:sz w:val="24"/>
        </w:rPr>
        <w:t>obra organizacja i planowanie pracy, samodzielność, dokładność, terminowość i rzetelność;</w:t>
      </w:r>
    </w:p>
    <w:p w14:paraId="4E0A1D6D" w14:textId="52EC67C6" w:rsidR="00506EEB" w:rsidRPr="00506EEB" w:rsidRDefault="00DF0D04" w:rsidP="00506EEB">
      <w:pPr>
        <w:pStyle w:val="Akapitzlist"/>
        <w:numPr>
          <w:ilvl w:val="0"/>
          <w:numId w:val="33"/>
        </w:numPr>
        <w:ind w:left="757"/>
        <w:rPr>
          <w:rFonts w:ascii="Verdana" w:hAnsi="Verdana"/>
          <w:color w:val="auto"/>
          <w:sz w:val="24"/>
        </w:rPr>
      </w:pPr>
      <w:r>
        <w:rPr>
          <w:rFonts w:ascii="Verdana" w:hAnsi="Verdana"/>
          <w:color w:val="auto"/>
          <w:sz w:val="24"/>
        </w:rPr>
        <w:t>s</w:t>
      </w:r>
      <w:r w:rsidR="00506EEB" w:rsidRPr="00506EEB">
        <w:rPr>
          <w:rFonts w:ascii="Verdana" w:hAnsi="Verdana"/>
          <w:color w:val="auto"/>
          <w:sz w:val="24"/>
        </w:rPr>
        <w:t>kupienie na rozwiązywaniu problemów i efektach.</w:t>
      </w:r>
    </w:p>
    <w:p w14:paraId="7E439EC9" w14:textId="77777777" w:rsidR="002E0CE9" w:rsidRPr="00ED7463" w:rsidRDefault="002E0CE9" w:rsidP="002E0CE9">
      <w:pPr>
        <w:pStyle w:val="Akapitzlist"/>
        <w:rPr>
          <w:color w:val="000000" w:themeColor="text1"/>
        </w:rPr>
      </w:pPr>
    </w:p>
    <w:p w14:paraId="50955359" w14:textId="77777777" w:rsidR="002E0CE9" w:rsidRPr="002E0CE9" w:rsidRDefault="002E0CE9" w:rsidP="002E0CE9">
      <w:pPr>
        <w:rPr>
          <w:rFonts w:ascii="Verdana" w:hAnsi="Verdana"/>
          <w:b/>
          <w:bCs/>
          <w:color w:val="000000" w:themeColor="text1"/>
          <w:sz w:val="24"/>
        </w:rPr>
      </w:pPr>
      <w:r w:rsidRPr="002E0CE9">
        <w:rPr>
          <w:rFonts w:ascii="Verdana" w:hAnsi="Verdana"/>
          <w:b/>
          <w:bCs/>
          <w:color w:val="000000" w:themeColor="text1"/>
          <w:sz w:val="24"/>
        </w:rPr>
        <w:t>Dodatkowymi atutami będą:</w:t>
      </w:r>
    </w:p>
    <w:p w14:paraId="484D2F60" w14:textId="77777777" w:rsidR="002E0CE9" w:rsidRPr="002E0CE9" w:rsidRDefault="002E0CE9" w:rsidP="002E0CE9">
      <w:pPr>
        <w:pStyle w:val="Akapitzlist"/>
        <w:numPr>
          <w:ilvl w:val="0"/>
          <w:numId w:val="30"/>
        </w:numPr>
        <w:ind w:left="757"/>
        <w:rPr>
          <w:rFonts w:ascii="Verdana" w:hAnsi="Verdana"/>
          <w:color w:val="000000" w:themeColor="text1"/>
          <w:sz w:val="24"/>
        </w:rPr>
      </w:pPr>
      <w:r w:rsidRPr="002E0CE9">
        <w:rPr>
          <w:rFonts w:ascii="Verdana" w:hAnsi="Verdana"/>
          <w:color w:val="000000" w:themeColor="text1"/>
          <w:sz w:val="24"/>
        </w:rPr>
        <w:t xml:space="preserve">Znajomość metodyki zarządzania projektami PRINCE2® i/lub </w:t>
      </w:r>
      <w:proofErr w:type="spellStart"/>
      <w:r w:rsidRPr="002E0CE9">
        <w:rPr>
          <w:rFonts w:ascii="Verdana" w:hAnsi="Verdana"/>
          <w:color w:val="000000" w:themeColor="text1"/>
          <w:sz w:val="24"/>
        </w:rPr>
        <w:t>AgilePM</w:t>
      </w:r>
      <w:proofErr w:type="spellEnd"/>
      <w:r w:rsidRPr="002E0CE9">
        <w:rPr>
          <w:rFonts w:ascii="Verdana" w:hAnsi="Verdana"/>
          <w:color w:val="000000" w:themeColor="text1"/>
          <w:sz w:val="24"/>
        </w:rPr>
        <w:t>®</w:t>
      </w:r>
    </w:p>
    <w:p w14:paraId="541F3E54" w14:textId="77777777" w:rsidR="002E0CE9" w:rsidRPr="002E0CE9" w:rsidRDefault="002E0CE9" w:rsidP="002E0CE9">
      <w:pPr>
        <w:pStyle w:val="Akapitzlist"/>
        <w:numPr>
          <w:ilvl w:val="0"/>
          <w:numId w:val="30"/>
        </w:numPr>
        <w:ind w:left="757"/>
        <w:rPr>
          <w:rFonts w:ascii="Verdana" w:hAnsi="Verdana"/>
          <w:color w:val="000000" w:themeColor="text1"/>
          <w:sz w:val="24"/>
        </w:rPr>
      </w:pPr>
      <w:r w:rsidRPr="002E0CE9">
        <w:rPr>
          <w:rFonts w:ascii="Verdana" w:hAnsi="Verdana"/>
          <w:color w:val="000000" w:themeColor="text1"/>
          <w:sz w:val="24"/>
        </w:rPr>
        <w:t>Znajomość programu MS Project</w:t>
      </w:r>
    </w:p>
    <w:p w14:paraId="3B5C3108" w14:textId="77777777" w:rsidR="009D2886" w:rsidRDefault="009D2886" w:rsidP="00044F19">
      <w:pPr>
        <w:pStyle w:val="Nagwek1"/>
        <w:jc w:val="left"/>
        <w:rPr>
          <w:sz w:val="24"/>
          <w:szCs w:val="24"/>
        </w:rPr>
      </w:pPr>
    </w:p>
    <w:p w14:paraId="642801E0" w14:textId="77777777" w:rsidR="009D2886" w:rsidRPr="009D2886" w:rsidRDefault="009D2886" w:rsidP="009D2886">
      <w:pPr>
        <w:pStyle w:val="xmsonormal"/>
        <w:rPr>
          <w:rFonts w:ascii="Verdana" w:hAnsi="Verdana"/>
        </w:rPr>
      </w:pPr>
      <w:r w:rsidRPr="009D2886">
        <w:rPr>
          <w:rFonts w:ascii="Verdana" w:hAnsi="Verdana"/>
          <w:b/>
          <w:bCs/>
          <w:color w:val="000000"/>
        </w:rPr>
        <w:t>Oferujemy:</w:t>
      </w:r>
    </w:p>
    <w:p w14:paraId="6FC91648" w14:textId="77777777" w:rsidR="004B7F4D" w:rsidRPr="004B7F4D" w:rsidRDefault="004B7F4D" w:rsidP="004B7F4D">
      <w:pPr>
        <w:numPr>
          <w:ilvl w:val="0"/>
          <w:numId w:val="18"/>
        </w:numPr>
        <w:spacing w:after="0" w:line="240" w:lineRule="auto"/>
        <w:rPr>
          <w:rFonts w:ascii="Verdana" w:hAnsi="Verdana"/>
          <w:sz w:val="24"/>
        </w:rPr>
      </w:pPr>
      <w:r w:rsidRPr="004B7F4D">
        <w:rPr>
          <w:rFonts w:ascii="Verdana" w:hAnsi="Verdana"/>
          <w:sz w:val="24"/>
        </w:rPr>
        <w:t>Stabilne zatrudnienie w instytucji  z wieloletnimi tradycjami i ugruntowanej pozycji.</w:t>
      </w:r>
    </w:p>
    <w:p w14:paraId="0740AA3A" w14:textId="2C1F455F" w:rsidR="009D2886" w:rsidRPr="00AC0EF2" w:rsidRDefault="004B7F4D" w:rsidP="009D2886">
      <w:pPr>
        <w:pStyle w:val="xmsolistparagraph"/>
        <w:numPr>
          <w:ilvl w:val="0"/>
          <w:numId w:val="18"/>
        </w:numPr>
        <w:rPr>
          <w:rFonts w:ascii="Verdana" w:eastAsia="Times New Roman" w:hAnsi="Verdana"/>
          <w:color w:val="000000"/>
        </w:rPr>
      </w:pPr>
      <w:r w:rsidRPr="00AC0EF2">
        <w:rPr>
          <w:rFonts w:ascii="Verdana" w:hAnsi="Verdana"/>
        </w:rPr>
        <w:t>Dofinansowanie do pakietów medycznych, do karty sportowej, możliwość objęcia ubezpieczeniem grupowym, świadczenia z ZFŚS, ustawowa 13-tka (po przepracowaniu minimum 6 m-</w:t>
      </w:r>
      <w:proofErr w:type="spellStart"/>
      <w:r w:rsidRPr="00AC0EF2">
        <w:rPr>
          <w:rFonts w:ascii="Verdana" w:hAnsi="Verdana"/>
        </w:rPr>
        <w:t>cy</w:t>
      </w:r>
      <w:proofErr w:type="spellEnd"/>
      <w:r w:rsidRPr="00AC0EF2">
        <w:rPr>
          <w:rFonts w:ascii="Verdana" w:hAnsi="Verdana"/>
        </w:rPr>
        <w:t xml:space="preserve"> w roku kalendarzowym</w:t>
      </w:r>
      <w:r w:rsidR="00AC0EF2" w:rsidRPr="00AC0EF2">
        <w:rPr>
          <w:rFonts w:ascii="Verdana" w:hAnsi="Verdana"/>
        </w:rPr>
        <w:t>;</w:t>
      </w:r>
    </w:p>
    <w:p w14:paraId="2EB7C92D" w14:textId="62B46F50" w:rsidR="00AC0EF2" w:rsidRPr="00AC0EF2" w:rsidRDefault="00AC0EF2" w:rsidP="009D2886">
      <w:pPr>
        <w:pStyle w:val="xmsolistparagraph"/>
        <w:numPr>
          <w:ilvl w:val="0"/>
          <w:numId w:val="18"/>
        </w:numPr>
        <w:rPr>
          <w:rFonts w:ascii="Verdana" w:eastAsia="Times New Roman" w:hAnsi="Verdana"/>
          <w:color w:val="000000"/>
        </w:rPr>
      </w:pPr>
      <w:r w:rsidRPr="00AC0EF2">
        <w:rPr>
          <w:rFonts w:ascii="Verdana" w:hAnsi="Verdana"/>
        </w:rPr>
        <w:t>Możliwość korzystania ze szkoleń zewnętrznych i wewnętrznych.</w:t>
      </w:r>
    </w:p>
    <w:p w14:paraId="3D11A349" w14:textId="77777777" w:rsidR="009D2886" w:rsidRPr="004B7F4D" w:rsidRDefault="009D2886" w:rsidP="009D2886">
      <w:pPr>
        <w:rPr>
          <w:rFonts w:ascii="Verdana" w:hAnsi="Verdana"/>
        </w:rPr>
      </w:pPr>
    </w:p>
    <w:p w14:paraId="1B4D768A" w14:textId="5D19A1AC" w:rsidR="00044F19" w:rsidRPr="00044F19" w:rsidRDefault="00044F19" w:rsidP="00044F19">
      <w:pPr>
        <w:pStyle w:val="Nagwek1"/>
        <w:jc w:val="left"/>
        <w:rPr>
          <w:sz w:val="24"/>
          <w:szCs w:val="24"/>
        </w:rPr>
      </w:pPr>
      <w:r w:rsidRPr="00044F19">
        <w:rPr>
          <w:sz w:val="24"/>
          <w:szCs w:val="24"/>
        </w:rPr>
        <w:t>Wymagane dokumenty i oświadczenia:</w:t>
      </w:r>
    </w:p>
    <w:p w14:paraId="05C953B1" w14:textId="77777777" w:rsidR="00044F19" w:rsidRPr="00044F19" w:rsidRDefault="00044F19" w:rsidP="00044F1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sz w:val="24"/>
        </w:rPr>
      </w:pPr>
    </w:p>
    <w:p w14:paraId="179C72B0" w14:textId="77777777" w:rsidR="00044F19" w:rsidRPr="00044F19" w:rsidRDefault="00044F19" w:rsidP="00044F19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7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informacje, o których mowa w art. 22</w:t>
      </w:r>
      <w:r w:rsidRPr="00044F19">
        <w:rPr>
          <w:rFonts w:ascii="Verdana" w:eastAsia="Verdana" w:hAnsi="Verdana" w:cs="Verdana"/>
          <w:sz w:val="24"/>
          <w:vertAlign w:val="superscript"/>
        </w:rPr>
        <w:t xml:space="preserve">1 </w:t>
      </w:r>
      <w:r w:rsidRPr="00044F19">
        <w:rPr>
          <w:rFonts w:ascii="Verdana" w:eastAsia="Verdana" w:hAnsi="Verdana" w:cs="Verdana"/>
          <w:sz w:val="24"/>
        </w:rPr>
        <w:t>§ 1 ustawy z dnia 26 czerwca 1974 r. Kodeks pracy (Dz. U. z 2023 r. poz. 1465.</w:t>
      </w:r>
      <w:r w:rsidRPr="00044F19">
        <w:rPr>
          <w:rFonts w:ascii="Verdana" w:eastAsia="Verdana" w:hAnsi="Verdana" w:cs="Verdana"/>
          <w:i/>
          <w:sz w:val="24"/>
        </w:rPr>
        <w:t xml:space="preserve"> </w:t>
      </w:r>
      <w:r w:rsidRPr="00044F19">
        <w:rPr>
          <w:rFonts w:ascii="Verdana" w:eastAsia="Verdana" w:hAnsi="Verdana" w:cs="Verdana"/>
          <w:sz w:val="24"/>
        </w:rPr>
        <w:t>dalej: KP),</w:t>
      </w:r>
      <w:r w:rsidRPr="00044F19">
        <w:rPr>
          <w:rFonts w:ascii="Verdana" w:eastAsia="Verdana" w:hAnsi="Verdana" w:cs="Verdana"/>
          <w:sz w:val="24"/>
        </w:rPr>
        <w:br/>
        <w:t>tj. imię (imiona) i nazwisko, data urodzenia, dane kontaktowe, wykształcenie, kwalifikacje zawodowe, przebieg dotychczasowego zatrudnienia, wykazanie doświadczenia i umiejętności spełniających kryteria;</w:t>
      </w:r>
    </w:p>
    <w:p w14:paraId="67E8850E" w14:textId="77777777" w:rsidR="00044F19" w:rsidRPr="00044F19" w:rsidRDefault="00044F19" w:rsidP="00044F19">
      <w:pPr>
        <w:pStyle w:val="Tekstpodstawowy2"/>
        <w:jc w:val="left"/>
        <w:rPr>
          <w:sz w:val="24"/>
        </w:rPr>
      </w:pPr>
    </w:p>
    <w:p w14:paraId="0D70A5CF" w14:textId="77777777" w:rsidR="00B03FAE" w:rsidRPr="00B03FAE" w:rsidRDefault="00B03FAE" w:rsidP="00B03FAE">
      <w:pPr>
        <w:keepNext/>
        <w:spacing w:before="38"/>
        <w:jc w:val="both"/>
        <w:outlineLvl w:val="0"/>
        <w:rPr>
          <w:rFonts w:ascii="Verdana" w:hAnsi="Verdana" w:cstheme="minorHAnsi"/>
          <w:sz w:val="24"/>
        </w:rPr>
      </w:pPr>
      <w:r w:rsidRPr="00B03FAE">
        <w:rPr>
          <w:rFonts w:ascii="Verdana" w:hAnsi="Verdana" w:cstheme="minorHAnsi"/>
          <w:sz w:val="24"/>
        </w:rPr>
        <w:t>Prosimy o zamieszczenie dodatkowej klauzuli o treści:</w:t>
      </w:r>
    </w:p>
    <w:p w14:paraId="3595A64E" w14:textId="77777777" w:rsidR="00B03FAE" w:rsidRPr="00746782" w:rsidRDefault="00B03FAE" w:rsidP="00B03FAE">
      <w:pPr>
        <w:spacing w:before="6"/>
        <w:jc w:val="both"/>
        <w:rPr>
          <w:rFonts w:ascii="Verdana" w:hAnsi="Verdana" w:cstheme="minorHAnsi"/>
          <w:i/>
          <w:iCs/>
        </w:rPr>
      </w:pPr>
    </w:p>
    <w:p w14:paraId="4919C957" w14:textId="00A62B62" w:rsidR="00B03FAE" w:rsidRPr="00746782" w:rsidRDefault="00B03FAE" w:rsidP="00B03FAE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</w:t>
      </w:r>
      <w:r>
        <w:rPr>
          <w:rFonts w:ascii="Verdana" w:hAnsi="Verdana" w:cstheme="minorHAnsi"/>
          <w:b/>
          <w:bCs/>
          <w:i/>
          <w:iCs/>
        </w:rPr>
        <w:t xml:space="preserve">Kancelarię </w:t>
      </w:r>
      <w:r w:rsidRPr="00746782">
        <w:rPr>
          <w:rFonts w:ascii="Verdana" w:hAnsi="Verdana" w:cstheme="minorHAnsi"/>
          <w:b/>
          <w:bCs/>
          <w:i/>
          <w:iCs/>
        </w:rPr>
        <w:t xml:space="preserve">PAN z </w:t>
      </w:r>
      <w:r w:rsidRPr="00746782">
        <w:rPr>
          <w:rFonts w:ascii="Verdana" w:hAnsi="Verdana" w:cstheme="minorHAnsi"/>
          <w:b/>
          <w:bCs/>
          <w:i/>
          <w:iCs/>
        </w:rPr>
        <w:lastRenderedPageBreak/>
        <w:t xml:space="preserve">siedzibą </w:t>
      </w:r>
      <w:r>
        <w:rPr>
          <w:rFonts w:ascii="Verdana" w:hAnsi="Verdana" w:cstheme="minorHAnsi"/>
          <w:b/>
          <w:bCs/>
          <w:i/>
          <w:iCs/>
        </w:rPr>
        <w:t xml:space="preserve">w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 xml:space="preserve">w celu przeprowadzenia postępowania rekrutacyjnego na stanowisko </w:t>
      </w:r>
      <w:r w:rsidR="002E0CE9">
        <w:rPr>
          <w:rFonts w:ascii="Verdana" w:hAnsi="Verdana" w:cstheme="minorHAnsi"/>
          <w:b/>
          <w:bCs/>
          <w:i/>
          <w:iCs/>
        </w:rPr>
        <w:t>głównego specjalisty</w:t>
      </w:r>
      <w:r>
        <w:rPr>
          <w:rFonts w:ascii="Verdana" w:hAnsi="Verdana" w:cstheme="minorHAnsi"/>
          <w:b/>
          <w:bCs/>
          <w:i/>
          <w:iCs/>
        </w:rPr>
        <w:t>/</w:t>
      </w:r>
      <w:r w:rsidR="002E0CE9">
        <w:rPr>
          <w:rFonts w:ascii="Verdana" w:hAnsi="Verdana" w:cstheme="minorHAnsi"/>
          <w:b/>
          <w:bCs/>
          <w:i/>
          <w:iCs/>
        </w:rPr>
        <w:t xml:space="preserve">głównej specjalistki </w:t>
      </w:r>
      <w:r>
        <w:rPr>
          <w:rFonts w:ascii="Verdana" w:hAnsi="Verdana" w:cstheme="minorHAnsi"/>
          <w:b/>
          <w:bCs/>
          <w:i/>
          <w:iCs/>
        </w:rPr>
        <w:t xml:space="preserve">w </w:t>
      </w:r>
      <w:r w:rsidR="00AD24D9">
        <w:rPr>
          <w:rFonts w:ascii="Verdana" w:hAnsi="Verdana" w:cstheme="minorHAnsi"/>
          <w:b/>
          <w:bCs/>
          <w:i/>
          <w:iCs/>
        </w:rPr>
        <w:t>Zespole Projektów Rozwojowych</w:t>
      </w:r>
      <w:r w:rsidRPr="00746782">
        <w:rPr>
          <w:rFonts w:ascii="Verdana" w:hAnsi="Verdana" w:cstheme="minorHAnsi"/>
          <w:b/>
          <w:bCs/>
          <w:i/>
          <w:iCs/>
        </w:rPr>
        <w:t>”.</w:t>
      </w:r>
    </w:p>
    <w:p w14:paraId="7D4DE19F" w14:textId="77777777" w:rsidR="00B03FAE" w:rsidRPr="00746782" w:rsidRDefault="00B03FAE" w:rsidP="00B03FAE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2FD59ADB" w14:textId="77777777" w:rsidR="00B03FAE" w:rsidRPr="00746782" w:rsidRDefault="00B03FAE" w:rsidP="00B03FAE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zgodę/nie wyrażam zgody na przetwarzanie moich danych osobowych zawartych w dokumentach aplikacyjnych przez </w:t>
      </w:r>
      <w:r>
        <w:rPr>
          <w:rFonts w:ascii="Verdana" w:hAnsi="Verdana" w:cstheme="minorHAnsi"/>
          <w:b/>
          <w:bCs/>
          <w:i/>
          <w:iCs/>
        </w:rPr>
        <w:t xml:space="preserve">Kancelarię </w:t>
      </w:r>
      <w:r w:rsidRPr="00746782">
        <w:rPr>
          <w:rFonts w:ascii="Verdana" w:hAnsi="Verdana" w:cstheme="minorHAnsi"/>
          <w:b/>
          <w:bCs/>
          <w:i/>
          <w:iCs/>
        </w:rPr>
        <w:t xml:space="preserve">PAN z siedzibą </w:t>
      </w:r>
      <w:r>
        <w:rPr>
          <w:rFonts w:ascii="Verdana" w:hAnsi="Verdana" w:cstheme="minorHAnsi"/>
          <w:b/>
          <w:bCs/>
          <w:i/>
          <w:iCs/>
        </w:rPr>
        <w:t xml:space="preserve">w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>w celu udziału w przyszłych rekrutacjach”.</w:t>
      </w:r>
    </w:p>
    <w:p w14:paraId="2CBD1F2F" w14:textId="77777777" w:rsidR="00B03FAE" w:rsidRDefault="00B03FAE" w:rsidP="00044F19">
      <w:pPr>
        <w:rPr>
          <w:rFonts w:ascii="Verdana" w:hAnsi="Verdana" w:cs="Arial"/>
          <w:sz w:val="24"/>
        </w:rPr>
      </w:pPr>
    </w:p>
    <w:p w14:paraId="5E454FFD" w14:textId="73BFDBBA" w:rsidR="00044F19" w:rsidRDefault="00044F19" w:rsidP="00044F19">
      <w:pPr>
        <w:rPr>
          <w:rFonts w:ascii="Verdana" w:hAnsi="Verdana" w:cs="Arial"/>
          <w:sz w:val="24"/>
        </w:rPr>
      </w:pPr>
      <w:r w:rsidRPr="00044F19">
        <w:rPr>
          <w:rFonts w:ascii="Verdana" w:hAnsi="Verdana" w:cs="Arial"/>
          <w:sz w:val="24"/>
        </w:rPr>
        <w:t xml:space="preserve">Zgłoszenia należy złożyć w terminie </w:t>
      </w:r>
      <w:r w:rsidRPr="00E26B54">
        <w:rPr>
          <w:rFonts w:ascii="Verdana" w:hAnsi="Verdana" w:cs="Arial"/>
          <w:b/>
          <w:sz w:val="24"/>
        </w:rPr>
        <w:t xml:space="preserve">do dnia </w:t>
      </w:r>
      <w:r w:rsidR="00E26B54" w:rsidRPr="00E26B54">
        <w:rPr>
          <w:rFonts w:ascii="Verdana" w:hAnsi="Verdana" w:cs="Arial"/>
          <w:b/>
          <w:sz w:val="24"/>
        </w:rPr>
        <w:t xml:space="preserve">9 listopada </w:t>
      </w:r>
      <w:r w:rsidRPr="00E26B54">
        <w:rPr>
          <w:rFonts w:ascii="Verdana" w:hAnsi="Verdana" w:cs="Arial"/>
          <w:b/>
          <w:sz w:val="24"/>
        </w:rPr>
        <w:t>2025 r.</w:t>
      </w:r>
      <w:r w:rsidRPr="00044F19">
        <w:rPr>
          <w:rFonts w:ascii="Verdana" w:hAnsi="Verdana" w:cs="Arial"/>
          <w:b/>
          <w:sz w:val="24"/>
        </w:rPr>
        <w:t xml:space="preserve"> </w:t>
      </w:r>
      <w:r w:rsidRPr="00044F19">
        <w:rPr>
          <w:rFonts w:ascii="Verdana" w:hAnsi="Verdana" w:cs="Arial"/>
          <w:sz w:val="24"/>
        </w:rPr>
        <w:t xml:space="preserve">poprzez: </w:t>
      </w:r>
    </w:p>
    <w:p w14:paraId="53D422AE" w14:textId="0676204B" w:rsidR="00E26B54" w:rsidRDefault="00E26B54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hyperlink r:id="rId5" w:history="1">
        <w:r w:rsidRPr="00430E17">
          <w:rPr>
            <w:rStyle w:val="Hipercze"/>
            <w:rFonts w:ascii="Verdana" w:hAnsi="Verdana"/>
            <w:sz w:val="24"/>
          </w:rPr>
          <w:t>https://system.erecruiter.pl/FormTemplates/RecruitmentForm.aspx?WebID=b709fce0e17143f485fdb03910ba3cb2</w:t>
        </w:r>
      </w:hyperlink>
      <w:r w:rsidRPr="00E26B54">
        <w:rPr>
          <w:rFonts w:ascii="Verdana" w:hAnsi="Verdana"/>
          <w:sz w:val="24"/>
        </w:rPr>
        <w:t xml:space="preserve"> </w:t>
      </w:r>
    </w:p>
    <w:p w14:paraId="2678735B" w14:textId="36682159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>Zastrzegamy sobie prawo do kontaktu tylko z wybranymi kandydatami.</w:t>
      </w:r>
    </w:p>
    <w:p w14:paraId="75EE27DF" w14:textId="62688B8E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 w:cs="Times New Roman"/>
          <w:sz w:val="24"/>
        </w:rPr>
      </w:pPr>
      <w:r w:rsidRPr="00044F19">
        <w:rPr>
          <w:rFonts w:ascii="Verdana" w:hAnsi="Verdana"/>
          <w:sz w:val="24"/>
        </w:rPr>
        <w:t xml:space="preserve">Po preselekcji zgłoszeń odbędą się rozmowy kwalifikacyjne z wybranymi Kandydatami/kandydatkami, które odbędą się online. </w:t>
      </w:r>
    </w:p>
    <w:p w14:paraId="4C7C9098" w14:textId="77777777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>Osoby, których oferty zostaną rozpatrzone negatywnie na etapie analizy cv zostaną o tym poinformowane, a aplikacje zostaną komisyjnie zniszczone/usunięte 1 miesiąc od zakończenia rekrutacji.</w:t>
      </w:r>
    </w:p>
    <w:p w14:paraId="61C3F75A" w14:textId="77777777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>Osoby, których oferty zostaną w etapie ustnym rozpatrzone negatywnie, zostaną o tym poinformowane, a aplikacje zostaną komisyjnie zniszczone/usunięte 1 miesiąc od zakończenia rekrutacji.</w:t>
      </w:r>
    </w:p>
    <w:p w14:paraId="35F51342" w14:textId="77777777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 w:cs="Times New Roman"/>
          <w:sz w:val="24"/>
        </w:rPr>
      </w:pPr>
      <w:r w:rsidRPr="00044F19">
        <w:rPr>
          <w:rFonts w:ascii="Verdana" w:hAnsi="Verdana"/>
          <w:sz w:val="24"/>
        </w:rPr>
        <w:t>Aplikacje kandydatów, którzy wyrazili zgodę na udział w przyszłych rekrutacjach będą przechowywane 6 miesięcy od zakończenia rekrutacji,      a następnie zostaną komisyjnie zniszczone/usunięte.</w:t>
      </w:r>
    </w:p>
    <w:p w14:paraId="15F0A378" w14:textId="77777777" w:rsidR="00044F19" w:rsidRPr="00044F19" w:rsidRDefault="00044F19" w:rsidP="00044F19">
      <w:pPr>
        <w:spacing w:line="276" w:lineRule="auto"/>
        <w:jc w:val="both"/>
        <w:rPr>
          <w:rFonts w:ascii="Verdana" w:hAnsi="Verdana"/>
          <w:b/>
          <w:sz w:val="24"/>
        </w:rPr>
      </w:pPr>
      <w:r w:rsidRPr="00044F19">
        <w:rPr>
          <w:rFonts w:ascii="Verdana" w:hAnsi="Verdana"/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 w:rsidRPr="00044F19">
        <w:rPr>
          <w:rFonts w:ascii="Verdana" w:hAnsi="Verdana"/>
          <w:b/>
          <w:sz w:val="24"/>
        </w:rPr>
        <w:t xml:space="preserve">. </w:t>
      </w:r>
    </w:p>
    <w:p w14:paraId="4BBBF9ED" w14:textId="77777777" w:rsidR="00044F19" w:rsidRPr="00044F19" w:rsidRDefault="00044F19" w:rsidP="00044F19">
      <w:pPr>
        <w:pStyle w:val="Nagwek1"/>
        <w:jc w:val="left"/>
        <w:rPr>
          <w:sz w:val="24"/>
          <w:szCs w:val="24"/>
        </w:rPr>
      </w:pPr>
    </w:p>
    <w:p w14:paraId="056FCFF2" w14:textId="77777777" w:rsidR="00044F19" w:rsidRPr="00044F19" w:rsidRDefault="00044F19" w:rsidP="00044F19">
      <w:pPr>
        <w:pStyle w:val="Nagwek1"/>
        <w:jc w:val="left"/>
        <w:rPr>
          <w:sz w:val="24"/>
          <w:szCs w:val="24"/>
        </w:rPr>
      </w:pPr>
      <w:r w:rsidRPr="00044F19">
        <w:rPr>
          <w:sz w:val="24"/>
          <w:szCs w:val="24"/>
        </w:rPr>
        <w:t>Informujemy, że:</w:t>
      </w:r>
    </w:p>
    <w:p w14:paraId="2D891809" w14:textId="77777777" w:rsidR="00044F19" w:rsidRPr="00044F19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</w:rPr>
      </w:pPr>
      <w:r w:rsidRPr="00044F19">
        <w:rPr>
          <w:rFonts w:ascii="Verdana" w:eastAsia="Times New Roman" w:hAnsi="Verdana"/>
          <w:sz w:val="24"/>
        </w:rPr>
        <w:t>administratorem Pani/Pana danych osobowych przetwarzanych</w:t>
      </w:r>
      <w:r w:rsidRPr="00044F19">
        <w:rPr>
          <w:rFonts w:ascii="Verdana" w:eastAsia="Times New Roman" w:hAnsi="Verdana"/>
          <w:sz w:val="24"/>
        </w:rPr>
        <w:br/>
        <w:t xml:space="preserve">w ramach procesu rekrutacji jest </w:t>
      </w:r>
      <w:r w:rsidRPr="00044F19">
        <w:rPr>
          <w:rFonts w:ascii="Verdana" w:hAnsi="Verdana"/>
          <w:sz w:val="24"/>
        </w:rPr>
        <w:t xml:space="preserve">Polska Akademia Nauk, pl. Defilad 1, 00-901 Warszawa tel. +48 22 182 61 03, e-mail: </w:t>
      </w:r>
      <w:hyperlink r:id="rId6" w:history="1">
        <w:r w:rsidRPr="00044F19">
          <w:rPr>
            <w:rStyle w:val="Hipercze"/>
            <w:rFonts w:ascii="Verdana" w:hAnsi="Verdana"/>
            <w:sz w:val="24"/>
          </w:rPr>
          <w:t>akademia@pan.pl</w:t>
        </w:r>
      </w:hyperlink>
      <w:r w:rsidRPr="00044F19">
        <w:rPr>
          <w:rFonts w:ascii="Verdana" w:hAnsi="Verdana"/>
          <w:sz w:val="24"/>
        </w:rPr>
        <w:t xml:space="preserve"> (dalej: Akademia);</w:t>
      </w:r>
    </w:p>
    <w:p w14:paraId="7F6BCFAE" w14:textId="77777777" w:rsidR="00044F19" w:rsidRPr="00044F19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lastRenderedPageBreak/>
        <w:t xml:space="preserve">administrator wyznaczył inspektora danych osobowych, z którym można skontaktować się poprzez adres poczty elektronicznej: </w:t>
      </w:r>
      <w:hyperlink r:id="rId7" w:history="1">
        <w:r w:rsidRPr="00044F19">
          <w:rPr>
            <w:rStyle w:val="Hipercze"/>
            <w:rFonts w:ascii="Verdana" w:hAnsi="Verdana"/>
            <w:sz w:val="24"/>
          </w:rPr>
          <w:t>iod@pan.pl</w:t>
        </w:r>
      </w:hyperlink>
    </w:p>
    <w:p w14:paraId="660B522D" w14:textId="77777777" w:rsidR="00044F19" w:rsidRPr="00044F19" w:rsidRDefault="00044F19" w:rsidP="00044F19">
      <w:pPr>
        <w:numPr>
          <w:ilvl w:val="0"/>
          <w:numId w:val="16"/>
        </w:numPr>
        <w:tabs>
          <w:tab w:val="clear" w:pos="72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celem przetwarzania danych osobowych jest przeprowadzenie postępowania rekrutacyjnego/konkursu na stanowisko wskazane</w:t>
      </w:r>
    </w:p>
    <w:p w14:paraId="5B5C6DE0" w14:textId="77777777" w:rsidR="00044F19" w:rsidRPr="00044F19" w:rsidRDefault="00044F19" w:rsidP="00044F19">
      <w:pPr>
        <w:spacing w:line="276" w:lineRule="auto"/>
        <w:ind w:left="426"/>
        <w:rPr>
          <w:rStyle w:val="Hipercze"/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w ogłoszeniu, zakończonego ewentualnym zawarciem umowy;</w:t>
      </w:r>
    </w:p>
    <w:p w14:paraId="03F008F0" w14:textId="77777777" w:rsidR="00044F19" w:rsidRPr="00044F19" w:rsidRDefault="00044F19" w:rsidP="00044F19">
      <w:pPr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>podanie danych o których mowa w art. 22</w:t>
      </w:r>
      <w:r w:rsidRPr="00044F19">
        <w:rPr>
          <w:rFonts w:ascii="Verdana" w:hAnsi="Verdana"/>
          <w:sz w:val="24"/>
          <w:vertAlign w:val="superscript"/>
        </w:rPr>
        <w:t>1</w:t>
      </w:r>
      <w:r w:rsidRPr="00044F19">
        <w:rPr>
          <w:rFonts w:ascii="Verdana" w:hAnsi="Verdana"/>
          <w:sz w:val="24"/>
        </w:rPr>
        <w:t xml:space="preserve"> § 1 ustawy z dnia 26 czerwca 1974 r. KP jest wymogiem ustawowym, w pozostałym zakresie podanie danych jest dobrowolne;</w:t>
      </w:r>
    </w:p>
    <w:p w14:paraId="2A939B82" w14:textId="77777777" w:rsidR="00044F19" w:rsidRPr="00044F19" w:rsidRDefault="00044F19" w:rsidP="00044F19">
      <w:pPr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dane osobowe będą przetwarzane na podstawie obowiązku prawnego administratora, o którym mowa w art. 22</w:t>
      </w:r>
      <w:r w:rsidRPr="00044F19">
        <w:rPr>
          <w:rFonts w:ascii="Verdana" w:hAnsi="Verdana"/>
          <w:sz w:val="24"/>
          <w:vertAlign w:val="superscript"/>
        </w:rPr>
        <w:t>1</w:t>
      </w:r>
      <w:r w:rsidRPr="00044F19">
        <w:rPr>
          <w:rFonts w:ascii="Verdana" w:eastAsia="Verdana" w:hAnsi="Verdana" w:cs="Verdana"/>
          <w:sz w:val="24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</w:t>
      </w:r>
      <w:r w:rsidRPr="00044F19">
        <w:rPr>
          <w:rFonts w:ascii="Verdana" w:eastAsia="Verdana" w:hAnsi="Verdana" w:cs="Verdana"/>
          <w:sz w:val="24"/>
        </w:rPr>
        <w:br/>
        <w:t>w dokumentach;</w:t>
      </w:r>
    </w:p>
    <w:p w14:paraId="7BC1862A" w14:textId="77777777" w:rsidR="00044F19" w:rsidRPr="00044F19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426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odbiorcami danych osobowych mogą być podmioty świadczące obsługę administracyjno-organizacyjną oraz podmioty uprawnione;</w:t>
      </w:r>
    </w:p>
    <w:p w14:paraId="4A450573" w14:textId="77777777" w:rsidR="00044F19" w:rsidRPr="00044F19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w granicach i na zasadach opisanych w RODO posiada Pani/Pan prawo żądania: </w:t>
      </w:r>
    </w:p>
    <w:p w14:paraId="54EEE0EC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dostępu do danych osobowych Pani/Pana dotyczących, </w:t>
      </w:r>
    </w:p>
    <w:p w14:paraId="6B3796E6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sprostowania Pani/Pana danych osobowych, </w:t>
      </w:r>
    </w:p>
    <w:p w14:paraId="4EA4D53D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ograniczenia przetwarzania danych osobowych, </w:t>
      </w:r>
    </w:p>
    <w:p w14:paraId="24955D5A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usunięcia danych osobowych, </w:t>
      </w:r>
    </w:p>
    <w:p w14:paraId="112B1785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wniesienia skargi do Prezesa Urzędu Ochrony Danych Osobowych (ul. Stawki 2, 00-193 Warszawa);</w:t>
      </w:r>
    </w:p>
    <w:p w14:paraId="3D320A48" w14:textId="439AAD56" w:rsidR="00044F19" w:rsidRPr="00044F19" w:rsidRDefault="00044F19" w:rsidP="00044F19">
      <w:pPr>
        <w:pStyle w:val="Akapitzlist"/>
        <w:numPr>
          <w:ilvl w:val="0"/>
          <w:numId w:val="16"/>
        </w:numPr>
        <w:spacing w:before="274" w:after="274" w:line="240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zakresie danych przetwarzanych na podstawie zgody przysługuje Pani/Panu również prawo do wycofania zgody w dowolnym momencie</w:t>
      </w:r>
      <w:r w:rsidR="00B03FAE">
        <w:rPr>
          <w:rFonts w:ascii="Verdana" w:eastAsia="Verdana" w:hAnsi="Verdana" w:cs="Verdana"/>
          <w:sz w:val="24"/>
        </w:rPr>
        <w:t xml:space="preserve"> </w:t>
      </w:r>
      <w:r w:rsidRPr="00044F19">
        <w:rPr>
          <w:rFonts w:ascii="Verdana" w:eastAsia="Verdana" w:hAnsi="Verdana" w:cs="Verdana"/>
          <w:sz w:val="24"/>
        </w:rPr>
        <w:t>(co jednak nie będzie miało wpływu na zgodność z prawem.</w:t>
      </w:r>
    </w:p>
    <w:p w14:paraId="43C13224" w14:textId="77777777" w:rsidR="00044F19" w:rsidRPr="00044F19" w:rsidRDefault="00044F19" w:rsidP="00044F19">
      <w:pPr>
        <w:pStyle w:val="Akapitzlist"/>
        <w:spacing w:before="274" w:after="274" w:line="240" w:lineRule="auto"/>
        <w:ind w:left="360"/>
        <w:rPr>
          <w:rFonts w:ascii="Verdana" w:hAnsi="Verdana"/>
          <w:sz w:val="24"/>
        </w:rPr>
      </w:pPr>
    </w:p>
    <w:p w14:paraId="469F2810" w14:textId="77777777" w:rsidR="00044F19" w:rsidRPr="00044F19" w:rsidRDefault="00044F19" w:rsidP="00044F19">
      <w:pPr>
        <w:rPr>
          <w:rFonts w:ascii="Verdana" w:hAnsi="Verdana"/>
          <w:sz w:val="24"/>
        </w:rPr>
      </w:pPr>
    </w:p>
    <w:p w14:paraId="3578EBCD" w14:textId="77777777" w:rsidR="00D80A33" w:rsidRPr="00044F19" w:rsidRDefault="00D80A33">
      <w:pPr>
        <w:spacing w:after="0"/>
        <w:rPr>
          <w:rFonts w:ascii="Verdana" w:hAnsi="Verdana"/>
          <w:sz w:val="24"/>
        </w:rPr>
      </w:pPr>
    </w:p>
    <w:sectPr w:rsidR="00D80A33" w:rsidRPr="00044F19">
      <w:pgSz w:w="11906" w:h="16838"/>
      <w:pgMar w:top="1440" w:right="15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61D71"/>
    <w:multiLevelType w:val="hybridMultilevel"/>
    <w:tmpl w:val="129C54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06252"/>
    <w:multiLevelType w:val="hybridMultilevel"/>
    <w:tmpl w:val="3BCC7B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E63077"/>
    <w:multiLevelType w:val="multilevel"/>
    <w:tmpl w:val="17A8F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0575288"/>
    <w:multiLevelType w:val="hybridMultilevel"/>
    <w:tmpl w:val="C546C00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BD70AD"/>
    <w:multiLevelType w:val="hybridMultilevel"/>
    <w:tmpl w:val="E022271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BC1D99"/>
    <w:multiLevelType w:val="hybridMultilevel"/>
    <w:tmpl w:val="3992E72C"/>
    <w:lvl w:ilvl="0" w:tplc="F83480F0">
      <w:start w:val="1"/>
      <w:numFmt w:val="bullet"/>
      <w:lvlText w:val="▪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94533C">
      <w:start w:val="1"/>
      <w:numFmt w:val="decimal"/>
      <w:lvlText w:val="%2)"/>
      <w:lvlJc w:val="left"/>
      <w:pPr>
        <w:ind w:left="70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2CFD26">
      <w:start w:val="1"/>
      <w:numFmt w:val="lowerRoman"/>
      <w:lvlText w:val="%3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F401AA">
      <w:start w:val="1"/>
      <w:numFmt w:val="decimal"/>
      <w:lvlText w:val="%4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EC3510">
      <w:start w:val="1"/>
      <w:numFmt w:val="lowerLetter"/>
      <w:lvlText w:val="%5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08F328">
      <w:start w:val="1"/>
      <w:numFmt w:val="lowerRoman"/>
      <w:lvlText w:val="%6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7C02FE">
      <w:start w:val="1"/>
      <w:numFmt w:val="decimal"/>
      <w:lvlText w:val="%7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B6345C">
      <w:start w:val="1"/>
      <w:numFmt w:val="lowerLetter"/>
      <w:lvlText w:val="%8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3C0ACE">
      <w:start w:val="1"/>
      <w:numFmt w:val="lowerRoman"/>
      <w:lvlText w:val="%9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D0717D4"/>
    <w:multiLevelType w:val="hybridMultilevel"/>
    <w:tmpl w:val="8B56DF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1373BA"/>
    <w:multiLevelType w:val="hybridMultilevel"/>
    <w:tmpl w:val="A47A4CA0"/>
    <w:lvl w:ilvl="0" w:tplc="6CA8ECD0">
      <w:start w:val="1"/>
      <w:numFmt w:val="lowerLetter"/>
      <w:lvlText w:val="%1)"/>
      <w:lvlJc w:val="left"/>
      <w:pPr>
        <w:ind w:left="11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3310" w:hanging="360"/>
      </w:p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</w:lvl>
    <w:lvl w:ilvl="6" w:tplc="0415000F" w:tentative="1">
      <w:start w:val="1"/>
      <w:numFmt w:val="decimal"/>
      <w:lvlText w:val="%7."/>
      <w:lvlJc w:val="left"/>
      <w:pPr>
        <w:ind w:left="5470" w:hanging="360"/>
      </w:p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9" w15:restartNumberingAfterBreak="0">
    <w:nsid w:val="2F5D409B"/>
    <w:multiLevelType w:val="multilevel"/>
    <w:tmpl w:val="BE183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C70F75"/>
    <w:multiLevelType w:val="hybridMultilevel"/>
    <w:tmpl w:val="70C25C1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5705BF"/>
    <w:multiLevelType w:val="hybridMultilevel"/>
    <w:tmpl w:val="43961F9E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2" w15:restartNumberingAfterBreak="0">
    <w:nsid w:val="33433E22"/>
    <w:multiLevelType w:val="hybridMultilevel"/>
    <w:tmpl w:val="9B881C9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14" w15:restartNumberingAfterBreak="0">
    <w:nsid w:val="37C00A8D"/>
    <w:multiLevelType w:val="hybridMultilevel"/>
    <w:tmpl w:val="7DFE1F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7B4C0F"/>
    <w:multiLevelType w:val="multilevel"/>
    <w:tmpl w:val="5E207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E145F6"/>
    <w:multiLevelType w:val="hybridMultilevel"/>
    <w:tmpl w:val="5656A8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A04851"/>
    <w:multiLevelType w:val="hybridMultilevel"/>
    <w:tmpl w:val="6A747D76"/>
    <w:lvl w:ilvl="0" w:tplc="D6E6DD1E">
      <w:start w:val="1"/>
      <w:numFmt w:val="lowerLetter"/>
      <w:lvlText w:val="%1)"/>
      <w:lvlJc w:val="left"/>
      <w:pPr>
        <w:ind w:left="1800" w:hanging="360"/>
      </w:pPr>
      <w:rPr>
        <w:rFonts w:ascii="Verdana" w:eastAsia="Verdana" w:hAnsi="Verdana" w:cs="Verdana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8AC22A7"/>
    <w:multiLevelType w:val="multilevel"/>
    <w:tmpl w:val="19FC1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1DC3E7E"/>
    <w:multiLevelType w:val="hybridMultilevel"/>
    <w:tmpl w:val="741A9D3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39413E0"/>
    <w:multiLevelType w:val="hybridMultilevel"/>
    <w:tmpl w:val="0A2C8240"/>
    <w:lvl w:ilvl="0" w:tplc="F5A096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E069F7"/>
    <w:multiLevelType w:val="hybridMultilevel"/>
    <w:tmpl w:val="EB80165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3A6F04"/>
    <w:multiLevelType w:val="multilevel"/>
    <w:tmpl w:val="5D9C8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5BEA703F"/>
    <w:multiLevelType w:val="hybridMultilevel"/>
    <w:tmpl w:val="C85046A6"/>
    <w:lvl w:ilvl="0" w:tplc="BBCC33BC">
      <w:start w:val="1"/>
      <w:numFmt w:val="decimal"/>
      <w:lvlText w:val="%1.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B8E86A">
      <w:start w:val="1"/>
      <w:numFmt w:val="lowerLetter"/>
      <w:lvlText w:val="%2)"/>
      <w:lvlJc w:val="left"/>
      <w:pPr>
        <w:ind w:left="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1E289E">
      <w:start w:val="1"/>
      <w:numFmt w:val="lowerRoman"/>
      <w:lvlText w:val="%3"/>
      <w:lvlJc w:val="left"/>
      <w:pPr>
        <w:ind w:left="1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34B1F8">
      <w:start w:val="1"/>
      <w:numFmt w:val="decimal"/>
      <w:lvlText w:val="%4"/>
      <w:lvlJc w:val="left"/>
      <w:pPr>
        <w:ind w:left="22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4AF492">
      <w:start w:val="1"/>
      <w:numFmt w:val="lowerLetter"/>
      <w:lvlText w:val="%5"/>
      <w:lvlJc w:val="left"/>
      <w:pPr>
        <w:ind w:left="29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CA903E">
      <w:start w:val="1"/>
      <w:numFmt w:val="lowerRoman"/>
      <w:lvlText w:val="%6"/>
      <w:lvlJc w:val="left"/>
      <w:pPr>
        <w:ind w:left="36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948E32">
      <w:start w:val="1"/>
      <w:numFmt w:val="decimal"/>
      <w:lvlText w:val="%7"/>
      <w:lvlJc w:val="left"/>
      <w:pPr>
        <w:ind w:left="43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8CE05E">
      <w:start w:val="1"/>
      <w:numFmt w:val="lowerLetter"/>
      <w:lvlText w:val="%8"/>
      <w:lvlJc w:val="left"/>
      <w:pPr>
        <w:ind w:left="5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161A9E">
      <w:start w:val="1"/>
      <w:numFmt w:val="lowerRoman"/>
      <w:lvlText w:val="%9"/>
      <w:lvlJc w:val="left"/>
      <w:pPr>
        <w:ind w:left="5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FFA41DF"/>
    <w:multiLevelType w:val="hybridMultilevel"/>
    <w:tmpl w:val="B02C1E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15B359B"/>
    <w:multiLevelType w:val="hybridMultilevel"/>
    <w:tmpl w:val="527A63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6E7AB9"/>
    <w:multiLevelType w:val="hybridMultilevel"/>
    <w:tmpl w:val="631A3C94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71516E16"/>
    <w:multiLevelType w:val="hybridMultilevel"/>
    <w:tmpl w:val="24288E5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5755EE5"/>
    <w:multiLevelType w:val="hybridMultilevel"/>
    <w:tmpl w:val="91B8BC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654618"/>
    <w:multiLevelType w:val="hybridMultilevel"/>
    <w:tmpl w:val="6EB2397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E9C7020"/>
    <w:multiLevelType w:val="hybridMultilevel"/>
    <w:tmpl w:val="631A3C94"/>
    <w:lvl w:ilvl="0" w:tplc="C5A044D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95608263">
    <w:abstractNumId w:val="6"/>
  </w:num>
  <w:num w:numId="2" w16cid:durableId="1731607898">
    <w:abstractNumId w:val="17"/>
  </w:num>
  <w:num w:numId="3" w16cid:durableId="1715810336">
    <w:abstractNumId w:val="25"/>
  </w:num>
  <w:num w:numId="4" w16cid:durableId="1802848353">
    <w:abstractNumId w:val="32"/>
  </w:num>
  <w:num w:numId="5" w16cid:durableId="1875996388">
    <w:abstractNumId w:val="8"/>
  </w:num>
  <w:num w:numId="6" w16cid:durableId="1696156564">
    <w:abstractNumId w:val="28"/>
  </w:num>
  <w:num w:numId="7" w16cid:durableId="781803788">
    <w:abstractNumId w:val="20"/>
  </w:num>
  <w:num w:numId="8" w16cid:durableId="1581254639">
    <w:abstractNumId w:val="26"/>
  </w:num>
  <w:num w:numId="9" w16cid:durableId="189345122">
    <w:abstractNumId w:val="11"/>
  </w:num>
  <w:num w:numId="10" w16cid:durableId="931084664">
    <w:abstractNumId w:val="2"/>
  </w:num>
  <w:num w:numId="11" w16cid:durableId="1086340116">
    <w:abstractNumId w:val="18"/>
  </w:num>
  <w:num w:numId="12" w16cid:durableId="299237424">
    <w:abstractNumId w:val="23"/>
  </w:num>
  <w:num w:numId="13" w16cid:durableId="743066557">
    <w:abstractNumId w:val="27"/>
  </w:num>
  <w:num w:numId="14" w16cid:durableId="396248296">
    <w:abstractNumId w:val="19"/>
  </w:num>
  <w:num w:numId="15" w16cid:durableId="1930654459">
    <w:abstractNumId w:val="13"/>
  </w:num>
  <w:num w:numId="16" w16cid:durableId="1723912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10595541">
    <w:abstractNumId w:val="24"/>
  </w:num>
  <w:num w:numId="18" w16cid:durableId="1326788112">
    <w:abstractNumId w:val="3"/>
  </w:num>
  <w:num w:numId="19" w16cid:durableId="897857881">
    <w:abstractNumId w:val="22"/>
  </w:num>
  <w:num w:numId="20" w16cid:durableId="1375695791">
    <w:abstractNumId w:val="15"/>
  </w:num>
  <w:num w:numId="21" w16cid:durableId="394932499">
    <w:abstractNumId w:val="29"/>
  </w:num>
  <w:num w:numId="22" w16cid:durableId="489949854">
    <w:abstractNumId w:val="1"/>
  </w:num>
  <w:num w:numId="23" w16cid:durableId="148517653">
    <w:abstractNumId w:val="30"/>
  </w:num>
  <w:num w:numId="24" w16cid:durableId="1085421922">
    <w:abstractNumId w:val="4"/>
  </w:num>
  <w:num w:numId="25" w16cid:durableId="760568551">
    <w:abstractNumId w:val="0"/>
  </w:num>
  <w:num w:numId="26" w16cid:durableId="150871746">
    <w:abstractNumId w:val="16"/>
  </w:num>
  <w:num w:numId="27" w16cid:durableId="245723467">
    <w:abstractNumId w:val="5"/>
  </w:num>
  <w:num w:numId="28" w16cid:durableId="441805972">
    <w:abstractNumId w:val="10"/>
  </w:num>
  <w:num w:numId="29" w16cid:durableId="254822928">
    <w:abstractNumId w:val="31"/>
  </w:num>
  <w:num w:numId="30" w16cid:durableId="1809198408">
    <w:abstractNumId w:val="12"/>
  </w:num>
  <w:num w:numId="31" w16cid:durableId="34276923">
    <w:abstractNumId w:val="14"/>
  </w:num>
  <w:num w:numId="32" w16cid:durableId="1364280342">
    <w:abstractNumId w:val="7"/>
  </w:num>
  <w:num w:numId="33" w16cid:durableId="44643528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A33"/>
    <w:rsid w:val="00044F19"/>
    <w:rsid w:val="0006614D"/>
    <w:rsid w:val="000C1455"/>
    <w:rsid w:val="000F0AE0"/>
    <w:rsid w:val="00116BFF"/>
    <w:rsid w:val="00192CAF"/>
    <w:rsid w:val="001977F4"/>
    <w:rsid w:val="001F37A8"/>
    <w:rsid w:val="00207D6B"/>
    <w:rsid w:val="00213371"/>
    <w:rsid w:val="002648DF"/>
    <w:rsid w:val="00294498"/>
    <w:rsid w:val="002C7528"/>
    <w:rsid w:val="002E0CE9"/>
    <w:rsid w:val="0035031A"/>
    <w:rsid w:val="003648C0"/>
    <w:rsid w:val="0038011B"/>
    <w:rsid w:val="00452A64"/>
    <w:rsid w:val="00482567"/>
    <w:rsid w:val="004A139F"/>
    <w:rsid w:val="004B2E6D"/>
    <w:rsid w:val="004B7F4D"/>
    <w:rsid w:val="00506EEB"/>
    <w:rsid w:val="005209B7"/>
    <w:rsid w:val="00536CF6"/>
    <w:rsid w:val="005506E7"/>
    <w:rsid w:val="005919C0"/>
    <w:rsid w:val="005B2C81"/>
    <w:rsid w:val="005C0DB2"/>
    <w:rsid w:val="005D37E8"/>
    <w:rsid w:val="005D7C26"/>
    <w:rsid w:val="005E7413"/>
    <w:rsid w:val="006056A4"/>
    <w:rsid w:val="006870B6"/>
    <w:rsid w:val="00691A62"/>
    <w:rsid w:val="00745D2C"/>
    <w:rsid w:val="007F0D3D"/>
    <w:rsid w:val="007F26B8"/>
    <w:rsid w:val="00872E84"/>
    <w:rsid w:val="00904F90"/>
    <w:rsid w:val="009157D1"/>
    <w:rsid w:val="0098709D"/>
    <w:rsid w:val="009B2DF0"/>
    <w:rsid w:val="009D1B68"/>
    <w:rsid w:val="009D2886"/>
    <w:rsid w:val="00A60476"/>
    <w:rsid w:val="00A77544"/>
    <w:rsid w:val="00AC0EF2"/>
    <w:rsid w:val="00AC2D05"/>
    <w:rsid w:val="00AC3C61"/>
    <w:rsid w:val="00AD24D9"/>
    <w:rsid w:val="00B03FAE"/>
    <w:rsid w:val="00BD69FE"/>
    <w:rsid w:val="00BD7901"/>
    <w:rsid w:val="00D471EC"/>
    <w:rsid w:val="00D80A33"/>
    <w:rsid w:val="00DF0D04"/>
    <w:rsid w:val="00E170FB"/>
    <w:rsid w:val="00E21EFC"/>
    <w:rsid w:val="00E26B54"/>
    <w:rsid w:val="00E53D31"/>
    <w:rsid w:val="00EB69FE"/>
    <w:rsid w:val="00F54D70"/>
    <w:rsid w:val="00F5656E"/>
    <w:rsid w:val="00F9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21A9D"/>
  <w15:docId w15:val="{4535EE37-91D4-4E20-8391-E2C9D63F9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Times New Roman" w:hAnsi="Aptos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kern w:val="2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044F19"/>
    <w:pPr>
      <w:keepNext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kern w:val="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F5656E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C3C61"/>
    <w:rPr>
      <w:rFonts w:ascii="Calibri" w:eastAsia="Calibri" w:hAnsi="Calibri" w:cs="Calibri"/>
      <w:color w:val="000000"/>
      <w:kern w:val="2"/>
      <w:sz w:val="22"/>
      <w:szCs w:val="24"/>
    </w:rPr>
  </w:style>
  <w:style w:type="paragraph" w:customStyle="1" w:styleId="xmsonormal">
    <w:name w:val="x_msonormal"/>
    <w:basedOn w:val="Normalny"/>
    <w:rsid w:val="00AC3C61"/>
    <w:pPr>
      <w:spacing w:after="0" w:line="240" w:lineRule="auto"/>
    </w:pPr>
    <w:rPr>
      <w:rFonts w:ascii="Aptos" w:eastAsiaTheme="minorHAnsi" w:hAnsi="Aptos" w:cs="Aptos"/>
      <w:color w:val="auto"/>
      <w:kern w:val="0"/>
      <w:sz w:val="24"/>
    </w:rPr>
  </w:style>
  <w:style w:type="paragraph" w:customStyle="1" w:styleId="xmsolistparagraph">
    <w:name w:val="x_msolistparagraph"/>
    <w:basedOn w:val="Normalny"/>
    <w:rsid w:val="00AC3C61"/>
    <w:pPr>
      <w:spacing w:after="0" w:line="240" w:lineRule="auto"/>
      <w:ind w:left="720"/>
    </w:pPr>
    <w:rPr>
      <w:rFonts w:ascii="Aptos" w:eastAsiaTheme="minorHAnsi" w:hAnsi="Aptos" w:cs="Aptos"/>
      <w:color w:val="auto"/>
      <w:kern w:val="0"/>
      <w:sz w:val="24"/>
    </w:rPr>
  </w:style>
  <w:style w:type="character" w:customStyle="1" w:styleId="Nagwek1Znak">
    <w:name w:val="Nagłówek 1 Znak"/>
    <w:basedOn w:val="Domylnaczcionkaakapitu"/>
    <w:link w:val="Nagwek1"/>
    <w:rsid w:val="00044F19"/>
    <w:rPr>
      <w:rFonts w:ascii="Verdana" w:hAnsi="Verdana"/>
      <w:b/>
      <w:bCs/>
      <w:color w:val="000000"/>
    </w:rPr>
  </w:style>
  <w:style w:type="character" w:styleId="Hipercze">
    <w:name w:val="Hyperlink"/>
    <w:basedOn w:val="Domylnaczcionkaakapitu"/>
    <w:uiPriority w:val="99"/>
    <w:unhideWhenUsed/>
    <w:rsid w:val="00044F19"/>
    <w:rPr>
      <w:color w:val="467886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044F19"/>
    <w:rPr>
      <w:i/>
      <w:iCs/>
    </w:rPr>
  </w:style>
  <w:style w:type="paragraph" w:styleId="Tekstpodstawowy2">
    <w:name w:val="Body Text 2"/>
    <w:basedOn w:val="Normalny"/>
    <w:link w:val="Tekstpodstawowy2Znak"/>
    <w:semiHidden/>
    <w:rsid w:val="00044F19"/>
    <w:pPr>
      <w:spacing w:after="0" w:line="240" w:lineRule="auto"/>
      <w:jc w:val="both"/>
    </w:pPr>
    <w:rPr>
      <w:rFonts w:ascii="Verdana" w:eastAsia="Times New Roman" w:hAnsi="Verdana" w:cs="Times New Roman"/>
      <w:color w:val="auto"/>
      <w:kern w:val="0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44F19"/>
    <w:rPr>
      <w:rFonts w:ascii="Verdana" w:hAnsi="Verdana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53D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b709fce0e17143f485fdb03910ba3cb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1200</Words>
  <Characters>7204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cp:lastModifiedBy>Joanna Telus</cp:lastModifiedBy>
  <cp:revision>4</cp:revision>
  <dcterms:created xsi:type="dcterms:W3CDTF">2025-10-09T09:50:00Z</dcterms:created>
  <dcterms:modified xsi:type="dcterms:W3CDTF">2025-10-10T12:09:00Z</dcterms:modified>
</cp:coreProperties>
</file>