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3EE9E339" w:rsidR="0055174A" w:rsidRPr="00C14FA2" w:rsidRDefault="005A3469" w:rsidP="00C14FA2">
      <w:pPr>
        <w:pStyle w:val="Mjnag1"/>
        <w:spacing w:after="240"/>
        <w:rPr>
          <w:b w:val="0"/>
        </w:rPr>
      </w:pPr>
      <w:bookmarkStart w:id="0" w:name="_Hlk69219717"/>
      <w:bookmarkStart w:id="1" w:name="_GoBack"/>
      <w:bookmarkEnd w:id="0"/>
      <w:bookmarkEnd w:id="1"/>
      <w:r w:rsidRPr="005A3469">
        <w:t xml:space="preserve">Decyzja Nr </w:t>
      </w:r>
      <w:r w:rsidR="00386B7C">
        <w:t>4</w:t>
      </w:r>
      <w:r w:rsidR="00953551">
        <w:t>4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953551">
        <w:t>2</w:t>
      </w:r>
      <w:r w:rsidR="00386B7C">
        <w:t>7</w:t>
      </w:r>
      <w:r w:rsidR="00953551">
        <w:t xml:space="preserve"> </w:t>
      </w:r>
      <w:r w:rsidR="00386B7C">
        <w:t>września</w:t>
      </w:r>
      <w:r w:rsidR="00953551">
        <w:t xml:space="preserve"> 2011</w:t>
      </w:r>
      <w:r w:rsidRPr="005A3469">
        <w:t xml:space="preserve"> r.</w:t>
      </w:r>
      <w:r w:rsidR="00C14FA2">
        <w:br/>
      </w:r>
      <w:r w:rsidRPr="00C14FA2">
        <w:rPr>
          <w:b w:val="0"/>
        </w:rPr>
        <w:t xml:space="preserve">w sprawie </w:t>
      </w:r>
      <w:r w:rsidR="00953551" w:rsidRPr="00C14FA2">
        <w:rPr>
          <w:b w:val="0"/>
        </w:rPr>
        <w:t xml:space="preserve">nadania statutu </w:t>
      </w:r>
      <w:r w:rsidR="006017A2" w:rsidRPr="00C14FA2">
        <w:rPr>
          <w:b w:val="0"/>
        </w:rPr>
        <w:t>jednost</w:t>
      </w:r>
      <w:r w:rsidR="00953551" w:rsidRPr="00C14FA2">
        <w:rPr>
          <w:b w:val="0"/>
        </w:rPr>
        <w:t xml:space="preserve">ce </w:t>
      </w:r>
      <w:r w:rsidR="006017A2" w:rsidRPr="00C14FA2">
        <w:rPr>
          <w:b w:val="0"/>
        </w:rPr>
        <w:t xml:space="preserve">działającej pod nazwą Polska Akademia Nauk </w:t>
      </w:r>
      <w:r w:rsidR="00386B7C" w:rsidRPr="00C14FA2">
        <w:rPr>
          <w:b w:val="0"/>
        </w:rPr>
        <w:t xml:space="preserve">Dom </w:t>
      </w:r>
      <w:r w:rsidR="0004034B" w:rsidRPr="00C14FA2">
        <w:rPr>
          <w:b w:val="0"/>
        </w:rPr>
        <w:t>P</w:t>
      </w:r>
      <w:r w:rsidR="00386B7C" w:rsidRPr="00C14FA2">
        <w:rPr>
          <w:b w:val="0"/>
        </w:rPr>
        <w:t>racy Twórczej w Wierzbi</w:t>
      </w:r>
      <w:r w:rsidR="00C14FA2">
        <w:rPr>
          <w:b w:val="0"/>
        </w:rPr>
        <w:t>e</w:t>
      </w:r>
    </w:p>
    <w:p w14:paraId="6125A11A" w14:textId="4B78DF57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386B7C">
        <w:t xml:space="preserve">70 </w:t>
      </w:r>
      <w:r w:rsidRPr="005A3469">
        <w:t xml:space="preserve">ust. </w:t>
      </w:r>
      <w:r w:rsidR="00386B7C">
        <w:t>2</w:t>
      </w:r>
      <w:r w:rsidRPr="005A3469">
        <w:t xml:space="preserve"> ustawy z dnia 30 kwietnia 2010 r. o Polskiej Akademii Nauk (Dz. U. </w:t>
      </w:r>
      <w:r w:rsidR="006C4260">
        <w:t>Nr 96 poz. 619</w:t>
      </w:r>
      <w:r w:rsidRPr="005A3469">
        <w:t>) postanawia</w:t>
      </w:r>
      <w:r w:rsidR="006C4260">
        <w:t xml:space="preserve"> się</w:t>
      </w:r>
      <w:r w:rsidRPr="005A3469">
        <w:t>, co następuje:</w:t>
      </w:r>
    </w:p>
    <w:p w14:paraId="1E509BC2" w14:textId="77777777" w:rsidR="005A3469" w:rsidRDefault="005A3469" w:rsidP="005A3469">
      <w:pPr>
        <w:pStyle w:val="Lista1"/>
        <w:numPr>
          <w:ilvl w:val="0"/>
          <w:numId w:val="0"/>
        </w:numPr>
        <w:ind w:left="66"/>
      </w:pPr>
    </w:p>
    <w:p w14:paraId="63B7BFDE" w14:textId="5AF524B7" w:rsidR="006C4260" w:rsidRDefault="006C4260" w:rsidP="00AA75B1">
      <w:pPr>
        <w:pStyle w:val="Lista1"/>
      </w:pPr>
      <w:r>
        <w:t xml:space="preserve">Nadaje się statut jednostce działającej pod nazwą Polska Akademia Nauk </w:t>
      </w:r>
      <w:r w:rsidR="00386B7C">
        <w:t>Dom Pracy Twórczej w Wierzbie</w:t>
      </w:r>
      <w:r>
        <w:t>, stanowiący załącznik do niniejszej decyzji.</w:t>
      </w:r>
    </w:p>
    <w:p w14:paraId="190773D9" w14:textId="1B4895CC" w:rsidR="002A61C6" w:rsidRDefault="006C4260" w:rsidP="00AA75B1">
      <w:pPr>
        <w:pStyle w:val="Lista1"/>
      </w:pPr>
      <w:r>
        <w:t>D</w:t>
      </w:r>
      <w:r w:rsidR="002A61C6">
        <w:t>ecyzja wchodzi w życie z dniem podpisania.</w:t>
      </w:r>
    </w:p>
    <w:p w14:paraId="4AA76709" w14:textId="77777777" w:rsidR="006C4260" w:rsidRPr="006C4260" w:rsidRDefault="006C4260" w:rsidP="00ED15AF">
      <w:pPr>
        <w:pStyle w:val="Mjnorm"/>
      </w:pPr>
    </w:p>
    <w:p w14:paraId="64DC6CDB" w14:textId="77777777" w:rsidR="003A107A" w:rsidRDefault="003A107A" w:rsidP="00ED15AF">
      <w:pPr>
        <w:pStyle w:val="Mjnorm"/>
      </w:pPr>
      <w:r>
        <w:t>Prezes</w:t>
      </w:r>
    </w:p>
    <w:p w14:paraId="7749085D" w14:textId="77777777" w:rsidR="003A107A" w:rsidRDefault="003A107A" w:rsidP="00ED15AF">
      <w:pPr>
        <w:pStyle w:val="Mjnorm"/>
      </w:pPr>
      <w:r>
        <w:t>Polskiej Akademii Nauk</w:t>
      </w:r>
    </w:p>
    <w:p w14:paraId="5EFDE457" w14:textId="666B110F" w:rsidR="003A107A" w:rsidRDefault="006C4260" w:rsidP="00ED15AF">
      <w:pPr>
        <w:pStyle w:val="Mjnorm"/>
      </w:pPr>
      <w:r>
        <w:t>Michał Kleiber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44992076" w:rsidR="003A107A" w:rsidRDefault="005A3469" w:rsidP="00C14FA2">
      <w:pPr>
        <w:pStyle w:val="Mjnag2"/>
      </w:pPr>
      <w:r>
        <w:lastRenderedPageBreak/>
        <w:t xml:space="preserve">Załącznik do </w:t>
      </w:r>
      <w:r w:rsidR="00AA75B1">
        <w:t>d</w:t>
      </w:r>
      <w:r>
        <w:t xml:space="preserve">ecyzji </w:t>
      </w:r>
      <w:r w:rsidR="00AA75B1">
        <w:t>n</w:t>
      </w:r>
      <w:r>
        <w:t xml:space="preserve">r </w:t>
      </w:r>
      <w:r w:rsidR="00386B7C">
        <w:t>4</w:t>
      </w:r>
      <w:r w:rsidR="006C4260">
        <w:t>4</w:t>
      </w:r>
      <w:r>
        <w:br/>
        <w:t>Prezesa Polskiej Akademii Nauk</w:t>
      </w:r>
      <w:r>
        <w:br/>
        <w:t xml:space="preserve">z dnia </w:t>
      </w:r>
      <w:r w:rsidR="00386B7C">
        <w:t>27 września</w:t>
      </w:r>
      <w:r w:rsidR="006C4260">
        <w:t xml:space="preserve"> 2011 r.</w:t>
      </w:r>
    </w:p>
    <w:p w14:paraId="2C206046" w14:textId="45200BAD" w:rsidR="005A3469" w:rsidRDefault="005A3469" w:rsidP="00ED15AF">
      <w:pPr>
        <w:pStyle w:val="Mjnorm"/>
        <w:rPr>
          <w:b/>
        </w:rPr>
      </w:pPr>
      <w:r w:rsidRPr="00C14FA2">
        <w:rPr>
          <w:b/>
        </w:rPr>
        <w:t>Statut</w:t>
      </w:r>
      <w:r w:rsidR="00AA75B1" w:rsidRPr="00C14FA2">
        <w:rPr>
          <w:b/>
        </w:rPr>
        <w:t xml:space="preserve"> jednostki </w:t>
      </w:r>
      <w:r w:rsidR="00386B7C" w:rsidRPr="00C14FA2">
        <w:rPr>
          <w:b/>
        </w:rPr>
        <w:t xml:space="preserve">organizacyjnej </w:t>
      </w:r>
      <w:r w:rsidR="00AA75B1" w:rsidRPr="00C14FA2">
        <w:rPr>
          <w:b/>
        </w:rPr>
        <w:t xml:space="preserve">działającej pod nazwą: </w:t>
      </w:r>
      <w:r w:rsidR="00AA75B1" w:rsidRPr="00C14FA2">
        <w:rPr>
          <w:b/>
        </w:rPr>
        <w:br/>
        <w:t xml:space="preserve">Polska Akademia Nauk </w:t>
      </w:r>
      <w:r w:rsidR="00386B7C" w:rsidRPr="00C14FA2">
        <w:rPr>
          <w:b/>
        </w:rPr>
        <w:t>Dom Pracy Twórczej w Wierzbie</w:t>
      </w:r>
    </w:p>
    <w:p w14:paraId="796CCD2D" w14:textId="77777777" w:rsidR="00C14FA2" w:rsidRPr="00C14FA2" w:rsidRDefault="00C14FA2" w:rsidP="00ED15AF">
      <w:pPr>
        <w:pStyle w:val="Mjnorm"/>
        <w:rPr>
          <w:b/>
        </w:rPr>
      </w:pPr>
    </w:p>
    <w:p w14:paraId="222ADDE1" w14:textId="77777777" w:rsidR="003A107A" w:rsidRPr="00C14FA2" w:rsidRDefault="003A107A" w:rsidP="00C14FA2">
      <w:pPr>
        <w:pStyle w:val="Mjnag3"/>
      </w:pPr>
      <w:r w:rsidRPr="00C14FA2">
        <w:t>§ 1</w:t>
      </w:r>
    </w:p>
    <w:p w14:paraId="253C5F10" w14:textId="5E0835AD" w:rsidR="00AA75B1" w:rsidRDefault="00386B7C" w:rsidP="00ED15AF">
      <w:pPr>
        <w:pStyle w:val="Mjnorm"/>
      </w:pPr>
      <w:r w:rsidRPr="00386B7C">
        <w:t>Polska Akademia Nauk Dom Pracy Twórczej w Wierzbie, zwany dalej „Domem", jest inną jednostką organizacyjną Polskiej Akademii Nauk w rozumieniu art. 70 ustawy z dnia 30 kwietnia 2010 r. o Polskiej Akademii Nauk (Dz. U. Nr 96, poz. 619 z późn.zm.).</w:t>
      </w:r>
    </w:p>
    <w:p w14:paraId="7C001146" w14:textId="77777777" w:rsidR="00C14FA2" w:rsidRDefault="00C14FA2" w:rsidP="00ED15AF">
      <w:pPr>
        <w:pStyle w:val="Mjnorm"/>
        <w:rPr>
          <w:bCs/>
        </w:rPr>
      </w:pPr>
    </w:p>
    <w:p w14:paraId="3E226B6F" w14:textId="1F38FD52" w:rsidR="003A107A" w:rsidRDefault="003A107A" w:rsidP="00C14FA2">
      <w:pPr>
        <w:pStyle w:val="Mjnag3"/>
      </w:pPr>
      <w:r>
        <w:t>§ 2</w:t>
      </w:r>
    </w:p>
    <w:p w14:paraId="1E711809" w14:textId="77777777" w:rsidR="00386B7C" w:rsidRPr="00386B7C" w:rsidRDefault="00386B7C" w:rsidP="00386B7C">
      <w:pPr>
        <w:pStyle w:val="Mjnorm"/>
      </w:pPr>
      <w:r w:rsidRPr="00386B7C">
        <w:t>Dom działa na podstawie:</w:t>
      </w:r>
    </w:p>
    <w:p w14:paraId="73B3DD78" w14:textId="77777777" w:rsidR="00386B7C" w:rsidRPr="00386B7C" w:rsidRDefault="00386B7C" w:rsidP="00386B7C">
      <w:pPr>
        <w:pStyle w:val="Mjnorm"/>
        <w:numPr>
          <w:ilvl w:val="0"/>
          <w:numId w:val="41"/>
        </w:numPr>
      </w:pPr>
      <w:r w:rsidRPr="00386B7C">
        <w:t>ustawy z dnia 30 kwietnia 2010 r. o Polskiej Akademii Nauk (Dz. U. Nr 96, poz. 619 z późn.zm),</w:t>
      </w:r>
    </w:p>
    <w:p w14:paraId="56443A61" w14:textId="77777777" w:rsidR="00386B7C" w:rsidRPr="00386B7C" w:rsidRDefault="00386B7C" w:rsidP="00386B7C">
      <w:pPr>
        <w:pStyle w:val="Mjnorm"/>
        <w:numPr>
          <w:ilvl w:val="0"/>
          <w:numId w:val="41"/>
        </w:numPr>
      </w:pPr>
      <w:r w:rsidRPr="00386B7C">
        <w:t>statutu Polskiej Akademii Nauk uchwalonego Uchwałą Nr 8 Zgromadzenia Ogólnego Polskiej Akademii Nauk z dnia 24 listopada 2010 r. zatwierdzonego przez Prezesa Rady Ministrów,</w:t>
      </w:r>
    </w:p>
    <w:p w14:paraId="128089C3" w14:textId="77777777" w:rsidR="00386B7C" w:rsidRPr="00386B7C" w:rsidRDefault="00386B7C" w:rsidP="00386B7C">
      <w:pPr>
        <w:pStyle w:val="Mjnorm"/>
        <w:numPr>
          <w:ilvl w:val="0"/>
          <w:numId w:val="41"/>
        </w:numPr>
      </w:pPr>
      <w:r w:rsidRPr="00386B7C">
        <w:t>decyzji Nr 32 Sekretarza Naukowego Polskiej Akademii Nauk z dnia 10 września 1990 r. w sprawie utworzenia zakładu budżetowego p.n. „Dom Pracy Twórczej Polskiej Akademii Nauk w Wierzbie”,</w:t>
      </w:r>
    </w:p>
    <w:p w14:paraId="6831AE3E" w14:textId="77777777" w:rsidR="00386B7C" w:rsidRPr="00386B7C" w:rsidRDefault="00386B7C" w:rsidP="00386B7C">
      <w:pPr>
        <w:pStyle w:val="Mjnorm"/>
        <w:numPr>
          <w:ilvl w:val="0"/>
          <w:numId w:val="41"/>
        </w:numPr>
      </w:pPr>
      <w:r w:rsidRPr="00386B7C">
        <w:t>decyzji nr 40 Prezesa Polskiej Akademii Nauk z dnia 30 grudnia 2010 r. w sprawie zmiany nazwy jednostek organizacyjnych Polskiej Akademii Nauk,</w:t>
      </w:r>
    </w:p>
    <w:p w14:paraId="54F66766" w14:textId="77777777" w:rsidR="00386B7C" w:rsidRPr="00386B7C" w:rsidRDefault="00386B7C" w:rsidP="00386B7C">
      <w:pPr>
        <w:pStyle w:val="Mjnorm"/>
        <w:numPr>
          <w:ilvl w:val="0"/>
          <w:numId w:val="41"/>
        </w:numPr>
      </w:pPr>
      <w:r w:rsidRPr="00386B7C">
        <w:t>decyzji nr 43 Prezesa Polskiej Akademii Nauk z dnia 30 grudnia 2010 r. w sprawie zmiany zasad funkcjonowania innych jednostek organizacyjnych Polskiej Akademii Nauk od dnia 1 stycznia 2011 r.,</w:t>
      </w:r>
    </w:p>
    <w:p w14:paraId="685AEE34" w14:textId="29A3AC0F" w:rsidR="00386B7C" w:rsidRDefault="00386B7C" w:rsidP="00386B7C">
      <w:pPr>
        <w:pStyle w:val="Mjnorm"/>
        <w:numPr>
          <w:ilvl w:val="0"/>
          <w:numId w:val="41"/>
        </w:numPr>
      </w:pPr>
      <w:r w:rsidRPr="00386B7C">
        <w:t>niniejszego statutu.</w:t>
      </w:r>
    </w:p>
    <w:p w14:paraId="070C7838" w14:textId="77777777" w:rsidR="00C14FA2" w:rsidRPr="00386B7C" w:rsidRDefault="00C14FA2" w:rsidP="00C14FA2">
      <w:pPr>
        <w:pStyle w:val="Mjnorm"/>
        <w:ind w:left="1004"/>
      </w:pPr>
    </w:p>
    <w:p w14:paraId="23A082C0" w14:textId="31AE0B3F" w:rsidR="003A107A" w:rsidRDefault="003A107A" w:rsidP="00C14FA2">
      <w:pPr>
        <w:pStyle w:val="Mjnag3"/>
      </w:pPr>
      <w:r>
        <w:lastRenderedPageBreak/>
        <w:t>§ 3</w:t>
      </w:r>
    </w:p>
    <w:p w14:paraId="1EF9A59C" w14:textId="77777777" w:rsidR="00386B7C" w:rsidRPr="00386B7C" w:rsidRDefault="00386B7C" w:rsidP="00386B7C">
      <w:pPr>
        <w:pStyle w:val="Mjnorm"/>
        <w:numPr>
          <w:ilvl w:val="0"/>
          <w:numId w:val="43"/>
        </w:numPr>
        <w:ind w:left="426"/>
      </w:pPr>
      <w:r w:rsidRPr="00386B7C">
        <w:t>Siedzibą Domu jest Wierzba. Terenem działania Domu jest obszar Rzeczypospolitej Polskiej.</w:t>
      </w:r>
    </w:p>
    <w:p w14:paraId="6A531C13" w14:textId="77777777" w:rsidR="00386B7C" w:rsidRPr="00386B7C" w:rsidRDefault="00386B7C" w:rsidP="00386B7C">
      <w:pPr>
        <w:pStyle w:val="Mjnorm"/>
        <w:numPr>
          <w:ilvl w:val="0"/>
          <w:numId w:val="43"/>
        </w:numPr>
        <w:ind w:left="426"/>
      </w:pPr>
      <w:r w:rsidRPr="00386B7C">
        <w:t>Zgodnie z art. 3 Kodeksu Pracy Dom jest pracodawcą dla osób w nim zatrudnionych.</w:t>
      </w:r>
    </w:p>
    <w:p w14:paraId="7CF22B4D" w14:textId="046CBBBD" w:rsidR="00386B7C" w:rsidRDefault="00386B7C" w:rsidP="00386B7C">
      <w:pPr>
        <w:pStyle w:val="Mjnorm"/>
        <w:numPr>
          <w:ilvl w:val="0"/>
          <w:numId w:val="43"/>
        </w:numPr>
        <w:ind w:left="426"/>
      </w:pPr>
      <w:r w:rsidRPr="00386B7C">
        <w:t>Dom nie posiada osobowości prawnej.</w:t>
      </w:r>
    </w:p>
    <w:p w14:paraId="5A6AE866" w14:textId="77777777" w:rsidR="00C14FA2" w:rsidRPr="00386B7C" w:rsidRDefault="00C14FA2" w:rsidP="00C14FA2">
      <w:pPr>
        <w:pStyle w:val="Mjnorm"/>
        <w:ind w:left="426"/>
      </w:pPr>
    </w:p>
    <w:p w14:paraId="392D45EF" w14:textId="4161B4E2" w:rsidR="003A107A" w:rsidRDefault="003A107A" w:rsidP="00C14FA2">
      <w:pPr>
        <w:pStyle w:val="Mjnag3"/>
      </w:pPr>
      <w:r>
        <w:t>§ 4</w:t>
      </w:r>
    </w:p>
    <w:p w14:paraId="3CBE7AF3" w14:textId="16349A49" w:rsidR="00AA75B1" w:rsidRPr="00AA75B1" w:rsidRDefault="00AA75B1" w:rsidP="00386B7C">
      <w:pPr>
        <w:pStyle w:val="Mjnorm"/>
        <w:numPr>
          <w:ilvl w:val="0"/>
          <w:numId w:val="23"/>
        </w:numPr>
        <w:ind w:left="426"/>
      </w:pPr>
      <w:r w:rsidRPr="00AA75B1">
        <w:t xml:space="preserve">Nadzór nad działalnością </w:t>
      </w:r>
      <w:r w:rsidR="00386B7C">
        <w:t>Domu</w:t>
      </w:r>
      <w:r w:rsidRPr="00AA75B1">
        <w:t xml:space="preserve"> sprawuje Prezes Akademii.</w:t>
      </w:r>
    </w:p>
    <w:p w14:paraId="727F8541" w14:textId="5262675F" w:rsidR="00AA75B1" w:rsidRDefault="00AA75B1" w:rsidP="00386B7C">
      <w:pPr>
        <w:pStyle w:val="Mjnorm"/>
        <w:numPr>
          <w:ilvl w:val="0"/>
          <w:numId w:val="23"/>
        </w:numPr>
        <w:ind w:left="426"/>
      </w:pPr>
      <w:r w:rsidRPr="00AA75B1">
        <w:t xml:space="preserve">Bieżący nadzór finansowy i majątkowy nad działalnością </w:t>
      </w:r>
      <w:r w:rsidR="00386B7C">
        <w:t>Domu</w:t>
      </w:r>
      <w:r w:rsidRPr="00AA75B1">
        <w:t xml:space="preserve"> sprawuje Kanclerz Akademii działający z upoważnienia Prezesa Akademii.</w:t>
      </w:r>
    </w:p>
    <w:p w14:paraId="24248AF2" w14:textId="77777777" w:rsidR="00C14FA2" w:rsidRPr="00AA75B1" w:rsidRDefault="00C14FA2" w:rsidP="00C14FA2">
      <w:pPr>
        <w:pStyle w:val="Mjnorm"/>
        <w:ind w:left="426"/>
      </w:pPr>
    </w:p>
    <w:p w14:paraId="771E9163" w14:textId="0FB02143" w:rsidR="00B66FBF" w:rsidRDefault="00B66FBF" w:rsidP="00C14FA2">
      <w:pPr>
        <w:pStyle w:val="Mjnag3"/>
      </w:pPr>
      <w:r>
        <w:t>§ 5</w:t>
      </w:r>
    </w:p>
    <w:p w14:paraId="4B51B387" w14:textId="77777777" w:rsidR="00386B7C" w:rsidRPr="00386B7C" w:rsidRDefault="00386B7C" w:rsidP="00386B7C">
      <w:pPr>
        <w:pStyle w:val="Mjnorm"/>
      </w:pPr>
      <w:r w:rsidRPr="00386B7C">
        <w:t>Zadaniami Domu jest odpłatne świadczenie usług w szczególności w zakresie:</w:t>
      </w:r>
    </w:p>
    <w:p w14:paraId="18612660" w14:textId="77777777" w:rsidR="00386B7C" w:rsidRPr="00386B7C" w:rsidRDefault="00386B7C" w:rsidP="00386B7C">
      <w:pPr>
        <w:pStyle w:val="Mjnorm"/>
        <w:numPr>
          <w:ilvl w:val="0"/>
          <w:numId w:val="44"/>
        </w:numPr>
      </w:pPr>
      <w:r w:rsidRPr="00386B7C">
        <w:t>organizowania i obsługi zjazdów, konferencji, sympozjów, seminariów naukowych i kursów szkoleniowych,</w:t>
      </w:r>
    </w:p>
    <w:p w14:paraId="6209ECAB" w14:textId="77777777" w:rsidR="00386B7C" w:rsidRPr="00386B7C" w:rsidRDefault="00386B7C" w:rsidP="00386B7C">
      <w:pPr>
        <w:pStyle w:val="Mjnorm"/>
        <w:numPr>
          <w:ilvl w:val="0"/>
          <w:numId w:val="44"/>
        </w:numPr>
      </w:pPr>
      <w:r w:rsidRPr="00386B7C">
        <w:t xml:space="preserve">wynajmu </w:t>
      </w:r>
      <w:proofErr w:type="spellStart"/>
      <w:r w:rsidRPr="00386B7C">
        <w:t>sal</w:t>
      </w:r>
      <w:proofErr w:type="spellEnd"/>
      <w:r w:rsidRPr="00386B7C">
        <w:t xml:space="preserve"> konferencyjnych i pokoi gościnnych,</w:t>
      </w:r>
    </w:p>
    <w:p w14:paraId="31C93403" w14:textId="77777777" w:rsidR="00386B7C" w:rsidRPr="00386B7C" w:rsidRDefault="00386B7C" w:rsidP="00386B7C">
      <w:pPr>
        <w:pStyle w:val="Mjnorm"/>
        <w:numPr>
          <w:ilvl w:val="0"/>
          <w:numId w:val="44"/>
        </w:numPr>
      </w:pPr>
      <w:r w:rsidRPr="00386B7C">
        <w:t>organizowania wypoczynku pracowników PAN i ich rodzin,</w:t>
      </w:r>
    </w:p>
    <w:p w14:paraId="72F8BC03" w14:textId="28F31AD1" w:rsidR="00386B7C" w:rsidRDefault="00386B7C" w:rsidP="00386B7C">
      <w:pPr>
        <w:pStyle w:val="Mjnorm"/>
        <w:numPr>
          <w:ilvl w:val="0"/>
          <w:numId w:val="44"/>
        </w:numPr>
      </w:pPr>
      <w:r w:rsidRPr="00386B7C">
        <w:t>usług portowych i czarterowych.</w:t>
      </w:r>
    </w:p>
    <w:p w14:paraId="1158808C" w14:textId="77777777" w:rsidR="00C14FA2" w:rsidRPr="00386B7C" w:rsidRDefault="00C14FA2" w:rsidP="00C14FA2">
      <w:pPr>
        <w:pStyle w:val="Mjnorm"/>
        <w:ind w:left="643"/>
      </w:pPr>
    </w:p>
    <w:p w14:paraId="2A242D15" w14:textId="45561474" w:rsidR="00EE396D" w:rsidRDefault="00EE396D" w:rsidP="00C14FA2">
      <w:pPr>
        <w:pStyle w:val="Mjnag3"/>
      </w:pPr>
      <w:r>
        <w:t>§ 6</w:t>
      </w:r>
    </w:p>
    <w:p w14:paraId="39A467E7" w14:textId="77777777" w:rsidR="00386B7C" w:rsidRPr="00386B7C" w:rsidRDefault="00386B7C" w:rsidP="00386B7C">
      <w:pPr>
        <w:pStyle w:val="Mjnorm"/>
        <w:numPr>
          <w:ilvl w:val="0"/>
          <w:numId w:val="45"/>
        </w:numPr>
        <w:ind w:left="426"/>
      </w:pPr>
      <w:r w:rsidRPr="00386B7C">
        <w:t>Dom zobowiązany jest do prawidłowego użytkowania, ochrony i zabezpieczenia powierzonego mienia.</w:t>
      </w:r>
    </w:p>
    <w:p w14:paraId="7332ED9E" w14:textId="77777777" w:rsidR="00386B7C" w:rsidRPr="00386B7C" w:rsidRDefault="00386B7C" w:rsidP="00386B7C">
      <w:pPr>
        <w:pStyle w:val="Mjnorm"/>
        <w:numPr>
          <w:ilvl w:val="0"/>
          <w:numId w:val="45"/>
        </w:numPr>
        <w:ind w:left="426"/>
      </w:pPr>
      <w:r w:rsidRPr="00386B7C">
        <w:t>Dom dysponuje środkami finansowymi przydzielonymi przez Akademię, w tym z dotacji budżetowych, a także uzyskanymi w wyniku prowadzonej działalności.</w:t>
      </w:r>
    </w:p>
    <w:p w14:paraId="03D2CB66" w14:textId="77777777" w:rsidR="00386B7C" w:rsidRPr="00386B7C" w:rsidRDefault="00386B7C" w:rsidP="00386B7C">
      <w:pPr>
        <w:pStyle w:val="Mjnorm"/>
        <w:numPr>
          <w:ilvl w:val="0"/>
          <w:numId w:val="45"/>
        </w:numPr>
        <w:ind w:left="426"/>
      </w:pPr>
      <w:r w:rsidRPr="00386B7C">
        <w:t>Dom prowadzi gospodarkę finansową na podstawie zatwierdzonego przez Prezesa Akademii planu zadaniowego i skorelowanego z nim planu finansowego. Do czasu zatwierdzenia planu podstawę gospodarki finansowej stanowi projekt planu.</w:t>
      </w:r>
    </w:p>
    <w:p w14:paraId="125B7DF6" w14:textId="0DE13272" w:rsidR="00386B7C" w:rsidRPr="00386B7C" w:rsidRDefault="00386B7C" w:rsidP="00386B7C">
      <w:pPr>
        <w:pStyle w:val="Mjnorm"/>
        <w:numPr>
          <w:ilvl w:val="0"/>
          <w:numId w:val="45"/>
        </w:numPr>
        <w:ind w:left="426"/>
      </w:pPr>
      <w:r w:rsidRPr="00386B7C">
        <w:t>Obsługa finansowo-księgowa Domu jest prowadzona na zasadach określonych przez Prezesa Akademii.</w:t>
      </w:r>
    </w:p>
    <w:p w14:paraId="5EF06E57" w14:textId="62D9F4A2" w:rsidR="00C757EB" w:rsidRDefault="00C757EB" w:rsidP="00C14FA2">
      <w:pPr>
        <w:pStyle w:val="Mjnag3"/>
      </w:pPr>
      <w:r w:rsidRPr="00386B7C">
        <w:lastRenderedPageBreak/>
        <w:t xml:space="preserve">§ </w:t>
      </w:r>
      <w:r w:rsidR="00EE396D" w:rsidRPr="00386B7C">
        <w:t>7</w:t>
      </w:r>
    </w:p>
    <w:p w14:paraId="7C80B9A5" w14:textId="77777777" w:rsidR="00386B7C" w:rsidRPr="00386B7C" w:rsidRDefault="00386B7C" w:rsidP="00386B7C">
      <w:pPr>
        <w:pStyle w:val="Mjnorm"/>
        <w:numPr>
          <w:ilvl w:val="0"/>
          <w:numId w:val="46"/>
        </w:numPr>
        <w:ind w:left="426"/>
      </w:pPr>
      <w:r w:rsidRPr="00386B7C">
        <w:t>Działalnością Domu kieruje dyrektor działający na rzecz Polskiej Akademii Nauk na podstawie pełnomocnictwa udzielonego przez umocowane osoby.</w:t>
      </w:r>
    </w:p>
    <w:p w14:paraId="715EFA61" w14:textId="77777777" w:rsidR="00386B7C" w:rsidRPr="00386B7C" w:rsidRDefault="00386B7C" w:rsidP="00386B7C">
      <w:pPr>
        <w:pStyle w:val="Mjnorm"/>
        <w:numPr>
          <w:ilvl w:val="0"/>
          <w:numId w:val="46"/>
        </w:numPr>
        <w:ind w:left="426"/>
      </w:pPr>
      <w:r w:rsidRPr="00386B7C">
        <w:t xml:space="preserve">Kanclerz Akademii zatrudnia dyrektora Domu, wybranego zgodnie z regulaminem wydanym na podstawie § 53 ust. 2 statutu Akademii. </w:t>
      </w:r>
    </w:p>
    <w:p w14:paraId="63B85CCA" w14:textId="77777777" w:rsidR="00386B7C" w:rsidRPr="00386B7C" w:rsidRDefault="00386B7C" w:rsidP="00386B7C">
      <w:pPr>
        <w:pStyle w:val="Mjnorm"/>
        <w:numPr>
          <w:ilvl w:val="0"/>
          <w:numId w:val="46"/>
        </w:numPr>
        <w:ind w:left="426"/>
      </w:pPr>
      <w:r w:rsidRPr="00386B7C">
        <w:t>Schemat struktury organizacyjnej stanowi załącznik do niniejszego statutu.</w:t>
      </w:r>
    </w:p>
    <w:p w14:paraId="5E8AC85C" w14:textId="0B482C51" w:rsidR="00386B7C" w:rsidRDefault="00386B7C" w:rsidP="00386B7C">
      <w:pPr>
        <w:pStyle w:val="Mjnorm"/>
        <w:numPr>
          <w:ilvl w:val="0"/>
          <w:numId w:val="46"/>
        </w:numPr>
        <w:ind w:left="426"/>
      </w:pPr>
      <w:r w:rsidRPr="00386B7C">
        <w:t>Szczegółową wewnętrzną organizację Domu określa regulamin organizacyjny wprowadzony przez dyrektora Domu.</w:t>
      </w:r>
    </w:p>
    <w:p w14:paraId="6AD8CE67" w14:textId="77777777" w:rsidR="00C14FA2" w:rsidRPr="00386B7C" w:rsidRDefault="00C14FA2" w:rsidP="00C14FA2">
      <w:pPr>
        <w:pStyle w:val="Mjnorm"/>
        <w:ind w:left="426"/>
      </w:pPr>
    </w:p>
    <w:p w14:paraId="549CCA80" w14:textId="0835937E" w:rsidR="005B2E52" w:rsidRDefault="005B2E52" w:rsidP="00C14FA2">
      <w:pPr>
        <w:pStyle w:val="Mjnag3"/>
      </w:pPr>
      <w:r>
        <w:t xml:space="preserve">§ </w:t>
      </w:r>
      <w:r w:rsidR="00506C19">
        <w:t>8</w:t>
      </w:r>
    </w:p>
    <w:p w14:paraId="384E5AF1" w14:textId="77777777" w:rsidR="00386B7C" w:rsidRPr="00386B7C" w:rsidRDefault="00386B7C" w:rsidP="00386B7C">
      <w:pPr>
        <w:pStyle w:val="Mjnorm"/>
        <w:numPr>
          <w:ilvl w:val="0"/>
          <w:numId w:val="47"/>
        </w:numPr>
        <w:ind w:left="426"/>
      </w:pPr>
      <w:r w:rsidRPr="00386B7C">
        <w:t>Do zadań dyrektora Domu należy w szczególności:</w:t>
      </w:r>
    </w:p>
    <w:p w14:paraId="310399F5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kierowanie działalnością Domu,</w:t>
      </w:r>
    </w:p>
    <w:p w14:paraId="72360DA3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sprawowanie zarządu nad nieruchomościami powierzonymi Zakładowi na podstawie art. 43 pkt 3 ustawy  z dnia 30 kwietnia 2010r. o Polskiej Akademii Nauk (Dz. U. Nr 96 poz. 619 z późn.zm.), zgodnie z zasadami celowości, gospodarności i oszczędności oraz zgodnie z wymogami racjonalnej gospodarki, o których mowa w art. 72 ust. 1 tej ustawy.</w:t>
      </w:r>
    </w:p>
    <w:p w14:paraId="1EB62AEA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racjonalna gospodarka środkami finansowymi i materialnymi,</w:t>
      </w:r>
    </w:p>
    <w:p w14:paraId="4D9920DC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prowadzenie gospodarki finansowej w sposób celowy i oszczędny</w:t>
      </w:r>
    </w:p>
    <w:p w14:paraId="068E6733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organizowanie pracy Domu oraz nadzór nad wykonywaniem powierzonych zadań</w:t>
      </w:r>
    </w:p>
    <w:p w14:paraId="2019C9C0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dokonywanie czynności z zakresu prawa pracy, zgodnie z przepisami Kodeksu pracy i podejmowanie decyzji w sprawach pracowników</w:t>
      </w:r>
      <w:r w:rsidRPr="00386B7C">
        <w:fldChar w:fldCharType="begin"/>
      </w:r>
      <w:r w:rsidRPr="00386B7C">
        <w:instrText xml:space="preserve"> LISTNUM </w:instrText>
      </w:r>
      <w:r w:rsidRPr="00386B7C">
        <w:fldChar w:fldCharType="end"/>
      </w:r>
      <w:r w:rsidRPr="00386B7C">
        <w:t xml:space="preserve"> Domu,</w:t>
      </w:r>
    </w:p>
    <w:p w14:paraId="185D8366" w14:textId="77777777" w:rsidR="00386B7C" w:rsidRPr="00386B7C" w:rsidRDefault="00386B7C" w:rsidP="00386B7C">
      <w:pPr>
        <w:pStyle w:val="Mjnorm"/>
        <w:numPr>
          <w:ilvl w:val="0"/>
          <w:numId w:val="48"/>
        </w:numPr>
      </w:pPr>
      <w:r w:rsidRPr="00386B7C">
        <w:t>nadzór nad przestrzeganiem porządku i dyscypliny pracy, przepisów bezpieczeństwa i higieny pracy oraz ochrony przeciw pożarowej.</w:t>
      </w:r>
    </w:p>
    <w:p w14:paraId="05AE04DF" w14:textId="77777777" w:rsidR="00386B7C" w:rsidRPr="00386B7C" w:rsidRDefault="00386B7C" w:rsidP="00386B7C">
      <w:pPr>
        <w:pStyle w:val="Mjnorm"/>
        <w:numPr>
          <w:ilvl w:val="0"/>
          <w:numId w:val="47"/>
        </w:numPr>
        <w:ind w:left="426"/>
      </w:pPr>
      <w:r w:rsidRPr="00386B7C">
        <w:t>W przypadku nieobecności dyrektora Domu zastępuje go jego zastępca. W przypadku braku zastępcy dyrektora Domu, zastępstwo sprawuje pracownik wyznaczony przez dyrektora.</w:t>
      </w:r>
    </w:p>
    <w:p w14:paraId="0A6806F8" w14:textId="1A73415A" w:rsidR="00386B7C" w:rsidRDefault="00386B7C" w:rsidP="00386B7C">
      <w:pPr>
        <w:pStyle w:val="Mjnorm"/>
        <w:numPr>
          <w:ilvl w:val="0"/>
          <w:numId w:val="47"/>
        </w:numPr>
        <w:ind w:left="426"/>
      </w:pPr>
      <w:r w:rsidRPr="00386B7C">
        <w:t xml:space="preserve">Składanie oświadczeń woli przez osobę zastępująca dyrektora wymaga pisemnego imiennego pełnomocnictwa udzielonego przez  upoważnione zgodnie z ustawą o </w:t>
      </w:r>
      <w:r w:rsidRPr="00386B7C">
        <w:lastRenderedPageBreak/>
        <w:t>Polskiej Akademii Nauk z dnia 30 kwietnia 2010r. (Dz. U. Nr 96 poz. 619 z późn.zm) osoby.</w:t>
      </w:r>
    </w:p>
    <w:p w14:paraId="529EDDF4" w14:textId="77777777" w:rsidR="00C14FA2" w:rsidRPr="00386B7C" w:rsidRDefault="00C14FA2" w:rsidP="00C14FA2">
      <w:pPr>
        <w:pStyle w:val="Mjnorm"/>
        <w:ind w:left="66"/>
      </w:pPr>
    </w:p>
    <w:p w14:paraId="70790678" w14:textId="15B720BA" w:rsidR="008F4D92" w:rsidRDefault="007D7623" w:rsidP="00C14FA2">
      <w:pPr>
        <w:pStyle w:val="Mjnag3"/>
      </w:pPr>
      <w:r>
        <w:t xml:space="preserve">§ </w:t>
      </w:r>
      <w:r w:rsidR="00506C19">
        <w:t>9</w:t>
      </w:r>
    </w:p>
    <w:p w14:paraId="7A27CD4E" w14:textId="5A5F793A" w:rsidR="001B5468" w:rsidRDefault="00386B7C" w:rsidP="00C45563">
      <w:pPr>
        <w:pStyle w:val="Mjnorm"/>
      </w:pPr>
      <w:r w:rsidRPr="00386B7C">
        <w:t>Zmiana statutu następuje w trybie przewidzianym dla jego nadan</w:t>
      </w:r>
      <w:r w:rsidR="004D7013">
        <w:t>ia</w:t>
      </w:r>
      <w:r w:rsidR="00C45563">
        <w:t>.</w:t>
      </w:r>
    </w:p>
    <w:p w14:paraId="34C178FE" w14:textId="63FC12C2" w:rsidR="00C45563" w:rsidRDefault="00C45563" w:rsidP="00C45563">
      <w:pPr>
        <w:pStyle w:val="Mjnorm"/>
        <w:sectPr w:rsidR="00C45563" w:rsidSect="00C45563">
          <w:pgSz w:w="11520" w:h="16488"/>
          <w:pgMar w:top="1440" w:right="1440" w:bottom="1440" w:left="1440" w:header="708" w:footer="708" w:gutter="0"/>
          <w:cols w:space="708"/>
        </w:sectPr>
      </w:pPr>
    </w:p>
    <w:p w14:paraId="074479A1" w14:textId="79C2A8F7" w:rsidR="004D7013" w:rsidRDefault="00C45563" w:rsidP="00C14FA2">
      <w:pPr>
        <w:pStyle w:val="Mjnag2"/>
      </w:pPr>
      <w:r>
        <w:lastRenderedPageBreak/>
        <w:t xml:space="preserve">Załącznik do statutu nadanego w dniu </w:t>
      </w:r>
      <w:r w:rsidR="004D7013">
        <w:t>27 września</w:t>
      </w:r>
      <w:r>
        <w:t xml:space="preserve"> 2011 r.</w:t>
      </w:r>
    </w:p>
    <w:p w14:paraId="3BD90C88" w14:textId="2E6A4110" w:rsidR="004D7013" w:rsidRPr="004D7013" w:rsidRDefault="001D6FB2" w:rsidP="004D7013">
      <w:pPr>
        <w:pStyle w:val="Mjnor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3103D8" wp14:editId="2EBEE188">
                <wp:simplePos x="0" y="0"/>
                <wp:positionH relativeFrom="column">
                  <wp:posOffset>3740150</wp:posOffset>
                </wp:positionH>
                <wp:positionV relativeFrom="paragraph">
                  <wp:posOffset>3607435</wp:posOffset>
                </wp:positionV>
                <wp:extent cx="205740" cy="7620"/>
                <wp:effectExtent l="0" t="0" r="22860" b="3048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6ACF333" id="Łącznik prosty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5pt,284.05pt" to="310.7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C5298A" wp14:editId="0D4F8612">
                <wp:simplePos x="0" y="0"/>
                <wp:positionH relativeFrom="column">
                  <wp:posOffset>3732530</wp:posOffset>
                </wp:positionH>
                <wp:positionV relativeFrom="paragraph">
                  <wp:posOffset>1938655</wp:posOffset>
                </wp:positionV>
                <wp:extent cx="205740" cy="7620"/>
                <wp:effectExtent l="0" t="0" r="22860" b="3048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B11EA5F" id="Łącznik prosty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9pt,152.65pt" to="310.1pt,1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0D89F9" wp14:editId="72319242">
                <wp:simplePos x="0" y="0"/>
                <wp:positionH relativeFrom="column">
                  <wp:posOffset>3747770</wp:posOffset>
                </wp:positionH>
                <wp:positionV relativeFrom="paragraph">
                  <wp:posOffset>2753995</wp:posOffset>
                </wp:positionV>
                <wp:extent cx="213360" cy="0"/>
                <wp:effectExtent l="0" t="0" r="0" b="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DB1EF3" id="Łącznik prosty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1pt,216.85pt" to="311.9pt,2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9D2157" wp14:editId="7A34C01A">
                <wp:simplePos x="0" y="0"/>
                <wp:positionH relativeFrom="column">
                  <wp:posOffset>3740150</wp:posOffset>
                </wp:positionH>
                <wp:positionV relativeFrom="paragraph">
                  <wp:posOffset>4453255</wp:posOffset>
                </wp:positionV>
                <wp:extent cx="236220" cy="7620"/>
                <wp:effectExtent l="0" t="0" r="30480" b="3048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5C268A" id="Łącznik prosty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5pt,350.65pt" to="313.1pt,3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49DFD" wp14:editId="1056124A">
                <wp:simplePos x="0" y="0"/>
                <wp:positionH relativeFrom="column">
                  <wp:posOffset>3740150</wp:posOffset>
                </wp:positionH>
                <wp:positionV relativeFrom="paragraph">
                  <wp:posOffset>5299075</wp:posOffset>
                </wp:positionV>
                <wp:extent cx="236220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B2582EE" id="Łącznik prosty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5pt,417.25pt" to="313.1pt,4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5BD4CB" wp14:editId="5D5ABE27">
                <wp:simplePos x="0" y="0"/>
                <wp:positionH relativeFrom="column">
                  <wp:posOffset>3778250</wp:posOffset>
                </wp:positionH>
                <wp:positionV relativeFrom="paragraph">
                  <wp:posOffset>6228715</wp:posOffset>
                </wp:positionV>
                <wp:extent cx="198120" cy="7620"/>
                <wp:effectExtent l="0" t="0" r="30480" b="3048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5C30419" id="Łącznik prosty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5pt,490.45pt" to="313.1pt,4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BC5AD1" wp14:editId="035285AD">
                <wp:simplePos x="0" y="0"/>
                <wp:positionH relativeFrom="column">
                  <wp:posOffset>3724910</wp:posOffset>
                </wp:positionH>
                <wp:positionV relativeFrom="paragraph">
                  <wp:posOffset>1428115</wp:posOffset>
                </wp:positionV>
                <wp:extent cx="30480" cy="4800600"/>
                <wp:effectExtent l="0" t="0" r="2667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" cy="480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FF3018" id="Łącznik prosty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3pt,112.45pt" to="295.7pt,4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39CF8B" wp14:editId="10BC390B">
                <wp:simplePos x="0" y="0"/>
                <wp:positionH relativeFrom="column">
                  <wp:posOffset>753110</wp:posOffset>
                </wp:positionH>
                <wp:positionV relativeFrom="paragraph">
                  <wp:posOffset>1405255</wp:posOffset>
                </wp:positionV>
                <wp:extent cx="2964180" cy="15240"/>
                <wp:effectExtent l="0" t="0" r="26670" b="2286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418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B2C1B93" id="Łącznik prosty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110.65pt" to="292.7pt,1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26CB30" wp14:editId="410C64D0">
                <wp:simplePos x="0" y="0"/>
                <wp:positionH relativeFrom="column">
                  <wp:posOffset>730250</wp:posOffset>
                </wp:positionH>
                <wp:positionV relativeFrom="paragraph">
                  <wp:posOffset>1374775</wp:posOffset>
                </wp:positionV>
                <wp:extent cx="7620" cy="190500"/>
                <wp:effectExtent l="0" t="0" r="3048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FE38878" id="Łącznik prosty 3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pt,108.25pt" to="58.1pt,1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6E3FAC" wp14:editId="56A2720D">
                <wp:simplePos x="0" y="0"/>
                <wp:positionH relativeFrom="column">
                  <wp:posOffset>2673350</wp:posOffset>
                </wp:positionH>
                <wp:positionV relativeFrom="paragraph">
                  <wp:posOffset>1222375</wp:posOffset>
                </wp:positionV>
                <wp:extent cx="7620" cy="342900"/>
                <wp:effectExtent l="0" t="0" r="3048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2513BF2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5pt,96.25pt" to="211.1pt,1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4810D7">
        <w:rPr>
          <w:noProof/>
        </w:rPr>
        <w:drawing>
          <wp:inline distT="0" distB="0" distL="0" distR="0" wp14:anchorId="38A386B4" wp14:editId="23220A60">
            <wp:extent cx="5964555" cy="8104565"/>
            <wp:effectExtent l="0" t="0" r="0" b="0"/>
            <wp:docPr id="1" name="Diagram 1" descr="Graf pokazuje strukturę PAN Domu Pracy Twórczej w Wierzb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4D7013" w:rsidRPr="004D7013" w:rsidSect="00C45563">
      <w:pgSz w:w="11520" w:h="16488"/>
      <w:pgMar w:top="1440" w:right="709" w:bottom="1440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7F1"/>
    <w:multiLevelType w:val="hybridMultilevel"/>
    <w:tmpl w:val="EA16FF20"/>
    <w:lvl w:ilvl="0" w:tplc="0ECCFB36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47160"/>
    <w:multiLevelType w:val="hybridMultilevel"/>
    <w:tmpl w:val="9F3E8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9" w15:restartNumberingAfterBreak="0">
    <w:nsid w:val="1EEC7DC6"/>
    <w:multiLevelType w:val="hybridMultilevel"/>
    <w:tmpl w:val="D55A8CC6"/>
    <w:lvl w:ilvl="0" w:tplc="2928265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90C17"/>
    <w:multiLevelType w:val="hybridMultilevel"/>
    <w:tmpl w:val="DACA16FE"/>
    <w:lvl w:ilvl="0" w:tplc="97700DCA">
      <w:start w:val="1"/>
      <w:numFmt w:val="decimal"/>
      <w:lvlText w:val="%1)"/>
      <w:lvlJc w:val="left"/>
      <w:pPr>
        <w:ind w:left="64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D3C8D"/>
    <w:multiLevelType w:val="hybridMultilevel"/>
    <w:tmpl w:val="8EC82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5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1">
      <w:start w:val="1"/>
      <w:numFmt w:val="decimal"/>
      <w:lvlText w:val="%2)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4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805258"/>
    <w:multiLevelType w:val="hybridMultilevel"/>
    <w:tmpl w:val="ED24FBF2"/>
    <w:lvl w:ilvl="0" w:tplc="F5DA39E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F7E3F"/>
    <w:multiLevelType w:val="hybridMultilevel"/>
    <w:tmpl w:val="156AF6F2"/>
    <w:lvl w:ilvl="0" w:tplc="3BCC507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93F10"/>
    <w:multiLevelType w:val="hybridMultilevel"/>
    <w:tmpl w:val="CE7AAEC8"/>
    <w:lvl w:ilvl="0" w:tplc="C71066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34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36654"/>
    <w:multiLevelType w:val="hybridMultilevel"/>
    <w:tmpl w:val="F612A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226945"/>
    <w:multiLevelType w:val="hybridMultilevel"/>
    <w:tmpl w:val="AAEA4F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B4864FC"/>
    <w:multiLevelType w:val="hybridMultilevel"/>
    <w:tmpl w:val="EA2E76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100F7"/>
    <w:multiLevelType w:val="hybridMultilevel"/>
    <w:tmpl w:val="A5C057D4"/>
    <w:lvl w:ilvl="0" w:tplc="EA985834">
      <w:start w:val="1"/>
      <w:numFmt w:val="decimal"/>
      <w:lvlText w:val="%1)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204F5E"/>
    <w:multiLevelType w:val="hybridMultilevel"/>
    <w:tmpl w:val="0EB0D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4"/>
  </w:num>
  <w:num w:numId="4">
    <w:abstractNumId w:val="25"/>
  </w:num>
  <w:num w:numId="5">
    <w:abstractNumId w:val="19"/>
  </w:num>
  <w:num w:numId="6">
    <w:abstractNumId w:val="12"/>
  </w:num>
  <w:num w:numId="7">
    <w:abstractNumId w:val="38"/>
  </w:num>
  <w:num w:numId="8">
    <w:abstractNumId w:val="10"/>
  </w:num>
  <w:num w:numId="9">
    <w:abstractNumId w:val="15"/>
  </w:num>
  <w:num w:numId="10">
    <w:abstractNumId w:val="0"/>
  </w:num>
  <w:num w:numId="11">
    <w:abstractNumId w:val="34"/>
  </w:num>
  <w:num w:numId="12">
    <w:abstractNumId w:val="28"/>
  </w:num>
  <w:num w:numId="13">
    <w:abstractNumId w:val="45"/>
  </w:num>
  <w:num w:numId="14">
    <w:abstractNumId w:val="43"/>
  </w:num>
  <w:num w:numId="15">
    <w:abstractNumId w:val="20"/>
  </w:num>
  <w:num w:numId="16">
    <w:abstractNumId w:val="39"/>
  </w:num>
  <w:num w:numId="17">
    <w:abstractNumId w:val="4"/>
  </w:num>
  <w:num w:numId="18">
    <w:abstractNumId w:val="26"/>
  </w:num>
  <w:num w:numId="19">
    <w:abstractNumId w:val="30"/>
  </w:num>
  <w:num w:numId="20">
    <w:abstractNumId w:val="18"/>
  </w:num>
  <w:num w:numId="21">
    <w:abstractNumId w:val="46"/>
  </w:num>
  <w:num w:numId="22">
    <w:abstractNumId w:val="22"/>
  </w:num>
  <w:num w:numId="23">
    <w:abstractNumId w:val="3"/>
  </w:num>
  <w:num w:numId="24">
    <w:abstractNumId w:val="21"/>
  </w:num>
  <w:num w:numId="25">
    <w:abstractNumId w:val="8"/>
  </w:num>
  <w:num w:numId="26">
    <w:abstractNumId w:val="41"/>
  </w:num>
  <w:num w:numId="27">
    <w:abstractNumId w:val="16"/>
  </w:num>
  <w:num w:numId="28">
    <w:abstractNumId w:val="27"/>
  </w:num>
  <w:num w:numId="29">
    <w:abstractNumId w:val="5"/>
  </w:num>
  <w:num w:numId="30">
    <w:abstractNumId w:val="17"/>
  </w:num>
  <w:num w:numId="31">
    <w:abstractNumId w:val="33"/>
  </w:num>
  <w:num w:numId="32">
    <w:abstractNumId w:val="23"/>
  </w:num>
  <w:num w:numId="33">
    <w:abstractNumId w:val="42"/>
  </w:num>
  <w:num w:numId="34">
    <w:abstractNumId w:val="24"/>
  </w:num>
  <w:num w:numId="35">
    <w:abstractNumId w:val="14"/>
  </w:num>
  <w:num w:numId="36">
    <w:abstractNumId w:val="13"/>
  </w:num>
  <w:num w:numId="37">
    <w:abstractNumId w:val="36"/>
  </w:num>
  <w:num w:numId="38">
    <w:abstractNumId w:val="35"/>
  </w:num>
  <w:num w:numId="39">
    <w:abstractNumId w:val="7"/>
  </w:num>
  <w:num w:numId="40">
    <w:abstractNumId w:val="47"/>
  </w:num>
  <w:num w:numId="41">
    <w:abstractNumId w:val="37"/>
  </w:num>
  <w:num w:numId="42">
    <w:abstractNumId w:val="32"/>
  </w:num>
  <w:num w:numId="43">
    <w:abstractNumId w:val="1"/>
  </w:num>
  <w:num w:numId="44">
    <w:abstractNumId w:val="11"/>
  </w:num>
  <w:num w:numId="45">
    <w:abstractNumId w:val="31"/>
  </w:num>
  <w:num w:numId="46">
    <w:abstractNumId w:val="29"/>
  </w:num>
  <w:num w:numId="47">
    <w:abstractNumId w:val="9"/>
  </w:num>
  <w:num w:numId="48">
    <w:abstractNumId w:val="4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4034B"/>
    <w:rsid w:val="000832CA"/>
    <w:rsid w:val="000A00A8"/>
    <w:rsid w:val="000D2CC0"/>
    <w:rsid w:val="000F369F"/>
    <w:rsid w:val="00102714"/>
    <w:rsid w:val="0015585A"/>
    <w:rsid w:val="0016168A"/>
    <w:rsid w:val="001B3E65"/>
    <w:rsid w:val="001B5468"/>
    <w:rsid w:val="001D6FB2"/>
    <w:rsid w:val="002A4ED1"/>
    <w:rsid w:val="002A61C6"/>
    <w:rsid w:val="002C3B3A"/>
    <w:rsid w:val="00316FCA"/>
    <w:rsid w:val="003378E4"/>
    <w:rsid w:val="00386B7C"/>
    <w:rsid w:val="003A107A"/>
    <w:rsid w:val="004810D7"/>
    <w:rsid w:val="004A0960"/>
    <w:rsid w:val="004B25ED"/>
    <w:rsid w:val="004D3597"/>
    <w:rsid w:val="004D7013"/>
    <w:rsid w:val="004F2AB7"/>
    <w:rsid w:val="00506C19"/>
    <w:rsid w:val="005211CE"/>
    <w:rsid w:val="00550CA1"/>
    <w:rsid w:val="0055174A"/>
    <w:rsid w:val="005A3469"/>
    <w:rsid w:val="005B2E52"/>
    <w:rsid w:val="005C72E1"/>
    <w:rsid w:val="005D2F14"/>
    <w:rsid w:val="005F06C8"/>
    <w:rsid w:val="006017A2"/>
    <w:rsid w:val="00601978"/>
    <w:rsid w:val="00685E79"/>
    <w:rsid w:val="006C4260"/>
    <w:rsid w:val="007D7623"/>
    <w:rsid w:val="008A5404"/>
    <w:rsid w:val="008F4D92"/>
    <w:rsid w:val="00953551"/>
    <w:rsid w:val="00966D49"/>
    <w:rsid w:val="00967D10"/>
    <w:rsid w:val="00AA75B1"/>
    <w:rsid w:val="00B25B41"/>
    <w:rsid w:val="00B27DCD"/>
    <w:rsid w:val="00B66FBF"/>
    <w:rsid w:val="00B74010"/>
    <w:rsid w:val="00C14FA2"/>
    <w:rsid w:val="00C45563"/>
    <w:rsid w:val="00C5092D"/>
    <w:rsid w:val="00C757EB"/>
    <w:rsid w:val="00D97A05"/>
    <w:rsid w:val="00E36297"/>
    <w:rsid w:val="00E47B11"/>
    <w:rsid w:val="00ED15AF"/>
    <w:rsid w:val="00EE396D"/>
    <w:rsid w:val="00F7786B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C14FA2"/>
    <w:pPr>
      <w:spacing w:before="0" w:after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D15AF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C14FA2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3B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3B3A"/>
    <w:rPr>
      <w:rFonts w:cstheme="minorHAnsi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3B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3B3A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205948-6F79-4AFE-91DA-5068F1B00441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51331F15-5A99-4EBC-8388-5F09A216ED70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98622" y="6124368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PORTU</a:t>
          </a:r>
        </a:p>
      </dgm:t>
    </dgm:pt>
    <dgm:pt modelId="{D18862AC-1D74-4310-B867-465B2E646CC1}" type="parTrans" cxnId="{8175F940-2495-455A-82EF-5A787DFF983E}">
      <dgm:prSet/>
      <dgm:spPr/>
      <dgm:t>
        <a:bodyPr/>
        <a:lstStyle/>
        <a:p>
          <a:endParaRPr lang="pl-PL"/>
        </a:p>
      </dgm:t>
    </dgm:pt>
    <dgm:pt modelId="{7836F74B-8408-4A2D-B4F9-28A86E2AD6E7}" type="sibTrans" cxnId="{8175F940-2495-455A-82EF-5A787DFF983E}">
      <dgm:prSet/>
      <dgm:spPr/>
      <dgm:t>
        <a:bodyPr/>
        <a:lstStyle/>
        <a:p>
          <a:endParaRPr lang="pl-PL"/>
        </a:p>
      </dgm:t>
    </dgm:pt>
    <dgm:pt modelId="{06C7514B-283C-4CE7-A0DB-841B274CA22B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58571" y="2547223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HOTELOWEJ</a:t>
          </a:r>
        </a:p>
      </dgm:t>
    </dgm:pt>
    <dgm:pt modelId="{FA9EC7CE-AB39-4655-ACF4-BFBEEFC91954}" type="parTrans" cxnId="{692199A2-33DC-4769-8E7C-D48B6AB7D114}">
      <dgm:prSet/>
      <dgm:spPr/>
      <dgm:t>
        <a:bodyPr/>
        <a:lstStyle/>
        <a:p>
          <a:endParaRPr lang="pl-PL"/>
        </a:p>
      </dgm:t>
    </dgm:pt>
    <dgm:pt modelId="{B69E2445-8CBD-4994-955D-E5A9E2EF64CF}" type="sibTrans" cxnId="{692199A2-33DC-4769-8E7C-D48B6AB7D114}">
      <dgm:prSet/>
      <dgm:spPr/>
      <dgm:t>
        <a:bodyPr/>
        <a:lstStyle/>
        <a:p>
          <a:endParaRPr lang="pl-PL"/>
        </a:p>
      </dgm:t>
    </dgm:pt>
    <dgm:pt modelId="{1C550936-79B1-4BCD-9748-B618936DADA7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91866" y="5246111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TECHNICZNEJ</a:t>
          </a:r>
        </a:p>
      </dgm:t>
    </dgm:pt>
    <dgm:pt modelId="{92D692A2-F373-4F49-A311-CE5B13C672BA}" type="parTrans" cxnId="{5614C72F-0455-4F76-A9CE-84606D7E85D8}">
      <dgm:prSet/>
      <dgm:spPr/>
      <dgm:t>
        <a:bodyPr/>
        <a:lstStyle/>
        <a:p>
          <a:endParaRPr lang="pl-PL"/>
        </a:p>
      </dgm:t>
    </dgm:pt>
    <dgm:pt modelId="{E5EAE397-1B10-4755-A856-2F375C7A4D93}" type="sibTrans" cxnId="{5614C72F-0455-4F76-A9CE-84606D7E85D8}">
      <dgm:prSet/>
      <dgm:spPr/>
      <dgm:t>
        <a:bodyPr/>
        <a:lstStyle/>
        <a:p>
          <a:endParaRPr lang="pl-PL"/>
        </a:p>
      </dgm:t>
    </dgm:pt>
    <dgm:pt modelId="{DFFFF8D6-C853-4CB8-957F-2DF508CD7C5D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126004" y="1657965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OGÓLNYCH</a:t>
          </a:r>
        </a:p>
      </dgm:t>
    </dgm:pt>
    <dgm:pt modelId="{F1944D07-E7B2-4C5A-B6A9-EC9B233E1C44}" type="sibTrans" cxnId="{93D2F39E-FCA0-4BC9-B77A-D21913998616}">
      <dgm:prSet/>
      <dgm:spPr/>
      <dgm:t>
        <a:bodyPr/>
        <a:lstStyle/>
        <a:p>
          <a:endParaRPr lang="pl-PL"/>
        </a:p>
      </dgm:t>
    </dgm:pt>
    <dgm:pt modelId="{EAA2061C-F949-467F-8482-2D460EBE3F09}" type="parTrans" cxnId="{93D2F39E-FCA0-4BC9-B77A-D21913998616}">
      <dgm:prSet/>
      <dgm:spPr/>
      <dgm:t>
        <a:bodyPr/>
        <a:lstStyle/>
        <a:p>
          <a:endParaRPr lang="pl-PL"/>
        </a:p>
      </dgm:t>
    </dgm:pt>
    <dgm:pt modelId="{3EC87381-528F-416E-B4BB-423BEA483999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052796" y="248285"/>
          <a:ext cx="1720452" cy="1032271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DYREKTOR</a:t>
          </a:r>
        </a:p>
      </dgm:t>
    </dgm:pt>
    <dgm:pt modelId="{C218E7AF-4838-40CA-A3C2-58868F8B0CE9}" type="sibTrans" cxnId="{D29ECAF5-E09E-4EFD-A117-938109B43C98}">
      <dgm:prSet/>
      <dgm:spPr/>
      <dgm:t>
        <a:bodyPr/>
        <a:lstStyle/>
        <a:p>
          <a:endParaRPr lang="pl-PL"/>
        </a:p>
      </dgm:t>
    </dgm:pt>
    <dgm:pt modelId="{A3F3CCAD-55F3-46F9-8E26-416A53EC8A1C}" type="parTrans" cxnId="{D29ECAF5-E09E-4EFD-A117-938109B43C98}">
      <dgm:prSet/>
      <dgm:spPr/>
      <dgm:t>
        <a:bodyPr/>
        <a:lstStyle/>
        <a:p>
          <a:endParaRPr lang="pl-PL"/>
        </a:p>
      </dgm:t>
    </dgm:pt>
    <dgm:pt modelId="{C23E2597-8F17-4AEA-8342-019E9D453736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47419" y="1616641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RECEPCJI</a:t>
          </a:r>
        </a:p>
      </dgm:t>
    </dgm:pt>
    <dgm:pt modelId="{E2EA54CB-10D3-42A3-8307-6BD466C182F7}" type="parTrans" cxnId="{D1A37519-5BDA-4F90-A2D4-832872C14FF2}">
      <dgm:prSet/>
      <dgm:spPr/>
      <dgm:t>
        <a:bodyPr/>
        <a:lstStyle/>
        <a:p>
          <a:endParaRPr lang="pl-PL"/>
        </a:p>
      </dgm:t>
    </dgm:pt>
    <dgm:pt modelId="{7E4498BC-722B-4B0D-81C1-F16F531D0589}" type="sibTrans" cxnId="{D1A37519-5BDA-4F90-A2D4-832872C14FF2}">
      <dgm:prSet/>
      <dgm:spPr/>
      <dgm:t>
        <a:bodyPr/>
        <a:lstStyle/>
        <a:p>
          <a:endParaRPr lang="pl-PL"/>
        </a:p>
      </dgm:t>
    </dgm:pt>
    <dgm:pt modelId="{67A36810-59BC-4706-AD43-5F17236C6497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77683" y="1655322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FINANSÓW I KSIĘGOWOŚCI</a:t>
          </a:r>
        </a:p>
      </dgm:t>
    </dgm:pt>
    <dgm:pt modelId="{48159C56-7F25-4884-B73D-240EFDA34C21}" type="parTrans" cxnId="{A4E0622F-C4B7-4187-9570-2C88DF4090A6}">
      <dgm:prSet/>
      <dgm:spPr/>
      <dgm:t>
        <a:bodyPr/>
        <a:lstStyle/>
        <a:p>
          <a:endParaRPr lang="pl-PL"/>
        </a:p>
      </dgm:t>
    </dgm:pt>
    <dgm:pt modelId="{52E0558D-C964-404C-BA06-8B5B7287F66E}" type="sibTrans" cxnId="{A4E0622F-C4B7-4187-9570-2C88DF4090A6}">
      <dgm:prSet/>
      <dgm:spPr/>
      <dgm:t>
        <a:bodyPr/>
        <a:lstStyle/>
        <a:p>
          <a:endParaRPr lang="pl-PL"/>
        </a:p>
      </dgm:t>
    </dgm:pt>
    <dgm:pt modelId="{F2C54B08-B259-489C-A332-6A2C3445C51D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73845" y="3474424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KUCHNI</a:t>
          </a:r>
        </a:p>
      </dgm:t>
    </dgm:pt>
    <dgm:pt modelId="{96519E11-0C7C-40A4-B7C3-82D36D162151}" type="parTrans" cxnId="{DAFEE894-9291-4B63-B075-C49052A7526A}">
      <dgm:prSet/>
      <dgm:spPr/>
      <dgm:t>
        <a:bodyPr/>
        <a:lstStyle/>
        <a:p>
          <a:endParaRPr lang="pl-PL"/>
        </a:p>
      </dgm:t>
    </dgm:pt>
    <dgm:pt modelId="{141CD4A2-EA47-43E3-B18E-73A538C83EAF}" type="sibTrans" cxnId="{DAFEE894-9291-4B63-B075-C49052A7526A}">
      <dgm:prSet/>
      <dgm:spPr/>
      <dgm:t>
        <a:bodyPr/>
        <a:lstStyle/>
        <a:p>
          <a:endParaRPr lang="pl-PL"/>
        </a:p>
      </dgm:t>
    </dgm:pt>
    <dgm:pt modelId="{3ED4CFC3-17C2-4043-9ECF-458EB26C2938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83577" y="4359711"/>
          <a:ext cx="1292606" cy="775563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RESTAURACJI</a:t>
          </a:r>
        </a:p>
      </dgm:t>
    </dgm:pt>
    <dgm:pt modelId="{1FDEF10B-46D4-4A80-AF5B-2127DB95FF51}" type="parTrans" cxnId="{FB580FD7-EE15-41B9-8471-5A8FBACE8AA3}">
      <dgm:prSet/>
      <dgm:spPr/>
      <dgm:t>
        <a:bodyPr/>
        <a:lstStyle/>
        <a:p>
          <a:endParaRPr lang="pl-PL"/>
        </a:p>
      </dgm:t>
    </dgm:pt>
    <dgm:pt modelId="{4398CF9D-9065-474C-A9D0-470B5BA61F7E}" type="sibTrans" cxnId="{FB580FD7-EE15-41B9-8471-5A8FBACE8AA3}">
      <dgm:prSet/>
      <dgm:spPr/>
      <dgm:t>
        <a:bodyPr/>
        <a:lstStyle/>
        <a:p>
          <a:endParaRPr lang="pl-PL"/>
        </a:p>
      </dgm:t>
    </dgm:pt>
    <dgm:pt modelId="{0DF39481-7C38-4D40-9EEF-2E123D2F920C}" type="pres">
      <dgm:prSet presAssocID="{43205948-6F79-4AFE-91DA-5068F1B00441}" presName="diagram" presStyleCnt="0">
        <dgm:presLayoutVars>
          <dgm:dir/>
          <dgm:resizeHandles val="exact"/>
        </dgm:presLayoutVars>
      </dgm:prSet>
      <dgm:spPr/>
    </dgm:pt>
    <dgm:pt modelId="{DCFA7638-165D-46A2-84D1-7F1D20C165C0}" type="pres">
      <dgm:prSet presAssocID="{3EC87381-528F-416E-B4BB-423BEA483999}" presName="node" presStyleLbl="node1" presStyleIdx="0" presStyleCnt="9" custScaleX="75132" custScaleY="75132" custLinFactY="-82106" custLinFactNeighborX="89618" custLinFactNeighborY="-100000">
        <dgm:presLayoutVars>
          <dgm:bulletEnabled val="1"/>
        </dgm:presLayoutVars>
      </dgm:prSet>
      <dgm:spPr/>
    </dgm:pt>
    <dgm:pt modelId="{4DCE9AFB-C71D-46B2-8BBB-CC5B9985BEE1}" type="pres">
      <dgm:prSet presAssocID="{C218E7AF-4838-40CA-A3C2-58868F8B0CE9}" presName="sibTrans" presStyleCnt="0"/>
      <dgm:spPr/>
    </dgm:pt>
    <dgm:pt modelId="{D7E113B0-40D0-462E-8673-0DF970B8B159}" type="pres">
      <dgm:prSet presAssocID="{51331F15-5A99-4EBC-8388-5F09A216ED70}" presName="node" presStyleLbl="node1" presStyleIdx="1" presStyleCnt="9" custScaleX="56448" custScaleY="56448" custLinFactY="100000" custLinFactNeighborX="98194" custLinFactNeighborY="136232">
        <dgm:presLayoutVars>
          <dgm:bulletEnabled val="1"/>
        </dgm:presLayoutVars>
      </dgm:prSet>
      <dgm:spPr/>
    </dgm:pt>
    <dgm:pt modelId="{B46C608A-1407-4108-AE13-129D25D13C00}" type="pres">
      <dgm:prSet presAssocID="{7836F74B-8408-4A2D-B4F9-28A86E2AD6E7}" presName="sibTrans" presStyleCnt="0"/>
      <dgm:spPr/>
    </dgm:pt>
    <dgm:pt modelId="{EEA8501E-88EE-411F-BBCE-67354977D394}" type="pres">
      <dgm:prSet presAssocID="{DFFFF8D6-C853-4CB8-957F-2DF508CD7C5D}" presName="node" presStyleLbl="node1" presStyleIdx="2" presStyleCnt="9" custScaleX="56448" custScaleY="56448" custLinFactNeighborX="-58765" custLinFactNeighborY="-88847">
        <dgm:presLayoutVars>
          <dgm:bulletEnabled val="1"/>
        </dgm:presLayoutVars>
      </dgm:prSet>
      <dgm:spPr/>
    </dgm:pt>
    <dgm:pt modelId="{E3440B6F-9F0A-419B-BFBD-39454A33717B}" type="pres">
      <dgm:prSet presAssocID="{F1944D07-E7B2-4C5A-B6A9-EC9B233E1C44}" presName="sibTrans" presStyleCnt="0"/>
      <dgm:spPr/>
    </dgm:pt>
    <dgm:pt modelId="{6FB26C38-EB01-4555-B6B7-6738D5430459}" type="pres">
      <dgm:prSet presAssocID="{06C7514B-283C-4CE7-A0DB-841B274CA22B}" presName="node" presStyleLbl="node1" presStyleIdx="3" presStyleCnt="9" custScaleX="56448" custScaleY="56448" custLinFactNeighborX="-36451" custLinFactNeighborY="-24124">
        <dgm:presLayoutVars>
          <dgm:bulletEnabled val="1"/>
        </dgm:presLayoutVars>
      </dgm:prSet>
      <dgm:spPr/>
    </dgm:pt>
    <dgm:pt modelId="{BB84936D-7A9D-4C98-BF95-88AD18221292}" type="pres">
      <dgm:prSet presAssocID="{B69E2445-8CBD-4994-955D-E5A9E2EF64CF}" presName="sibTrans" presStyleCnt="0"/>
      <dgm:spPr/>
    </dgm:pt>
    <dgm:pt modelId="{ED2CC8CA-EB2C-41B0-96A6-76109918EB25}" type="pres">
      <dgm:prSet presAssocID="{1C550936-79B1-4BCD-9748-B618936DADA7}" presName="node" presStyleLbl="node1" presStyleIdx="4" presStyleCnt="9" custScaleX="56448" custScaleY="56448" custLinFactX="73689" custLinFactNeighborX="100000" custLinFactNeighborY="89853">
        <dgm:presLayoutVars>
          <dgm:bulletEnabled val="1"/>
        </dgm:presLayoutVars>
      </dgm:prSet>
      <dgm:spPr/>
    </dgm:pt>
    <dgm:pt modelId="{96E9AE1E-3A77-4873-8125-4DF63DD5E570}" type="pres">
      <dgm:prSet presAssocID="{E5EAE397-1B10-4755-A856-2F375C7A4D93}" presName="sibTrans" presStyleCnt="0"/>
      <dgm:spPr/>
    </dgm:pt>
    <dgm:pt modelId="{5CF473DD-A143-4A41-AAE9-F6E63192F80E}" type="pres">
      <dgm:prSet presAssocID="{F2C54B08-B259-489C-A332-6A2C3445C51D}" presName="node" presStyleLbl="node1" presStyleIdx="5" presStyleCnt="9" custScaleX="56448" custScaleY="56448" custLinFactX="6454" custLinFactNeighborX="100000" custLinFactNeighborY="-39096">
        <dgm:presLayoutVars>
          <dgm:bulletEnabled val="1"/>
        </dgm:presLayoutVars>
      </dgm:prSet>
      <dgm:spPr/>
    </dgm:pt>
    <dgm:pt modelId="{2FDD9585-06F6-47CA-BB87-B747E3A80F4B}" type="pres">
      <dgm:prSet presAssocID="{141CD4A2-EA47-43E3-B18E-73A538C83EAF}" presName="sibTrans" presStyleCnt="0"/>
      <dgm:spPr/>
    </dgm:pt>
    <dgm:pt modelId="{2CD985CF-9FE2-4E57-A2DC-D149D75A3C9A}" type="pres">
      <dgm:prSet presAssocID="{3ED4CFC3-17C2-4043-9ECF-458EB26C2938}" presName="node" presStyleLbl="node1" presStyleIdx="6" presStyleCnt="9" custScaleX="56448" custScaleY="56448" custLinFactNeighborX="40431" custLinFactNeighborY="25338">
        <dgm:presLayoutVars>
          <dgm:bulletEnabled val="1"/>
        </dgm:presLayoutVars>
      </dgm:prSet>
      <dgm:spPr/>
    </dgm:pt>
    <dgm:pt modelId="{8943A136-ADEB-433A-BD0A-9B6B087E5B56}" type="pres">
      <dgm:prSet presAssocID="{4398CF9D-9065-474C-A9D0-470B5BA61F7E}" presName="sibTrans" presStyleCnt="0"/>
      <dgm:spPr/>
    </dgm:pt>
    <dgm:pt modelId="{10FFF966-6C9A-4E2C-9C3B-BDB5D17A8A89}" type="pres">
      <dgm:prSet presAssocID="{67A36810-59BC-4706-AD43-5F17236C6497}" presName="node" presStyleLbl="node1" presStyleIdx="7" presStyleCnt="9" custScaleX="56448" custScaleY="56448" custLinFactX="-100000" custLinFactY="-71496" custLinFactNeighborX="-100954" custLinFactNeighborY="-100000">
        <dgm:presLayoutVars>
          <dgm:bulletEnabled val="1"/>
        </dgm:presLayoutVars>
      </dgm:prSet>
      <dgm:spPr/>
    </dgm:pt>
    <dgm:pt modelId="{5C19C6E9-F87B-4025-B538-8D2B73287108}" type="pres">
      <dgm:prSet presAssocID="{52E0558D-C964-404C-BA06-8B5B7287F66E}" presName="sibTrans" presStyleCnt="0"/>
      <dgm:spPr/>
    </dgm:pt>
    <dgm:pt modelId="{1B5FDC7D-BCB8-454B-BD8F-60E76ACD7054}" type="pres">
      <dgm:prSet presAssocID="{C23E2597-8F17-4AEA-8342-019E9D453736}" presName="node" presStyleLbl="node1" presStyleIdx="8" presStyleCnt="9" custScaleX="56448" custScaleY="56448" custLinFactY="-100000" custLinFactNeighborX="72076" custLinFactNeighborY="-147426">
        <dgm:presLayoutVars>
          <dgm:bulletEnabled val="1"/>
        </dgm:presLayoutVars>
      </dgm:prSet>
      <dgm:spPr/>
    </dgm:pt>
  </dgm:ptLst>
  <dgm:cxnLst>
    <dgm:cxn modelId="{AC7DC106-3279-4513-B155-7073764552B6}" type="presOf" srcId="{3ED4CFC3-17C2-4043-9ECF-458EB26C2938}" destId="{2CD985CF-9FE2-4E57-A2DC-D149D75A3C9A}" srcOrd="0" destOrd="0" presId="urn:microsoft.com/office/officeart/2005/8/layout/default"/>
    <dgm:cxn modelId="{15030A10-AEDB-4C27-82AD-38BF6DDA5066}" type="presOf" srcId="{06C7514B-283C-4CE7-A0DB-841B274CA22B}" destId="{6FB26C38-EB01-4555-B6B7-6738D5430459}" srcOrd="0" destOrd="0" presId="urn:microsoft.com/office/officeart/2005/8/layout/default"/>
    <dgm:cxn modelId="{D1A37519-5BDA-4F90-A2D4-832872C14FF2}" srcId="{43205948-6F79-4AFE-91DA-5068F1B00441}" destId="{C23E2597-8F17-4AEA-8342-019E9D453736}" srcOrd="8" destOrd="0" parTransId="{E2EA54CB-10D3-42A3-8307-6BD466C182F7}" sibTransId="{7E4498BC-722B-4B0D-81C1-F16F531D0589}"/>
    <dgm:cxn modelId="{A4E0622F-C4B7-4187-9570-2C88DF4090A6}" srcId="{43205948-6F79-4AFE-91DA-5068F1B00441}" destId="{67A36810-59BC-4706-AD43-5F17236C6497}" srcOrd="7" destOrd="0" parTransId="{48159C56-7F25-4884-B73D-240EFDA34C21}" sibTransId="{52E0558D-C964-404C-BA06-8B5B7287F66E}"/>
    <dgm:cxn modelId="{5614C72F-0455-4F76-A9CE-84606D7E85D8}" srcId="{43205948-6F79-4AFE-91DA-5068F1B00441}" destId="{1C550936-79B1-4BCD-9748-B618936DADA7}" srcOrd="4" destOrd="0" parTransId="{92D692A2-F373-4F49-A311-CE5B13C672BA}" sibTransId="{E5EAE397-1B10-4755-A856-2F375C7A4D93}"/>
    <dgm:cxn modelId="{8175F940-2495-455A-82EF-5A787DFF983E}" srcId="{43205948-6F79-4AFE-91DA-5068F1B00441}" destId="{51331F15-5A99-4EBC-8388-5F09A216ED70}" srcOrd="1" destOrd="0" parTransId="{D18862AC-1D74-4310-B867-465B2E646CC1}" sibTransId="{7836F74B-8408-4A2D-B4F9-28A86E2AD6E7}"/>
    <dgm:cxn modelId="{E8A71A49-7A59-4AE1-92D2-148FC7F0C891}" type="presOf" srcId="{1C550936-79B1-4BCD-9748-B618936DADA7}" destId="{ED2CC8CA-EB2C-41B0-96A6-76109918EB25}" srcOrd="0" destOrd="0" presId="urn:microsoft.com/office/officeart/2005/8/layout/default"/>
    <dgm:cxn modelId="{135B9F6C-F7A0-459D-9363-E7E3310D51B1}" type="presOf" srcId="{67A36810-59BC-4706-AD43-5F17236C6497}" destId="{10FFF966-6C9A-4E2C-9C3B-BDB5D17A8A89}" srcOrd="0" destOrd="0" presId="urn:microsoft.com/office/officeart/2005/8/layout/default"/>
    <dgm:cxn modelId="{EF407D85-37DB-4DB6-BD32-B46CEB780308}" type="presOf" srcId="{DFFFF8D6-C853-4CB8-957F-2DF508CD7C5D}" destId="{EEA8501E-88EE-411F-BBCE-67354977D394}" srcOrd="0" destOrd="0" presId="urn:microsoft.com/office/officeart/2005/8/layout/default"/>
    <dgm:cxn modelId="{7503C08A-77CD-49AA-B1DE-98342487EBF5}" type="presOf" srcId="{C23E2597-8F17-4AEA-8342-019E9D453736}" destId="{1B5FDC7D-BCB8-454B-BD8F-60E76ACD7054}" srcOrd="0" destOrd="0" presId="urn:microsoft.com/office/officeart/2005/8/layout/default"/>
    <dgm:cxn modelId="{DAFEE894-9291-4B63-B075-C49052A7526A}" srcId="{43205948-6F79-4AFE-91DA-5068F1B00441}" destId="{F2C54B08-B259-489C-A332-6A2C3445C51D}" srcOrd="5" destOrd="0" parTransId="{96519E11-0C7C-40A4-B7C3-82D36D162151}" sibTransId="{141CD4A2-EA47-43E3-B18E-73A538C83EAF}"/>
    <dgm:cxn modelId="{8D00D497-D75D-426A-9F8D-28D9D281A5A5}" type="presOf" srcId="{43205948-6F79-4AFE-91DA-5068F1B00441}" destId="{0DF39481-7C38-4D40-9EEF-2E123D2F920C}" srcOrd="0" destOrd="0" presId="urn:microsoft.com/office/officeart/2005/8/layout/default"/>
    <dgm:cxn modelId="{93D2F39E-FCA0-4BC9-B77A-D21913998616}" srcId="{43205948-6F79-4AFE-91DA-5068F1B00441}" destId="{DFFFF8D6-C853-4CB8-957F-2DF508CD7C5D}" srcOrd="2" destOrd="0" parTransId="{EAA2061C-F949-467F-8482-2D460EBE3F09}" sibTransId="{F1944D07-E7B2-4C5A-B6A9-EC9B233E1C44}"/>
    <dgm:cxn modelId="{692199A2-33DC-4769-8E7C-D48B6AB7D114}" srcId="{43205948-6F79-4AFE-91DA-5068F1B00441}" destId="{06C7514B-283C-4CE7-A0DB-841B274CA22B}" srcOrd="3" destOrd="0" parTransId="{FA9EC7CE-AB39-4655-ACF4-BFBEEFC91954}" sibTransId="{B69E2445-8CBD-4994-955D-E5A9E2EF64CF}"/>
    <dgm:cxn modelId="{F70752A8-A411-4E4D-8A12-83B613DE2967}" type="presOf" srcId="{3EC87381-528F-416E-B4BB-423BEA483999}" destId="{DCFA7638-165D-46A2-84D1-7F1D20C165C0}" srcOrd="0" destOrd="0" presId="urn:microsoft.com/office/officeart/2005/8/layout/default"/>
    <dgm:cxn modelId="{D42F6DAB-A4CB-48B5-9725-2C70CDDBF8CA}" type="presOf" srcId="{F2C54B08-B259-489C-A332-6A2C3445C51D}" destId="{5CF473DD-A143-4A41-AAE9-F6E63192F80E}" srcOrd="0" destOrd="0" presId="urn:microsoft.com/office/officeart/2005/8/layout/default"/>
    <dgm:cxn modelId="{FB580FD7-EE15-41B9-8471-5A8FBACE8AA3}" srcId="{43205948-6F79-4AFE-91DA-5068F1B00441}" destId="{3ED4CFC3-17C2-4043-9ECF-458EB26C2938}" srcOrd="6" destOrd="0" parTransId="{1FDEF10B-46D4-4A80-AF5B-2127DB95FF51}" sibTransId="{4398CF9D-9065-474C-A9D0-470B5BA61F7E}"/>
    <dgm:cxn modelId="{D29ECAF5-E09E-4EFD-A117-938109B43C98}" srcId="{43205948-6F79-4AFE-91DA-5068F1B00441}" destId="{3EC87381-528F-416E-B4BB-423BEA483999}" srcOrd="0" destOrd="0" parTransId="{A3F3CCAD-55F3-46F9-8E26-416A53EC8A1C}" sibTransId="{C218E7AF-4838-40CA-A3C2-58868F8B0CE9}"/>
    <dgm:cxn modelId="{F9773FFB-31A5-4604-951C-7B7A976EAFAF}" type="presOf" srcId="{51331F15-5A99-4EBC-8388-5F09A216ED70}" destId="{D7E113B0-40D0-462E-8673-0DF970B8B159}" srcOrd="0" destOrd="0" presId="urn:microsoft.com/office/officeart/2005/8/layout/default"/>
    <dgm:cxn modelId="{069D99C2-F4D2-48C3-BF6A-644508F7331E}" type="presParOf" srcId="{0DF39481-7C38-4D40-9EEF-2E123D2F920C}" destId="{DCFA7638-165D-46A2-84D1-7F1D20C165C0}" srcOrd="0" destOrd="0" presId="urn:microsoft.com/office/officeart/2005/8/layout/default"/>
    <dgm:cxn modelId="{D0A78A75-9979-4268-B893-F45A50E8D96C}" type="presParOf" srcId="{0DF39481-7C38-4D40-9EEF-2E123D2F920C}" destId="{4DCE9AFB-C71D-46B2-8BBB-CC5B9985BEE1}" srcOrd="1" destOrd="0" presId="urn:microsoft.com/office/officeart/2005/8/layout/default"/>
    <dgm:cxn modelId="{42BBE556-7DF9-4320-8E1A-46AC7F43F211}" type="presParOf" srcId="{0DF39481-7C38-4D40-9EEF-2E123D2F920C}" destId="{D7E113B0-40D0-462E-8673-0DF970B8B159}" srcOrd="2" destOrd="0" presId="urn:microsoft.com/office/officeart/2005/8/layout/default"/>
    <dgm:cxn modelId="{1586FC1F-F95E-45E3-8778-1A5C5C29B416}" type="presParOf" srcId="{0DF39481-7C38-4D40-9EEF-2E123D2F920C}" destId="{B46C608A-1407-4108-AE13-129D25D13C00}" srcOrd="3" destOrd="0" presId="urn:microsoft.com/office/officeart/2005/8/layout/default"/>
    <dgm:cxn modelId="{9B561253-EEDF-4BF0-BA7B-5D517CA1394F}" type="presParOf" srcId="{0DF39481-7C38-4D40-9EEF-2E123D2F920C}" destId="{EEA8501E-88EE-411F-BBCE-67354977D394}" srcOrd="4" destOrd="0" presId="urn:microsoft.com/office/officeart/2005/8/layout/default"/>
    <dgm:cxn modelId="{A84946E6-DDCE-4FA4-A4E0-9EE771020BFA}" type="presParOf" srcId="{0DF39481-7C38-4D40-9EEF-2E123D2F920C}" destId="{E3440B6F-9F0A-419B-BFBD-39454A33717B}" srcOrd="5" destOrd="0" presId="urn:microsoft.com/office/officeart/2005/8/layout/default"/>
    <dgm:cxn modelId="{7898BBA2-B939-44C6-984A-18ED99862BC5}" type="presParOf" srcId="{0DF39481-7C38-4D40-9EEF-2E123D2F920C}" destId="{6FB26C38-EB01-4555-B6B7-6738D5430459}" srcOrd="6" destOrd="0" presId="urn:microsoft.com/office/officeart/2005/8/layout/default"/>
    <dgm:cxn modelId="{7BE0239C-81D9-4B97-84A9-40A8A4B168AA}" type="presParOf" srcId="{0DF39481-7C38-4D40-9EEF-2E123D2F920C}" destId="{BB84936D-7A9D-4C98-BF95-88AD18221292}" srcOrd="7" destOrd="0" presId="urn:microsoft.com/office/officeart/2005/8/layout/default"/>
    <dgm:cxn modelId="{3D20B467-2F58-4BCC-85C9-056EE3866104}" type="presParOf" srcId="{0DF39481-7C38-4D40-9EEF-2E123D2F920C}" destId="{ED2CC8CA-EB2C-41B0-96A6-76109918EB25}" srcOrd="8" destOrd="0" presId="urn:microsoft.com/office/officeart/2005/8/layout/default"/>
    <dgm:cxn modelId="{E449919A-152A-4257-8D0D-CB53F9606236}" type="presParOf" srcId="{0DF39481-7C38-4D40-9EEF-2E123D2F920C}" destId="{96E9AE1E-3A77-4873-8125-4DF63DD5E570}" srcOrd="9" destOrd="0" presId="urn:microsoft.com/office/officeart/2005/8/layout/default"/>
    <dgm:cxn modelId="{704367DF-0979-439D-9084-38089806F128}" type="presParOf" srcId="{0DF39481-7C38-4D40-9EEF-2E123D2F920C}" destId="{5CF473DD-A143-4A41-AAE9-F6E63192F80E}" srcOrd="10" destOrd="0" presId="urn:microsoft.com/office/officeart/2005/8/layout/default"/>
    <dgm:cxn modelId="{C456D6F2-B069-45B6-9FFF-43A885D44654}" type="presParOf" srcId="{0DF39481-7C38-4D40-9EEF-2E123D2F920C}" destId="{2FDD9585-06F6-47CA-BB87-B747E3A80F4B}" srcOrd="11" destOrd="0" presId="urn:microsoft.com/office/officeart/2005/8/layout/default"/>
    <dgm:cxn modelId="{F49A5607-3428-4495-BEA3-029FE22FCC62}" type="presParOf" srcId="{0DF39481-7C38-4D40-9EEF-2E123D2F920C}" destId="{2CD985CF-9FE2-4E57-A2DC-D149D75A3C9A}" srcOrd="12" destOrd="0" presId="urn:microsoft.com/office/officeart/2005/8/layout/default"/>
    <dgm:cxn modelId="{BB0BBD8E-5EB3-4460-BD80-6C71F1E5471D}" type="presParOf" srcId="{0DF39481-7C38-4D40-9EEF-2E123D2F920C}" destId="{8943A136-ADEB-433A-BD0A-9B6B087E5B56}" srcOrd="13" destOrd="0" presId="urn:microsoft.com/office/officeart/2005/8/layout/default"/>
    <dgm:cxn modelId="{CE5894C9-2167-48A5-BD01-EC7B4CFD6174}" type="presParOf" srcId="{0DF39481-7C38-4D40-9EEF-2E123D2F920C}" destId="{10FFF966-6C9A-4E2C-9C3B-BDB5D17A8A89}" srcOrd="14" destOrd="0" presId="urn:microsoft.com/office/officeart/2005/8/layout/default"/>
    <dgm:cxn modelId="{C4FEBA3E-A024-45A3-83BA-C82F0C59352A}" type="presParOf" srcId="{0DF39481-7C38-4D40-9EEF-2E123D2F920C}" destId="{5C19C6E9-F87B-4025-B538-8D2B73287108}" srcOrd="15" destOrd="0" presId="urn:microsoft.com/office/officeart/2005/8/layout/default"/>
    <dgm:cxn modelId="{EC4DD591-B139-4882-B9EA-4FE0DD8683F4}" type="presParOf" srcId="{0DF39481-7C38-4D40-9EEF-2E123D2F920C}" destId="{1B5FDC7D-BCB8-454B-BD8F-60E76ACD7054}" srcOrd="1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CFA7638-165D-46A2-84D1-7F1D20C165C0}">
      <dsp:nvSpPr>
        <dsp:cNvPr id="0" name=""/>
        <dsp:cNvSpPr/>
      </dsp:nvSpPr>
      <dsp:spPr>
        <a:xfrm>
          <a:off x="1947668" y="235569"/>
          <a:ext cx="1632344" cy="97940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DYREKTOR</a:t>
          </a:r>
        </a:p>
      </dsp:txBody>
      <dsp:txXfrm>
        <a:off x="1947668" y="235569"/>
        <a:ext cx="1632344" cy="979406"/>
      </dsp:txXfrm>
    </dsp:sp>
    <dsp:sp modelId="{D7E113B0-40D0-462E-8673-0DF970B8B159}">
      <dsp:nvSpPr>
        <dsp:cNvPr id="0" name=""/>
        <dsp:cNvSpPr/>
      </dsp:nvSpPr>
      <dsp:spPr>
        <a:xfrm>
          <a:off x="3983601" y="5810726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PORTU</a:t>
          </a:r>
        </a:p>
      </dsp:txBody>
      <dsp:txXfrm>
        <a:off x="3983601" y="5810726"/>
        <a:ext cx="1226409" cy="735845"/>
      </dsp:txXfrm>
    </dsp:sp>
    <dsp:sp modelId="{EEA8501E-88EE-411F-BBCE-67354977D394}">
      <dsp:nvSpPr>
        <dsp:cNvPr id="0" name=""/>
        <dsp:cNvSpPr/>
      </dsp:nvSpPr>
      <dsp:spPr>
        <a:xfrm>
          <a:off x="2017127" y="1573057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OGÓLNYCH</a:t>
          </a:r>
        </a:p>
      </dsp:txBody>
      <dsp:txXfrm>
        <a:off x="2017127" y="1573057"/>
        <a:ext cx="1226409" cy="735845"/>
      </dsp:txXfrm>
    </dsp:sp>
    <dsp:sp modelId="{6FB26C38-EB01-4555-B6B7-6738D5430459}">
      <dsp:nvSpPr>
        <dsp:cNvPr id="0" name=""/>
        <dsp:cNvSpPr/>
      </dsp:nvSpPr>
      <dsp:spPr>
        <a:xfrm>
          <a:off x="3945602" y="2416774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HOTELOWEJ</a:t>
          </a:r>
        </a:p>
      </dsp:txBody>
      <dsp:txXfrm>
        <a:off x="3945602" y="2416774"/>
        <a:ext cx="1226409" cy="735845"/>
      </dsp:txXfrm>
    </dsp:sp>
    <dsp:sp modelId="{ED2CC8CA-EB2C-41B0-96A6-76109918EB25}">
      <dsp:nvSpPr>
        <dsp:cNvPr id="0" name=""/>
        <dsp:cNvSpPr/>
      </dsp:nvSpPr>
      <dsp:spPr>
        <a:xfrm>
          <a:off x="3977192" y="4977447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DS. OBSŁUGI TECHNICZNEJ</a:t>
          </a:r>
        </a:p>
      </dsp:txBody>
      <dsp:txXfrm>
        <a:off x="3977192" y="4977447"/>
        <a:ext cx="1226409" cy="735845"/>
      </dsp:txXfrm>
    </dsp:sp>
    <dsp:sp modelId="{5CF473DD-A143-4A41-AAE9-F6E63192F80E}">
      <dsp:nvSpPr>
        <dsp:cNvPr id="0" name=""/>
        <dsp:cNvSpPr/>
      </dsp:nvSpPr>
      <dsp:spPr>
        <a:xfrm>
          <a:off x="3960093" y="3296492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KUCHNI</a:t>
          </a:r>
        </a:p>
      </dsp:txBody>
      <dsp:txXfrm>
        <a:off x="3960093" y="3296492"/>
        <a:ext cx="1226409" cy="735845"/>
      </dsp:txXfrm>
    </dsp:sp>
    <dsp:sp modelId="{2CD985CF-9FE2-4E57-A2DC-D149D75A3C9A}">
      <dsp:nvSpPr>
        <dsp:cNvPr id="0" name=""/>
        <dsp:cNvSpPr/>
      </dsp:nvSpPr>
      <dsp:spPr>
        <a:xfrm>
          <a:off x="3969327" y="4136441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RESTAURACJI</a:t>
          </a:r>
        </a:p>
      </dsp:txBody>
      <dsp:txXfrm>
        <a:off x="3969327" y="4136441"/>
        <a:ext cx="1226409" cy="735845"/>
      </dsp:txXfrm>
    </dsp:sp>
    <dsp:sp modelId="{10FFF966-6C9A-4E2C-9C3B-BDB5D17A8A89}">
      <dsp:nvSpPr>
        <dsp:cNvPr id="0" name=""/>
        <dsp:cNvSpPr/>
      </dsp:nvSpPr>
      <dsp:spPr>
        <a:xfrm>
          <a:off x="168583" y="1570550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FINANSÓW I KSIĘGOWOŚCI</a:t>
          </a:r>
        </a:p>
      </dsp:txBody>
      <dsp:txXfrm>
        <a:off x="168583" y="1570550"/>
        <a:ext cx="1226409" cy="735845"/>
      </dsp:txXfrm>
    </dsp:sp>
    <dsp:sp modelId="{1B5FDC7D-BCB8-454B-BD8F-60E76ACD7054}">
      <dsp:nvSpPr>
        <dsp:cNvPr id="0" name=""/>
        <dsp:cNvSpPr/>
      </dsp:nvSpPr>
      <dsp:spPr>
        <a:xfrm>
          <a:off x="3935021" y="1533850"/>
          <a:ext cx="1226409" cy="735845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SEKCJA RECEPCJI</a:t>
          </a:r>
        </a:p>
      </dsp:txBody>
      <dsp:txXfrm>
        <a:off x="3935021" y="1533850"/>
        <a:ext cx="1226409" cy="7358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0D5B3-271E-4932-BA96-0711371E6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719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Domu Pracy Twórczej w Wierzbie</vt:lpstr>
    </vt:vector>
  </TitlesOfParts>
  <Company>Polska Akademia Nauk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Domu Pracy Twórczej w Wierzbie (2011)</dc:title>
  <dc:subject/>
  <dc:creator>Faustman Katarzyna</dc:creator>
  <cp:keywords>PAN, dom pracy twórczej, Wierzba, statut</cp:keywords>
  <dc:description/>
  <cp:lastModifiedBy>Borowa-Malinowska Agnieszka</cp:lastModifiedBy>
  <cp:revision>10</cp:revision>
  <dcterms:created xsi:type="dcterms:W3CDTF">2021-04-13T15:54:00Z</dcterms:created>
  <dcterms:modified xsi:type="dcterms:W3CDTF">2021-05-10T13:04:00Z</dcterms:modified>
</cp:coreProperties>
</file>