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C8E49B" w14:textId="5D56F620" w:rsidR="0055174A" w:rsidRPr="00FB59D1" w:rsidRDefault="005A3469" w:rsidP="00FB59D1">
      <w:pPr>
        <w:pStyle w:val="Mjnag1"/>
        <w:spacing w:after="240"/>
        <w:rPr>
          <w:b w:val="0"/>
        </w:rPr>
      </w:pPr>
      <w:r w:rsidRPr="005A3469">
        <w:t>Decyzja Nr 24/16</w:t>
      </w:r>
      <w:r>
        <w:br/>
      </w:r>
      <w:r w:rsidRPr="005A3469">
        <w:t>Prezesa Polskiej Akademii Nauk</w:t>
      </w:r>
      <w:r>
        <w:br/>
      </w:r>
      <w:r w:rsidRPr="005A3469">
        <w:t>z dnia 28 lipca 2016 r.</w:t>
      </w:r>
      <w:r w:rsidR="00FB59D1">
        <w:br/>
      </w:r>
      <w:r w:rsidRPr="00FB59D1">
        <w:rPr>
          <w:b w:val="0"/>
        </w:rPr>
        <w:t>w sprawie zmiany nazwy jednostki działającej pod nazwą Polska Akademia Nauk Dom Rencisty im. Witolda Orłowskiego w Konstancinie oraz nadania statutu jednostce działającej pod nazwą Polska Akademia Nauk Dom Seniora</w:t>
      </w:r>
    </w:p>
    <w:p w14:paraId="6125A11A" w14:textId="77777777" w:rsidR="005A3469" w:rsidRDefault="005A3469" w:rsidP="005A3469">
      <w:pPr>
        <w:pStyle w:val="Lista1"/>
        <w:numPr>
          <w:ilvl w:val="0"/>
          <w:numId w:val="0"/>
        </w:numPr>
        <w:ind w:left="66"/>
      </w:pPr>
      <w:r w:rsidRPr="005A3469">
        <w:t>Na podstawie art. 22 ust. 1 oraz art. 70 ust. 2 ustawy z dnia 30 kwietnia 2010 r. o Polskiej Akademii Nauk (Dz. U. z 2016 r. poz. 572) postanawia się, co następuje:</w:t>
      </w:r>
    </w:p>
    <w:p w14:paraId="1E509BC2" w14:textId="77777777" w:rsidR="005A3469" w:rsidRDefault="005A3469" w:rsidP="005A3469">
      <w:pPr>
        <w:pStyle w:val="Lista1"/>
        <w:numPr>
          <w:ilvl w:val="0"/>
          <w:numId w:val="0"/>
        </w:numPr>
        <w:ind w:left="66"/>
      </w:pPr>
    </w:p>
    <w:p w14:paraId="3950894E" w14:textId="77777777" w:rsidR="005A3469" w:rsidRDefault="005A3469" w:rsidP="005A3469">
      <w:pPr>
        <w:pStyle w:val="Lista1"/>
      </w:pPr>
      <w:r>
        <w:t>Jednostka działająca pod nazwą Polska Akademia Nauk Dom Rencisty im. Witolda Orłowskiego w Konstancinie otrzymuje nazwę Polska Akademia Nauk Dom Seniora.</w:t>
      </w:r>
    </w:p>
    <w:p w14:paraId="61B038FF" w14:textId="61180D46" w:rsidR="005A3469" w:rsidRDefault="005A3469" w:rsidP="005A3469">
      <w:pPr>
        <w:pStyle w:val="Lista1"/>
      </w:pPr>
      <w:r>
        <w:t>Nadaje się statut jednostce działającej pod nazwą Polska Akademia Nauk Dom Seniora, stanowiący załącznik do niniejszej decyzji.</w:t>
      </w:r>
    </w:p>
    <w:p w14:paraId="545D4AAF" w14:textId="4087804E" w:rsidR="003A107A" w:rsidRDefault="005A3469" w:rsidP="005A3469">
      <w:pPr>
        <w:pStyle w:val="Lista1"/>
      </w:pPr>
      <w:r>
        <w:t>Decyzja wchodzi w życie z dniem podpisania.</w:t>
      </w:r>
    </w:p>
    <w:p w14:paraId="64DC6CDB" w14:textId="77777777" w:rsidR="003A107A" w:rsidRDefault="003A107A" w:rsidP="005F06C8">
      <w:pPr>
        <w:pStyle w:val="Mjnorm"/>
        <w:spacing w:before="240"/>
      </w:pPr>
      <w:r>
        <w:t>Prezes</w:t>
      </w:r>
    </w:p>
    <w:p w14:paraId="7749085D" w14:textId="77777777" w:rsidR="003A107A" w:rsidRDefault="003A107A" w:rsidP="003A107A">
      <w:pPr>
        <w:pStyle w:val="Mjnorm"/>
      </w:pPr>
      <w:r>
        <w:t>Polskiej Akademii Nauk</w:t>
      </w:r>
    </w:p>
    <w:p w14:paraId="5EFDE457" w14:textId="480A7C48" w:rsidR="003A107A" w:rsidRDefault="005A3469" w:rsidP="003A107A">
      <w:pPr>
        <w:pStyle w:val="Mjnorm"/>
      </w:pPr>
      <w:r>
        <w:t>Jerzy Duszyński</w:t>
      </w:r>
    </w:p>
    <w:p w14:paraId="797E7569" w14:textId="77777777" w:rsidR="003A107A" w:rsidRDefault="003A107A">
      <w:pPr>
        <w:spacing w:after="160" w:line="259" w:lineRule="auto"/>
      </w:pPr>
      <w:r>
        <w:br w:type="page"/>
      </w:r>
    </w:p>
    <w:p w14:paraId="4BA3098D" w14:textId="0A60516C" w:rsidR="003A107A" w:rsidRDefault="005A3469" w:rsidP="00FB59D1">
      <w:pPr>
        <w:pStyle w:val="Mjnag2"/>
      </w:pPr>
      <w:r>
        <w:lastRenderedPageBreak/>
        <w:t>Załącznik do Decyzji Nr 24/2016</w:t>
      </w:r>
      <w:r>
        <w:br/>
        <w:t>Prezesa Polskiej Akademii Nauk</w:t>
      </w:r>
      <w:r>
        <w:br/>
        <w:t>z dnia 28 lipca 2016 r.</w:t>
      </w:r>
    </w:p>
    <w:p w14:paraId="2C206046" w14:textId="26604438" w:rsidR="005A3469" w:rsidRPr="000E696A" w:rsidRDefault="005A3469" w:rsidP="005A3469">
      <w:pPr>
        <w:pStyle w:val="Mjnorm"/>
        <w:rPr>
          <w:b/>
        </w:rPr>
      </w:pPr>
      <w:r w:rsidRPr="000E696A">
        <w:rPr>
          <w:b/>
        </w:rPr>
        <w:t>Statut jednostki organizacyjnej działającej pod nazwą Polska Akademia Nauk Dom Seniora</w:t>
      </w:r>
    </w:p>
    <w:p w14:paraId="222ADDE1" w14:textId="77777777" w:rsidR="003A107A" w:rsidRPr="000E696A" w:rsidRDefault="003A107A" w:rsidP="000E696A">
      <w:pPr>
        <w:pStyle w:val="Mjnag3"/>
      </w:pPr>
      <w:r w:rsidRPr="000E696A">
        <w:t>§ 1</w:t>
      </w:r>
    </w:p>
    <w:p w14:paraId="19144120" w14:textId="089659A5" w:rsidR="005A3469" w:rsidRDefault="005A3469" w:rsidP="005A3469">
      <w:pPr>
        <w:pStyle w:val="Mjnorm"/>
      </w:pPr>
      <w:r w:rsidRPr="005A3469">
        <w:t>Polska Akademia Nauk Dom Seniora, zwany dalej „Domem”, jest inną jednostką organizacyjną Polskiej Akademii Nauk w rozumieniu art. 70 ustawy z dnia 30 kwietnia 2010 r. o Polskiej Akademii Nauk (Dz. U. z 2016 r. poz. 572).</w:t>
      </w:r>
    </w:p>
    <w:p w14:paraId="0AF9D1DB" w14:textId="77777777" w:rsidR="000E696A" w:rsidRPr="005A3469" w:rsidRDefault="000E696A" w:rsidP="005A3469">
      <w:pPr>
        <w:pStyle w:val="Mjnorm"/>
      </w:pPr>
    </w:p>
    <w:p w14:paraId="3E226B6F" w14:textId="440BF073" w:rsidR="003A107A" w:rsidRDefault="003A107A" w:rsidP="000E696A">
      <w:pPr>
        <w:pStyle w:val="Mjnag3"/>
      </w:pPr>
      <w:r>
        <w:t>§ 2</w:t>
      </w:r>
    </w:p>
    <w:p w14:paraId="3175A06D" w14:textId="77777777" w:rsidR="005A3469" w:rsidRPr="005A3469" w:rsidRDefault="005A3469" w:rsidP="005A3469">
      <w:pPr>
        <w:pStyle w:val="Mjnorm"/>
      </w:pPr>
      <w:r w:rsidRPr="005A3469">
        <w:t>Dom działa na podstawie:</w:t>
      </w:r>
    </w:p>
    <w:p w14:paraId="089852BD" w14:textId="77777777" w:rsidR="005A3469" w:rsidRPr="005A3469" w:rsidRDefault="005A3469" w:rsidP="008F4D92">
      <w:pPr>
        <w:pStyle w:val="Mjnorm"/>
        <w:numPr>
          <w:ilvl w:val="0"/>
          <w:numId w:val="5"/>
        </w:numPr>
      </w:pPr>
      <w:r w:rsidRPr="005A3469">
        <w:t>ustawy o Polskiej Akademii Nauk z dnia 30 kwietnia 2010 r. (Dz. U. z 2016 r. poz. 572);</w:t>
      </w:r>
    </w:p>
    <w:p w14:paraId="56AAC7AB" w14:textId="77777777" w:rsidR="005A3469" w:rsidRPr="005A3469" w:rsidRDefault="005A3469" w:rsidP="008F4D92">
      <w:pPr>
        <w:pStyle w:val="Mjnorm"/>
        <w:numPr>
          <w:ilvl w:val="0"/>
          <w:numId w:val="5"/>
        </w:numPr>
      </w:pPr>
      <w:r w:rsidRPr="005A3469">
        <w:t>statutu Polskiej Akademii Nauk uchwalonego uchwałą Zgromadzenia Ogólnego Polskiej Akademii Nauk nr 8 z dnia 24 listopada 2010 r. zatwierdzonego przez Prezesa Rady Ministrów;</w:t>
      </w:r>
    </w:p>
    <w:p w14:paraId="70BACEFF" w14:textId="77777777" w:rsidR="005A3469" w:rsidRPr="005A3469" w:rsidRDefault="005A3469" w:rsidP="008F4D92">
      <w:pPr>
        <w:pStyle w:val="Mjnorm"/>
        <w:numPr>
          <w:ilvl w:val="0"/>
          <w:numId w:val="5"/>
        </w:numPr>
      </w:pPr>
      <w:r w:rsidRPr="005A3469">
        <w:t>zarządzenia nr 30 Sekretarza Naukowego Polskiej Akademii Nauk z dnia 13 lipca 1971 r. w sprawie utworzenia Domu Rencisty Polskiej Akademii Nauk;</w:t>
      </w:r>
    </w:p>
    <w:p w14:paraId="49A411B6" w14:textId="77777777" w:rsidR="005A3469" w:rsidRPr="005A3469" w:rsidRDefault="005A3469" w:rsidP="008F4D92">
      <w:pPr>
        <w:pStyle w:val="Mjnorm"/>
        <w:numPr>
          <w:ilvl w:val="0"/>
          <w:numId w:val="5"/>
        </w:numPr>
      </w:pPr>
      <w:r w:rsidRPr="005A3469">
        <w:t>decyzji nr 40 Prezesa Polskiej Akademii Nauk z dnia 30 grudnia 2010 r. w sprawie zmiany nazwy jednostek organizacyjnych Polskiej Akademii Nauk;</w:t>
      </w:r>
    </w:p>
    <w:p w14:paraId="36483D5F" w14:textId="77777777" w:rsidR="005A3469" w:rsidRPr="005A3469" w:rsidRDefault="005A3469" w:rsidP="008F4D92">
      <w:pPr>
        <w:pStyle w:val="Mjnorm"/>
        <w:numPr>
          <w:ilvl w:val="0"/>
          <w:numId w:val="5"/>
        </w:numPr>
      </w:pPr>
      <w:r w:rsidRPr="005A3469">
        <w:t>decyzji nr 43 Prezesa Polskiej Akademii Nauk z dnia 30 grudnia 2010 r. w sprawie zmiany zasad funkcjonowania innych jednostek organizacyjnych Polskiej Akademii Nauk od dnia I stycznia 201 1 r.;</w:t>
      </w:r>
    </w:p>
    <w:p w14:paraId="0C673F94" w14:textId="77777777" w:rsidR="005A3469" w:rsidRPr="005A3469" w:rsidRDefault="005A3469" w:rsidP="008F4D92">
      <w:pPr>
        <w:pStyle w:val="Mjnorm"/>
        <w:numPr>
          <w:ilvl w:val="0"/>
          <w:numId w:val="5"/>
        </w:numPr>
      </w:pPr>
      <w:r w:rsidRPr="005A3469">
        <w:t>zezwolenia na czas niekreślony na prowadzenie w ramach działalności statutowej placówki zapewniającej całodobową opiekę osobom niepełnosprawnym, przewlekle chorym lub osobom w podeszłym wieku (Decyzja Wojewody Mazowieckiego nr 2 z dnia 3 marca 2010 roku);</w:t>
      </w:r>
    </w:p>
    <w:p w14:paraId="6FFED0FA" w14:textId="77777777" w:rsidR="005A3469" w:rsidRPr="005A3469" w:rsidRDefault="005A3469" w:rsidP="008F4D92">
      <w:pPr>
        <w:pStyle w:val="Mjnorm"/>
        <w:numPr>
          <w:ilvl w:val="0"/>
          <w:numId w:val="5"/>
        </w:numPr>
      </w:pPr>
      <w:r w:rsidRPr="005A3469">
        <w:t>niniejszego statutu.</w:t>
      </w:r>
    </w:p>
    <w:p w14:paraId="23A082C0" w14:textId="582E0A90" w:rsidR="003A107A" w:rsidRDefault="003A107A" w:rsidP="000E696A">
      <w:pPr>
        <w:pStyle w:val="Mjnag3"/>
      </w:pPr>
      <w:r>
        <w:lastRenderedPageBreak/>
        <w:t>§ 3</w:t>
      </w:r>
    </w:p>
    <w:p w14:paraId="696EF7A4" w14:textId="77777777" w:rsidR="005A3469" w:rsidRPr="005A3469" w:rsidRDefault="005A3469" w:rsidP="008F4D92">
      <w:pPr>
        <w:pStyle w:val="Akapitzlist"/>
        <w:numPr>
          <w:ilvl w:val="0"/>
          <w:numId w:val="6"/>
        </w:numPr>
        <w:ind w:left="426"/>
        <w:rPr>
          <w:rFonts w:eastAsia="Calibri"/>
        </w:rPr>
      </w:pPr>
      <w:r w:rsidRPr="005A3469">
        <w:rPr>
          <w:rFonts w:eastAsia="Calibri"/>
        </w:rPr>
        <w:t>Siedzibą Domu jest Konstancin-Jeziorna. Terenem działania Domu jest obszar Rzeczypospolitej Polskiej.</w:t>
      </w:r>
    </w:p>
    <w:p w14:paraId="611F33F4" w14:textId="77777777" w:rsidR="005A3469" w:rsidRPr="005A3469" w:rsidRDefault="005A3469" w:rsidP="008F4D92">
      <w:pPr>
        <w:pStyle w:val="Akapitzlist"/>
        <w:numPr>
          <w:ilvl w:val="0"/>
          <w:numId w:val="6"/>
        </w:numPr>
        <w:ind w:left="426"/>
        <w:rPr>
          <w:rFonts w:eastAsia="Calibri"/>
        </w:rPr>
      </w:pPr>
      <w:r w:rsidRPr="005A3469">
        <w:rPr>
          <w:rFonts w:eastAsia="Calibri"/>
        </w:rPr>
        <w:t>Zgodnie z art. 3 Kodeksu Pracy Dom jest pracodawcą dla osób w nim zatrudnionych.</w:t>
      </w:r>
    </w:p>
    <w:p w14:paraId="05190EA1" w14:textId="2CF479E7" w:rsidR="005A3469" w:rsidRDefault="005A3469" w:rsidP="008F4D92">
      <w:pPr>
        <w:pStyle w:val="Akapitzlist"/>
        <w:numPr>
          <w:ilvl w:val="0"/>
          <w:numId w:val="6"/>
        </w:numPr>
        <w:ind w:left="426"/>
        <w:rPr>
          <w:rFonts w:eastAsia="Calibri"/>
        </w:rPr>
      </w:pPr>
      <w:r w:rsidRPr="005A3469">
        <w:rPr>
          <w:rFonts w:eastAsia="Calibri"/>
        </w:rPr>
        <w:t>Dom nie posiada osobowości prawnej.</w:t>
      </w:r>
    </w:p>
    <w:p w14:paraId="39F5675D" w14:textId="77777777" w:rsidR="000E696A" w:rsidRPr="005A3469" w:rsidRDefault="000E696A" w:rsidP="000E696A">
      <w:pPr>
        <w:pStyle w:val="Akapitzlist"/>
        <w:ind w:left="426"/>
        <w:rPr>
          <w:rFonts w:eastAsia="Calibri"/>
        </w:rPr>
      </w:pPr>
    </w:p>
    <w:p w14:paraId="392D45EF" w14:textId="558B9FB7" w:rsidR="003A107A" w:rsidRDefault="003A107A" w:rsidP="000E696A">
      <w:pPr>
        <w:pStyle w:val="Mjnag3"/>
      </w:pPr>
      <w:r>
        <w:t>§ 4</w:t>
      </w:r>
    </w:p>
    <w:p w14:paraId="3A65AB1C" w14:textId="77777777" w:rsidR="005A3469" w:rsidRPr="005A3469" w:rsidRDefault="005A3469" w:rsidP="008F4D92">
      <w:pPr>
        <w:pStyle w:val="Mjnorm"/>
        <w:numPr>
          <w:ilvl w:val="0"/>
          <w:numId w:val="7"/>
        </w:numPr>
        <w:ind w:left="426"/>
        <w:rPr>
          <w:rFonts w:eastAsia="Calibri"/>
        </w:rPr>
      </w:pPr>
      <w:r w:rsidRPr="005A3469">
        <w:rPr>
          <w:rFonts w:eastAsia="Calibri"/>
        </w:rPr>
        <w:t>Nadzór nad działalnością Domu sprawuje Prezes Akademii.</w:t>
      </w:r>
    </w:p>
    <w:p w14:paraId="69621C66" w14:textId="168B2976" w:rsidR="005A3469" w:rsidRDefault="005A3469" w:rsidP="008F4D92">
      <w:pPr>
        <w:pStyle w:val="Mjnorm"/>
        <w:numPr>
          <w:ilvl w:val="0"/>
          <w:numId w:val="7"/>
        </w:numPr>
        <w:ind w:left="426"/>
        <w:rPr>
          <w:rFonts w:eastAsia="Calibri"/>
        </w:rPr>
      </w:pPr>
      <w:r w:rsidRPr="005A3469">
        <w:rPr>
          <w:rFonts w:eastAsia="Calibri"/>
        </w:rPr>
        <w:t>Bieżący nadzór finansowy i majątkowy nad działalnością Domu sprawuje Kanclerz Akademii działający z upoważnienia Prezesa Akademii.</w:t>
      </w:r>
    </w:p>
    <w:p w14:paraId="73C26310" w14:textId="77777777" w:rsidR="000E696A" w:rsidRPr="005A3469" w:rsidRDefault="000E696A" w:rsidP="000E696A">
      <w:pPr>
        <w:pStyle w:val="Mjnorm"/>
        <w:ind w:left="426"/>
        <w:rPr>
          <w:rFonts w:eastAsia="Calibri"/>
        </w:rPr>
      </w:pPr>
    </w:p>
    <w:p w14:paraId="771E9163" w14:textId="7D1EB4F7" w:rsidR="00B66FBF" w:rsidRDefault="00B66FBF" w:rsidP="000E696A">
      <w:pPr>
        <w:pStyle w:val="Mjnag3"/>
      </w:pPr>
      <w:r>
        <w:t>§ 5</w:t>
      </w:r>
    </w:p>
    <w:p w14:paraId="3054E474" w14:textId="77777777" w:rsidR="005A3469" w:rsidRPr="005A3469" w:rsidRDefault="005A3469" w:rsidP="008F4D92">
      <w:pPr>
        <w:pStyle w:val="Mjnorm"/>
        <w:numPr>
          <w:ilvl w:val="0"/>
          <w:numId w:val="8"/>
        </w:numPr>
        <w:ind w:left="426"/>
        <w:rPr>
          <w:rFonts w:eastAsia="Calibri"/>
        </w:rPr>
      </w:pPr>
      <w:r w:rsidRPr="005A3469">
        <w:rPr>
          <w:rFonts w:eastAsia="Calibri"/>
        </w:rPr>
        <w:t>Celem działalności Domu jest zapewnienie całodobowej opieki osobom niepełnosprawnym, przewlekle chorym lub w podeszłym wieku.</w:t>
      </w:r>
    </w:p>
    <w:p w14:paraId="43CCFED2" w14:textId="77777777" w:rsidR="005A3469" w:rsidRPr="005A3469" w:rsidRDefault="005A3469" w:rsidP="008F4D92">
      <w:pPr>
        <w:pStyle w:val="Mjnorm"/>
        <w:numPr>
          <w:ilvl w:val="0"/>
          <w:numId w:val="8"/>
        </w:numPr>
        <w:ind w:left="426"/>
        <w:rPr>
          <w:rFonts w:eastAsia="Calibri"/>
        </w:rPr>
      </w:pPr>
      <w:r w:rsidRPr="005A3469">
        <w:rPr>
          <w:rFonts w:eastAsia="Calibri"/>
        </w:rPr>
        <w:t>Dom realizuje swój cel poprzez zapewnienie warunków:</w:t>
      </w:r>
    </w:p>
    <w:p w14:paraId="2A589F79" w14:textId="77777777" w:rsidR="005A3469" w:rsidRPr="005A3469" w:rsidRDefault="005A3469" w:rsidP="008F4D92">
      <w:pPr>
        <w:pStyle w:val="Mjnorm"/>
        <w:numPr>
          <w:ilvl w:val="0"/>
          <w:numId w:val="9"/>
        </w:numPr>
        <w:rPr>
          <w:rFonts w:eastAsia="Calibri"/>
        </w:rPr>
      </w:pPr>
      <w:r w:rsidRPr="005A3469">
        <w:rPr>
          <w:rFonts w:eastAsia="Calibri"/>
        </w:rPr>
        <w:t>w zakresie potrzeb bytowych, zapewniając:</w:t>
      </w:r>
    </w:p>
    <w:p w14:paraId="24EAAEFD" w14:textId="77777777" w:rsidR="005A3469" w:rsidRPr="005A3469" w:rsidRDefault="005A3469" w:rsidP="008F4D92">
      <w:pPr>
        <w:pStyle w:val="Mjnorm"/>
        <w:numPr>
          <w:ilvl w:val="0"/>
          <w:numId w:val="10"/>
        </w:numPr>
        <w:ind w:left="993"/>
        <w:rPr>
          <w:rFonts w:eastAsia="Calibri"/>
        </w:rPr>
      </w:pPr>
      <w:r w:rsidRPr="005A3469">
        <w:rPr>
          <w:rFonts w:eastAsia="Calibri"/>
        </w:rPr>
        <w:t>miejsce zamieszkania,</w:t>
      </w:r>
    </w:p>
    <w:p w14:paraId="5A47E511" w14:textId="77777777" w:rsidR="005A3469" w:rsidRPr="005A3469" w:rsidRDefault="005A3469" w:rsidP="008F4D92">
      <w:pPr>
        <w:pStyle w:val="Mjnorm"/>
        <w:numPr>
          <w:ilvl w:val="0"/>
          <w:numId w:val="10"/>
        </w:numPr>
        <w:ind w:left="993"/>
        <w:rPr>
          <w:rFonts w:eastAsia="Calibri"/>
        </w:rPr>
      </w:pPr>
      <w:r w:rsidRPr="005A3469">
        <w:rPr>
          <w:rFonts w:eastAsia="Calibri"/>
        </w:rPr>
        <w:t>wyżywienie,</w:t>
      </w:r>
    </w:p>
    <w:p w14:paraId="132BB01E" w14:textId="77777777" w:rsidR="005A3469" w:rsidRPr="005A3469" w:rsidRDefault="005A3469" w:rsidP="008F4D92">
      <w:pPr>
        <w:pStyle w:val="Mjnorm"/>
        <w:numPr>
          <w:ilvl w:val="0"/>
          <w:numId w:val="10"/>
        </w:numPr>
        <w:ind w:left="993"/>
        <w:rPr>
          <w:rFonts w:eastAsia="Calibri"/>
        </w:rPr>
      </w:pPr>
      <w:r w:rsidRPr="005A3469">
        <w:rPr>
          <w:rFonts w:eastAsia="Calibri"/>
        </w:rPr>
        <w:t>utrzymanie czystości;</w:t>
      </w:r>
    </w:p>
    <w:p w14:paraId="0E103ACE" w14:textId="0962C917" w:rsidR="005A3469" w:rsidRPr="005A3469" w:rsidRDefault="005A3469" w:rsidP="008F4D92">
      <w:pPr>
        <w:pStyle w:val="Mjnorm"/>
        <w:numPr>
          <w:ilvl w:val="0"/>
          <w:numId w:val="9"/>
        </w:numPr>
        <w:rPr>
          <w:rFonts w:eastAsia="Calibri"/>
        </w:rPr>
      </w:pPr>
      <w:r w:rsidRPr="005A3469">
        <w:rPr>
          <w:rFonts w:eastAsia="Calibri"/>
        </w:rPr>
        <w:t>opiekuńczych, polegających na:</w:t>
      </w:r>
    </w:p>
    <w:p w14:paraId="1FACA464" w14:textId="77777777" w:rsidR="005A3469" w:rsidRPr="005A3469" w:rsidRDefault="005A3469" w:rsidP="008F4D92">
      <w:pPr>
        <w:pStyle w:val="Mjnorm"/>
        <w:numPr>
          <w:ilvl w:val="0"/>
          <w:numId w:val="11"/>
        </w:numPr>
        <w:ind w:left="993"/>
        <w:rPr>
          <w:rFonts w:eastAsia="Calibri"/>
        </w:rPr>
      </w:pPr>
      <w:r w:rsidRPr="005A3469">
        <w:rPr>
          <w:rFonts w:eastAsia="Calibri"/>
        </w:rPr>
        <w:t>udzielaniu pomocy w podstawowych czynnościach życiowych,</w:t>
      </w:r>
    </w:p>
    <w:p w14:paraId="3D2B429B" w14:textId="77777777" w:rsidR="005A3469" w:rsidRPr="005A3469" w:rsidRDefault="005A3469" w:rsidP="008F4D92">
      <w:pPr>
        <w:pStyle w:val="Mjnorm"/>
        <w:numPr>
          <w:ilvl w:val="0"/>
          <w:numId w:val="11"/>
        </w:numPr>
        <w:ind w:left="993"/>
        <w:rPr>
          <w:rFonts w:eastAsia="Calibri"/>
        </w:rPr>
      </w:pPr>
      <w:r w:rsidRPr="005A3469">
        <w:rPr>
          <w:rFonts w:eastAsia="Calibri"/>
        </w:rPr>
        <w:t>pielęgnacji, w tym pielęgnację w czasie choroby,</w:t>
      </w:r>
    </w:p>
    <w:p w14:paraId="3FA70994" w14:textId="77777777" w:rsidR="005A3469" w:rsidRPr="005A3469" w:rsidRDefault="005A3469" w:rsidP="008F4D92">
      <w:pPr>
        <w:pStyle w:val="Mjnorm"/>
        <w:numPr>
          <w:ilvl w:val="0"/>
          <w:numId w:val="11"/>
        </w:numPr>
        <w:ind w:left="993"/>
        <w:rPr>
          <w:rFonts w:eastAsia="Calibri"/>
        </w:rPr>
      </w:pPr>
      <w:r w:rsidRPr="005A3469">
        <w:rPr>
          <w:rFonts w:eastAsia="Calibri"/>
        </w:rPr>
        <w:t>opiece higienicznej,</w:t>
      </w:r>
    </w:p>
    <w:p w14:paraId="0627415F" w14:textId="77777777" w:rsidR="005A3469" w:rsidRPr="005A3469" w:rsidRDefault="005A3469" w:rsidP="008F4D92">
      <w:pPr>
        <w:pStyle w:val="Mjnorm"/>
        <w:numPr>
          <w:ilvl w:val="0"/>
          <w:numId w:val="11"/>
        </w:numPr>
        <w:ind w:left="993"/>
        <w:rPr>
          <w:rFonts w:eastAsia="Calibri"/>
        </w:rPr>
      </w:pPr>
      <w:r w:rsidRPr="005A3469">
        <w:rPr>
          <w:rFonts w:eastAsia="Calibri"/>
        </w:rPr>
        <w:t>świadczeniu usług pielęgniarskich i lekarskich,</w:t>
      </w:r>
    </w:p>
    <w:p w14:paraId="2B037B62" w14:textId="77777777" w:rsidR="005A3469" w:rsidRPr="005A3469" w:rsidRDefault="005A3469" w:rsidP="008F4D92">
      <w:pPr>
        <w:pStyle w:val="Mjnorm"/>
        <w:numPr>
          <w:ilvl w:val="0"/>
          <w:numId w:val="11"/>
        </w:numPr>
        <w:ind w:left="993"/>
        <w:rPr>
          <w:rFonts w:eastAsia="Calibri"/>
        </w:rPr>
      </w:pPr>
      <w:r w:rsidRPr="005A3469">
        <w:rPr>
          <w:rFonts w:eastAsia="Calibri"/>
        </w:rPr>
        <w:t>niezbędnej pomocy w załatwianiu spraw osobistych;</w:t>
      </w:r>
    </w:p>
    <w:p w14:paraId="3FA115F9" w14:textId="1D9BFC93" w:rsidR="005A3469" w:rsidRPr="005A3469" w:rsidRDefault="005A3469" w:rsidP="008F4D92">
      <w:pPr>
        <w:pStyle w:val="Mjnorm"/>
        <w:numPr>
          <w:ilvl w:val="0"/>
          <w:numId w:val="9"/>
        </w:numPr>
        <w:rPr>
          <w:rFonts w:eastAsia="Calibri"/>
        </w:rPr>
      </w:pPr>
      <w:r w:rsidRPr="005A3469">
        <w:rPr>
          <w:rFonts w:eastAsia="Calibri"/>
        </w:rPr>
        <w:t>wspomagających, polegających na:</w:t>
      </w:r>
    </w:p>
    <w:p w14:paraId="21D4D437" w14:textId="77777777" w:rsidR="005A3469" w:rsidRPr="005A3469" w:rsidRDefault="005A3469" w:rsidP="008F4D92">
      <w:pPr>
        <w:pStyle w:val="Mjnorm"/>
        <w:numPr>
          <w:ilvl w:val="0"/>
          <w:numId w:val="12"/>
        </w:numPr>
        <w:ind w:left="993"/>
        <w:rPr>
          <w:rFonts w:eastAsia="Calibri"/>
        </w:rPr>
      </w:pPr>
      <w:r w:rsidRPr="005A3469">
        <w:rPr>
          <w:rFonts w:eastAsia="Calibri"/>
        </w:rPr>
        <w:t>zapewnieniu warunków do rozwoju samorządności mieszkańców,</w:t>
      </w:r>
    </w:p>
    <w:p w14:paraId="7CDE04E3" w14:textId="77777777" w:rsidR="005A3469" w:rsidRPr="005A3469" w:rsidRDefault="005A3469" w:rsidP="008F4D92">
      <w:pPr>
        <w:pStyle w:val="Mjnorm"/>
        <w:numPr>
          <w:ilvl w:val="0"/>
          <w:numId w:val="12"/>
        </w:numPr>
        <w:ind w:left="993"/>
        <w:rPr>
          <w:rFonts w:eastAsia="Calibri"/>
        </w:rPr>
      </w:pPr>
      <w:r w:rsidRPr="005A3469">
        <w:rPr>
          <w:rFonts w:eastAsia="Calibri"/>
        </w:rPr>
        <w:t>stymulowaniu nawiązywania, utrzymywania i rozwijania kontaktu z rodziną i środowiskiem,</w:t>
      </w:r>
    </w:p>
    <w:p w14:paraId="6C6E8088" w14:textId="77777777" w:rsidR="005A3469" w:rsidRPr="005A3469" w:rsidRDefault="005A3469" w:rsidP="008F4D92">
      <w:pPr>
        <w:pStyle w:val="Mjnorm"/>
        <w:numPr>
          <w:ilvl w:val="0"/>
          <w:numId w:val="12"/>
        </w:numPr>
        <w:ind w:left="993"/>
        <w:rPr>
          <w:rFonts w:eastAsia="Calibri"/>
        </w:rPr>
      </w:pPr>
      <w:r w:rsidRPr="005A3469">
        <w:rPr>
          <w:rFonts w:eastAsia="Calibri"/>
        </w:rPr>
        <w:t>umożliwieniu zaspokojenia potrzeb religijnych i kulturalnych,</w:t>
      </w:r>
    </w:p>
    <w:p w14:paraId="6645DC36" w14:textId="77777777" w:rsidR="005A3469" w:rsidRPr="005A3469" w:rsidRDefault="005A3469" w:rsidP="008F4D92">
      <w:pPr>
        <w:pStyle w:val="Mjnorm"/>
        <w:numPr>
          <w:ilvl w:val="0"/>
          <w:numId w:val="12"/>
        </w:numPr>
        <w:ind w:left="993"/>
        <w:rPr>
          <w:rFonts w:eastAsia="Calibri"/>
        </w:rPr>
      </w:pPr>
      <w:r w:rsidRPr="005A3469">
        <w:rPr>
          <w:rFonts w:eastAsia="Calibri"/>
        </w:rPr>
        <w:lastRenderedPageBreak/>
        <w:t>zapewnieniu bezpiecznego przechowywania środków pieniężnych i przedmiotów wartościowych,</w:t>
      </w:r>
    </w:p>
    <w:p w14:paraId="211DF8BB" w14:textId="77777777" w:rsidR="005A3469" w:rsidRPr="005A3469" w:rsidRDefault="005A3469" w:rsidP="008F4D92">
      <w:pPr>
        <w:pStyle w:val="Mjnorm"/>
        <w:numPr>
          <w:ilvl w:val="0"/>
          <w:numId w:val="12"/>
        </w:numPr>
        <w:ind w:left="993"/>
        <w:rPr>
          <w:rFonts w:eastAsia="Calibri"/>
        </w:rPr>
      </w:pPr>
      <w:r w:rsidRPr="005A3469">
        <w:rPr>
          <w:rFonts w:eastAsia="Calibri"/>
        </w:rPr>
        <w:t>zapewnieniu przestrzegania praw mieszkańców oraz dostępności do informacji o tych prawach,</w:t>
      </w:r>
    </w:p>
    <w:p w14:paraId="15DBF41B" w14:textId="035F5CCB" w:rsidR="005A3469" w:rsidRDefault="005A3469" w:rsidP="008F4D92">
      <w:pPr>
        <w:pStyle w:val="Mjnorm"/>
        <w:numPr>
          <w:ilvl w:val="0"/>
          <w:numId w:val="12"/>
        </w:numPr>
        <w:ind w:left="993"/>
        <w:rPr>
          <w:rFonts w:eastAsia="Calibri"/>
        </w:rPr>
      </w:pPr>
      <w:r w:rsidRPr="005A3469">
        <w:rPr>
          <w:rFonts w:eastAsia="Calibri"/>
        </w:rPr>
        <w:t>sprawnym załatwianiu skarg i wniosków mieszkańców.</w:t>
      </w:r>
    </w:p>
    <w:p w14:paraId="7C779482" w14:textId="77777777" w:rsidR="000E696A" w:rsidRPr="005A3469" w:rsidRDefault="000E696A" w:rsidP="000E696A">
      <w:pPr>
        <w:pStyle w:val="Mjnorm"/>
        <w:ind w:left="993"/>
        <w:rPr>
          <w:rFonts w:eastAsia="Calibri"/>
        </w:rPr>
      </w:pPr>
    </w:p>
    <w:p w14:paraId="5EF06E57" w14:textId="6B1E35CF" w:rsidR="00C757EB" w:rsidRDefault="00C757EB" w:rsidP="000E696A">
      <w:pPr>
        <w:pStyle w:val="Mjnag3"/>
      </w:pPr>
      <w:r>
        <w:t>§ 6</w:t>
      </w:r>
    </w:p>
    <w:p w14:paraId="197BE3FB" w14:textId="77777777" w:rsidR="005A3469" w:rsidRPr="005A3469" w:rsidRDefault="005A3469" w:rsidP="008F4D92">
      <w:pPr>
        <w:pStyle w:val="Mjnorm"/>
        <w:numPr>
          <w:ilvl w:val="0"/>
          <w:numId w:val="13"/>
        </w:numPr>
        <w:ind w:left="426"/>
      </w:pPr>
      <w:r w:rsidRPr="005A3469">
        <w:t>Do Domu przyjmowani są w pierwszej kolejności członkowie Akademii oraz byli pracownicy Akademii, pobierający emeryturę lub rentę.</w:t>
      </w:r>
    </w:p>
    <w:p w14:paraId="40E5CA6F" w14:textId="77777777" w:rsidR="005A3469" w:rsidRPr="005A3469" w:rsidRDefault="005A3469" w:rsidP="008F4D92">
      <w:pPr>
        <w:pStyle w:val="Mjnorm"/>
        <w:numPr>
          <w:ilvl w:val="0"/>
          <w:numId w:val="13"/>
        </w:numPr>
        <w:ind w:left="426"/>
      </w:pPr>
      <w:r w:rsidRPr="005A3469">
        <w:t>Do Domu może być przyjęty również małżonek oraz członek rodziny, pozostający we wspólnym gospodarstwie domowym z osobą, o której mowa w ust. 1.</w:t>
      </w:r>
    </w:p>
    <w:p w14:paraId="4A93CB48" w14:textId="12894B58" w:rsidR="005A3469" w:rsidRDefault="005A3469" w:rsidP="008F4D92">
      <w:pPr>
        <w:pStyle w:val="Mjnorm"/>
        <w:numPr>
          <w:ilvl w:val="0"/>
          <w:numId w:val="13"/>
        </w:numPr>
        <w:ind w:left="426"/>
      </w:pPr>
      <w:r w:rsidRPr="005A3469">
        <w:t>Do Domu może zostać przyjęta inna osoba, jeśli są wolne miejsca.</w:t>
      </w:r>
    </w:p>
    <w:p w14:paraId="381C3C38" w14:textId="77777777" w:rsidR="000E696A" w:rsidRPr="005A3469" w:rsidRDefault="000E696A" w:rsidP="000E696A">
      <w:pPr>
        <w:pStyle w:val="Mjnorm"/>
        <w:ind w:left="426"/>
      </w:pPr>
    </w:p>
    <w:p w14:paraId="549CCA80" w14:textId="7DA161E5" w:rsidR="005B2E52" w:rsidRDefault="005B2E52" w:rsidP="000E696A">
      <w:pPr>
        <w:pStyle w:val="Mjnag3"/>
      </w:pPr>
      <w:r>
        <w:t>§ 7</w:t>
      </w:r>
    </w:p>
    <w:p w14:paraId="1877441B" w14:textId="2E3F1499" w:rsidR="008F4D92" w:rsidRDefault="008F4D92" w:rsidP="008F4D92">
      <w:pPr>
        <w:pStyle w:val="Mjnorm"/>
      </w:pPr>
      <w:r w:rsidRPr="008F4D92">
        <w:t>Przyjmowanie mieszkańców do Domu oraz odpłatności za pobyt w Domu są realizowane zgodnie z zasadami ustalonymi decyzją Prezesa Akademii.</w:t>
      </w:r>
    </w:p>
    <w:p w14:paraId="45060CC5" w14:textId="77777777" w:rsidR="000E696A" w:rsidRPr="008F4D92" w:rsidRDefault="000E696A" w:rsidP="008F4D92">
      <w:pPr>
        <w:pStyle w:val="Mjnorm"/>
      </w:pPr>
    </w:p>
    <w:p w14:paraId="70790678" w14:textId="315046CA" w:rsidR="008F4D92" w:rsidRDefault="007D7623" w:rsidP="000E696A">
      <w:pPr>
        <w:pStyle w:val="Mjnag3"/>
      </w:pPr>
      <w:r>
        <w:t>§ 8</w:t>
      </w:r>
    </w:p>
    <w:p w14:paraId="6BD18FB4" w14:textId="77777777" w:rsidR="008F4D92" w:rsidRPr="008F4D92" w:rsidRDefault="008F4D92" w:rsidP="008F4D92">
      <w:pPr>
        <w:pStyle w:val="Mjnorm"/>
        <w:numPr>
          <w:ilvl w:val="0"/>
          <w:numId w:val="14"/>
        </w:numPr>
        <w:ind w:left="426"/>
      </w:pPr>
      <w:r w:rsidRPr="008F4D92">
        <w:t>Dom zobowiązany jest do prawidłowego użytkowania, ochrony i zabezpieczenia powierzonego mienia.</w:t>
      </w:r>
    </w:p>
    <w:p w14:paraId="6182D510" w14:textId="77777777" w:rsidR="008F4D92" w:rsidRPr="008F4D92" w:rsidRDefault="008F4D92" w:rsidP="008F4D92">
      <w:pPr>
        <w:pStyle w:val="Mjnorm"/>
        <w:numPr>
          <w:ilvl w:val="0"/>
          <w:numId w:val="14"/>
        </w:numPr>
        <w:ind w:left="426"/>
      </w:pPr>
      <w:r w:rsidRPr="008F4D92">
        <w:t>Dom dysponuje środkami finansowymi przydzielonymi przez Akademię, w tym z dotacji budżetowych, a także uzyskanymi w wyniku prowadzonej działalności.</w:t>
      </w:r>
    </w:p>
    <w:p w14:paraId="7334BD92" w14:textId="77777777" w:rsidR="008F4D92" w:rsidRPr="008F4D92" w:rsidRDefault="008F4D92" w:rsidP="008F4D92">
      <w:pPr>
        <w:pStyle w:val="Mjnorm"/>
        <w:numPr>
          <w:ilvl w:val="0"/>
          <w:numId w:val="14"/>
        </w:numPr>
        <w:ind w:left="426"/>
      </w:pPr>
      <w:r w:rsidRPr="008F4D92">
        <w:t>Dom prowadzi gospodarkę finansową na podstawie zatwierdzonego przez Prezesa Akademii planu zadaniowego i skorelowanego z nim planu finansowego. Do czasu zatwierdzenia planu podstawę gospodarki finansowej stanowi projekt planu.</w:t>
      </w:r>
    </w:p>
    <w:p w14:paraId="4959866B" w14:textId="1424BD95" w:rsidR="008F4D92" w:rsidRDefault="008F4D92" w:rsidP="008F4D92">
      <w:pPr>
        <w:pStyle w:val="Mjnorm"/>
        <w:numPr>
          <w:ilvl w:val="0"/>
          <w:numId w:val="14"/>
        </w:numPr>
        <w:ind w:left="426"/>
      </w:pPr>
      <w:r w:rsidRPr="008F4D92">
        <w:t>Obsługa finansowo - księgowa Domu jest prowadzona na zasadach określonych przez Prezesa Akademii.</w:t>
      </w:r>
    </w:p>
    <w:p w14:paraId="6089B2B3" w14:textId="77777777" w:rsidR="000E696A" w:rsidRPr="008F4D92" w:rsidRDefault="000E696A" w:rsidP="000E696A">
      <w:pPr>
        <w:pStyle w:val="Mjnorm"/>
        <w:ind w:left="426"/>
      </w:pPr>
    </w:p>
    <w:p w14:paraId="60D279E1" w14:textId="4675BEE8" w:rsidR="005D2F14" w:rsidRDefault="005D2F14" w:rsidP="000E696A">
      <w:pPr>
        <w:pStyle w:val="Mjnag3"/>
      </w:pPr>
      <w:r>
        <w:lastRenderedPageBreak/>
        <w:t>§ 9</w:t>
      </w:r>
    </w:p>
    <w:p w14:paraId="0DB8C36C" w14:textId="77777777" w:rsidR="008F4D92" w:rsidRPr="008F4D92" w:rsidRDefault="008F4D92" w:rsidP="008F4D92">
      <w:pPr>
        <w:pStyle w:val="Mjnorm"/>
        <w:numPr>
          <w:ilvl w:val="0"/>
          <w:numId w:val="15"/>
        </w:numPr>
        <w:ind w:left="426"/>
      </w:pPr>
      <w:r w:rsidRPr="008F4D92">
        <w:t>Działalnością Domu kieruje dyrektor działający na rzecz Polskiej Akademii Nauk na podstawie pełnomocnictwa udzielonego przez upoważnione zgodnie z ustawą o Polskiej Akademii Nauk z dnia 30 kwietnia 2010 r. (Dz. U. z 2016 r. poz. 572) osoby.</w:t>
      </w:r>
    </w:p>
    <w:p w14:paraId="042DC328" w14:textId="77777777" w:rsidR="008F4D92" w:rsidRPr="008F4D92" w:rsidRDefault="008F4D92" w:rsidP="008F4D92">
      <w:pPr>
        <w:pStyle w:val="Mjnorm"/>
        <w:numPr>
          <w:ilvl w:val="0"/>
          <w:numId w:val="15"/>
        </w:numPr>
        <w:ind w:left="426"/>
      </w:pPr>
      <w:r w:rsidRPr="008F4D92">
        <w:t>Kanclerz Akademii zatrudnia dyrektora Domu, wybranego zgodnie z regulaminem wydanym na podstawie § 53 ust. 2 statutu Akademii.</w:t>
      </w:r>
    </w:p>
    <w:p w14:paraId="6AA47C7E" w14:textId="77777777" w:rsidR="008F4D92" w:rsidRPr="008F4D92" w:rsidRDefault="008F4D92" w:rsidP="008F4D92">
      <w:pPr>
        <w:pStyle w:val="Mjnorm"/>
        <w:numPr>
          <w:ilvl w:val="0"/>
          <w:numId w:val="15"/>
        </w:numPr>
        <w:ind w:left="426"/>
      </w:pPr>
      <w:r w:rsidRPr="008F4D92">
        <w:t>Schemat struktury organizacyjnej Domu stanowi załącznik do niniejszego statutu.</w:t>
      </w:r>
    </w:p>
    <w:p w14:paraId="4348D8FF" w14:textId="1D99785D" w:rsidR="008F4D92" w:rsidRDefault="008F4D92" w:rsidP="008F4D92">
      <w:pPr>
        <w:pStyle w:val="Mjnorm"/>
        <w:numPr>
          <w:ilvl w:val="0"/>
          <w:numId w:val="15"/>
        </w:numPr>
        <w:ind w:left="426"/>
      </w:pPr>
      <w:r w:rsidRPr="008F4D92">
        <w:t>Szczegółową wewnętrzną organizację Domu określa regulamin organizacyjny zatwierdzony przez dyrektora Domu.</w:t>
      </w:r>
    </w:p>
    <w:p w14:paraId="23AB3A83" w14:textId="77777777" w:rsidR="000E696A" w:rsidRPr="008F4D92" w:rsidRDefault="000E696A" w:rsidP="000E696A">
      <w:pPr>
        <w:pStyle w:val="Mjnorm"/>
        <w:ind w:left="426"/>
      </w:pPr>
    </w:p>
    <w:p w14:paraId="506A4BE5" w14:textId="22265FA3" w:rsidR="00550CA1" w:rsidRDefault="00550CA1" w:rsidP="000E696A">
      <w:pPr>
        <w:pStyle w:val="Mjnag3"/>
      </w:pPr>
      <w:r>
        <w:t>§ 10</w:t>
      </w:r>
    </w:p>
    <w:p w14:paraId="31F1750F" w14:textId="77777777" w:rsidR="008F4D92" w:rsidRPr="008F4D92" w:rsidRDefault="008F4D92" w:rsidP="008F4D92">
      <w:pPr>
        <w:pStyle w:val="Mjnorm"/>
        <w:numPr>
          <w:ilvl w:val="0"/>
          <w:numId w:val="16"/>
        </w:numPr>
        <w:ind w:left="426"/>
      </w:pPr>
      <w:r w:rsidRPr="008F4D92">
        <w:t>Do zadań dyrektora Domu należy w szczególności:</w:t>
      </w:r>
    </w:p>
    <w:p w14:paraId="17247F8B" w14:textId="77777777" w:rsidR="008F4D92" w:rsidRPr="008F4D92" w:rsidRDefault="008F4D92" w:rsidP="008F4D92">
      <w:pPr>
        <w:pStyle w:val="Mjnorm"/>
        <w:numPr>
          <w:ilvl w:val="0"/>
          <w:numId w:val="17"/>
        </w:numPr>
      </w:pPr>
      <w:r w:rsidRPr="008F4D92">
        <w:t>kierowanie działalnością Domu;</w:t>
      </w:r>
    </w:p>
    <w:p w14:paraId="6E3DA8B9" w14:textId="77777777" w:rsidR="008F4D92" w:rsidRPr="008F4D92" w:rsidRDefault="008F4D92" w:rsidP="008F4D92">
      <w:pPr>
        <w:pStyle w:val="Mjnorm"/>
        <w:numPr>
          <w:ilvl w:val="0"/>
          <w:numId w:val="17"/>
        </w:numPr>
      </w:pPr>
      <w:r w:rsidRPr="008F4D92">
        <w:t xml:space="preserve">sprawowanie zarządu nad nieruchomościami powierzonymi Domowi na podstawie art. 43 pkt 3 ustawy z dnia 30 kwietnia 2010 r. o Polskiej Akademii Nauk (Dz. U. z 2016 r. poz. 572) zgodnie z zasadami celowości, gospodarności i oszczędności oraz zgodnie z wymogami racjonalnej gospodarki, o których mowa w art. 72 ust. 1 ustawy o Polskiej </w:t>
      </w:r>
      <w:r w:rsidRPr="008F4D92">
        <w:rPr>
          <w:noProof/>
        </w:rPr>
        <w:drawing>
          <wp:inline distT="0" distB="0" distL="0" distR="0" wp14:anchorId="150523D4" wp14:editId="013C37D0">
            <wp:extent cx="3048" cy="3048"/>
            <wp:effectExtent l="0" t="0" r="0" b="0"/>
            <wp:docPr id="8195" name="Picture 819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5" name="Picture 8195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3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F4D92">
        <w:t>Akademii Nauk;</w:t>
      </w:r>
    </w:p>
    <w:p w14:paraId="4E7EA802" w14:textId="77777777" w:rsidR="008F4D92" w:rsidRPr="008F4D92" w:rsidRDefault="008F4D92" w:rsidP="008F4D92">
      <w:pPr>
        <w:pStyle w:val="Mjnorm"/>
        <w:numPr>
          <w:ilvl w:val="0"/>
          <w:numId w:val="17"/>
        </w:numPr>
      </w:pPr>
      <w:r w:rsidRPr="008F4D92">
        <w:t>racjonalna gospodarka środkami finansowymi i materialnymi;</w:t>
      </w:r>
    </w:p>
    <w:p w14:paraId="6C0036A8" w14:textId="77777777" w:rsidR="008F4D92" w:rsidRPr="008F4D92" w:rsidRDefault="008F4D92" w:rsidP="008F4D92">
      <w:pPr>
        <w:pStyle w:val="Mjnorm"/>
        <w:numPr>
          <w:ilvl w:val="0"/>
          <w:numId w:val="17"/>
        </w:numPr>
      </w:pPr>
      <w:r w:rsidRPr="008F4D92">
        <w:t>prowadzenie gospodarki finansowej w sposób celowy i oszczędny;</w:t>
      </w:r>
    </w:p>
    <w:p w14:paraId="5F3DB461" w14:textId="77777777" w:rsidR="008F4D92" w:rsidRPr="008F4D92" w:rsidRDefault="008F4D92" w:rsidP="008F4D92">
      <w:pPr>
        <w:pStyle w:val="Mjnorm"/>
        <w:numPr>
          <w:ilvl w:val="0"/>
          <w:numId w:val="17"/>
        </w:numPr>
      </w:pPr>
      <w:r w:rsidRPr="008F4D92">
        <w:t>organizacja pracy Domu oraz nadzór nad wykonywaniem powierzonych zadań;</w:t>
      </w:r>
    </w:p>
    <w:p w14:paraId="5D3DD610" w14:textId="77777777" w:rsidR="008F4D92" w:rsidRPr="008F4D92" w:rsidRDefault="008F4D92" w:rsidP="008F4D92">
      <w:pPr>
        <w:pStyle w:val="Mjnorm"/>
        <w:numPr>
          <w:ilvl w:val="0"/>
          <w:numId w:val="17"/>
        </w:numPr>
      </w:pPr>
      <w:r w:rsidRPr="008F4D92">
        <w:t>dokonywanie czynności w sprawach z zakresu prawa pracy, zgodnie z przepisami Kodeksu Pracy i podejmowanie decyzji w sprawach pracowników Domu;</w:t>
      </w:r>
    </w:p>
    <w:p w14:paraId="284A0213" w14:textId="77777777" w:rsidR="008F4D92" w:rsidRPr="008F4D92" w:rsidRDefault="008F4D92" w:rsidP="008F4D92">
      <w:pPr>
        <w:pStyle w:val="Mjnorm"/>
        <w:numPr>
          <w:ilvl w:val="0"/>
          <w:numId w:val="17"/>
        </w:numPr>
      </w:pPr>
      <w:r w:rsidRPr="008F4D92">
        <w:t>nadzór nad przestrzeganiem porządku i dyscypliny pracy, przepisów bezpieczeństwa i higieny pracy oraz ochrony przeciw pożarowej.</w:t>
      </w:r>
    </w:p>
    <w:p w14:paraId="3A3E59B6" w14:textId="77777777" w:rsidR="008F4D92" w:rsidRPr="008F4D92" w:rsidRDefault="008F4D92" w:rsidP="008F4D92">
      <w:pPr>
        <w:pStyle w:val="Mjnorm"/>
        <w:numPr>
          <w:ilvl w:val="0"/>
          <w:numId w:val="16"/>
        </w:numPr>
        <w:ind w:left="426"/>
      </w:pPr>
      <w:r w:rsidRPr="008F4D92">
        <w:t>W przypadku nieobecności dyrektora Domu zastępuje go jego zastępca. W przypadku braku zastępcy dyrektora Domu, zastępstwo sprawuje pracownik wyznaczony przez dyrektora.</w:t>
      </w:r>
    </w:p>
    <w:p w14:paraId="0504678C" w14:textId="77777777" w:rsidR="008F4D92" w:rsidRPr="008F4D92" w:rsidRDefault="008F4D92" w:rsidP="008F4D92">
      <w:pPr>
        <w:pStyle w:val="Mjnorm"/>
        <w:numPr>
          <w:ilvl w:val="0"/>
          <w:numId w:val="16"/>
        </w:numPr>
        <w:ind w:left="426"/>
      </w:pPr>
      <w:r w:rsidRPr="008F4D92">
        <w:t>Składanie oświadczeń woli przez osobę zastępująca dyrektora wymaga pisemnego imiennego pełnomocnictwa udzielonego przez upoważnione zgodnie z ustawą o Polskiej Akademii Nauk z dnia 30 kwietnia 2010 r. (Dz. U. z 2016 r. poz. 572) osoby.</w:t>
      </w:r>
    </w:p>
    <w:p w14:paraId="1166E712" w14:textId="32EC45F7" w:rsidR="008F4D92" w:rsidRDefault="005211CE" w:rsidP="000E696A">
      <w:pPr>
        <w:pStyle w:val="Mjnag3"/>
      </w:pPr>
      <w:r>
        <w:lastRenderedPageBreak/>
        <w:t>§ 11</w:t>
      </w:r>
    </w:p>
    <w:p w14:paraId="4058E12F" w14:textId="77777777" w:rsidR="008F4D92" w:rsidRPr="008F4D92" w:rsidRDefault="008F4D92" w:rsidP="008F4D92">
      <w:pPr>
        <w:pStyle w:val="Mjnorm"/>
        <w:numPr>
          <w:ilvl w:val="0"/>
          <w:numId w:val="18"/>
        </w:numPr>
        <w:ind w:left="426"/>
      </w:pPr>
      <w:r w:rsidRPr="008F4D92">
        <w:t>W Domu może działać Rada Mieszkańców jako organ doradczy i opiniotwórczy dyrektora Domu.</w:t>
      </w:r>
    </w:p>
    <w:p w14:paraId="2CC3A7D6" w14:textId="77777777" w:rsidR="008F4D92" w:rsidRPr="008F4D92" w:rsidRDefault="008F4D92" w:rsidP="008F4D92">
      <w:pPr>
        <w:pStyle w:val="Mjnorm"/>
        <w:numPr>
          <w:ilvl w:val="0"/>
          <w:numId w:val="18"/>
        </w:numPr>
        <w:ind w:left="426"/>
      </w:pPr>
      <w:r w:rsidRPr="008F4D92">
        <w:t>Do zadań Rady należy w szczególności opiniowanie spraw dotyczących wewnętrznej organizacji Domu.</w:t>
      </w:r>
    </w:p>
    <w:p w14:paraId="2D44DAB7" w14:textId="7AF08C4D" w:rsidR="008F4D92" w:rsidRDefault="008F4D92" w:rsidP="008F4D92">
      <w:pPr>
        <w:pStyle w:val="Mjnorm"/>
        <w:numPr>
          <w:ilvl w:val="0"/>
          <w:numId w:val="18"/>
        </w:numPr>
        <w:ind w:left="426"/>
      </w:pPr>
      <w:r w:rsidRPr="008F4D92">
        <w:t>Rada działa na podstawie regulaminu Rady zatwierdzonego przez dyrektora Domu.</w:t>
      </w:r>
    </w:p>
    <w:p w14:paraId="79436892" w14:textId="77777777" w:rsidR="000E696A" w:rsidRPr="008F4D92" w:rsidRDefault="000E696A" w:rsidP="000E696A">
      <w:pPr>
        <w:pStyle w:val="Mjnorm"/>
        <w:ind w:left="426"/>
      </w:pPr>
    </w:p>
    <w:p w14:paraId="57BF65F2" w14:textId="74A98C2B" w:rsidR="005211CE" w:rsidRDefault="005211CE" w:rsidP="000E696A">
      <w:pPr>
        <w:pStyle w:val="Mjnag3"/>
      </w:pPr>
      <w:r>
        <w:t>§ 12</w:t>
      </w:r>
    </w:p>
    <w:p w14:paraId="5D18CFA0" w14:textId="63444BDC" w:rsidR="004A0960" w:rsidRDefault="008F4D92" w:rsidP="008F4D92">
      <w:pPr>
        <w:pStyle w:val="Mjnorm"/>
      </w:pPr>
      <w:r w:rsidRPr="008F4D92">
        <w:t>Zmiana statutu następuje w trybie przewidzianym dla jego nadania</w:t>
      </w:r>
      <w:r w:rsidR="004A0960">
        <w:t>.</w:t>
      </w:r>
      <w:r w:rsidR="004A0960">
        <w:br w:type="page"/>
      </w:r>
    </w:p>
    <w:p w14:paraId="34C178FE" w14:textId="77777777" w:rsidR="001B5468" w:rsidRDefault="001B5468" w:rsidP="00FB59D1">
      <w:pPr>
        <w:pStyle w:val="Mjnag2"/>
        <w:sectPr w:rsidR="001B5468">
          <w:pgSz w:w="11520" w:h="16488"/>
          <w:pgMar w:top="1440" w:right="1440" w:bottom="1440" w:left="1440" w:header="708" w:footer="708" w:gutter="0"/>
          <w:cols w:space="708"/>
        </w:sectPr>
      </w:pPr>
    </w:p>
    <w:p w14:paraId="34AFACB8" w14:textId="095FA173" w:rsidR="004A0960" w:rsidRDefault="004A0960" w:rsidP="00FB59D1">
      <w:pPr>
        <w:pStyle w:val="Mjnag2"/>
      </w:pPr>
      <w:r>
        <w:lastRenderedPageBreak/>
        <w:t>Załącznik do statutu nadanego w dniu 9 grudnia 2011 r.</w:t>
      </w:r>
    </w:p>
    <w:p w14:paraId="20D35FD1" w14:textId="01121872" w:rsidR="004A0960" w:rsidRPr="004A0960" w:rsidRDefault="001B5468" w:rsidP="001B5468">
      <w:pPr>
        <w:pStyle w:val="Mjnorm"/>
      </w:pPr>
      <w:r w:rsidRPr="001B5468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6B8C200" wp14:editId="72460CE6">
                <wp:simplePos x="0" y="0"/>
                <wp:positionH relativeFrom="column">
                  <wp:posOffset>65405</wp:posOffset>
                </wp:positionH>
                <wp:positionV relativeFrom="paragraph">
                  <wp:posOffset>1187450</wp:posOffset>
                </wp:positionV>
                <wp:extent cx="1762125" cy="742950"/>
                <wp:effectExtent l="0" t="0" r="28575" b="19050"/>
                <wp:wrapNone/>
                <wp:docPr id="8194" name="Prostokąt 8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62125" cy="7429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47D492D5" w14:textId="77777777" w:rsidR="001B5468" w:rsidRPr="00E018FA" w:rsidRDefault="001B5468" w:rsidP="001B5468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E018FA">
                              <w:rPr>
                                <w:b/>
                                <w:sz w:val="28"/>
                                <w:szCs w:val="28"/>
                              </w:rPr>
                              <w:t>Dział Ekonomiczny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B8C200" id="Prostokąt 8194" o:spid="_x0000_s1026" style="position:absolute;margin-left:5.15pt;margin-top:93.5pt;width:138.75pt;height:5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" fillcolor="window" strokecolor="windowText">
                <v:path arrowok="t"/>
                <v:textbox>
                  <w:txbxContent>
                    <w:p w14:paraId="47D492D5" w14:textId="77777777" w:rsidR="001B5468" w:rsidRPr="00E018FA" w:rsidRDefault="001B5468" w:rsidP="001B5468">
                      <w:pPr>
                        <w:spacing w:line="240" w:lineRule="auto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E018FA">
                        <w:rPr>
                          <w:b/>
                          <w:sz w:val="28"/>
                          <w:szCs w:val="28"/>
                        </w:rPr>
                        <w:t>Dział Ekonomiczny</w:t>
                      </w:r>
                    </w:p>
                  </w:txbxContent>
                </v:textbox>
              </v:rect>
            </w:pict>
          </mc:Fallback>
        </mc:AlternateContent>
      </w:r>
      <w:r w:rsidRPr="001B5468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8F72A41" wp14:editId="0951BE26">
                <wp:simplePos x="0" y="0"/>
                <wp:positionH relativeFrom="column">
                  <wp:posOffset>1844675</wp:posOffset>
                </wp:positionH>
                <wp:positionV relativeFrom="paragraph">
                  <wp:posOffset>772795</wp:posOffset>
                </wp:positionV>
                <wp:extent cx="1369060" cy="626110"/>
                <wp:effectExtent l="13970" t="9525" r="7620" b="12065"/>
                <wp:wrapNone/>
                <wp:docPr id="8193" name="Łącznik: łamany 8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1369060" cy="626110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  <a:noFill/>
                        <a:ln w="9525" algn="ctr">
                          <a:solidFill>
                            <a:srgbClr val="4A7EBB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5F1C1C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Łącznik: łamany 8193" o:spid="_x0000_s1026" type="#_x0000_t34" style="position:absolute;margin-left:145.25pt;margin-top:60.85pt;width:107.8pt;height:49.3pt;rotation:180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" strokecolor="#4a7ebb"/>
            </w:pict>
          </mc:Fallback>
        </mc:AlternateContent>
      </w:r>
      <w:r w:rsidRPr="001B5468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7A6D070" wp14:editId="631F7DB4">
                <wp:simplePos x="0" y="0"/>
                <wp:positionH relativeFrom="column">
                  <wp:posOffset>4436745</wp:posOffset>
                </wp:positionH>
                <wp:positionV relativeFrom="paragraph">
                  <wp:posOffset>3364865</wp:posOffset>
                </wp:positionV>
                <wp:extent cx="2184400" cy="12700"/>
                <wp:effectExtent l="7620" t="12065" r="8255" b="13335"/>
                <wp:wrapNone/>
                <wp:docPr id="8202" name="Łącznik prosty ze strzałką 8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84400" cy="12700"/>
                        </a:xfrm>
                        <a:prstGeom prst="straightConnector1">
                          <a:avLst/>
                        </a:prstGeom>
                        <a:noFill/>
                        <a:ln w="9525" algn="ctr">
                          <a:solidFill>
                            <a:srgbClr val="4A7E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62A8E0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8202" o:spid="_x0000_s1026" type="#_x0000_t32" style="position:absolute;margin-left:349.35pt;margin-top:264.95pt;width:172pt;height: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" strokecolor="#4a7ebb"/>
            </w:pict>
          </mc:Fallback>
        </mc:AlternateContent>
      </w:r>
      <w:r w:rsidRPr="001B5468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5973F6B" wp14:editId="0F33B793">
                <wp:simplePos x="0" y="0"/>
                <wp:positionH relativeFrom="column">
                  <wp:posOffset>5574030</wp:posOffset>
                </wp:positionH>
                <wp:positionV relativeFrom="paragraph">
                  <wp:posOffset>3733165</wp:posOffset>
                </wp:positionV>
                <wp:extent cx="1960245" cy="742950"/>
                <wp:effectExtent l="0" t="0" r="20955" b="19050"/>
                <wp:wrapNone/>
                <wp:docPr id="8201" name="Prostokąt 8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60245" cy="7429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12596B58" w14:textId="77777777" w:rsidR="001B5468" w:rsidRPr="00E018FA" w:rsidRDefault="001B5468" w:rsidP="001B5468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Dział Opieki Medycznej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973F6B" id="Prostokąt 8201" o:spid="_x0000_s1027" style="position:absolute;margin-left:438.9pt;margin-top:293.95pt;width:154.35pt;height:58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" fillcolor="window" strokecolor="windowText">
                <v:path arrowok="t"/>
                <v:textbox>
                  <w:txbxContent>
                    <w:p w14:paraId="12596B58" w14:textId="77777777" w:rsidR="001B5468" w:rsidRPr="00E018FA" w:rsidRDefault="001B5468" w:rsidP="001B5468">
                      <w:pPr>
                        <w:spacing w:line="240" w:lineRule="auto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Dział Opieki Medycznej</w:t>
                      </w:r>
                    </w:p>
                  </w:txbxContent>
                </v:textbox>
              </v:rect>
            </w:pict>
          </mc:Fallback>
        </mc:AlternateContent>
      </w:r>
      <w:r w:rsidRPr="001B5468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668A079" wp14:editId="18C0D84D">
                <wp:simplePos x="0" y="0"/>
                <wp:positionH relativeFrom="column">
                  <wp:posOffset>1609725</wp:posOffset>
                </wp:positionH>
                <wp:positionV relativeFrom="paragraph">
                  <wp:posOffset>3733165</wp:posOffset>
                </wp:positionV>
                <wp:extent cx="1762125" cy="742950"/>
                <wp:effectExtent l="0" t="0" r="28575" b="19050"/>
                <wp:wrapNone/>
                <wp:docPr id="8200" name="Prostokąt 8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62125" cy="7429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E0C2E56" w14:textId="77777777" w:rsidR="001B5468" w:rsidRPr="00E018FA" w:rsidRDefault="001B5468" w:rsidP="001B5468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Dział Administracji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68A079" id="Prostokąt 8200" o:spid="_x0000_s1028" style="position:absolute;margin-left:126.75pt;margin-top:293.95pt;width:138.75pt;height:58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" fillcolor="window" strokecolor="windowText">
                <v:path arrowok="t"/>
                <v:textbox>
                  <w:txbxContent>
                    <w:p w14:paraId="0E0C2E56" w14:textId="77777777" w:rsidR="001B5468" w:rsidRPr="00E018FA" w:rsidRDefault="001B5468" w:rsidP="001B5468">
                      <w:pPr>
                        <w:spacing w:line="240" w:lineRule="auto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Dział Administracji</w:t>
                      </w:r>
                    </w:p>
                  </w:txbxContent>
                </v:textbox>
              </v:rect>
            </w:pict>
          </mc:Fallback>
        </mc:AlternateContent>
      </w:r>
      <w:r w:rsidRPr="001B5468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6E10910" wp14:editId="1A6C8D5E">
                <wp:simplePos x="0" y="0"/>
                <wp:positionH relativeFrom="column">
                  <wp:posOffset>3598545</wp:posOffset>
                </wp:positionH>
                <wp:positionV relativeFrom="paragraph">
                  <wp:posOffset>3733165</wp:posOffset>
                </wp:positionV>
                <wp:extent cx="1762125" cy="742950"/>
                <wp:effectExtent l="0" t="0" r="28575" b="19050"/>
                <wp:wrapNone/>
                <wp:docPr id="8199" name="Prostokąt 8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62125" cy="7429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199C853B" w14:textId="77777777" w:rsidR="001B5468" w:rsidRPr="00E018FA" w:rsidRDefault="001B5468" w:rsidP="001B5468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Dział Żywienia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E10910" id="Prostokąt 8199" o:spid="_x0000_s1029" style="position:absolute;margin-left:283.35pt;margin-top:293.95pt;width:138.75pt;height:58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" fillcolor="window" strokecolor="windowText">
                <v:path arrowok="t"/>
                <v:textbox>
                  <w:txbxContent>
                    <w:p w14:paraId="199C853B" w14:textId="77777777" w:rsidR="001B5468" w:rsidRPr="00E018FA" w:rsidRDefault="001B5468" w:rsidP="001B5468">
                      <w:pPr>
                        <w:spacing w:line="240" w:lineRule="auto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Dział Żywienia</w:t>
                      </w:r>
                    </w:p>
                  </w:txbxContent>
                </v:textbox>
              </v:rect>
            </w:pict>
          </mc:Fallback>
        </mc:AlternateContent>
      </w:r>
      <w:r w:rsidRPr="001B5468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6E7D3E4" wp14:editId="31990063">
                <wp:simplePos x="0" y="0"/>
                <wp:positionH relativeFrom="column">
                  <wp:posOffset>3598545</wp:posOffset>
                </wp:positionH>
                <wp:positionV relativeFrom="paragraph">
                  <wp:posOffset>2148840</wp:posOffset>
                </wp:positionV>
                <wp:extent cx="1762125" cy="742950"/>
                <wp:effectExtent l="0" t="0" r="28575" b="19050"/>
                <wp:wrapNone/>
                <wp:docPr id="8196" name="Prostokąt 8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62125" cy="7429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44F0C746" w14:textId="77777777" w:rsidR="001B5468" w:rsidRPr="00E018FA" w:rsidRDefault="001B5468" w:rsidP="001B5468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Zastępca Dyrektora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E7D3E4" id="Prostokąt 8196" o:spid="_x0000_s1030" style="position:absolute;margin-left:283.35pt;margin-top:169.2pt;width:138.75pt;height:58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" fillcolor="window" strokecolor="windowText">
                <v:path arrowok="t"/>
                <v:textbox>
                  <w:txbxContent>
                    <w:p w14:paraId="44F0C746" w14:textId="77777777" w:rsidR="001B5468" w:rsidRPr="00E018FA" w:rsidRDefault="001B5468" w:rsidP="001B5468">
                      <w:pPr>
                        <w:spacing w:line="240" w:lineRule="auto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Zastępca Dyrektora</w:t>
                      </w:r>
                    </w:p>
                  </w:txbxContent>
                </v:textbox>
              </v:rect>
            </w:pict>
          </mc:Fallback>
        </mc:AlternateContent>
      </w:r>
      <w:r w:rsidRPr="001B5468">
        <w:rPr>
          <w:noProof/>
        </w:rPr>
        <mc:AlternateContent>
          <mc:Choice Requires="wps">
            <w:drawing>
              <wp:anchor distT="0" distB="0" distL="114299" distR="114299" simplePos="0" relativeHeight="251668480" behindDoc="0" locked="0" layoutInCell="1" allowOverlap="1" wp14:anchorId="64A8586E" wp14:editId="1C27E883">
                <wp:simplePos x="0" y="0"/>
                <wp:positionH relativeFrom="column">
                  <wp:posOffset>6614794</wp:posOffset>
                </wp:positionH>
                <wp:positionV relativeFrom="paragraph">
                  <wp:posOffset>3351530</wp:posOffset>
                </wp:positionV>
                <wp:extent cx="6350" cy="381635"/>
                <wp:effectExtent l="0" t="0" r="31750" b="37465"/>
                <wp:wrapNone/>
                <wp:docPr id="61" name="Łącznik prosty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50" cy="38163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FED567" id="Łącznik prosty 61" o:spid="_x0000_s1026" style="position:absolute;z-index:25166848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from="520.85pt,263.9pt" to="521.35pt,29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" strokecolor="#4a7ebb">
                <o:lock v:ext="edit" shapetype="f"/>
              </v:line>
            </w:pict>
          </mc:Fallback>
        </mc:AlternateContent>
      </w:r>
      <w:r w:rsidRPr="001B5468">
        <w:rPr>
          <w:noProof/>
        </w:rPr>
        <mc:AlternateContent>
          <mc:Choice Requires="wps">
            <w:drawing>
              <wp:anchor distT="0" distB="0" distL="114299" distR="114299" simplePos="0" relativeHeight="251667456" behindDoc="0" locked="0" layoutInCell="1" allowOverlap="1" wp14:anchorId="295569FA" wp14:editId="4711B43F">
                <wp:simplePos x="0" y="0"/>
                <wp:positionH relativeFrom="column">
                  <wp:posOffset>4448809</wp:posOffset>
                </wp:positionH>
                <wp:positionV relativeFrom="paragraph">
                  <wp:posOffset>3119120</wp:posOffset>
                </wp:positionV>
                <wp:extent cx="0" cy="614045"/>
                <wp:effectExtent l="0" t="0" r="38100" b="33655"/>
                <wp:wrapNone/>
                <wp:docPr id="60" name="Łącznik prosty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61404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8CC7F61" id="Łącznik prosty 60" o:spid="_x0000_s1026" style="position:absolute;z-index:25166745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from="350.3pt,245.6pt" to="350.3pt,29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" strokecolor="#4a7ebb">
                <o:lock v:ext="edit" shapetype="f"/>
              </v:line>
            </w:pict>
          </mc:Fallback>
        </mc:AlternateContent>
      </w:r>
      <w:r w:rsidRPr="001B5468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CCF5284" wp14:editId="0001DE01">
                <wp:simplePos x="0" y="0"/>
                <wp:positionH relativeFrom="column">
                  <wp:posOffset>2305685</wp:posOffset>
                </wp:positionH>
                <wp:positionV relativeFrom="paragraph">
                  <wp:posOffset>3373120</wp:posOffset>
                </wp:positionV>
                <wp:extent cx="2143125" cy="360045"/>
                <wp:effectExtent l="19050" t="0" r="9525" b="20955"/>
                <wp:wrapNone/>
                <wp:docPr id="59" name="Łącznik: łamany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2143125" cy="360045"/>
                        </a:xfrm>
                        <a:prstGeom prst="bentConnector3">
                          <a:avLst>
                            <a:gd name="adj1" fmla="val 100507"/>
                          </a:avLst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B529C5" id="Łącznik: łamany 59" o:spid="_x0000_s1026" type="#_x0000_t34" style="position:absolute;margin-left:181.55pt;margin-top:265.6pt;width:168.75pt;height:28.35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" adj="21710" strokecolor="#4a7ebb">
                <o:lock v:ext="edit" shapetype="f"/>
              </v:shape>
            </w:pict>
          </mc:Fallback>
        </mc:AlternateContent>
      </w:r>
      <w:r w:rsidRPr="001B5468">
        <w:rPr>
          <w:noProof/>
        </w:rPr>
        <mc:AlternateContent>
          <mc:Choice Requires="wps">
            <w:drawing>
              <wp:anchor distT="0" distB="0" distL="114299" distR="114299" simplePos="0" relativeHeight="251662336" behindDoc="0" locked="0" layoutInCell="1" allowOverlap="1" wp14:anchorId="489D82B8" wp14:editId="63EAA401">
                <wp:simplePos x="0" y="0"/>
                <wp:positionH relativeFrom="column">
                  <wp:posOffset>4448809</wp:posOffset>
                </wp:positionH>
                <wp:positionV relativeFrom="paragraph">
                  <wp:posOffset>2759075</wp:posOffset>
                </wp:positionV>
                <wp:extent cx="0" cy="614045"/>
                <wp:effectExtent l="0" t="0" r="38100" b="33655"/>
                <wp:wrapNone/>
                <wp:docPr id="58" name="Łącznik prosty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61404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FD355C" id="Łącznik prosty 58" o:spid="_x0000_s1026" style="position:absolute;z-index:25166233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from="350.3pt,217.25pt" to="350.3pt,26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" strokecolor="#4a7ebb">
                <o:lock v:ext="edit" shapetype="f"/>
              </v:line>
            </w:pict>
          </mc:Fallback>
        </mc:AlternateContent>
      </w:r>
      <w:r w:rsidRPr="001B5468">
        <w:rPr>
          <w:noProof/>
        </w:rPr>
        <mc:AlternateContent>
          <mc:Choice Requires="wps">
            <w:drawing>
              <wp:anchor distT="0" distB="0" distL="114299" distR="114299" simplePos="0" relativeHeight="251666432" behindDoc="0" locked="0" layoutInCell="1" allowOverlap="1" wp14:anchorId="5DACB4D8" wp14:editId="4D2F7729">
                <wp:simplePos x="0" y="0"/>
                <wp:positionH relativeFrom="column">
                  <wp:posOffset>4436744</wp:posOffset>
                </wp:positionH>
                <wp:positionV relativeFrom="paragraph">
                  <wp:posOffset>1425575</wp:posOffset>
                </wp:positionV>
                <wp:extent cx="0" cy="742950"/>
                <wp:effectExtent l="0" t="0" r="38100" b="19050"/>
                <wp:wrapNone/>
                <wp:docPr id="57" name="Łącznik prosty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74295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998DF1" id="Łącznik prosty 57" o:spid="_x0000_s1026" style="position:absolute;z-index:25166643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49.35pt,112.25pt" to="349.35pt,17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" strokecolor="#4a7ebb">
                <o:lock v:ext="edit" shapetype="f"/>
              </v:line>
            </w:pict>
          </mc:Fallback>
        </mc:AlternateContent>
      </w:r>
      <w:r w:rsidRPr="001B5468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A2A0CE" wp14:editId="7CB372F3">
                <wp:simplePos x="0" y="0"/>
                <wp:positionH relativeFrom="column">
                  <wp:align>center</wp:align>
                </wp:positionH>
                <wp:positionV relativeFrom="paragraph">
                  <wp:posOffset>633095</wp:posOffset>
                </wp:positionV>
                <wp:extent cx="2148840" cy="765810"/>
                <wp:effectExtent l="0" t="0" r="22860" b="15240"/>
                <wp:wrapNone/>
                <wp:docPr id="56" name="Prostokąt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48840" cy="7658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61FCD7E3" w14:textId="77777777" w:rsidR="001B5468" w:rsidRPr="00E018FA" w:rsidRDefault="001B5468" w:rsidP="001B5468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E018FA">
                              <w:rPr>
                                <w:b/>
                                <w:sz w:val="40"/>
                                <w:szCs w:val="40"/>
                              </w:rPr>
                              <w:t>Dyrektor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A2A0CE" id="Prostokąt 56" o:spid="_x0000_s1031" style="position:absolute;margin-left:0;margin-top:49.85pt;width:169.2pt;height:60.3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" fillcolor="window" strokecolor="windowText" strokeweight="1pt">
                <v:path arrowok="t"/>
                <v:textbox>
                  <w:txbxContent>
                    <w:p w14:paraId="61FCD7E3" w14:textId="77777777" w:rsidR="001B5468" w:rsidRPr="00E018FA" w:rsidRDefault="001B5468" w:rsidP="001B5468">
                      <w:pPr>
                        <w:spacing w:line="240" w:lineRule="auto"/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 w:rsidRPr="00E018FA">
                        <w:rPr>
                          <w:b/>
                          <w:sz w:val="40"/>
                          <w:szCs w:val="40"/>
                        </w:rPr>
                        <w:t>Dyrektor</w:t>
                      </w:r>
                    </w:p>
                  </w:txbxContent>
                </v:textbox>
              </v:rect>
            </w:pict>
          </mc:Fallback>
        </mc:AlternateContent>
      </w:r>
      <w:r w:rsidRPr="001B5468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225931D" wp14:editId="4EEDA06C">
                <wp:simplePos x="0" y="0"/>
                <wp:positionH relativeFrom="column">
                  <wp:posOffset>6778625</wp:posOffset>
                </wp:positionH>
                <wp:positionV relativeFrom="paragraph">
                  <wp:posOffset>1931035</wp:posOffset>
                </wp:positionV>
                <wp:extent cx="1762125" cy="742950"/>
                <wp:effectExtent l="0" t="0" r="28575" b="19050"/>
                <wp:wrapNone/>
                <wp:docPr id="8198" name="Prostokąt 8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62125" cy="7429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B6E95FB" w14:textId="77777777" w:rsidR="001B5468" w:rsidRPr="00E018FA" w:rsidRDefault="001B5468" w:rsidP="001B5468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Dział Kadr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25931D" id="Prostokąt 8198" o:spid="_x0000_s1032" style="position:absolute;margin-left:533.75pt;margin-top:152.05pt;width:138.75pt;height:58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" fillcolor="window" strokecolor="windowText">
                <v:path arrowok="t"/>
                <v:textbox>
                  <w:txbxContent>
                    <w:p w14:paraId="0B6E95FB" w14:textId="77777777" w:rsidR="001B5468" w:rsidRPr="00E018FA" w:rsidRDefault="001B5468" w:rsidP="001B5468">
                      <w:pPr>
                        <w:spacing w:line="240" w:lineRule="auto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Dział Kadr</w:t>
                      </w:r>
                    </w:p>
                  </w:txbxContent>
                </v:textbox>
              </v:rect>
            </w:pict>
          </mc:Fallback>
        </mc:AlternateContent>
      </w:r>
      <w:r w:rsidRPr="001B5468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6899361" wp14:editId="149CCD9D">
                <wp:simplePos x="0" y="0"/>
                <wp:positionH relativeFrom="column">
                  <wp:posOffset>6724650</wp:posOffset>
                </wp:positionH>
                <wp:positionV relativeFrom="paragraph">
                  <wp:posOffset>1004570</wp:posOffset>
                </wp:positionV>
                <wp:extent cx="1762125" cy="742950"/>
                <wp:effectExtent l="0" t="0" r="28575" b="19050"/>
                <wp:wrapNone/>
                <wp:docPr id="8197" name="Prostokąt 8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62125" cy="7429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EA5409C" w14:textId="77777777" w:rsidR="001B5468" w:rsidRPr="00E018FA" w:rsidRDefault="001B5468" w:rsidP="001B5468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Sekretariat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899361" id="Prostokąt 8197" o:spid="_x0000_s1033" style="position:absolute;margin-left:529.5pt;margin-top:79.1pt;width:138.75pt;height:58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" fillcolor="window" strokecolor="windowText">
                <v:path arrowok="t"/>
                <v:textbox>
                  <w:txbxContent>
                    <w:p w14:paraId="3EA5409C" w14:textId="77777777" w:rsidR="001B5468" w:rsidRPr="00E018FA" w:rsidRDefault="001B5468" w:rsidP="001B5468">
                      <w:pPr>
                        <w:spacing w:line="240" w:lineRule="auto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Sekretariat</w:t>
                      </w:r>
                    </w:p>
                  </w:txbxContent>
                </v:textbox>
              </v:rect>
            </w:pict>
          </mc:Fallback>
        </mc:AlternateContent>
      </w:r>
      <w:r w:rsidRPr="001B5468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D1CD88D" wp14:editId="05AAD728">
                <wp:simplePos x="0" y="0"/>
                <wp:positionH relativeFrom="column">
                  <wp:posOffset>6090285</wp:posOffset>
                </wp:positionH>
                <wp:positionV relativeFrom="paragraph">
                  <wp:posOffset>2286000</wp:posOffset>
                </wp:positionV>
                <wp:extent cx="665480" cy="635"/>
                <wp:effectExtent l="9525" t="12065" r="10795" b="6350"/>
                <wp:wrapNone/>
                <wp:docPr id="8192" name="Łącznik prosty ze strzałką 8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5480" cy="635"/>
                        </a:xfrm>
                        <a:prstGeom prst="straightConnector1">
                          <a:avLst/>
                        </a:prstGeom>
                        <a:noFill/>
                        <a:ln w="9525" algn="ctr">
                          <a:solidFill>
                            <a:srgbClr val="4A7E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1C36C1" id="Łącznik prosty ze strzałką 8192" o:spid="_x0000_s1026" type="#_x0000_t32" style="position:absolute;margin-left:479.55pt;margin-top:180pt;width:52.4pt;height:.0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" strokecolor="#4a7ebb"/>
            </w:pict>
          </mc:Fallback>
        </mc:AlternateContent>
      </w:r>
      <w:r w:rsidRPr="001B5468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6AC8A5D" wp14:editId="6F8C5886">
                <wp:simplePos x="0" y="0"/>
                <wp:positionH relativeFrom="column">
                  <wp:posOffset>5602288</wp:posOffset>
                </wp:positionH>
                <wp:positionV relativeFrom="paragraph">
                  <wp:posOffset>1835468</wp:posOffset>
                </wp:positionV>
                <wp:extent cx="914400" cy="635"/>
                <wp:effectExtent l="8890" t="12700" r="9525" b="6350"/>
                <wp:wrapNone/>
                <wp:docPr id="63" name="Łącznik: łamany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5400000">
                          <a:off x="0" y="0"/>
                          <a:ext cx="914400" cy="635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  <a:noFill/>
                        <a:ln w="9525" algn="ctr">
                          <a:solidFill>
                            <a:srgbClr val="4A7EBB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93B22B" id="Łącznik: łamany 63" o:spid="_x0000_s1026" type="#_x0000_t34" style="position:absolute;margin-left:441.15pt;margin-top:144.55pt;width:1in;height:.05pt;rotation:9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" strokecolor="#4a7ebb"/>
            </w:pict>
          </mc:Fallback>
        </mc:AlternateContent>
      </w:r>
      <w:r w:rsidRPr="001B5468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44F645" wp14:editId="49FDD34B">
                <wp:simplePos x="0" y="0"/>
                <wp:positionH relativeFrom="column">
                  <wp:posOffset>5414010</wp:posOffset>
                </wp:positionH>
                <wp:positionV relativeFrom="paragraph">
                  <wp:posOffset>791846</wp:posOffset>
                </wp:positionV>
                <wp:extent cx="1264920" cy="614045"/>
                <wp:effectExtent l="5715" t="9525" r="5715" b="5080"/>
                <wp:wrapNone/>
                <wp:docPr id="62" name="Łącznik: łamany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64920" cy="614045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  <a:noFill/>
                        <a:ln w="9525" algn="ctr">
                          <a:solidFill>
                            <a:srgbClr val="4A7EBB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71B55C" id="Łącznik: łamany 62" o:spid="_x0000_s1026" type="#_x0000_t34" style="position:absolute;margin-left:426.3pt;margin-top:62.35pt;width:99.6pt;height:48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" strokecolor="#4a7ebb"/>
            </w:pict>
          </mc:Fallback>
        </mc:AlternateContent>
      </w:r>
    </w:p>
    <w:sectPr w:rsidR="004A0960" w:rsidRPr="004A0960" w:rsidSect="001B5468">
      <w:pgSz w:w="16488" w:h="11520" w:orient="landscape"/>
      <w:pgMar w:top="1440" w:right="1440" w:bottom="1440" w:left="1440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A63C2D"/>
    <w:multiLevelType w:val="hybridMultilevel"/>
    <w:tmpl w:val="733079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310F08"/>
    <w:multiLevelType w:val="hybridMultilevel"/>
    <w:tmpl w:val="9CC80CFC"/>
    <w:lvl w:ilvl="0" w:tplc="9DE28200">
      <w:start w:val="1"/>
      <w:numFmt w:val="decimal"/>
      <w:pStyle w:val="Lista1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E2356F"/>
    <w:multiLevelType w:val="hybridMultilevel"/>
    <w:tmpl w:val="45DC81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CE2795"/>
    <w:multiLevelType w:val="hybridMultilevel"/>
    <w:tmpl w:val="5EEA8BFC"/>
    <w:lvl w:ilvl="0" w:tplc="BCF4816C">
      <w:start w:val="1"/>
      <w:numFmt w:val="decimal"/>
      <w:pStyle w:val="Listam2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036557"/>
    <w:multiLevelType w:val="hybridMultilevel"/>
    <w:tmpl w:val="1B3E60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5C483C"/>
    <w:multiLevelType w:val="hybridMultilevel"/>
    <w:tmpl w:val="F25C41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C14332"/>
    <w:multiLevelType w:val="hybridMultilevel"/>
    <w:tmpl w:val="2A8A37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9A4D82"/>
    <w:multiLevelType w:val="hybridMultilevel"/>
    <w:tmpl w:val="50761E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072B48"/>
    <w:multiLevelType w:val="hybridMultilevel"/>
    <w:tmpl w:val="26EA67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DD5935"/>
    <w:multiLevelType w:val="hybridMultilevel"/>
    <w:tmpl w:val="DDB89B50"/>
    <w:lvl w:ilvl="0" w:tplc="B24CA206">
      <w:start w:val="1"/>
      <w:numFmt w:val="lowerLetter"/>
      <w:pStyle w:val="Bezodstpw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D9723E"/>
    <w:multiLevelType w:val="hybridMultilevel"/>
    <w:tmpl w:val="F2D22C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D30741"/>
    <w:multiLevelType w:val="hybridMultilevel"/>
    <w:tmpl w:val="CE5049D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0815BB"/>
    <w:multiLevelType w:val="hybridMultilevel"/>
    <w:tmpl w:val="A69AE3D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F54E2D"/>
    <w:multiLevelType w:val="hybridMultilevel"/>
    <w:tmpl w:val="A2F2A0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170D9C"/>
    <w:multiLevelType w:val="hybridMultilevel"/>
    <w:tmpl w:val="8B3ABD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D64C92"/>
    <w:multiLevelType w:val="hybridMultilevel"/>
    <w:tmpl w:val="9B48BC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453D60"/>
    <w:multiLevelType w:val="hybridMultilevel"/>
    <w:tmpl w:val="B6708094"/>
    <w:lvl w:ilvl="0" w:tplc="40487B62">
      <w:start w:val="1"/>
      <w:numFmt w:val="decimal"/>
      <w:pStyle w:val="Listam3"/>
      <w:lvlText w:val="%1)"/>
      <w:lvlJc w:val="left"/>
      <w:pPr>
        <w:ind w:left="70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36621E"/>
    <w:multiLevelType w:val="hybridMultilevel"/>
    <w:tmpl w:val="D5D60E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16"/>
  </w:num>
  <w:num w:numId="4">
    <w:abstractNumId w:val="9"/>
  </w:num>
  <w:num w:numId="5">
    <w:abstractNumId w:val="7"/>
  </w:num>
  <w:num w:numId="6">
    <w:abstractNumId w:val="5"/>
  </w:num>
  <w:num w:numId="7">
    <w:abstractNumId w:val="13"/>
  </w:num>
  <w:num w:numId="8">
    <w:abstractNumId w:val="4"/>
  </w:num>
  <w:num w:numId="9">
    <w:abstractNumId w:val="6"/>
  </w:num>
  <w:num w:numId="10">
    <w:abstractNumId w:val="0"/>
  </w:num>
  <w:num w:numId="11">
    <w:abstractNumId w:val="12"/>
  </w:num>
  <w:num w:numId="12">
    <w:abstractNumId w:val="11"/>
  </w:num>
  <w:num w:numId="13">
    <w:abstractNumId w:val="17"/>
  </w:num>
  <w:num w:numId="14">
    <w:abstractNumId w:val="15"/>
  </w:num>
  <w:num w:numId="15">
    <w:abstractNumId w:val="8"/>
  </w:num>
  <w:num w:numId="16">
    <w:abstractNumId w:val="14"/>
  </w:num>
  <w:num w:numId="17">
    <w:abstractNumId w:val="2"/>
  </w:num>
  <w:num w:numId="18">
    <w:abstractNumId w:val="1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404"/>
    <w:rsid w:val="000832CA"/>
    <w:rsid w:val="000A00A8"/>
    <w:rsid w:val="000D2CC0"/>
    <w:rsid w:val="000E696A"/>
    <w:rsid w:val="00102714"/>
    <w:rsid w:val="0015585A"/>
    <w:rsid w:val="0016168A"/>
    <w:rsid w:val="001B3E65"/>
    <w:rsid w:val="001B5468"/>
    <w:rsid w:val="002A4ED1"/>
    <w:rsid w:val="00316FCA"/>
    <w:rsid w:val="003378E4"/>
    <w:rsid w:val="003A107A"/>
    <w:rsid w:val="00441615"/>
    <w:rsid w:val="004A0960"/>
    <w:rsid w:val="004B25ED"/>
    <w:rsid w:val="004D3597"/>
    <w:rsid w:val="005211CE"/>
    <w:rsid w:val="00550CA1"/>
    <w:rsid w:val="0055174A"/>
    <w:rsid w:val="005A3469"/>
    <w:rsid w:val="005B2E52"/>
    <w:rsid w:val="005D2F14"/>
    <w:rsid w:val="005F06C8"/>
    <w:rsid w:val="00601978"/>
    <w:rsid w:val="00685E79"/>
    <w:rsid w:val="007D7623"/>
    <w:rsid w:val="008A5404"/>
    <w:rsid w:val="008F46D0"/>
    <w:rsid w:val="008F4D92"/>
    <w:rsid w:val="00967D10"/>
    <w:rsid w:val="00B25B41"/>
    <w:rsid w:val="00B27DCD"/>
    <w:rsid w:val="00B66FBF"/>
    <w:rsid w:val="00B74010"/>
    <w:rsid w:val="00C757EB"/>
    <w:rsid w:val="00E36297"/>
    <w:rsid w:val="00FB3165"/>
    <w:rsid w:val="00FB5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282B4"/>
  <w15:chartTrackingRefBased/>
  <w15:docId w15:val="{3EDD6115-8CFB-4AC2-B03C-68F210884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Lista m 4"/>
    <w:qFormat/>
    <w:rsid w:val="00B25B41"/>
    <w:pPr>
      <w:spacing w:after="0" w:line="360" w:lineRule="auto"/>
    </w:pPr>
    <w:rPr>
      <w:rFonts w:cstheme="minorHAnsi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25B4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B4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D359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ista1">
    <w:name w:val="Lista 1"/>
    <w:basedOn w:val="Akapitzlist"/>
    <w:next w:val="Mjnorm"/>
    <w:autoRedefine/>
    <w:qFormat/>
    <w:rsid w:val="005D2F14"/>
    <w:pPr>
      <w:numPr>
        <w:numId w:val="1"/>
      </w:numPr>
      <w:ind w:left="426"/>
      <w:contextualSpacing w:val="0"/>
    </w:pPr>
  </w:style>
  <w:style w:type="paragraph" w:styleId="Akapitzlist">
    <w:name w:val="List Paragraph"/>
    <w:basedOn w:val="Normalny"/>
    <w:uiPriority w:val="34"/>
    <w:qFormat/>
    <w:rsid w:val="00B25B41"/>
    <w:pPr>
      <w:ind w:left="720"/>
      <w:contextualSpacing/>
    </w:pPr>
  </w:style>
  <w:style w:type="paragraph" w:customStyle="1" w:styleId="Listam2">
    <w:name w:val="Lista m 2"/>
    <w:basedOn w:val="Akapitzlist"/>
    <w:next w:val="Normalny"/>
    <w:autoRedefine/>
    <w:qFormat/>
    <w:rsid w:val="005D2F14"/>
    <w:pPr>
      <w:numPr>
        <w:numId w:val="2"/>
      </w:numPr>
      <w:ind w:left="426"/>
      <w:contextualSpacing w:val="0"/>
    </w:pPr>
    <w:rPr>
      <w:rFonts w:eastAsia="Calibri"/>
    </w:rPr>
  </w:style>
  <w:style w:type="paragraph" w:customStyle="1" w:styleId="Listam3">
    <w:name w:val="Lista m 3"/>
    <w:basedOn w:val="Akapitzlist"/>
    <w:next w:val="Normalny"/>
    <w:autoRedefine/>
    <w:qFormat/>
    <w:rsid w:val="007D7623"/>
    <w:pPr>
      <w:numPr>
        <w:numId w:val="3"/>
      </w:numPr>
      <w:contextualSpacing w:val="0"/>
    </w:pPr>
    <w:rPr>
      <w:rFonts w:eastAsia="Calibri"/>
      <w:color w:val="000000"/>
    </w:rPr>
  </w:style>
  <w:style w:type="paragraph" w:customStyle="1" w:styleId="Mjnag2">
    <w:name w:val="Mój nagł 2"/>
    <w:basedOn w:val="Nagwek2"/>
    <w:next w:val="Mjnorm"/>
    <w:autoRedefine/>
    <w:qFormat/>
    <w:rsid w:val="00FB59D1"/>
    <w:pPr>
      <w:spacing w:before="0" w:after="240"/>
    </w:pPr>
    <w:rPr>
      <w:rFonts w:asciiTheme="minorHAnsi" w:eastAsia="Calibri" w:hAnsiTheme="minorHAnsi" w:cstheme="minorHAnsi"/>
      <w:b/>
      <w:color w:val="auto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B4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Mjnag1">
    <w:name w:val="Mój nagł 1"/>
    <w:basedOn w:val="Nagwek1"/>
    <w:next w:val="Normalny"/>
    <w:qFormat/>
    <w:rsid w:val="00B25B41"/>
    <w:pPr>
      <w:spacing w:before="0"/>
    </w:pPr>
    <w:rPr>
      <w:rFonts w:asciiTheme="minorHAnsi" w:eastAsia="Times New Roman" w:hAnsiTheme="minorHAnsi" w:cstheme="minorHAnsi"/>
      <w:b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B25B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Mjnorm">
    <w:name w:val="Mój norm"/>
    <w:basedOn w:val="Normalny"/>
    <w:autoRedefine/>
    <w:qFormat/>
    <w:rsid w:val="005A3469"/>
  </w:style>
  <w:style w:type="paragraph" w:styleId="Bezodstpw">
    <w:name w:val="No Spacing"/>
    <w:aliases w:val="Lista m 5"/>
    <w:basedOn w:val="Akapitzlist"/>
    <w:next w:val="Normalny"/>
    <w:autoRedefine/>
    <w:uiPriority w:val="1"/>
    <w:qFormat/>
    <w:rsid w:val="001B3E65"/>
    <w:pPr>
      <w:numPr>
        <w:numId w:val="4"/>
      </w:numPr>
      <w:ind w:left="1701"/>
    </w:pPr>
  </w:style>
  <w:style w:type="paragraph" w:customStyle="1" w:styleId="Mjnag3">
    <w:name w:val="Mój nagł 3"/>
    <w:basedOn w:val="Nagwek3"/>
    <w:next w:val="Mjnorm"/>
    <w:autoRedefine/>
    <w:qFormat/>
    <w:rsid w:val="000E696A"/>
    <w:pPr>
      <w:spacing w:before="0"/>
      <w:jc w:val="center"/>
    </w:pPr>
    <w:rPr>
      <w:rFonts w:asciiTheme="minorHAnsi" w:eastAsia="Times New Roman" w:hAnsiTheme="minorHAnsi" w:cstheme="minorHAnsi"/>
      <w:b/>
      <w:bCs/>
      <w:color w:val="auto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D359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757E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757E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757EB"/>
    <w:rPr>
      <w:rFonts w:cstheme="minorHAnsi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57E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757EB"/>
    <w:rPr>
      <w:rFonts w:cstheme="minorHAnsi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1006</Words>
  <Characters>6039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Statut PAN Domu Seniora</vt:lpstr>
    </vt:vector>
  </TitlesOfParts>
  <Company>Polska Akademia Nauk</Company>
  <LinksUpToDate>false</LinksUpToDate>
  <CharactersWithSpaces>7031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Statut PAN Domu Seniora (2016)</dc:title>
  <dc:subject/>
  <dc:creator>Faustman Katarzyna</dc:creator>
  <cp:keywords>PAN, Dom Seniora, statut</cp:keywords>
  <dc:description/>
  <cp:lastModifiedBy>Borowa-Malinowska Agnieszka</cp:lastModifiedBy>
  <cp:revision>9</cp:revision>
  <dcterms:created xsi:type="dcterms:W3CDTF">2021-04-12T12:43:00Z</dcterms:created>
  <dcterms:modified xsi:type="dcterms:W3CDTF">2021-05-11T06:27:00Z</dcterms:modified>
</cp:coreProperties>
</file>