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674DAB4C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ogłasza </w:t>
      </w:r>
      <w:r w:rsidR="00C65F29">
        <w:rPr>
          <w:rFonts w:ascii="Verdana" w:hAnsi="Verdana"/>
          <w:b/>
          <w:sz w:val="24"/>
          <w:szCs w:val="24"/>
        </w:rPr>
        <w:t>konkurs</w:t>
      </w:r>
      <w:r w:rsidRPr="00C165BC">
        <w:rPr>
          <w:rFonts w:ascii="Verdana" w:hAnsi="Verdana"/>
          <w:b/>
          <w:sz w:val="24"/>
          <w:szCs w:val="24"/>
        </w:rPr>
        <w:t xml:space="preserve"> na stanowisko</w:t>
      </w:r>
    </w:p>
    <w:p w14:paraId="4E375630" w14:textId="0961FE93" w:rsidR="00816218" w:rsidRPr="00C65F29" w:rsidRDefault="00C65F29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dyrektora</w:t>
      </w:r>
      <w:r w:rsidR="00DC34EF">
        <w:rPr>
          <w:rFonts w:ascii="Verdana" w:hAnsi="Verdana"/>
          <w:b/>
          <w:bCs/>
          <w:sz w:val="24"/>
          <w:szCs w:val="24"/>
        </w:rPr>
        <w:t>/dyrektorki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BC50CF">
        <w:rPr>
          <w:rFonts w:ascii="Verdana" w:hAnsi="Verdana"/>
          <w:b/>
          <w:bCs/>
          <w:sz w:val="24"/>
          <w:szCs w:val="24"/>
        </w:rPr>
        <w:t>Zakładu Doświadczalnego</w:t>
      </w:r>
      <w:r w:rsidR="00B265CC">
        <w:rPr>
          <w:rFonts w:ascii="Verdana" w:hAnsi="Verdana"/>
          <w:b/>
          <w:bCs/>
          <w:sz w:val="24"/>
          <w:szCs w:val="24"/>
        </w:rPr>
        <w:t xml:space="preserve"> </w:t>
      </w:r>
      <w:r w:rsidR="00BC50CF">
        <w:rPr>
          <w:rFonts w:ascii="Verdana" w:hAnsi="Verdana"/>
          <w:b/>
          <w:bCs/>
          <w:sz w:val="24"/>
          <w:szCs w:val="24"/>
        </w:rPr>
        <w:t>w Kórniku „Szkółki Kórnickie”</w:t>
      </w:r>
      <w:r w:rsidR="00B265CC">
        <w:rPr>
          <w:rFonts w:ascii="Verdana" w:hAnsi="Verdana"/>
          <w:b/>
          <w:bCs/>
          <w:sz w:val="24"/>
          <w:szCs w:val="24"/>
        </w:rPr>
        <w:t xml:space="preserve"> </w:t>
      </w:r>
      <w:r w:rsidR="00BC50CF">
        <w:rPr>
          <w:rFonts w:ascii="Verdana" w:hAnsi="Verdana"/>
          <w:b/>
          <w:bCs/>
          <w:sz w:val="24"/>
          <w:szCs w:val="24"/>
        </w:rPr>
        <w:t xml:space="preserve"> Polskiej Akademii Nauk</w:t>
      </w:r>
    </w:p>
    <w:p w14:paraId="3BF25471" w14:textId="77777777" w:rsidR="00816218" w:rsidRDefault="00816218" w:rsidP="00816218">
      <w:pPr>
        <w:spacing w:line="276" w:lineRule="auto"/>
        <w:rPr>
          <w:rFonts w:ascii="Verdana" w:hAnsi="Verdana"/>
        </w:rPr>
      </w:pPr>
    </w:p>
    <w:p w14:paraId="5C66A086" w14:textId="77777777" w:rsidR="00BB2DDA" w:rsidRPr="00C165BC" w:rsidRDefault="00BB2DDA" w:rsidP="00816218">
      <w:pPr>
        <w:spacing w:line="276" w:lineRule="auto"/>
        <w:rPr>
          <w:rFonts w:ascii="Verdana" w:hAnsi="Verdana"/>
        </w:rPr>
      </w:pPr>
    </w:p>
    <w:p w14:paraId="5A9E4732" w14:textId="0A4391D0" w:rsidR="00816218" w:rsidRPr="006175D6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6175D6">
        <w:rPr>
          <w:rFonts w:ascii="Verdana" w:hAnsi="Verdana"/>
          <w:b/>
          <w:sz w:val="24"/>
          <w:szCs w:val="24"/>
        </w:rPr>
        <w:t xml:space="preserve">Miejsce pracy: </w:t>
      </w:r>
      <w:r w:rsidR="00DC34EF" w:rsidRPr="006175D6">
        <w:rPr>
          <w:rFonts w:ascii="Verdana" w:hAnsi="Verdana" w:cs="Tahoma"/>
          <w:sz w:val="24"/>
          <w:szCs w:val="24"/>
          <w:shd w:val="clear" w:color="auto" w:fill="FFFFFF"/>
        </w:rPr>
        <w:t>ul. Średzka 20, 62-035 KÓRNIK</w:t>
      </w:r>
    </w:p>
    <w:p w14:paraId="051E2255" w14:textId="5BFAB762" w:rsidR="00816218" w:rsidRPr="006175D6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6175D6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8701A5" w:rsidRPr="006175D6">
        <w:rPr>
          <w:rFonts w:ascii="Verdana" w:hAnsi="Verdana"/>
          <w:sz w:val="24"/>
          <w:szCs w:val="24"/>
        </w:rPr>
        <w:t>od zaraz</w:t>
      </w:r>
    </w:p>
    <w:p w14:paraId="7017D032" w14:textId="77777777" w:rsidR="00816218" w:rsidRPr="006175D6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6175D6">
        <w:rPr>
          <w:rFonts w:ascii="Verdana" w:hAnsi="Verdana"/>
          <w:b/>
          <w:sz w:val="24"/>
          <w:szCs w:val="24"/>
        </w:rPr>
        <w:t xml:space="preserve">Podstawa zatrudnienia: </w:t>
      </w:r>
      <w:r w:rsidRPr="006175D6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6175D6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17AF63CD" w14:textId="77777777" w:rsidR="00C41618" w:rsidRPr="00C165BC" w:rsidRDefault="00C416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39A28EFD" w14:textId="77777777" w:rsidR="00BC50CF" w:rsidRDefault="00BC50CF" w:rsidP="00BC50CF">
      <w:pPr>
        <w:pStyle w:val="xmsonormal"/>
        <w:rPr>
          <w:rFonts w:ascii="Verdana" w:hAnsi="Verdana"/>
        </w:rPr>
      </w:pPr>
      <w:r w:rsidRPr="00BC50CF">
        <w:rPr>
          <w:rFonts w:ascii="Verdana" w:hAnsi="Verdana"/>
        </w:rPr>
        <w:t xml:space="preserve">Dyrektor Zakładu Doświadczalnego w Kórniku „Szkółki Kórnickie” Polskiej Akademii Nauk będzie odpowiedzialny za kompleksowe zarządzanie jednostką organizacyjną, wiodącym producentem materiału szkółkarskiego z ponad 100 letnią tradycją, prowadzącą działalność z zakresu szkółkarstwa roślin owocowych i ozdobnych, rolnictwa oraz usług w zakresie kształtowania terenów zieleni.  </w:t>
      </w:r>
    </w:p>
    <w:p w14:paraId="41860E3B" w14:textId="77777777" w:rsidR="00BC50CF" w:rsidRDefault="00BC50CF" w:rsidP="00BC50CF">
      <w:pPr>
        <w:pStyle w:val="xmsonormal"/>
        <w:rPr>
          <w:rFonts w:ascii="Verdana" w:hAnsi="Verdana"/>
        </w:rPr>
      </w:pPr>
    </w:p>
    <w:p w14:paraId="058DE8D9" w14:textId="448B3451" w:rsidR="00BC50CF" w:rsidRPr="00BC50CF" w:rsidRDefault="00BC50CF" w:rsidP="00BC50CF">
      <w:pPr>
        <w:pStyle w:val="xmsonormal"/>
        <w:rPr>
          <w:rFonts w:ascii="Verdana" w:hAnsi="Verdana"/>
          <w:b/>
          <w:bCs/>
        </w:rPr>
      </w:pPr>
      <w:r w:rsidRPr="00BC50CF">
        <w:rPr>
          <w:rFonts w:ascii="Verdana" w:hAnsi="Verdana"/>
          <w:b/>
          <w:bCs/>
        </w:rPr>
        <w:t xml:space="preserve">Zakres obowiązków: </w:t>
      </w:r>
    </w:p>
    <w:p w14:paraId="2174E473" w14:textId="77777777" w:rsidR="00BC50CF" w:rsidRPr="00BC50CF" w:rsidRDefault="00BC50CF" w:rsidP="00BC50CF">
      <w:pPr>
        <w:pStyle w:val="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Kierowanie bieżącą działalnością jednostki zgodnie z jej strategią i celami biznesowymi,</w:t>
      </w:r>
    </w:p>
    <w:p w14:paraId="1C6CCC2C" w14:textId="77777777" w:rsidR="00BC50CF" w:rsidRPr="00BC50CF" w:rsidRDefault="00BC50CF" w:rsidP="00BC50CF">
      <w:pPr>
        <w:pStyle w:val="x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Opracowywanie i realizacja planów rozwoju oraz optymalizacja procesów operacyjnych dla zwiększenia efektywności jednostki.</w:t>
      </w:r>
    </w:p>
    <w:p w14:paraId="14E176E6" w14:textId="77777777" w:rsidR="00BC50CF" w:rsidRPr="00BC50CF" w:rsidRDefault="00BC50CF" w:rsidP="00BC50CF">
      <w:pPr>
        <w:pStyle w:val="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Nadzór nad aktywami Zakładu i powierzoną infrastrukturą,</w:t>
      </w:r>
    </w:p>
    <w:p w14:paraId="289B10E6" w14:textId="77777777" w:rsidR="00BC50CF" w:rsidRPr="00BC50CF" w:rsidRDefault="00BC50CF" w:rsidP="00BC50CF">
      <w:pPr>
        <w:pStyle w:val="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Tworzenie i realizacja budżetu jednostki,</w:t>
      </w:r>
    </w:p>
    <w:p w14:paraId="5FE41BFF" w14:textId="77777777" w:rsidR="00BC50CF" w:rsidRPr="00BC50CF" w:rsidRDefault="00BC50CF" w:rsidP="00BC50CF">
      <w:pPr>
        <w:pStyle w:val="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Racjonalne zarządzanie środkami finansowymi i optymalizacja polityki kosztowej,</w:t>
      </w:r>
    </w:p>
    <w:p w14:paraId="4D12FAAD" w14:textId="77777777" w:rsidR="00BC50CF" w:rsidRPr="00BC50CF" w:rsidRDefault="00BC50CF" w:rsidP="00BC50CF">
      <w:pPr>
        <w:pStyle w:val="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Zarządzanie postępowaniami o udzielenie zamówień publicznych,</w:t>
      </w:r>
    </w:p>
    <w:p w14:paraId="6C278E0B" w14:textId="77777777" w:rsidR="00BC50CF" w:rsidRPr="00BC50CF" w:rsidRDefault="00BC50CF" w:rsidP="00BC50CF">
      <w:pPr>
        <w:pStyle w:val="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Planowanie i realizacja zadań dotyczących inwestycji, remontów, utrzymania i eksploatacji infrastruktury technicznej jednostki,</w:t>
      </w:r>
    </w:p>
    <w:p w14:paraId="44813BF9" w14:textId="77777777" w:rsidR="00BC50CF" w:rsidRPr="00BC50CF" w:rsidRDefault="00BC50CF" w:rsidP="00BC50CF">
      <w:pPr>
        <w:pStyle w:val="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Zarządzanie zespołem i podejmowanie decyzji kadrowych, w tym wykonywanie czynności z zakresu prawa pracy.</w:t>
      </w:r>
    </w:p>
    <w:p w14:paraId="2CE6A297" w14:textId="77777777" w:rsidR="00BC50CF" w:rsidRPr="00BC50CF" w:rsidRDefault="00BC50CF" w:rsidP="00BC50CF">
      <w:pPr>
        <w:pStyle w:val="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Kontrola przestrzegania przepisów BHP, ppoż. oraz dyscypliny pracy.</w:t>
      </w:r>
    </w:p>
    <w:p w14:paraId="26F83A3F" w14:textId="77777777" w:rsidR="00BC50CF" w:rsidRPr="00BC50CF" w:rsidRDefault="00BC50CF" w:rsidP="00BC50CF">
      <w:pPr>
        <w:pStyle w:val="xmsonormal"/>
        <w:numPr>
          <w:ilvl w:val="0"/>
          <w:numId w:val="21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Współpraca z innymi jednostkami PAN.</w:t>
      </w:r>
    </w:p>
    <w:p w14:paraId="2BA691A3" w14:textId="77777777" w:rsidR="00BC50CF" w:rsidRDefault="00BC50CF" w:rsidP="00816218">
      <w:pPr>
        <w:pStyle w:val="Nagwek1"/>
        <w:jc w:val="left"/>
        <w:rPr>
          <w:sz w:val="24"/>
          <w:szCs w:val="24"/>
        </w:rPr>
      </w:pPr>
    </w:p>
    <w:p w14:paraId="30037832" w14:textId="0FD64F22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AD32EB8" w14:textId="77777777" w:rsidR="008347C0" w:rsidRPr="008347C0" w:rsidRDefault="008347C0" w:rsidP="008347C0">
      <w:pPr>
        <w:spacing w:line="259" w:lineRule="auto"/>
        <w:rPr>
          <w:rFonts w:ascii="Lora" w:hAnsi="Lora"/>
          <w:color w:val="000000"/>
          <w:kern w:val="2"/>
          <w:sz w:val="20"/>
          <w:szCs w:val="20"/>
          <w14:ligatures w14:val="standardContextual"/>
        </w:rPr>
      </w:pPr>
    </w:p>
    <w:p w14:paraId="55974C42" w14:textId="77777777" w:rsidR="00BC50CF" w:rsidRPr="00BC50CF" w:rsidRDefault="00BC50CF" w:rsidP="00BC50CF">
      <w:pPr>
        <w:pStyle w:val="xmsonormal"/>
        <w:numPr>
          <w:ilvl w:val="0"/>
          <w:numId w:val="22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Wykształcenie wyższe (preferowane kierunki: ekonomia, zarządzanie, finanse lub pokrewne).</w:t>
      </w:r>
    </w:p>
    <w:p w14:paraId="28555625" w14:textId="77777777" w:rsidR="00BC50CF" w:rsidRPr="00BC50CF" w:rsidRDefault="00BC50CF" w:rsidP="00BC50CF">
      <w:pPr>
        <w:pStyle w:val="xmsonormal"/>
        <w:numPr>
          <w:ilvl w:val="0"/>
          <w:numId w:val="22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Doświadczenie na stanowiskach kierowniczych.</w:t>
      </w:r>
    </w:p>
    <w:p w14:paraId="6CD69EEF" w14:textId="77777777" w:rsidR="00BC50CF" w:rsidRPr="00BC50CF" w:rsidRDefault="00BC50CF" w:rsidP="00BC50CF">
      <w:pPr>
        <w:pStyle w:val="xmsonormal"/>
        <w:numPr>
          <w:ilvl w:val="0"/>
          <w:numId w:val="22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Znajomość zasad zarządzania majątkiem publicznym oraz gospodarki finansowej jednostek sektora finansów publicznych.</w:t>
      </w:r>
    </w:p>
    <w:p w14:paraId="009C1A55" w14:textId="77777777" w:rsidR="00BC50CF" w:rsidRPr="00BC50CF" w:rsidRDefault="00BC50CF" w:rsidP="00BC50CF">
      <w:pPr>
        <w:pStyle w:val="xmsonormal"/>
        <w:numPr>
          <w:ilvl w:val="0"/>
          <w:numId w:val="22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lastRenderedPageBreak/>
        <w:t xml:space="preserve">Umiejętności menadżerskie, organizacyjne, negocjacyjne i interpersonalne. </w:t>
      </w:r>
    </w:p>
    <w:p w14:paraId="7FAAEABE" w14:textId="77777777" w:rsidR="00BC50CF" w:rsidRPr="00BC50CF" w:rsidRDefault="00BC50CF" w:rsidP="00BC50CF">
      <w:pPr>
        <w:pStyle w:val="xmsonormal"/>
        <w:numPr>
          <w:ilvl w:val="0"/>
          <w:numId w:val="22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Wysoka samodzielność, odpowiedzialność i rzetelność.</w:t>
      </w:r>
    </w:p>
    <w:p w14:paraId="5AFC803F" w14:textId="77777777" w:rsidR="00BC50CF" w:rsidRPr="00BC50CF" w:rsidRDefault="00BC50CF" w:rsidP="00BC50CF">
      <w:pPr>
        <w:pStyle w:val="xmsolistparagraph"/>
        <w:numPr>
          <w:ilvl w:val="0"/>
          <w:numId w:val="22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Doświadczenie w zarządzaniu zespołem i organizacji pracy, w tym w doborze, motywowaniu i ocenianiu pracowników.</w:t>
      </w:r>
    </w:p>
    <w:p w14:paraId="23D0D49E" w14:textId="77777777" w:rsidR="00BC50CF" w:rsidRPr="00BC50CF" w:rsidRDefault="00BC50CF" w:rsidP="00BC50CF">
      <w:pPr>
        <w:pStyle w:val="xmsonormal"/>
        <w:numPr>
          <w:ilvl w:val="0"/>
          <w:numId w:val="22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Zdolność do analizy danych i podejmowania decyzji o znaczeniu strategicznym.</w:t>
      </w:r>
    </w:p>
    <w:p w14:paraId="1D79822C" w14:textId="77777777" w:rsidR="00BC50CF" w:rsidRPr="00BC50CF" w:rsidRDefault="00BC50CF" w:rsidP="00BC50CF">
      <w:pPr>
        <w:pStyle w:val="xmsonormal"/>
        <w:numPr>
          <w:ilvl w:val="0"/>
          <w:numId w:val="22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Elastyczność i gotowość do pracy w dynamicznym rytmie, uwzględniającym sezonowe zmiany w działalności.</w:t>
      </w:r>
    </w:p>
    <w:p w14:paraId="466290D3" w14:textId="77777777" w:rsidR="00BC50CF" w:rsidRDefault="00BC50CF" w:rsidP="00F70146">
      <w:pPr>
        <w:spacing w:after="270" w:line="253" w:lineRule="auto"/>
        <w:jc w:val="both"/>
        <w:rPr>
          <w:rFonts w:ascii="Verdana" w:hAnsi="Verdana"/>
          <w:b/>
          <w:bCs/>
          <w:color w:val="000000"/>
          <w:kern w:val="2"/>
          <w14:ligatures w14:val="standardContextual"/>
        </w:rPr>
      </w:pPr>
    </w:p>
    <w:p w14:paraId="0CA64F00" w14:textId="3A5078E8" w:rsidR="00F70146" w:rsidRDefault="00BC50CF" w:rsidP="00F70146">
      <w:pPr>
        <w:spacing w:after="270" w:line="253" w:lineRule="auto"/>
        <w:jc w:val="both"/>
        <w:rPr>
          <w:rFonts w:ascii="Verdana" w:hAnsi="Verdana"/>
          <w:b/>
          <w:bCs/>
          <w:color w:val="000000"/>
          <w:kern w:val="2"/>
          <w14:ligatures w14:val="standardContextual"/>
        </w:rPr>
      </w:pPr>
      <w:r>
        <w:rPr>
          <w:rFonts w:ascii="Verdana" w:hAnsi="Verdana"/>
          <w:b/>
          <w:bCs/>
          <w:color w:val="000000"/>
          <w:kern w:val="2"/>
          <w14:ligatures w14:val="standardContextual"/>
        </w:rPr>
        <w:t>Dodatkowe atuty</w:t>
      </w:r>
      <w:r w:rsidR="00F70146" w:rsidRPr="00F70146">
        <w:rPr>
          <w:rFonts w:ascii="Verdana" w:hAnsi="Verdana"/>
          <w:b/>
          <w:bCs/>
          <w:color w:val="000000"/>
          <w:kern w:val="2"/>
          <w14:ligatures w14:val="standardContextual"/>
        </w:rPr>
        <w:t>:</w:t>
      </w:r>
    </w:p>
    <w:p w14:paraId="2275A91D" w14:textId="0FED4F61" w:rsidR="00BC50CF" w:rsidRPr="00BC50CF" w:rsidRDefault="00BC50CF" w:rsidP="00BC50CF">
      <w:pPr>
        <w:pStyle w:val="xmsonormal"/>
        <w:numPr>
          <w:ilvl w:val="0"/>
          <w:numId w:val="23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Doświadczenie w pracy w instytucjach naukowych lub jednostkach PAN.</w:t>
      </w:r>
    </w:p>
    <w:p w14:paraId="16E57728" w14:textId="77777777" w:rsidR="00BC50CF" w:rsidRPr="00BC50CF" w:rsidRDefault="00BC50CF" w:rsidP="00BC50CF">
      <w:pPr>
        <w:pStyle w:val="xmsonormal"/>
        <w:numPr>
          <w:ilvl w:val="0"/>
          <w:numId w:val="23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Znajomość przepisów dotyczących funkcjonowania Polskiej Akademii Nauk.</w:t>
      </w:r>
    </w:p>
    <w:p w14:paraId="7C190727" w14:textId="77777777" w:rsidR="00BC50CF" w:rsidRPr="00BC50CF" w:rsidRDefault="00BC50CF" w:rsidP="00BC50CF">
      <w:pPr>
        <w:pStyle w:val="xmsolistparagraph"/>
        <w:numPr>
          <w:ilvl w:val="0"/>
          <w:numId w:val="24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Znajomość zagadnień związanych z promocją marki i public relations.</w:t>
      </w:r>
    </w:p>
    <w:p w14:paraId="67346A43" w14:textId="77777777" w:rsidR="00BC50CF" w:rsidRPr="00BC50CF" w:rsidRDefault="00BC50CF" w:rsidP="00BC50CF">
      <w:pPr>
        <w:pStyle w:val="xmsonormal"/>
        <w:numPr>
          <w:ilvl w:val="0"/>
          <w:numId w:val="25"/>
        </w:numPr>
        <w:rPr>
          <w:rFonts w:ascii="Verdana" w:eastAsia="Times New Roman" w:hAnsi="Verdana"/>
        </w:rPr>
      </w:pPr>
      <w:r w:rsidRPr="00BC50CF">
        <w:rPr>
          <w:rFonts w:ascii="Verdana" w:eastAsia="Times New Roman" w:hAnsi="Verdana"/>
        </w:rPr>
        <w:t>Znajomość specyfiki produkcji szkółkarskiej.</w:t>
      </w:r>
    </w:p>
    <w:p w14:paraId="75FC56CF" w14:textId="60DD795C" w:rsidR="0008772B" w:rsidRPr="001D5355" w:rsidRDefault="0008772B" w:rsidP="00BC50CF">
      <w:pPr>
        <w:spacing w:before="100" w:beforeAutospacing="1" w:after="100" w:afterAutospacing="1"/>
        <w:rPr>
          <w:b/>
          <w:bCs/>
        </w:rPr>
      </w:pPr>
    </w:p>
    <w:p w14:paraId="77DF0300" w14:textId="2B1917DC" w:rsidR="0008772B" w:rsidRDefault="00256660" w:rsidP="0008772B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Oferujemy</w:t>
      </w:r>
      <w:r w:rsidR="0008772B" w:rsidRPr="00C165BC">
        <w:rPr>
          <w:sz w:val="24"/>
          <w:szCs w:val="24"/>
        </w:rPr>
        <w:t>:</w:t>
      </w:r>
    </w:p>
    <w:p w14:paraId="0CE2A1E8" w14:textId="77777777" w:rsidR="0008772B" w:rsidRPr="00DC34EF" w:rsidRDefault="0008772B" w:rsidP="00DC34EF">
      <w:pPr>
        <w:rPr>
          <w:rFonts w:ascii="Verdana" w:hAnsi="Verdana"/>
        </w:rPr>
      </w:pPr>
    </w:p>
    <w:p w14:paraId="058FD0EE" w14:textId="77777777" w:rsidR="00BC50CF" w:rsidRPr="00DC34EF" w:rsidRDefault="00BC50CF" w:rsidP="00DC34EF">
      <w:pPr>
        <w:pStyle w:val="xmsonormal"/>
        <w:numPr>
          <w:ilvl w:val="0"/>
          <w:numId w:val="27"/>
        </w:numPr>
        <w:rPr>
          <w:rFonts w:ascii="Verdana" w:eastAsia="Times New Roman" w:hAnsi="Verdana"/>
        </w:rPr>
      </w:pPr>
      <w:r w:rsidRPr="00DC34EF">
        <w:rPr>
          <w:rFonts w:ascii="Verdana" w:eastAsia="Times New Roman" w:hAnsi="Verdana"/>
        </w:rPr>
        <w:t>Stabilne zatrudnienie w renomowanej instytucji naukowej.</w:t>
      </w:r>
    </w:p>
    <w:p w14:paraId="794EE40B" w14:textId="77777777" w:rsidR="00BC50CF" w:rsidRPr="00DC34EF" w:rsidRDefault="00BC50CF" w:rsidP="00DC34EF">
      <w:pPr>
        <w:pStyle w:val="xmsonormal"/>
        <w:numPr>
          <w:ilvl w:val="0"/>
          <w:numId w:val="27"/>
        </w:numPr>
        <w:rPr>
          <w:rFonts w:ascii="Verdana" w:eastAsia="Times New Roman" w:hAnsi="Verdana"/>
        </w:rPr>
      </w:pPr>
      <w:r w:rsidRPr="00DC34EF">
        <w:rPr>
          <w:rFonts w:ascii="Verdana" w:eastAsia="Times New Roman" w:hAnsi="Verdana"/>
        </w:rPr>
        <w:t>Możliwość rozwoju zawodowego.</w:t>
      </w:r>
    </w:p>
    <w:p w14:paraId="628F72EE" w14:textId="77777777" w:rsidR="00BC50CF" w:rsidRPr="00DC34EF" w:rsidRDefault="00BC50CF" w:rsidP="00DC34EF">
      <w:pPr>
        <w:pStyle w:val="xmsonormal"/>
        <w:numPr>
          <w:ilvl w:val="0"/>
          <w:numId w:val="27"/>
        </w:numPr>
        <w:rPr>
          <w:rFonts w:ascii="Verdana" w:eastAsia="Times New Roman" w:hAnsi="Verdana"/>
        </w:rPr>
      </w:pPr>
      <w:r w:rsidRPr="00DC34EF">
        <w:rPr>
          <w:rFonts w:ascii="Verdana" w:eastAsia="Times New Roman" w:hAnsi="Verdana"/>
        </w:rPr>
        <w:t>Pracę w otoczeniu unikalnej kolekcji roślinnej i infrastruktury szkółkarskiej.</w:t>
      </w:r>
    </w:p>
    <w:p w14:paraId="64B5EC1C" w14:textId="77777777" w:rsidR="006E3BC9" w:rsidRDefault="006E3BC9" w:rsidP="006E3BC9">
      <w:pPr>
        <w:rPr>
          <w:rFonts w:ascii="Verdana" w:hAnsi="Verdana"/>
        </w:rPr>
      </w:pPr>
    </w:p>
    <w:p w14:paraId="5B0652F1" w14:textId="466E82D1" w:rsidR="006E3BC9" w:rsidRPr="006E3BC9" w:rsidRDefault="006E3BC9" w:rsidP="006E3BC9">
      <w:pPr>
        <w:rPr>
          <w:rFonts w:ascii="Verdana" w:hAnsi="Verdana"/>
        </w:rPr>
      </w:pPr>
      <w:r w:rsidRPr="006E3BC9">
        <w:rPr>
          <w:rFonts w:ascii="Verdana" w:hAnsi="Verdana"/>
        </w:rPr>
        <w:t>Materiały informacyjne dotyczące jednostki są na stronie internetowej</w:t>
      </w:r>
      <w:r w:rsidR="00DC34EF">
        <w:rPr>
          <w:rFonts w:ascii="Verdana" w:hAnsi="Verdana"/>
        </w:rPr>
        <w:t>:</w:t>
      </w:r>
    </w:p>
    <w:p w14:paraId="015405ED" w14:textId="295017A1" w:rsidR="00BC50CF" w:rsidRPr="00DC34EF" w:rsidRDefault="00DC34EF" w:rsidP="00816218">
      <w:pPr>
        <w:pStyle w:val="Nagwek1"/>
        <w:jc w:val="left"/>
        <w:rPr>
          <w:b w:val="0"/>
          <w:bCs w:val="0"/>
          <w:color w:val="auto"/>
          <w:sz w:val="24"/>
          <w:szCs w:val="24"/>
        </w:rPr>
      </w:pPr>
      <w:hyperlink r:id="rId5" w:history="1">
        <w:r w:rsidRPr="00DC34EF">
          <w:rPr>
            <w:b w:val="0"/>
            <w:bCs w:val="0"/>
            <w:color w:val="0000FF"/>
            <w:sz w:val="24"/>
            <w:szCs w:val="24"/>
            <w:u w:val="single"/>
          </w:rPr>
          <w:t>Szkółki Kórnickie - drzewa i krzewy liściaste i iglaste, owocowe, pnącza, wrzosowate i róże</w:t>
        </w:r>
      </w:hyperlink>
    </w:p>
    <w:p w14:paraId="7A24E61E" w14:textId="77777777" w:rsidR="00DC34EF" w:rsidRPr="00DC34EF" w:rsidRDefault="00DC34EF" w:rsidP="00DC34EF"/>
    <w:p w14:paraId="33330854" w14:textId="06804141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47D3592E" w14:textId="77777777" w:rsidR="00816218" w:rsidRPr="00FF6E21" w:rsidRDefault="00816218" w:rsidP="00816218">
      <w:pPr>
        <w:spacing w:line="276" w:lineRule="auto"/>
        <w:rPr>
          <w:rFonts w:ascii="Verdana" w:hAnsi="Verdana"/>
        </w:rPr>
      </w:pPr>
    </w:p>
    <w:p w14:paraId="12110B50" w14:textId="76DC56E4" w:rsidR="00816218" w:rsidRPr="00FB07BB" w:rsidRDefault="00816218" w:rsidP="00816218">
      <w:pPr>
        <w:pStyle w:val="Akapitzlist"/>
        <w:numPr>
          <w:ilvl w:val="0"/>
          <w:numId w:val="5"/>
        </w:numPr>
        <w:spacing w:after="0" w:line="276" w:lineRule="auto"/>
        <w:rPr>
          <w:rFonts w:ascii="Verdana" w:hAnsi="Verdana"/>
          <w:sz w:val="24"/>
          <w:szCs w:val="24"/>
        </w:rPr>
      </w:pPr>
      <w:r w:rsidRPr="00FB07BB">
        <w:rPr>
          <w:rFonts w:ascii="Verdana" w:hAnsi="Verdana"/>
          <w:sz w:val="24"/>
          <w:szCs w:val="24"/>
        </w:rPr>
        <w:t>informacje, o których mowa w art. 22</w:t>
      </w:r>
      <w:r w:rsidRPr="00FB07B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FB07BB">
        <w:rPr>
          <w:rFonts w:ascii="Verdana" w:hAnsi="Verdana"/>
          <w:sz w:val="24"/>
          <w:szCs w:val="24"/>
        </w:rPr>
        <w:t>§ 1 ustawy z dnia 26 czerwca 1974 r. Kodeks pracy (Dz. U. z 202</w:t>
      </w:r>
      <w:r w:rsidR="004B0F9D">
        <w:rPr>
          <w:rFonts w:ascii="Verdana" w:hAnsi="Verdana"/>
          <w:sz w:val="24"/>
          <w:szCs w:val="24"/>
        </w:rPr>
        <w:t>3</w:t>
      </w:r>
      <w:r w:rsidRPr="00FB07BB">
        <w:rPr>
          <w:rFonts w:ascii="Verdana" w:hAnsi="Verdana"/>
          <w:sz w:val="24"/>
          <w:szCs w:val="24"/>
        </w:rPr>
        <w:t xml:space="preserve"> r. poz. 1</w:t>
      </w:r>
      <w:r w:rsidR="004B0F9D">
        <w:rPr>
          <w:rFonts w:ascii="Verdana" w:hAnsi="Verdana"/>
          <w:sz w:val="24"/>
          <w:szCs w:val="24"/>
        </w:rPr>
        <w:t>465,</w:t>
      </w:r>
      <w:r w:rsidRPr="00FB07BB">
        <w:rPr>
          <w:rFonts w:ascii="Verdana" w:hAnsi="Verdana"/>
          <w:i/>
          <w:sz w:val="24"/>
          <w:szCs w:val="24"/>
        </w:rPr>
        <w:t xml:space="preserve"> </w:t>
      </w:r>
      <w:r w:rsidRPr="00FB07BB">
        <w:rPr>
          <w:rFonts w:ascii="Verdana" w:hAnsi="Verdana"/>
          <w:sz w:val="24"/>
          <w:szCs w:val="24"/>
        </w:rPr>
        <w:t>dalej: KP),</w:t>
      </w:r>
      <w:r w:rsidRPr="00FB07BB"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1D05F7F" w14:textId="77777777" w:rsidR="00573222" w:rsidRPr="00D54BFB" w:rsidRDefault="00573222" w:rsidP="00573222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Cs/>
          <w:iCs/>
          <w:sz w:val="24"/>
          <w:szCs w:val="24"/>
          <w:lang w:eastAsia="pl-PL"/>
        </w:rPr>
      </w:pPr>
      <w:r w:rsidRPr="00D54BFB">
        <w:rPr>
          <w:rFonts w:ascii="Verdana" w:eastAsia="Times New Roman" w:hAnsi="Verdana"/>
          <w:bCs/>
          <w:iCs/>
          <w:sz w:val="24"/>
          <w:szCs w:val="24"/>
          <w:lang w:eastAsia="pl-PL"/>
        </w:rPr>
        <w:t xml:space="preserve">oświadczenie o korzystaniu </w:t>
      </w:r>
      <w:r>
        <w:rPr>
          <w:rFonts w:ascii="Verdana" w:eastAsia="Times New Roman" w:hAnsi="Verdana"/>
          <w:bCs/>
          <w:iCs/>
          <w:sz w:val="24"/>
          <w:szCs w:val="24"/>
          <w:lang w:eastAsia="pl-PL"/>
        </w:rPr>
        <w:t>z</w:t>
      </w:r>
      <w:r w:rsidRPr="00D54BFB">
        <w:rPr>
          <w:rFonts w:ascii="Verdana" w:eastAsia="Times New Roman" w:hAnsi="Verdana"/>
          <w:bCs/>
          <w:iCs/>
          <w:sz w:val="24"/>
          <w:szCs w:val="24"/>
          <w:lang w:eastAsia="pl-PL"/>
        </w:rPr>
        <w:t xml:space="preserve"> pełni praw publicznych;</w:t>
      </w:r>
    </w:p>
    <w:p w14:paraId="41EC6400" w14:textId="09D3C6CD" w:rsidR="00573222" w:rsidRDefault="00573222" w:rsidP="00573222">
      <w:pPr>
        <w:pStyle w:val="Akapitzlist"/>
        <w:numPr>
          <w:ilvl w:val="0"/>
          <w:numId w:val="5"/>
        </w:numPr>
        <w:spacing w:before="274" w:after="274" w:line="276" w:lineRule="auto"/>
        <w:rPr>
          <w:rFonts w:ascii="Verdana" w:eastAsia="Times New Roman" w:hAnsi="Verdana"/>
          <w:bCs/>
          <w:iCs/>
          <w:sz w:val="24"/>
          <w:szCs w:val="24"/>
          <w:lang w:eastAsia="pl-PL"/>
        </w:rPr>
      </w:pPr>
      <w:r w:rsidRPr="00D54BFB">
        <w:rPr>
          <w:rFonts w:ascii="Verdana" w:eastAsia="Times New Roman" w:hAnsi="Verdana"/>
          <w:bCs/>
          <w:iCs/>
          <w:sz w:val="24"/>
          <w:szCs w:val="24"/>
          <w:lang w:eastAsia="pl-PL"/>
        </w:rPr>
        <w:t>oświadczenie o niekaralności za umyślne przestępstwo lub przestępstwo skarbowe</w:t>
      </w:r>
      <w:r>
        <w:rPr>
          <w:rFonts w:ascii="Verdana" w:eastAsia="Times New Roman" w:hAnsi="Verdana"/>
          <w:bCs/>
          <w:iCs/>
          <w:sz w:val="24"/>
          <w:szCs w:val="24"/>
          <w:lang w:eastAsia="pl-PL"/>
        </w:rPr>
        <w:t>;</w:t>
      </w:r>
    </w:p>
    <w:p w14:paraId="33F09273" w14:textId="77777777" w:rsidR="00DC34EF" w:rsidRPr="00DC34EF" w:rsidRDefault="00DC34EF" w:rsidP="00DC34EF">
      <w:pPr>
        <w:keepNext/>
        <w:spacing w:before="38"/>
        <w:jc w:val="both"/>
        <w:outlineLvl w:val="0"/>
        <w:rPr>
          <w:rFonts w:ascii="Verdana" w:hAnsi="Verdana" w:cstheme="minorHAnsi"/>
        </w:rPr>
      </w:pPr>
      <w:r w:rsidRPr="00DC34EF">
        <w:rPr>
          <w:rFonts w:ascii="Verdana" w:hAnsi="Verdana" w:cstheme="minorHAnsi"/>
        </w:rPr>
        <w:t>Prosimy o zamieszczenie dodatkowej klauzuli o treści:</w:t>
      </w:r>
    </w:p>
    <w:p w14:paraId="2F2F0565" w14:textId="77777777" w:rsidR="00DC34EF" w:rsidRPr="00DC34EF" w:rsidRDefault="00DC34EF" w:rsidP="00DC34EF">
      <w:pPr>
        <w:spacing w:before="6"/>
        <w:jc w:val="both"/>
        <w:rPr>
          <w:rFonts w:ascii="Verdana" w:hAnsi="Verdana" w:cstheme="minorHAnsi"/>
          <w:i/>
          <w:iCs/>
        </w:rPr>
      </w:pPr>
    </w:p>
    <w:p w14:paraId="39EEAF56" w14:textId="45183B56" w:rsidR="00DC34EF" w:rsidRPr="00DC34EF" w:rsidRDefault="00DC34EF" w:rsidP="00DC34EF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DC34EF">
        <w:rPr>
          <w:rFonts w:ascii="Verdana" w:hAnsi="Verdana" w:cstheme="minorHAnsi"/>
          <w:b/>
          <w:bCs/>
          <w:i/>
          <w:iCs/>
        </w:rPr>
        <w:lastRenderedPageBreak/>
        <w:t xml:space="preserve">„Wyrażam zgodę na przetwarzanie moich danych osobowych zawartych w dokumentach aplikacyjnych przez Kancelarię PAN z siedzibą w Warszawie (00-901), pl. Defilad 1, w celu przeprowadzenia postępowania </w:t>
      </w:r>
      <w:r>
        <w:rPr>
          <w:rFonts w:ascii="Verdana" w:hAnsi="Verdana" w:cstheme="minorHAnsi"/>
          <w:b/>
          <w:bCs/>
          <w:i/>
          <w:iCs/>
        </w:rPr>
        <w:t>konkursowego</w:t>
      </w:r>
      <w:r w:rsidRPr="00DC34EF">
        <w:rPr>
          <w:rFonts w:ascii="Verdana" w:hAnsi="Verdana" w:cstheme="minorHAnsi"/>
          <w:b/>
          <w:bCs/>
          <w:i/>
          <w:iCs/>
        </w:rPr>
        <w:t xml:space="preserve"> na stanowisko </w:t>
      </w:r>
      <w:r>
        <w:rPr>
          <w:rFonts w:ascii="Verdana" w:hAnsi="Verdana"/>
          <w:b/>
          <w:bCs/>
          <w:i/>
          <w:iCs/>
        </w:rPr>
        <w:t xml:space="preserve">dyrektora/dyrektorki </w:t>
      </w:r>
      <w:r w:rsidRPr="00DC34EF">
        <w:rPr>
          <w:rFonts w:ascii="Verdana" w:hAnsi="Verdana" w:cstheme="minorHAnsi"/>
          <w:b/>
          <w:bCs/>
          <w:i/>
          <w:iCs/>
        </w:rPr>
        <w:t xml:space="preserve"> w </w:t>
      </w:r>
      <w:r w:rsidRPr="00DC34EF">
        <w:rPr>
          <w:rFonts w:ascii="Verdana" w:hAnsi="Verdana"/>
          <w:b/>
          <w:bCs/>
          <w:i/>
          <w:iCs/>
        </w:rPr>
        <w:t>Zakład</w:t>
      </w:r>
      <w:r>
        <w:rPr>
          <w:rFonts w:ascii="Verdana" w:hAnsi="Verdana"/>
          <w:b/>
          <w:bCs/>
          <w:i/>
          <w:iCs/>
        </w:rPr>
        <w:t>zie</w:t>
      </w:r>
      <w:r w:rsidRPr="00DC34EF">
        <w:rPr>
          <w:rFonts w:ascii="Verdana" w:hAnsi="Verdana"/>
          <w:b/>
          <w:bCs/>
          <w:i/>
          <w:iCs/>
        </w:rPr>
        <w:t xml:space="preserve"> Doświadczaln</w:t>
      </w:r>
      <w:r>
        <w:rPr>
          <w:rFonts w:ascii="Verdana" w:hAnsi="Verdana"/>
          <w:b/>
          <w:bCs/>
          <w:i/>
          <w:iCs/>
        </w:rPr>
        <w:t>ym</w:t>
      </w:r>
      <w:r w:rsidRPr="00DC34EF">
        <w:rPr>
          <w:rFonts w:ascii="Verdana" w:hAnsi="Verdana"/>
          <w:b/>
          <w:bCs/>
          <w:i/>
          <w:iCs/>
        </w:rPr>
        <w:t xml:space="preserve"> w Kórniku „Szkółki Kórnickie”  Polskiej Akademii Nauk</w:t>
      </w:r>
      <w:r w:rsidRPr="00DC34EF">
        <w:rPr>
          <w:rFonts w:ascii="Verdana" w:hAnsi="Verdana" w:cstheme="minorHAnsi"/>
          <w:b/>
          <w:bCs/>
          <w:i/>
          <w:iCs/>
        </w:rPr>
        <w:t>”.</w:t>
      </w:r>
    </w:p>
    <w:p w14:paraId="14C94033" w14:textId="77777777" w:rsidR="00DC34EF" w:rsidRPr="00DC34EF" w:rsidRDefault="00DC34EF" w:rsidP="00DC34EF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07B0A2B9" w14:textId="77777777" w:rsidR="00DC34EF" w:rsidRPr="00DC34EF" w:rsidRDefault="00DC34EF" w:rsidP="00DC34EF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DC34EF"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1E5F3D8B" w14:textId="77777777" w:rsidR="00DC34EF" w:rsidRPr="00DC34EF" w:rsidRDefault="00DC34EF" w:rsidP="00DC34EF">
      <w:pPr>
        <w:spacing w:line="276" w:lineRule="auto"/>
        <w:rPr>
          <w:rFonts w:ascii="Verdana" w:hAnsi="Verdana"/>
        </w:rPr>
      </w:pPr>
    </w:p>
    <w:p w14:paraId="46C8C906" w14:textId="77777777" w:rsidR="00DC34EF" w:rsidRPr="00DC34EF" w:rsidRDefault="00DC34EF" w:rsidP="00DC34EF">
      <w:pPr>
        <w:spacing w:line="276" w:lineRule="auto"/>
        <w:rPr>
          <w:rFonts w:ascii="Verdana" w:hAnsi="Verdana"/>
        </w:rPr>
      </w:pPr>
      <w:r w:rsidRPr="00DC34EF">
        <w:rPr>
          <w:rFonts w:ascii="Verdana" w:hAnsi="Verdana"/>
        </w:rPr>
        <w:t>Zgłoszenia z klauzulą należy przesyłać przez link</w:t>
      </w:r>
    </w:p>
    <w:p w14:paraId="6F593DB9" w14:textId="1DA531BA" w:rsidR="006175D6" w:rsidRDefault="0076621E" w:rsidP="00DC34EF">
      <w:pPr>
        <w:spacing w:line="276" w:lineRule="auto"/>
        <w:rPr>
          <w:rFonts w:ascii="Verdana" w:hAnsi="Verdana"/>
        </w:rPr>
      </w:pPr>
      <w:hyperlink r:id="rId6" w:history="1">
        <w:r w:rsidRPr="00927298">
          <w:rPr>
            <w:rStyle w:val="Hipercze"/>
            <w:rFonts w:ascii="Verdana" w:hAnsi="Verdana"/>
          </w:rPr>
          <w:t>https://system.erecruiter.pl/FormTemplates/RecruitmentForm.aspx?WebID=c4c3fedf12684e41bab33abf03323938</w:t>
        </w:r>
      </w:hyperlink>
    </w:p>
    <w:p w14:paraId="34FB1635" w14:textId="77777777" w:rsidR="0076621E" w:rsidRPr="00DC34EF" w:rsidRDefault="0076621E" w:rsidP="00DC34EF">
      <w:pPr>
        <w:spacing w:line="276" w:lineRule="auto"/>
        <w:rPr>
          <w:rFonts w:ascii="Verdana" w:hAnsi="Verdana"/>
        </w:rPr>
      </w:pPr>
    </w:p>
    <w:p w14:paraId="2E46C98E" w14:textId="7C71B5CB" w:rsidR="00DC34EF" w:rsidRPr="00DC34EF" w:rsidRDefault="00DC34EF" w:rsidP="00DC34EF">
      <w:pPr>
        <w:spacing w:line="276" w:lineRule="auto"/>
        <w:rPr>
          <w:rFonts w:ascii="Verdana" w:hAnsi="Verdana"/>
        </w:rPr>
      </w:pPr>
      <w:r w:rsidRPr="00DC34EF">
        <w:rPr>
          <w:rFonts w:ascii="Verdana" w:hAnsi="Verdana"/>
        </w:rPr>
        <w:t xml:space="preserve">w terminie </w:t>
      </w:r>
      <w:r w:rsidRPr="00DC34EF">
        <w:rPr>
          <w:rFonts w:ascii="Verdana" w:hAnsi="Verdana"/>
          <w:b/>
        </w:rPr>
        <w:t xml:space="preserve">do dnia </w:t>
      </w:r>
      <w:r w:rsidR="006175D6">
        <w:rPr>
          <w:rFonts w:ascii="Verdana" w:hAnsi="Verdana"/>
          <w:b/>
        </w:rPr>
        <w:t>22.07.2025</w:t>
      </w:r>
      <w:r w:rsidRPr="00DC34EF">
        <w:rPr>
          <w:rFonts w:ascii="Verdana" w:hAnsi="Verdana"/>
          <w:b/>
        </w:rPr>
        <w:t xml:space="preserve"> r.</w:t>
      </w:r>
    </w:p>
    <w:p w14:paraId="6CAF066E" w14:textId="77777777" w:rsidR="00DC34EF" w:rsidRPr="00DC34EF" w:rsidRDefault="00DC34EF" w:rsidP="00DC34EF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C34EF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11968C7F" w14:textId="77777777" w:rsidR="00DC34EF" w:rsidRPr="00DC34EF" w:rsidRDefault="00DC34EF" w:rsidP="00DC34EF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C34EF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57989237" w14:textId="77777777" w:rsidR="00DC34EF" w:rsidRPr="00DC34EF" w:rsidRDefault="00DC34EF" w:rsidP="00DC34EF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C34EF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DC34EF">
        <w:rPr>
          <w:rFonts w:ascii="Verdana" w:hAnsi="Verdana" w:cs="Calibri"/>
        </w:rPr>
        <w:t>.</w:t>
      </w:r>
    </w:p>
    <w:p w14:paraId="132E3D06" w14:textId="77777777" w:rsidR="00DC34EF" w:rsidRPr="00DC34EF" w:rsidRDefault="00DC34EF" w:rsidP="00DC34EF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DC34EF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DC34EF">
        <w:rPr>
          <w:rFonts w:ascii="Verdana" w:hAnsi="Verdana" w:cs="Calibri"/>
        </w:rPr>
        <w:t>.</w:t>
      </w:r>
    </w:p>
    <w:p w14:paraId="6FE7B803" w14:textId="77777777" w:rsidR="00DC34EF" w:rsidRPr="00DC34EF" w:rsidRDefault="00DC34EF" w:rsidP="00DC34EF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C34EF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278B4B12" w14:textId="77777777" w:rsidR="00DC34EF" w:rsidRPr="006175D6" w:rsidRDefault="00DC34EF" w:rsidP="00DC34EF">
      <w:pPr>
        <w:spacing w:line="276" w:lineRule="auto"/>
        <w:jc w:val="both"/>
        <w:rPr>
          <w:rFonts w:ascii="Verdana" w:hAnsi="Verdana"/>
          <w:b/>
        </w:rPr>
      </w:pPr>
      <w:r w:rsidRPr="006175D6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6175D6">
        <w:rPr>
          <w:rFonts w:ascii="Verdana" w:hAnsi="Verdana"/>
          <w:b/>
        </w:rPr>
        <w:t xml:space="preserve">. </w:t>
      </w:r>
    </w:p>
    <w:p w14:paraId="25CBAE4F" w14:textId="77777777" w:rsidR="00DC34EF" w:rsidRPr="00DC34EF" w:rsidRDefault="00DC34EF" w:rsidP="00DC34EF">
      <w:pPr>
        <w:keepNext/>
        <w:outlineLvl w:val="0"/>
        <w:rPr>
          <w:rFonts w:ascii="Verdana" w:hAnsi="Verdana"/>
          <w:b/>
          <w:bCs/>
          <w:color w:val="000000"/>
        </w:rPr>
      </w:pPr>
    </w:p>
    <w:p w14:paraId="11EACC17" w14:textId="77777777" w:rsidR="00DC34EF" w:rsidRPr="00DC34EF" w:rsidRDefault="00DC34EF" w:rsidP="00DC34EF">
      <w:pPr>
        <w:keepNext/>
        <w:outlineLvl w:val="0"/>
        <w:rPr>
          <w:rFonts w:ascii="Verdana" w:hAnsi="Verdana"/>
          <w:b/>
          <w:bCs/>
          <w:color w:val="000000"/>
        </w:rPr>
      </w:pPr>
      <w:r w:rsidRPr="00DC34EF">
        <w:rPr>
          <w:rFonts w:ascii="Verdana" w:hAnsi="Verdana"/>
          <w:b/>
          <w:bCs/>
          <w:color w:val="000000"/>
        </w:rPr>
        <w:t>Informujemy, że:</w:t>
      </w:r>
    </w:p>
    <w:p w14:paraId="77A45B74" w14:textId="77777777" w:rsidR="00DC34EF" w:rsidRPr="00DC34EF" w:rsidRDefault="00DC34EF" w:rsidP="00DC34EF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contextualSpacing/>
        <w:rPr>
          <w:rFonts w:ascii="Verdana" w:hAnsi="Verdana"/>
        </w:rPr>
      </w:pPr>
      <w:r w:rsidRPr="00DC34EF">
        <w:rPr>
          <w:rFonts w:ascii="Verdana" w:hAnsi="Verdana"/>
        </w:rPr>
        <w:t>administratorem Pani/Pana danych osobowych przetwarzanych</w:t>
      </w:r>
      <w:r w:rsidRPr="00DC34EF">
        <w:rPr>
          <w:rFonts w:ascii="Verdana" w:hAnsi="Verdana"/>
        </w:rPr>
        <w:br/>
        <w:t xml:space="preserve">w ramach procesu rekrutacji jest </w:t>
      </w:r>
      <w:r w:rsidRPr="00DC34EF">
        <w:rPr>
          <w:rFonts w:ascii="Verdana" w:eastAsia="Calibri" w:hAnsi="Verdana" w:cs="Calibri"/>
          <w:lang w:eastAsia="en-US"/>
        </w:rPr>
        <w:t xml:space="preserve">Polska Akademia Nauk, pl. Defilad 1, 00-901 Warszawa tel. +48 22 182 61 03, e-mail: </w:t>
      </w:r>
      <w:hyperlink r:id="rId7" w:history="1">
        <w:r w:rsidRPr="00DC34EF">
          <w:rPr>
            <w:rFonts w:ascii="Verdana" w:eastAsia="Calibri" w:hAnsi="Verdana" w:cs="Calibri"/>
            <w:color w:val="0563C1"/>
            <w:u w:val="single"/>
            <w:lang w:eastAsia="en-US"/>
          </w:rPr>
          <w:t>akademia@pan.pl</w:t>
        </w:r>
      </w:hyperlink>
      <w:r w:rsidRPr="00DC34EF">
        <w:rPr>
          <w:rFonts w:ascii="Verdana" w:eastAsia="Calibri" w:hAnsi="Verdana" w:cs="Calibri"/>
          <w:lang w:eastAsia="en-US"/>
        </w:rPr>
        <w:t xml:space="preserve"> (dalej: Akademia);</w:t>
      </w:r>
    </w:p>
    <w:p w14:paraId="77556DD1" w14:textId="77777777" w:rsidR="00DC34EF" w:rsidRPr="00DC34EF" w:rsidRDefault="00DC34EF" w:rsidP="00DC34EF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contextualSpacing/>
        <w:rPr>
          <w:rFonts w:ascii="Verdana" w:hAnsi="Verdana"/>
          <w:color w:val="0563C1"/>
          <w:u w:val="single"/>
        </w:rPr>
      </w:pPr>
      <w:r w:rsidRPr="00DC34EF">
        <w:rPr>
          <w:rFonts w:ascii="Verdana" w:eastAsia="Calibri" w:hAnsi="Verdana"/>
          <w:lang w:eastAsia="en-US"/>
        </w:rPr>
        <w:t xml:space="preserve">administrator wyznaczył inspektora danych osobowych, z którym można skontaktować się poprzez adres poczty elektronicznej: </w:t>
      </w:r>
      <w:hyperlink r:id="rId8" w:history="1">
        <w:r w:rsidRPr="00DC34EF">
          <w:rPr>
            <w:rFonts w:ascii="Verdana" w:eastAsia="Calibri" w:hAnsi="Verdana" w:cs="Calibri"/>
            <w:color w:val="0563C1"/>
            <w:u w:val="single"/>
            <w:lang w:eastAsia="en-US"/>
          </w:rPr>
          <w:t>iod@pan.pl</w:t>
        </w:r>
      </w:hyperlink>
    </w:p>
    <w:p w14:paraId="2362F4B9" w14:textId="77777777" w:rsidR="00DC34EF" w:rsidRPr="00DC34EF" w:rsidRDefault="00DC34EF" w:rsidP="00DC34EF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DC34EF">
        <w:rPr>
          <w:rFonts w:ascii="Verdana" w:hAnsi="Verdana"/>
        </w:rPr>
        <w:t>podanie danych o których mowa w art. 22</w:t>
      </w:r>
      <w:r w:rsidRPr="00DC34EF">
        <w:rPr>
          <w:rFonts w:ascii="Verdana" w:hAnsi="Verdana"/>
          <w:vertAlign w:val="superscript"/>
        </w:rPr>
        <w:t>1</w:t>
      </w:r>
      <w:r w:rsidRPr="00DC34EF">
        <w:rPr>
          <w:rFonts w:ascii="Verdana" w:hAnsi="Verdana"/>
        </w:rPr>
        <w:t xml:space="preserve"> § 1 ustawy z dnia 26 czerwca 1974 r. Kodeks pracy (</w:t>
      </w:r>
      <w:proofErr w:type="spellStart"/>
      <w:r w:rsidRPr="00DC34EF">
        <w:rPr>
          <w:rFonts w:ascii="Verdana" w:hAnsi="Verdana"/>
        </w:rPr>
        <w:t>t.j</w:t>
      </w:r>
      <w:proofErr w:type="spellEnd"/>
      <w:r w:rsidRPr="00DC34EF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53122F" w14:textId="77777777" w:rsidR="00DC34EF" w:rsidRPr="00DC34EF" w:rsidRDefault="00DC34EF" w:rsidP="00DC34EF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DC34EF">
        <w:rPr>
          <w:rFonts w:ascii="Verdana" w:hAnsi="Verdana"/>
        </w:rPr>
        <w:t>przetwarzanie podanych danych osobowych w zakresie o którym mowa w art. 22</w:t>
      </w:r>
      <w:r w:rsidRPr="00DC34EF">
        <w:rPr>
          <w:rFonts w:ascii="Verdana" w:hAnsi="Verdana"/>
          <w:vertAlign w:val="superscript"/>
        </w:rPr>
        <w:t>1</w:t>
      </w:r>
      <w:r w:rsidRPr="00DC34EF">
        <w:rPr>
          <w:rFonts w:ascii="Verdana" w:hAnsi="Verdana"/>
        </w:rPr>
        <w:t xml:space="preserve"> § Kodeksu pracy, odbywać się będzie na tej podstawie.</w:t>
      </w:r>
      <w:r w:rsidRPr="00DC34EF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DC34EF">
        <w:rPr>
          <w:rFonts w:ascii="Verdana" w:hAnsi="Verdana" w:cs="Calibri"/>
        </w:rPr>
        <w:t xml:space="preserve"> </w:t>
      </w:r>
      <w:r w:rsidRPr="00DC34EF">
        <w:rPr>
          <w:rFonts w:ascii="Verdana" w:hAnsi="Verdana"/>
        </w:rPr>
        <w:t>w celu przeprowadzenia postępowania rekrutacyjnego kandydatów na pracowników Akademii;</w:t>
      </w:r>
    </w:p>
    <w:p w14:paraId="5BED58A8" w14:textId="77777777" w:rsidR="00DC34EF" w:rsidRPr="00DC34EF" w:rsidRDefault="00DC34EF" w:rsidP="00DC34EF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DC34EF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DC34EF">
        <w:rPr>
          <w:rFonts w:ascii="Verdana" w:hAnsi="Verdana"/>
        </w:rPr>
        <w:br/>
        <w:t>do 31.05.2023 r.</w:t>
      </w:r>
    </w:p>
    <w:p w14:paraId="3B6F1F17" w14:textId="77777777" w:rsidR="00DC34EF" w:rsidRPr="00DC34EF" w:rsidRDefault="00DC34EF" w:rsidP="00DC34EF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DC34EF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31088B13" w14:textId="77777777" w:rsidR="00DC34EF" w:rsidRPr="00DC34EF" w:rsidRDefault="00DC34EF" w:rsidP="00DC34EF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DC34EF">
        <w:rPr>
          <w:rFonts w:ascii="Verdana" w:hAnsi="Verdana"/>
        </w:rPr>
        <w:t>posiada Pani/Pan:</w:t>
      </w:r>
    </w:p>
    <w:p w14:paraId="2FCC29F3" w14:textId="77777777" w:rsidR="00DC34EF" w:rsidRPr="00DC34EF" w:rsidRDefault="00DC34EF" w:rsidP="00DC34EF">
      <w:pPr>
        <w:numPr>
          <w:ilvl w:val="0"/>
          <w:numId w:val="3"/>
        </w:numPr>
        <w:spacing w:after="160" w:line="276" w:lineRule="auto"/>
        <w:contextualSpacing/>
        <w:rPr>
          <w:rFonts w:ascii="Verdana" w:eastAsia="Calibri" w:hAnsi="Verdana" w:cs="Calibri"/>
          <w:lang w:eastAsia="en-US"/>
        </w:rPr>
      </w:pPr>
      <w:r w:rsidRPr="00DC34EF">
        <w:rPr>
          <w:rFonts w:ascii="Verdana" w:eastAsia="Calibri" w:hAnsi="Verdana" w:cs="Calibri"/>
          <w:lang w:eastAsia="en-US"/>
        </w:rPr>
        <w:t>na podstawie art. 15 RODO prawo dostępu do danych osobowych Pani/Pana dotyczących,</w:t>
      </w:r>
    </w:p>
    <w:p w14:paraId="46722525" w14:textId="77777777" w:rsidR="00DC34EF" w:rsidRPr="00DC34EF" w:rsidRDefault="00DC34EF" w:rsidP="00DC34EF">
      <w:pPr>
        <w:numPr>
          <w:ilvl w:val="0"/>
          <w:numId w:val="3"/>
        </w:numPr>
        <w:spacing w:after="160" w:line="276" w:lineRule="auto"/>
        <w:contextualSpacing/>
        <w:rPr>
          <w:rFonts w:ascii="Verdana" w:eastAsia="Calibri" w:hAnsi="Verdana" w:cs="Calibri"/>
          <w:lang w:eastAsia="en-US"/>
        </w:rPr>
      </w:pPr>
      <w:r w:rsidRPr="00DC34EF">
        <w:rPr>
          <w:rFonts w:ascii="Verdana" w:eastAsia="Calibri" w:hAnsi="Verdana" w:cs="Calibri"/>
          <w:lang w:eastAsia="en-US"/>
        </w:rPr>
        <w:t>na podstawie art. 16 RODO prawo do sprostowania Pani/Pana danych osobowych,</w:t>
      </w:r>
    </w:p>
    <w:p w14:paraId="2407DC6D" w14:textId="77777777" w:rsidR="00DC34EF" w:rsidRPr="00DC34EF" w:rsidRDefault="00DC34EF" w:rsidP="00DC34EF">
      <w:pPr>
        <w:numPr>
          <w:ilvl w:val="0"/>
          <w:numId w:val="3"/>
        </w:numPr>
        <w:spacing w:after="160" w:line="276" w:lineRule="auto"/>
        <w:contextualSpacing/>
        <w:rPr>
          <w:rFonts w:ascii="Verdana" w:eastAsia="Calibri" w:hAnsi="Verdana" w:cs="Calibri"/>
          <w:lang w:eastAsia="en-US"/>
        </w:rPr>
      </w:pPr>
      <w:r w:rsidRPr="00DC34EF">
        <w:rPr>
          <w:rFonts w:ascii="Verdana" w:eastAsia="Calibri" w:hAnsi="Verdana" w:cs="Calibri"/>
          <w:lang w:eastAsia="en-US"/>
        </w:rPr>
        <w:t xml:space="preserve">na podstawie art. 18 RODO prawo żądania od administratora ograniczenia przetwarzania danych osobowych, </w:t>
      </w:r>
    </w:p>
    <w:p w14:paraId="5CA00F39" w14:textId="77777777" w:rsidR="00DC34EF" w:rsidRPr="00DC34EF" w:rsidRDefault="00DC34EF" w:rsidP="00DC34EF">
      <w:pPr>
        <w:numPr>
          <w:ilvl w:val="0"/>
          <w:numId w:val="3"/>
        </w:numPr>
        <w:spacing w:after="160" w:line="276" w:lineRule="auto"/>
        <w:contextualSpacing/>
        <w:rPr>
          <w:rFonts w:ascii="Verdana" w:eastAsia="Calibri" w:hAnsi="Verdana" w:cs="Calibri"/>
          <w:color w:val="000000"/>
          <w:lang w:eastAsia="en-US"/>
        </w:rPr>
      </w:pPr>
      <w:r w:rsidRPr="00DC34EF">
        <w:rPr>
          <w:rFonts w:ascii="Verdana" w:eastAsia="Calibri" w:hAnsi="Verdana" w:cs="Calibri"/>
          <w:color w:val="000000"/>
          <w:lang w:eastAsia="en-US"/>
        </w:rPr>
        <w:t>prawo do usunięcia danych osobowych w związku z art. 17 RODO,</w:t>
      </w:r>
    </w:p>
    <w:p w14:paraId="0374DE72" w14:textId="77777777" w:rsidR="00DC34EF" w:rsidRPr="00DC34EF" w:rsidRDefault="00DC34EF" w:rsidP="00DC34EF">
      <w:pPr>
        <w:numPr>
          <w:ilvl w:val="0"/>
          <w:numId w:val="3"/>
        </w:numPr>
        <w:spacing w:after="160" w:line="276" w:lineRule="auto"/>
        <w:contextualSpacing/>
        <w:rPr>
          <w:rFonts w:ascii="Verdana" w:eastAsia="Calibri" w:hAnsi="Verdana" w:cs="Calibri"/>
          <w:color w:val="000000"/>
          <w:lang w:eastAsia="en-US"/>
        </w:rPr>
      </w:pPr>
      <w:r w:rsidRPr="00DC34EF">
        <w:rPr>
          <w:rFonts w:ascii="Verdana" w:eastAsia="Calibri" w:hAnsi="Verdana" w:cs="Calibri"/>
          <w:lang w:eastAsia="en-US"/>
        </w:rPr>
        <w:t xml:space="preserve">prawo do wniesienia skargi do Prezesa Urzędu Ochrony Danych Osobowych, gdy uzna, że przetwarzanie danych osobowych Pani/Pana dotyczących narusza </w:t>
      </w:r>
      <w:r w:rsidRPr="00DC34EF">
        <w:rPr>
          <w:rFonts w:ascii="Verdana" w:eastAsia="Calibri" w:hAnsi="Verdana" w:cs="Calibri"/>
          <w:color w:val="000000"/>
          <w:lang w:eastAsia="en-US"/>
        </w:rPr>
        <w:t>przepisy RODO;</w:t>
      </w:r>
    </w:p>
    <w:p w14:paraId="35865BA2" w14:textId="77777777" w:rsidR="00DC34EF" w:rsidRPr="00DC34EF" w:rsidRDefault="00DC34EF" w:rsidP="00DC34EF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DC34EF">
        <w:rPr>
          <w:rFonts w:ascii="Verdana" w:hAnsi="Verdana"/>
        </w:rPr>
        <w:t xml:space="preserve"> wniesienie żądania usunięcia danych jest równoznaczne z rezygnacją</w:t>
      </w:r>
      <w:r w:rsidRPr="00DC34EF">
        <w:rPr>
          <w:rFonts w:ascii="Verdana" w:hAnsi="Verdana"/>
        </w:rPr>
        <w:br/>
        <w:t xml:space="preserve">z udziału w procesie rekrutacji prowadzonym przez </w:t>
      </w:r>
      <w:r w:rsidRPr="00DC34EF">
        <w:rPr>
          <w:rFonts w:ascii="Verdana" w:hAnsi="Verdana"/>
          <w:i/>
          <w:iCs/>
        </w:rPr>
        <w:t>Akademię</w:t>
      </w:r>
      <w:r w:rsidRPr="00DC34EF">
        <w:rPr>
          <w:rFonts w:ascii="Verdana" w:hAnsi="Verdana"/>
          <w:i/>
        </w:rPr>
        <w:t>.</w:t>
      </w:r>
    </w:p>
    <w:p w14:paraId="7154C674" w14:textId="77777777" w:rsidR="00CC37B1" w:rsidRPr="00CC37B1" w:rsidRDefault="00CC37B1" w:rsidP="00DC34EF">
      <w:pPr>
        <w:rPr>
          <w:rFonts w:ascii="Verdana" w:hAnsi="Verdana"/>
          <w:bCs/>
          <w:iCs/>
        </w:rPr>
      </w:pPr>
    </w:p>
    <w:sectPr w:rsidR="00CC37B1" w:rsidRPr="00CC37B1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72A5"/>
    <w:multiLevelType w:val="multilevel"/>
    <w:tmpl w:val="FA7E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63F5E"/>
    <w:multiLevelType w:val="hybridMultilevel"/>
    <w:tmpl w:val="F516E93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3717E3"/>
    <w:multiLevelType w:val="hybridMultilevel"/>
    <w:tmpl w:val="37DEA3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09551D1"/>
    <w:multiLevelType w:val="multilevel"/>
    <w:tmpl w:val="1AC43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0EB39C6"/>
    <w:multiLevelType w:val="multilevel"/>
    <w:tmpl w:val="54781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2237BE0"/>
    <w:multiLevelType w:val="multilevel"/>
    <w:tmpl w:val="467C9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EF0990"/>
    <w:multiLevelType w:val="hybridMultilevel"/>
    <w:tmpl w:val="28A80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352319"/>
    <w:multiLevelType w:val="hybridMultilevel"/>
    <w:tmpl w:val="423EC76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188F67C1"/>
    <w:multiLevelType w:val="multilevel"/>
    <w:tmpl w:val="4A56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7A6CCF"/>
    <w:multiLevelType w:val="multilevel"/>
    <w:tmpl w:val="200249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734508"/>
    <w:multiLevelType w:val="multilevel"/>
    <w:tmpl w:val="1888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9637434"/>
    <w:multiLevelType w:val="hybridMultilevel"/>
    <w:tmpl w:val="A630F532"/>
    <w:lvl w:ilvl="0" w:tplc="090C863C">
      <w:start w:val="1"/>
      <w:numFmt w:val="bullet"/>
      <w:lvlText w:val="-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A0477A">
      <w:start w:val="1"/>
      <w:numFmt w:val="decimal"/>
      <w:lvlText w:val="%2.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0435EE">
      <w:start w:val="1"/>
      <w:numFmt w:val="lowerRoman"/>
      <w:lvlText w:val="%3"/>
      <w:lvlJc w:val="left"/>
      <w:pPr>
        <w:ind w:left="1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8F44B0C">
      <w:start w:val="1"/>
      <w:numFmt w:val="decimal"/>
      <w:lvlText w:val="%4"/>
      <w:lvlJc w:val="left"/>
      <w:pPr>
        <w:ind w:left="2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FAB2A2">
      <w:start w:val="1"/>
      <w:numFmt w:val="lowerLetter"/>
      <w:lvlText w:val="%5"/>
      <w:lvlJc w:val="left"/>
      <w:pPr>
        <w:ind w:left="2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FC69CE">
      <w:start w:val="1"/>
      <w:numFmt w:val="lowerRoman"/>
      <w:lvlText w:val="%6"/>
      <w:lvlJc w:val="left"/>
      <w:pPr>
        <w:ind w:left="3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B3847D4">
      <w:start w:val="1"/>
      <w:numFmt w:val="decimal"/>
      <w:lvlText w:val="%7"/>
      <w:lvlJc w:val="left"/>
      <w:pPr>
        <w:ind w:left="4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FA0088">
      <w:start w:val="1"/>
      <w:numFmt w:val="lowerLetter"/>
      <w:lvlText w:val="%8"/>
      <w:lvlJc w:val="left"/>
      <w:pPr>
        <w:ind w:left="5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1C5E1C">
      <w:start w:val="1"/>
      <w:numFmt w:val="lowerRoman"/>
      <w:lvlText w:val="%9"/>
      <w:lvlJc w:val="left"/>
      <w:pPr>
        <w:ind w:left="5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985BA5"/>
    <w:multiLevelType w:val="multilevel"/>
    <w:tmpl w:val="247C0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31B567F"/>
    <w:multiLevelType w:val="multilevel"/>
    <w:tmpl w:val="97A6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B25A09"/>
    <w:multiLevelType w:val="multilevel"/>
    <w:tmpl w:val="B8BA7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CB508AB"/>
    <w:multiLevelType w:val="hybridMultilevel"/>
    <w:tmpl w:val="6FE8B7B4"/>
    <w:lvl w:ilvl="0" w:tplc="04B60DFE">
      <w:start w:val="1"/>
      <w:numFmt w:val="decimal"/>
      <w:lvlText w:val="%1)"/>
      <w:lvlJc w:val="left"/>
      <w:pPr>
        <w:ind w:left="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D260AC">
      <w:start w:val="1"/>
      <w:numFmt w:val="lowerLetter"/>
      <w:lvlText w:val="%2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332EAC4">
      <w:start w:val="1"/>
      <w:numFmt w:val="lowerRoman"/>
      <w:lvlText w:val="%3"/>
      <w:lvlJc w:val="left"/>
      <w:pPr>
        <w:ind w:left="2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650E86A">
      <w:start w:val="1"/>
      <w:numFmt w:val="decimal"/>
      <w:lvlText w:val="%4"/>
      <w:lvlJc w:val="left"/>
      <w:pPr>
        <w:ind w:left="3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FC88638">
      <w:start w:val="1"/>
      <w:numFmt w:val="lowerLetter"/>
      <w:lvlText w:val="%5"/>
      <w:lvlJc w:val="left"/>
      <w:pPr>
        <w:ind w:left="3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54AFD66">
      <w:start w:val="1"/>
      <w:numFmt w:val="lowerRoman"/>
      <w:lvlText w:val="%6"/>
      <w:lvlJc w:val="left"/>
      <w:pPr>
        <w:ind w:left="4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1848636">
      <w:start w:val="1"/>
      <w:numFmt w:val="decimal"/>
      <w:lvlText w:val="%7"/>
      <w:lvlJc w:val="left"/>
      <w:pPr>
        <w:ind w:left="5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A6DD7A">
      <w:start w:val="1"/>
      <w:numFmt w:val="lowerLetter"/>
      <w:lvlText w:val="%8"/>
      <w:lvlJc w:val="left"/>
      <w:pPr>
        <w:ind w:left="5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342874">
      <w:start w:val="1"/>
      <w:numFmt w:val="lowerRoman"/>
      <w:lvlText w:val="%9"/>
      <w:lvlJc w:val="left"/>
      <w:pPr>
        <w:ind w:left="6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88722813">
    <w:abstractNumId w:val="14"/>
  </w:num>
  <w:num w:numId="2" w16cid:durableId="1238176533">
    <w:abstractNumId w:val="7"/>
  </w:num>
  <w:num w:numId="3" w16cid:durableId="766970264">
    <w:abstractNumId w:val="23"/>
  </w:num>
  <w:num w:numId="4" w16cid:durableId="885725558">
    <w:abstractNumId w:val="21"/>
  </w:num>
  <w:num w:numId="5" w16cid:durableId="164173031">
    <w:abstractNumId w:val="2"/>
  </w:num>
  <w:num w:numId="6" w16cid:durableId="147332357">
    <w:abstractNumId w:val="22"/>
  </w:num>
  <w:num w:numId="7" w16cid:durableId="1632398755">
    <w:abstractNumId w:val="16"/>
  </w:num>
  <w:num w:numId="8" w16cid:durableId="433668104">
    <w:abstractNumId w:val="15"/>
  </w:num>
  <w:num w:numId="9" w16cid:durableId="165918727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0477331">
    <w:abstractNumId w:val="3"/>
  </w:num>
  <w:num w:numId="11" w16cid:durableId="880434384">
    <w:abstractNumId w:val="18"/>
  </w:num>
  <w:num w:numId="12" w16cid:durableId="1580671265">
    <w:abstractNumId w:val="25"/>
  </w:num>
  <w:num w:numId="13" w16cid:durableId="618799058">
    <w:abstractNumId w:val="13"/>
  </w:num>
  <w:num w:numId="14" w16cid:durableId="1078598057">
    <w:abstractNumId w:val="9"/>
  </w:num>
  <w:num w:numId="15" w16cid:durableId="1089548177">
    <w:abstractNumId w:val="1"/>
  </w:num>
  <w:num w:numId="16" w16cid:durableId="297226471">
    <w:abstractNumId w:val="19"/>
  </w:num>
  <w:num w:numId="17" w16cid:durableId="1875383105">
    <w:abstractNumId w:val="20"/>
  </w:num>
  <w:num w:numId="18" w16cid:durableId="940064915">
    <w:abstractNumId w:val="0"/>
  </w:num>
  <w:num w:numId="19" w16cid:durableId="995693118">
    <w:abstractNumId w:val="17"/>
  </w:num>
  <w:num w:numId="20" w16cid:durableId="306934691">
    <w:abstractNumId w:val="11"/>
  </w:num>
  <w:num w:numId="21" w16cid:durableId="474377370">
    <w:abstractNumId w:val="4"/>
  </w:num>
  <w:num w:numId="22" w16cid:durableId="2032876060">
    <w:abstractNumId w:val="6"/>
  </w:num>
  <w:num w:numId="23" w16cid:durableId="2047680915">
    <w:abstractNumId w:val="5"/>
  </w:num>
  <w:num w:numId="24" w16cid:durableId="969288111">
    <w:abstractNumId w:val="10"/>
  </w:num>
  <w:num w:numId="25" w16cid:durableId="1739553887">
    <w:abstractNumId w:val="12"/>
  </w:num>
  <w:num w:numId="26" w16cid:durableId="639847467">
    <w:abstractNumId w:val="24"/>
  </w:num>
  <w:num w:numId="27" w16cid:durableId="3224398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6E14"/>
    <w:rsid w:val="00006F14"/>
    <w:rsid w:val="00052B9B"/>
    <w:rsid w:val="000733D5"/>
    <w:rsid w:val="0008772B"/>
    <w:rsid w:val="00096123"/>
    <w:rsid w:val="000A42DB"/>
    <w:rsid w:val="000C3B8E"/>
    <w:rsid w:val="000C6DB6"/>
    <w:rsid w:val="000D1261"/>
    <w:rsid w:val="001010C7"/>
    <w:rsid w:val="00120687"/>
    <w:rsid w:val="00125CE1"/>
    <w:rsid w:val="0014541D"/>
    <w:rsid w:val="0015021B"/>
    <w:rsid w:val="00153779"/>
    <w:rsid w:val="00165F2A"/>
    <w:rsid w:val="001741C3"/>
    <w:rsid w:val="001C32A5"/>
    <w:rsid w:val="001D1F03"/>
    <w:rsid w:val="001D5355"/>
    <w:rsid w:val="001E39BE"/>
    <w:rsid w:val="00233AC4"/>
    <w:rsid w:val="0024270C"/>
    <w:rsid w:val="00256660"/>
    <w:rsid w:val="00275F0B"/>
    <w:rsid w:val="002977A1"/>
    <w:rsid w:val="002C7E82"/>
    <w:rsid w:val="002D6EFC"/>
    <w:rsid w:val="004239D4"/>
    <w:rsid w:val="0046041B"/>
    <w:rsid w:val="0047640C"/>
    <w:rsid w:val="00492F54"/>
    <w:rsid w:val="004B0F9D"/>
    <w:rsid w:val="004C357B"/>
    <w:rsid w:val="004F7BD1"/>
    <w:rsid w:val="005025A1"/>
    <w:rsid w:val="005103E9"/>
    <w:rsid w:val="00540E7E"/>
    <w:rsid w:val="00570074"/>
    <w:rsid w:val="00571B43"/>
    <w:rsid w:val="00573222"/>
    <w:rsid w:val="00574081"/>
    <w:rsid w:val="005859D1"/>
    <w:rsid w:val="005E2AB2"/>
    <w:rsid w:val="00601894"/>
    <w:rsid w:val="006175D6"/>
    <w:rsid w:val="006630EE"/>
    <w:rsid w:val="006C250F"/>
    <w:rsid w:val="006E3BC9"/>
    <w:rsid w:val="006E6059"/>
    <w:rsid w:val="007123E0"/>
    <w:rsid w:val="00740495"/>
    <w:rsid w:val="0075254E"/>
    <w:rsid w:val="0076621E"/>
    <w:rsid w:val="007850D4"/>
    <w:rsid w:val="00787F4D"/>
    <w:rsid w:val="007B1F8D"/>
    <w:rsid w:val="007D318B"/>
    <w:rsid w:val="00816218"/>
    <w:rsid w:val="008347C0"/>
    <w:rsid w:val="0084070E"/>
    <w:rsid w:val="008701A5"/>
    <w:rsid w:val="00871B7E"/>
    <w:rsid w:val="008A55FA"/>
    <w:rsid w:val="008C05A2"/>
    <w:rsid w:val="00914517"/>
    <w:rsid w:val="0098335C"/>
    <w:rsid w:val="009955ED"/>
    <w:rsid w:val="009B2E16"/>
    <w:rsid w:val="009B71E3"/>
    <w:rsid w:val="009B73A5"/>
    <w:rsid w:val="00A51847"/>
    <w:rsid w:val="00AF62E0"/>
    <w:rsid w:val="00B265CC"/>
    <w:rsid w:val="00B336D8"/>
    <w:rsid w:val="00BA372C"/>
    <w:rsid w:val="00BB2DDA"/>
    <w:rsid w:val="00BB53C1"/>
    <w:rsid w:val="00BC4B45"/>
    <w:rsid w:val="00BC50CF"/>
    <w:rsid w:val="00BD5C4F"/>
    <w:rsid w:val="00C165BC"/>
    <w:rsid w:val="00C41618"/>
    <w:rsid w:val="00C63D7F"/>
    <w:rsid w:val="00C65F29"/>
    <w:rsid w:val="00CC37B1"/>
    <w:rsid w:val="00CE506B"/>
    <w:rsid w:val="00D0557F"/>
    <w:rsid w:val="00D201FF"/>
    <w:rsid w:val="00D54BFB"/>
    <w:rsid w:val="00D80530"/>
    <w:rsid w:val="00DA1BAD"/>
    <w:rsid w:val="00DA3B0C"/>
    <w:rsid w:val="00DB69C8"/>
    <w:rsid w:val="00DC34EF"/>
    <w:rsid w:val="00E00B19"/>
    <w:rsid w:val="00E146A1"/>
    <w:rsid w:val="00E316C4"/>
    <w:rsid w:val="00E9025F"/>
    <w:rsid w:val="00EA6596"/>
    <w:rsid w:val="00EC239B"/>
    <w:rsid w:val="00ED0928"/>
    <w:rsid w:val="00EE1DFC"/>
    <w:rsid w:val="00F501D5"/>
    <w:rsid w:val="00F62E8E"/>
    <w:rsid w:val="00F70146"/>
    <w:rsid w:val="00F81075"/>
    <w:rsid w:val="00FB07BB"/>
    <w:rsid w:val="00FB0B91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Styl">
    <w:name w:val="Styl"/>
    <w:uiPriority w:val="99"/>
    <w:rsid w:val="00087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l-PL"/>
      <w14:ligatures w14:val="none"/>
    </w:rPr>
  </w:style>
  <w:style w:type="paragraph" w:customStyle="1" w:styleId="offer-viewchej5g">
    <w:name w:val="offer-viewchej5g"/>
    <w:basedOn w:val="Normalny"/>
    <w:rsid w:val="0008772B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4C35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33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335C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53C1"/>
    <w:rPr>
      <w:color w:val="605E5C"/>
      <w:shd w:val="clear" w:color="auto" w:fill="E1DFDD"/>
    </w:rPr>
  </w:style>
  <w:style w:type="paragraph" w:customStyle="1" w:styleId="xmsonormal">
    <w:name w:val="x_msonormal"/>
    <w:basedOn w:val="Normalny"/>
    <w:rsid w:val="00BC50CF"/>
    <w:rPr>
      <w:rFonts w:ascii="Aptos" w:eastAsiaTheme="minorHAnsi" w:hAnsi="Aptos" w:cs="Aptos"/>
    </w:rPr>
  </w:style>
  <w:style w:type="paragraph" w:customStyle="1" w:styleId="xxmsonormal">
    <w:name w:val="x_xmsonormal"/>
    <w:basedOn w:val="Normalny"/>
    <w:rsid w:val="00BC50CF"/>
    <w:rPr>
      <w:rFonts w:ascii="Aptos" w:eastAsiaTheme="minorHAnsi" w:hAnsi="Aptos" w:cs="Aptos"/>
    </w:rPr>
  </w:style>
  <w:style w:type="paragraph" w:customStyle="1" w:styleId="xmsolistparagraph">
    <w:name w:val="x_msolistparagraph"/>
    <w:basedOn w:val="Normalny"/>
    <w:rsid w:val="00BC50CF"/>
    <w:pPr>
      <w:ind w:left="720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ystem.erecruiter.pl/FormTemplates/RecruitmentForm.aspx?WebID=c4c3fedf12684e41bab33abf03323938" TargetMode="External"/><Relationship Id="rId5" Type="http://schemas.openxmlformats.org/officeDocument/2006/relationships/hyperlink" Target="http://www.szkolkikornickie.pl/go.live.php/PL-H2/strona-glowna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1069</Words>
  <Characters>6416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Telus</cp:lastModifiedBy>
  <cp:revision>2</cp:revision>
  <cp:lastPrinted>2024-06-27T12:49:00Z</cp:lastPrinted>
  <dcterms:created xsi:type="dcterms:W3CDTF">2025-06-23T13:13:00Z</dcterms:created>
  <dcterms:modified xsi:type="dcterms:W3CDTF">2025-06-23T13:13:00Z</dcterms:modified>
</cp:coreProperties>
</file>