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B70CC" w14:textId="77777777" w:rsidR="00D86A9A" w:rsidRDefault="00D86A9A">
      <w:pPr>
        <w:spacing w:after="367" w:line="259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4003F607" w14:textId="35150FB5" w:rsidR="00700A00" w:rsidRDefault="00A270F5">
      <w:pPr>
        <w:spacing w:after="367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77D42">
        <w:rPr>
          <w:rFonts w:ascii="Times New Roman" w:eastAsia="Times New Roman" w:hAnsi="Times New Roman" w:cs="Times New Roman"/>
          <w:sz w:val="24"/>
        </w:rPr>
        <w:t xml:space="preserve">Załącznik nr </w:t>
      </w:r>
      <w:r w:rsidR="00EE73D6">
        <w:rPr>
          <w:rFonts w:ascii="Times New Roman" w:eastAsia="Times New Roman" w:hAnsi="Times New Roman" w:cs="Times New Roman"/>
          <w:sz w:val="24"/>
        </w:rPr>
        <w:t>1</w:t>
      </w:r>
      <w:r w:rsidR="00A77D42">
        <w:rPr>
          <w:rFonts w:ascii="Times New Roman" w:eastAsia="Times New Roman" w:hAnsi="Times New Roman" w:cs="Times New Roman"/>
          <w:sz w:val="24"/>
        </w:rPr>
        <w:t xml:space="preserve"> do Ogłoszenia</w:t>
      </w:r>
    </w:p>
    <w:p w14:paraId="1C6C159A" w14:textId="6E3D52AA" w:rsidR="00700A00" w:rsidRDefault="00700A00">
      <w:pPr>
        <w:spacing w:after="0" w:line="259" w:lineRule="auto"/>
        <w:ind w:left="0" w:right="0" w:firstLine="0"/>
        <w:jc w:val="right"/>
      </w:pPr>
    </w:p>
    <w:p w14:paraId="79858351" w14:textId="77777777" w:rsidR="00700A00" w:rsidRDefault="00A270F5">
      <w:pPr>
        <w:spacing w:after="0" w:line="259" w:lineRule="auto"/>
        <w:ind w:left="0" w:right="4" w:firstLine="0"/>
        <w:jc w:val="center"/>
      </w:pPr>
      <w:r>
        <w:rPr>
          <w:b/>
        </w:rPr>
        <w:t xml:space="preserve"> </w:t>
      </w:r>
    </w:p>
    <w:p w14:paraId="120BBA7B" w14:textId="77777777" w:rsidR="00700A00" w:rsidRPr="00CF1F1D" w:rsidRDefault="00A270F5" w:rsidP="00CF1F1D">
      <w:pPr>
        <w:spacing w:after="0" w:line="259" w:lineRule="auto"/>
        <w:ind w:left="0" w:right="4" w:firstLine="0"/>
        <w:rPr>
          <w:rFonts w:ascii="Lora" w:hAnsi="Lora"/>
          <w:sz w:val="22"/>
          <w:szCs w:val="22"/>
        </w:rPr>
      </w:pPr>
      <w:r w:rsidRPr="00CF1F1D">
        <w:rPr>
          <w:rFonts w:ascii="Lora" w:hAnsi="Lora"/>
          <w:b/>
          <w:sz w:val="22"/>
          <w:szCs w:val="22"/>
        </w:rPr>
        <w:t xml:space="preserve"> </w:t>
      </w:r>
    </w:p>
    <w:p w14:paraId="66FDC47E" w14:textId="77777777" w:rsidR="00700A00" w:rsidRPr="00240429" w:rsidRDefault="00A270F5">
      <w:pPr>
        <w:spacing w:after="0" w:line="259" w:lineRule="auto"/>
        <w:ind w:left="0" w:right="59" w:firstLine="0"/>
        <w:jc w:val="center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OPIS  PRZEDMIOTU  ZAMÓWIENIA </w:t>
      </w:r>
    </w:p>
    <w:p w14:paraId="3067FE60" w14:textId="77777777" w:rsidR="00700A00" w:rsidRPr="00240429" w:rsidRDefault="00A270F5">
      <w:pPr>
        <w:spacing w:after="0" w:line="259" w:lineRule="auto"/>
        <w:ind w:left="0" w:right="4" w:firstLine="0"/>
        <w:jc w:val="center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</w:p>
    <w:p w14:paraId="2096723B" w14:textId="5A3C2436" w:rsidR="00700A00" w:rsidRPr="00240429" w:rsidRDefault="00A270F5">
      <w:pPr>
        <w:spacing w:after="2" w:line="273" w:lineRule="auto"/>
        <w:ind w:left="2112" w:right="184" w:hanging="1169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>„Usługa przygotowywania i wydawania śniadań dla gości Domu Pracy Twórczej  Polskiej Akademii Nauk w Juracie”</w:t>
      </w:r>
    </w:p>
    <w:p w14:paraId="46A9149B" w14:textId="77777777" w:rsidR="00700A00" w:rsidRPr="00240429" w:rsidRDefault="00A270F5">
      <w:pPr>
        <w:spacing w:after="2" w:line="237" w:lineRule="auto"/>
        <w:ind w:left="0" w:right="4541" w:firstLine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5F88499C" w14:textId="77777777" w:rsidR="00700A00" w:rsidRPr="00240429" w:rsidRDefault="00A270F5">
      <w:pPr>
        <w:spacing w:after="5" w:line="259" w:lineRule="auto"/>
        <w:ind w:left="0" w:right="0" w:firstLine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</w:p>
    <w:p w14:paraId="0A7CD492" w14:textId="730724F1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Przedmiotem zamówienia jest usługa  przygotowywania śniadań dla gości Domu Pracy Twórczej Polskiej Akademii Nauk w Juracie</w:t>
      </w:r>
      <w:r w:rsidR="00EC4D30">
        <w:rPr>
          <w:rFonts w:ascii="Lora" w:hAnsi="Lora"/>
          <w:sz w:val="22"/>
          <w:szCs w:val="22"/>
        </w:rPr>
        <w:t>.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71F391EB" w14:textId="4A44A4BF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Szacowana liczba gości, dla których przygotowywane będą śniadania w okresie realizacji zamówienia to </w:t>
      </w:r>
      <w:r w:rsidRPr="00A270F5">
        <w:rPr>
          <w:rFonts w:ascii="Lora" w:hAnsi="Lora"/>
          <w:color w:val="auto"/>
          <w:sz w:val="22"/>
          <w:szCs w:val="22"/>
        </w:rPr>
        <w:t xml:space="preserve">3240. </w:t>
      </w:r>
    </w:p>
    <w:p w14:paraId="2831DD02" w14:textId="77777777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Zamawiający przewiduje rozliczenie miesięczne na podstawie realnej liczby gości w danym miesiącu.  </w:t>
      </w:r>
    </w:p>
    <w:p w14:paraId="1BF85A4A" w14:textId="7ABD8F74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Forma śniadań – bufet tzw. stół szwedzki uzupełniany o wydawanie  potraw na życzenie gościa. Asortyment: jajecznica/jajka sadzone, jajka na twardo, pasta jajeczna, pasta jajeczna ze szczypiorkiem, parówki, białe kiełbaski, kiełbaski, naleśniki z twarogiem, naleśniki z dżemem, 3 rodzaje wędlin, 3 rodzaje serów, pasztet, kurczak w galarecie, wieprzowina w galarecie, pomidory, ogórek, 3 rodzaje papryki, sałata, sałatka grecka, sałatka warzywna, twaróg czysty, twaróg z czosnkiem, jogurty owocowe, jogurty naturalne, makrela, łosoś wędzony, śledź w śmietanie, śledź w occie, kabanosy, grzybki marynowane, pomidorki </w:t>
      </w:r>
      <w:proofErr w:type="spellStart"/>
      <w:r w:rsidRPr="00240429">
        <w:rPr>
          <w:rFonts w:ascii="Lora" w:hAnsi="Lora"/>
          <w:sz w:val="22"/>
          <w:szCs w:val="22"/>
        </w:rPr>
        <w:t>cherry</w:t>
      </w:r>
      <w:proofErr w:type="spellEnd"/>
      <w:r w:rsidRPr="00240429">
        <w:rPr>
          <w:rFonts w:ascii="Lora" w:hAnsi="Lora"/>
          <w:sz w:val="22"/>
          <w:szCs w:val="22"/>
        </w:rPr>
        <w:t xml:space="preserve">, ogóreczki konserwowe, 3 rodzaje owoców, 3 rodzaje pieczywa, 2 rodzaje chleba tostowego, bułeczki, 3 rodzaje ciasta, 2 rodzaje płatków, miód, dżem, herbaty, kawy, woda gazowana, woda niegazowana, sok, kakao, mleko zimne i ciepłe, masło. </w:t>
      </w:r>
    </w:p>
    <w:p w14:paraId="0EF51CC6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jest zobowiązany do zapewnienia na czas trwania umowy niezbędnych do realizacji zamówienia urządzeń i sprzętów do przechowywania, przygotowania i serwowania posiłków  takich jak, zamrażarki, lodówki, piekarniki konwekcyjne, bemary, warnik, czajnik, ekspres do kawy, podgrzewacze, kuchenki mikrofalowe, opiekacze do tostów, garnki, patelnie, zastawa stołowa oraz sztućce. </w:t>
      </w:r>
    </w:p>
    <w:p w14:paraId="42943286" w14:textId="17CDBC9B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Śniadanie będą realizowane codziennie w godzinach 8.00-10.00. Przygotowywanie śniadań w godzinach 6.00</w:t>
      </w:r>
      <w:r w:rsidR="00A77D42">
        <w:rPr>
          <w:rFonts w:ascii="Lora" w:hAnsi="Lora"/>
          <w:sz w:val="22"/>
          <w:szCs w:val="22"/>
        </w:rPr>
        <w:t xml:space="preserve"> - </w:t>
      </w:r>
      <w:r w:rsidRPr="00240429">
        <w:rPr>
          <w:rFonts w:ascii="Lora" w:hAnsi="Lora"/>
          <w:sz w:val="22"/>
          <w:szCs w:val="22"/>
        </w:rPr>
        <w:t>8.00. Usługa obejmuje pełen serwis porządkowy realizowany przez Wykonawcę przez jego personel i przy użyciu sprzętów i środków czystościowych Wykonawcy</w:t>
      </w:r>
      <w:r w:rsidR="00CF1F1D" w:rsidRPr="00240429">
        <w:rPr>
          <w:rFonts w:ascii="Lora" w:hAnsi="Lora"/>
          <w:sz w:val="22"/>
          <w:szCs w:val="22"/>
        </w:rPr>
        <w:t>.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17F8D088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będzie zobowiązany wykonywać przedmiot zamówienia nieprzerwanie przez cały czas umowy, co oznacza konieczność wyżywienia przez wszystkie dni tygodnia bez względu na to czy są to dni wolne od pracy - w tym również ustawowo wolne wg potrzeb Zamawiającego. </w:t>
      </w:r>
    </w:p>
    <w:p w14:paraId="40C4FA0C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Śniadania powinny być przygotowywane z surowców świeżych i wysokiej jakości z zachowaniem reżimów dietetycznych i sanitarnych. Posiłki powinny być wykonane bez użycia produktów typu instant, gotowych produktów oraz ulepszaczy. </w:t>
      </w:r>
    </w:p>
    <w:p w14:paraId="0530C436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Wędliny  nie mogą zawierać mięsa odkostnionego mechanicznie (MOM, MDOM). Wędliny typu: kiełbaski bawarskie, parówki: wiedeńskie powinny zawierać co najmniej 70% mięsa wieprzowego, parówki wieprzowe powinny zawierać co najmniej 50% mięsa wieprzowego, parówki drobiowe powinny zawierać co najmniej 50% mięsa drobiowego. </w:t>
      </w:r>
    </w:p>
    <w:p w14:paraId="1154B7CD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Zamawiający zastrzega sobie prawo przeprowadzania oceny oferowanych posiłków, pod kątem sprawdzenia zalecanych norm żywieniowych i jakości wykorzystywanych surowców.   </w:t>
      </w:r>
    </w:p>
    <w:p w14:paraId="4617A1DB" w14:textId="4490D515" w:rsidR="00CF1F1D" w:rsidRPr="00F5720A" w:rsidRDefault="00A270F5" w:rsidP="00F5720A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Do przewozu posiłków i osób do obsługi Wykonawca zobowiązany jest korzystać z</w:t>
      </w:r>
      <w:r w:rsidR="00CF1F1D" w:rsidRPr="00240429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>odpowiednich środków transportu</w:t>
      </w:r>
      <w:r w:rsidR="00EC4D30">
        <w:rPr>
          <w:rFonts w:ascii="Lora" w:hAnsi="Lora"/>
          <w:sz w:val="22"/>
          <w:szCs w:val="22"/>
        </w:rPr>
        <w:t>,</w:t>
      </w:r>
      <w:r w:rsidRPr="00240429">
        <w:rPr>
          <w:rFonts w:ascii="Lora" w:hAnsi="Lora"/>
          <w:sz w:val="22"/>
          <w:szCs w:val="22"/>
        </w:rPr>
        <w:t xml:space="preserve"> tj. zgodnie z wymogami obowiązujących przepisów sanitarno-epidemiologicznych. </w:t>
      </w:r>
    </w:p>
    <w:p w14:paraId="636A7375" w14:textId="728094F7" w:rsidR="00CF1F1D" w:rsidRPr="00240429" w:rsidRDefault="00EC4D30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 xml:space="preserve">W ramach wynagrodzenia za realizację zamówienia </w:t>
      </w:r>
      <w:r w:rsidR="00A270F5" w:rsidRPr="00240429">
        <w:rPr>
          <w:rFonts w:ascii="Lora" w:hAnsi="Lora"/>
          <w:sz w:val="22"/>
          <w:szCs w:val="22"/>
        </w:rPr>
        <w:t>Wykonawca</w:t>
      </w:r>
      <w:r>
        <w:rPr>
          <w:rFonts w:ascii="Lora" w:hAnsi="Lora"/>
          <w:sz w:val="22"/>
          <w:szCs w:val="22"/>
        </w:rPr>
        <w:t xml:space="preserve"> w cenie oferty ma uwzględni koszty</w:t>
      </w:r>
      <w:r w:rsidR="00A270F5" w:rsidRPr="00240429">
        <w:rPr>
          <w:rFonts w:ascii="Lora" w:hAnsi="Lora"/>
          <w:sz w:val="22"/>
          <w:szCs w:val="22"/>
        </w:rPr>
        <w:t xml:space="preserve"> prania: obrusów, serwet, serwetek</w:t>
      </w:r>
      <w:r>
        <w:rPr>
          <w:rFonts w:ascii="Lora" w:hAnsi="Lora"/>
          <w:sz w:val="22"/>
          <w:szCs w:val="22"/>
        </w:rPr>
        <w:t xml:space="preserve"> i innych przedmiotów potrzebnych do należytego wykonania zamówienia.</w:t>
      </w:r>
      <w:r w:rsidR="00A270F5" w:rsidRPr="00240429">
        <w:rPr>
          <w:rFonts w:ascii="Lora" w:hAnsi="Lora"/>
          <w:sz w:val="22"/>
          <w:szCs w:val="22"/>
        </w:rPr>
        <w:t xml:space="preserve">  Obrusy, serwety, serwetki powinny być wymieniane w przypadku zabrudzenia. Nie mogą one być pozaciągane, porwane, poplamione lub uszkodzone.  </w:t>
      </w:r>
    </w:p>
    <w:p w14:paraId="063552FC" w14:textId="77777777" w:rsidR="00B47A53" w:rsidRDefault="00A270F5" w:rsidP="00B47A53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zapewni właściwy poziom świadczonej usługi, przy zachowaniu powszechnie obowiązujących norm kultury i zasad współżycia społecznego.</w:t>
      </w:r>
    </w:p>
    <w:p w14:paraId="2D9980C2" w14:textId="42263573" w:rsidR="00CF1F1D" w:rsidRPr="00F5720A" w:rsidRDefault="00B47A53" w:rsidP="00F5720A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Wykonawca zapewni obsługę co najmniej dwóch kelnerów w przypadku dziennego zapotrzebowania na przygotowanie i wydanie powyżej 15 śniadań.</w:t>
      </w:r>
    </w:p>
    <w:p w14:paraId="5425E5FB" w14:textId="77777777" w:rsidR="00CF1F1D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zapewni estetyczne i eleganckie podawanie posiłków. </w:t>
      </w:r>
    </w:p>
    <w:p w14:paraId="46BC2FF2" w14:textId="25A3FF5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Do osób zatrudnionych na stanowisku kelner</w:t>
      </w:r>
      <w:r w:rsidR="00EC4D30">
        <w:rPr>
          <w:rFonts w:ascii="Lora" w:hAnsi="Lora"/>
          <w:sz w:val="22"/>
          <w:szCs w:val="22"/>
        </w:rPr>
        <w:t>a</w:t>
      </w:r>
      <w:r w:rsidRPr="00240429">
        <w:rPr>
          <w:rFonts w:ascii="Lora" w:hAnsi="Lora"/>
          <w:sz w:val="22"/>
          <w:szCs w:val="22"/>
        </w:rPr>
        <w:t xml:space="preserve"> będzie należało między innymi: </w:t>
      </w:r>
    </w:p>
    <w:p w14:paraId="3C882C1C" w14:textId="1DA03F96" w:rsidR="00700A00" w:rsidRPr="00240429" w:rsidRDefault="00A270F5" w:rsidP="00240429">
      <w:pPr>
        <w:pStyle w:val="Akapitzlist"/>
        <w:numPr>
          <w:ilvl w:val="1"/>
          <w:numId w:val="9"/>
        </w:numPr>
        <w:spacing w:after="2" w:line="259" w:lineRule="auto"/>
        <w:ind w:right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 :  </w:t>
      </w:r>
    </w:p>
    <w:p w14:paraId="4F10F5CD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stołów i krzeseł, </w:t>
      </w:r>
    </w:p>
    <w:p w14:paraId="58B2AC30" w14:textId="77777777" w:rsidR="00700A00" w:rsidRPr="00240429" w:rsidRDefault="00A270F5" w:rsidP="00240429">
      <w:pPr>
        <w:pStyle w:val="Akapitzlist"/>
        <w:numPr>
          <w:ilvl w:val="0"/>
          <w:numId w:val="10"/>
        </w:numPr>
        <w:spacing w:after="2" w:line="259" w:lineRule="auto"/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wietrzenie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, </w:t>
      </w:r>
    </w:p>
    <w:p w14:paraId="59848ACC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nakrycie stołów obrusami, serwetami (czyste, nieporwane, odpowiednio wykrochmalone i uprasowane), </w:t>
      </w:r>
    </w:p>
    <w:p w14:paraId="4CCD9A63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świeczników,  serwetek, bukietów i przypraw, </w:t>
      </w:r>
    </w:p>
    <w:p w14:paraId="06A89F7C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naczyń, sztućców z zasadami savoir vivre, </w:t>
      </w:r>
    </w:p>
    <w:p w14:paraId="0DFB1185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zapewnienie właściwego nastroju : światło, muzyka, zapach, kwiaty, </w:t>
      </w:r>
    </w:p>
    <w:p w14:paraId="73DBDB01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ustawianie : potraw, napoi, owoców, ciast i inne, </w:t>
      </w:r>
    </w:p>
    <w:p w14:paraId="546D9E56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barków kawowych oraz dbanie o porządek wokół nich  </w:t>
      </w:r>
    </w:p>
    <w:p w14:paraId="0C603584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bufetów szwedzkich oraz dbanie o porządek wokół  </w:t>
      </w:r>
    </w:p>
    <w:p w14:paraId="61F1CE7C" w14:textId="47620A78" w:rsidR="00700A00" w:rsidRPr="00240429" w:rsidRDefault="00A270F5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2) </w:t>
      </w:r>
      <w:r w:rsidR="00240429" w:rsidRPr="00240429">
        <w:rPr>
          <w:rFonts w:ascii="Lora" w:hAnsi="Lora"/>
          <w:sz w:val="22"/>
          <w:szCs w:val="22"/>
        </w:rPr>
        <w:tab/>
      </w:r>
      <w:r w:rsidRPr="00240429">
        <w:rPr>
          <w:rFonts w:ascii="Lora" w:hAnsi="Lora"/>
          <w:sz w:val="22"/>
          <w:szCs w:val="22"/>
        </w:rPr>
        <w:t xml:space="preserve">sprzątanie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 : </w:t>
      </w:r>
    </w:p>
    <w:p w14:paraId="1DC2A215" w14:textId="77777777" w:rsidR="00240429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sprzątanie ze stołów o posiłkach,</w:t>
      </w:r>
      <w:r w:rsidR="00240429" w:rsidRPr="00240429">
        <w:rPr>
          <w:rFonts w:ascii="Lora" w:hAnsi="Lora"/>
          <w:sz w:val="22"/>
          <w:szCs w:val="22"/>
        </w:rPr>
        <w:t xml:space="preserve"> </w:t>
      </w:r>
    </w:p>
    <w:p w14:paraId="2BAA266F" w14:textId="412783AE" w:rsidR="00700A00" w:rsidRPr="00240429" w:rsidRDefault="00240429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zmywanie parapetów,  </w:t>
      </w:r>
    </w:p>
    <w:p w14:paraId="1136B437" w14:textId="77777777" w:rsidR="00700A00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zmywanie podłogi oraz utrzymywanie w czystości, </w:t>
      </w:r>
    </w:p>
    <w:p w14:paraId="7AAC5EE5" w14:textId="77777777" w:rsidR="00700A00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wymiana obrusów , </w:t>
      </w:r>
    </w:p>
    <w:p w14:paraId="139E1E57" w14:textId="254369E0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3) </w:t>
      </w:r>
      <w:r w:rsidRPr="00240429">
        <w:rPr>
          <w:rFonts w:ascii="Lora" w:hAnsi="Lora"/>
          <w:sz w:val="22"/>
          <w:szCs w:val="22"/>
        </w:rPr>
        <w:tab/>
        <w:t>mycie i wyparzanie naczyń i sztućców,</w:t>
      </w:r>
    </w:p>
    <w:p w14:paraId="38162FE4" w14:textId="4C4595A4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4) </w:t>
      </w:r>
      <w:r w:rsidRPr="00240429">
        <w:rPr>
          <w:rFonts w:ascii="Lora" w:hAnsi="Lora"/>
          <w:sz w:val="22"/>
          <w:szCs w:val="22"/>
        </w:rPr>
        <w:tab/>
        <w:t>polerowanie sztućców,</w:t>
      </w:r>
    </w:p>
    <w:p w14:paraId="704A6A47" w14:textId="381E6647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5) </w:t>
      </w:r>
      <w:r w:rsidRPr="00240429">
        <w:rPr>
          <w:rFonts w:ascii="Lora" w:hAnsi="Lora"/>
          <w:sz w:val="22"/>
          <w:szCs w:val="22"/>
        </w:rPr>
        <w:tab/>
        <w:t>obsługa konsumentów:</w:t>
      </w:r>
    </w:p>
    <w:p w14:paraId="694CC86F" w14:textId="421379EF" w:rsidR="00700A00" w:rsidRPr="00F5720A" w:rsidRDefault="00240429" w:rsidP="00F5720A">
      <w:pPr>
        <w:pStyle w:val="Akapitzlist"/>
        <w:numPr>
          <w:ilvl w:val="0"/>
          <w:numId w:val="12"/>
        </w:numPr>
        <w:ind w:left="1418" w:right="49" w:hanging="284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podawanie potraw</w:t>
      </w:r>
    </w:p>
    <w:p w14:paraId="75C759E4" w14:textId="0B82406F" w:rsidR="006C289C" w:rsidRDefault="00A270F5" w:rsidP="006C289C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zobowiązany będzie do zapewnienia jednolitej, estetycznej wizerunkowo odzieży dla wszystkich pracowników</w:t>
      </w:r>
      <w:r w:rsidR="00EC4D30">
        <w:rPr>
          <w:rFonts w:ascii="Lora" w:hAnsi="Lora"/>
          <w:sz w:val="22"/>
          <w:szCs w:val="22"/>
        </w:rPr>
        <w:t>,</w:t>
      </w:r>
      <w:r w:rsidRPr="00240429">
        <w:rPr>
          <w:rFonts w:ascii="Lora" w:hAnsi="Lora"/>
          <w:sz w:val="22"/>
          <w:szCs w:val="22"/>
        </w:rPr>
        <w:t xml:space="preserve"> tj. szefa personelu (koordynatora), kelnerów oraz zaplecza kuchennego wykonujących usługę na rzecz Zamawiającego. Odzież ma spełniać odpowiednie przepisy bhp oraz zapewnić wysoką higienę podczas  pracy z żywnością. </w:t>
      </w:r>
    </w:p>
    <w:p w14:paraId="6A83EC88" w14:textId="39FB3905" w:rsidR="00700A00" w:rsidRPr="006C289C" w:rsidRDefault="00240429" w:rsidP="006C289C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 </w:t>
      </w:r>
      <w:r w:rsidR="00A270F5" w:rsidRPr="006C289C">
        <w:rPr>
          <w:rFonts w:ascii="Lora" w:hAnsi="Lora"/>
          <w:sz w:val="22"/>
          <w:szCs w:val="22"/>
        </w:rPr>
        <w:t xml:space="preserve">Wykonawca zapewni odpowiednią ilości pracowników do sprawnej obsługi gości  </w:t>
      </w:r>
    </w:p>
    <w:p w14:paraId="62160422" w14:textId="7BB4035E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Inne wymagania Zamawiającego dotyczące obsługi kelnerskiej :  </w:t>
      </w:r>
    </w:p>
    <w:p w14:paraId="01A96752" w14:textId="77777777" w:rsidR="00700A00" w:rsidRPr="006C289C" w:rsidRDefault="00A270F5" w:rsidP="006C289C">
      <w:pPr>
        <w:pStyle w:val="Akapitzlist"/>
        <w:numPr>
          <w:ilvl w:val="0"/>
          <w:numId w:val="13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panowie - krótkie włosy, czyste paznokcie, brak ozdób i biżuterii, </w:t>
      </w:r>
    </w:p>
    <w:p w14:paraId="5AED5588" w14:textId="67912C6C" w:rsidR="00700A00" w:rsidRPr="006C289C" w:rsidRDefault="00A270F5" w:rsidP="006C289C">
      <w:pPr>
        <w:pStyle w:val="Akapitzlist"/>
        <w:numPr>
          <w:ilvl w:val="0"/>
          <w:numId w:val="13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panie - w przypadku długich włosów:</w:t>
      </w:r>
      <w:r>
        <w:rPr>
          <w:rFonts w:ascii="Lora" w:hAnsi="Lora"/>
          <w:sz w:val="22"/>
          <w:szCs w:val="22"/>
        </w:rPr>
        <w:t xml:space="preserve"> </w:t>
      </w:r>
      <w:r w:rsidRPr="006C289C">
        <w:rPr>
          <w:rFonts w:ascii="Lora" w:hAnsi="Lora"/>
          <w:sz w:val="22"/>
          <w:szCs w:val="22"/>
        </w:rPr>
        <w:t xml:space="preserve">spięte (np. w kok), czyste paznokcie, brak ozdób i biżuterii. Pracownicy Wykonawcy zajmujący się produkcją, dowozem, wydawaniem posiłków zobowiązani  są do zachowania schludnego wyglądu . </w:t>
      </w:r>
    </w:p>
    <w:p w14:paraId="5DF72AB5" w14:textId="102DF5B5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Do osoby pełniącej funkcję szefa personelu (koordynatora) będzie należało między innymi: </w:t>
      </w:r>
    </w:p>
    <w:p w14:paraId="6E2E410F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nadzór i koordynacja nad pracą pozostałych pracowników </w:t>
      </w:r>
    </w:p>
    <w:p w14:paraId="7F82DE72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obsługa zaopatrzenia </w:t>
      </w:r>
    </w:p>
    <w:p w14:paraId="5A9CC14F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operacyjna współpraca z Zamawiającym </w:t>
      </w:r>
    </w:p>
    <w:p w14:paraId="4AB0E451" w14:textId="27D0F833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Do osób zatrudnionych na stanowisku pomoc kuchenna będzie należało między innymi: </w:t>
      </w:r>
    </w:p>
    <w:p w14:paraId="7F33D17C" w14:textId="77777777" w:rsidR="00700A00" w:rsidRPr="006C289C" w:rsidRDefault="00A270F5" w:rsidP="006C289C">
      <w:pPr>
        <w:pStyle w:val="Akapitzlist"/>
        <w:numPr>
          <w:ilvl w:val="0"/>
          <w:numId w:val="16"/>
        </w:numPr>
        <w:ind w:right="925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przyrządzanie, gotowanie potraw śniadaniowych  </w:t>
      </w:r>
    </w:p>
    <w:p w14:paraId="4CDBD2D0" w14:textId="77777777" w:rsidR="006C289C" w:rsidRPr="006C289C" w:rsidRDefault="00A270F5" w:rsidP="006C289C">
      <w:pPr>
        <w:pStyle w:val="Akapitzlist"/>
        <w:numPr>
          <w:ilvl w:val="0"/>
          <w:numId w:val="16"/>
        </w:numPr>
        <w:spacing w:after="0" w:line="262" w:lineRule="auto"/>
        <w:ind w:right="925"/>
        <w:jc w:val="left"/>
        <w:rPr>
          <w:rFonts w:ascii="Lora" w:hAnsi="Lora"/>
          <w:color w:val="392F25"/>
          <w:sz w:val="22"/>
          <w:szCs w:val="22"/>
        </w:rPr>
      </w:pPr>
      <w:r w:rsidRPr="006C289C">
        <w:rPr>
          <w:rFonts w:ascii="Lora" w:hAnsi="Lora"/>
          <w:color w:val="392F25"/>
          <w:sz w:val="22"/>
          <w:szCs w:val="22"/>
        </w:rPr>
        <w:t>dekorowanie potraw aby prezentowały się smacznie i atrakcyjnie, dekorowanie stołu.</w:t>
      </w:r>
    </w:p>
    <w:p w14:paraId="01F88EFE" w14:textId="48A830C8" w:rsidR="00700A00" w:rsidRPr="006C289C" w:rsidRDefault="00A270F5" w:rsidP="006C289C">
      <w:pPr>
        <w:pStyle w:val="Akapitzlist"/>
        <w:numPr>
          <w:ilvl w:val="0"/>
          <w:numId w:val="16"/>
        </w:numPr>
        <w:spacing w:after="0" w:line="262" w:lineRule="auto"/>
        <w:ind w:right="925"/>
        <w:jc w:val="left"/>
        <w:rPr>
          <w:rFonts w:ascii="Lora" w:hAnsi="Lora"/>
          <w:color w:val="392F25"/>
          <w:sz w:val="22"/>
          <w:szCs w:val="22"/>
        </w:rPr>
      </w:pPr>
      <w:r w:rsidRPr="006C289C">
        <w:rPr>
          <w:rFonts w:ascii="Lora" w:hAnsi="Lora"/>
          <w:color w:val="392F25"/>
          <w:sz w:val="22"/>
          <w:szCs w:val="22"/>
        </w:rPr>
        <w:t>wydawanie potraw</w:t>
      </w:r>
      <w:r w:rsidR="006C289C" w:rsidRPr="006C289C">
        <w:rPr>
          <w:rFonts w:ascii="Lora" w:hAnsi="Lora"/>
          <w:color w:val="392F25"/>
          <w:sz w:val="22"/>
          <w:szCs w:val="22"/>
        </w:rPr>
        <w:t>,</w:t>
      </w:r>
      <w:r w:rsidRPr="006C289C">
        <w:rPr>
          <w:rFonts w:ascii="Lora" w:hAnsi="Lora"/>
          <w:sz w:val="22"/>
          <w:szCs w:val="22"/>
        </w:rPr>
        <w:t xml:space="preserve"> </w:t>
      </w:r>
    </w:p>
    <w:p w14:paraId="37924D03" w14:textId="50B02D38" w:rsidR="00700A00" w:rsidRPr="006C289C" w:rsidRDefault="00A270F5" w:rsidP="006C289C">
      <w:pPr>
        <w:pStyle w:val="Akapitzlist"/>
        <w:numPr>
          <w:ilvl w:val="0"/>
          <w:numId w:val="16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utrzymywanie czystości w obrębie kuchni i zaplecza sanitarnego, </w:t>
      </w:r>
    </w:p>
    <w:p w14:paraId="55E32B83" w14:textId="77777777" w:rsidR="006C289C" w:rsidRDefault="00A270F5" w:rsidP="006C289C">
      <w:pPr>
        <w:pStyle w:val="Akapitzlist"/>
        <w:numPr>
          <w:ilvl w:val="0"/>
          <w:numId w:val="16"/>
        </w:numPr>
        <w:spacing w:after="1" w:line="240" w:lineRule="auto"/>
        <w:ind w:right="47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czyszczenie sprzętu kuchennego, powierzchni stołów, podłóg i maszyn, oraz zmywanie i wyparzanie naczyń</w:t>
      </w:r>
      <w:r w:rsidR="006C289C" w:rsidRPr="006C289C">
        <w:rPr>
          <w:rFonts w:ascii="Lora" w:hAnsi="Lora"/>
          <w:sz w:val="22"/>
          <w:szCs w:val="22"/>
        </w:rPr>
        <w:t>.</w:t>
      </w:r>
    </w:p>
    <w:p w14:paraId="02A1426A" w14:textId="25E3E582" w:rsidR="00700A00" w:rsidRPr="006C289C" w:rsidRDefault="00A270F5" w:rsidP="006C289C">
      <w:pPr>
        <w:pStyle w:val="Akapitzlist"/>
        <w:numPr>
          <w:ilvl w:val="0"/>
          <w:numId w:val="9"/>
        </w:numPr>
        <w:spacing w:after="1" w:line="240" w:lineRule="auto"/>
        <w:ind w:right="47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Wykonawca zapewni osobom zatrudnionym na stanowisku pomoc kuchenna  jednolity strój tj. biały lub czarny  kitel z kolorowymi wypustkami, spodnie, nakrycie głowy (czapka), wygodne obuwie oraz zapaskę. </w:t>
      </w:r>
    </w:p>
    <w:p w14:paraId="7F7D8A36" w14:textId="35CC5BE1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Organizacja usługi, w tym procesu przygotowania, wydawania posiłków oraz mycia, dezynfekcji, utrzymania czystości pomieszczeń musi być zgodna z obowiązującymi przepisami prawa, normami i zasadami </w:t>
      </w:r>
      <w:proofErr w:type="spellStart"/>
      <w:r w:rsidRPr="00240429">
        <w:rPr>
          <w:rFonts w:ascii="Lora" w:hAnsi="Lora"/>
          <w:sz w:val="22"/>
          <w:szCs w:val="22"/>
        </w:rPr>
        <w:t>sanitarno</w:t>
      </w:r>
      <w:proofErr w:type="spellEnd"/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epidemiologicznymi.  </w:t>
      </w:r>
    </w:p>
    <w:p w14:paraId="0E2C322F" w14:textId="593F998A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Po stronie Wykonawcy leży także obowiązek prowadzenia dezynfekcji zgodnie z procedurami postępowania w sytuacji epidemicznej udostępnionych pomieszczeń wykorzystywanych do realizacji umowy, w tym sale konsumpcyjne wraz z zapleczem kuchennym, magazynami, zmywakiem oraz sprzętami np. stoły, krzesła, ciąg wydawczy, szafki  </w:t>
      </w:r>
    </w:p>
    <w:p w14:paraId="508DE328" w14:textId="7837CA2F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zapewni wykonanie zamówienia przez osoby posiadające odpowiednie kwalifikacje i dopuszczone do wykonywania czynności. Osoby, którymi będzie posługiwał się Wykonawca muszą  zostać przeszkolone przed przystąpieniem do pracy, w szczególności w zakresie :  </w:t>
      </w:r>
    </w:p>
    <w:p w14:paraId="6E504434" w14:textId="77777777" w:rsidR="00700A00" w:rsidRPr="006C289C" w:rsidRDefault="00A270F5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bezpieczeństwa i higieny pracy, </w:t>
      </w:r>
    </w:p>
    <w:p w14:paraId="57A2BCC2" w14:textId="77777777" w:rsidR="006C289C" w:rsidRPr="006C289C" w:rsidRDefault="00A270F5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przepisów p.poż.,</w:t>
      </w:r>
    </w:p>
    <w:p w14:paraId="18557475" w14:textId="1301959B" w:rsidR="00700A00" w:rsidRPr="006C289C" w:rsidRDefault="006C289C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utrzymania czystości pomieszczeń,</w:t>
      </w:r>
      <w:r w:rsidR="00A270F5" w:rsidRPr="006C289C">
        <w:rPr>
          <w:rFonts w:ascii="Lora" w:hAnsi="Lora"/>
          <w:sz w:val="22"/>
          <w:szCs w:val="22"/>
        </w:rPr>
        <w:t xml:space="preserve"> </w:t>
      </w:r>
    </w:p>
    <w:p w14:paraId="21615FD5" w14:textId="0D1298CD" w:rsidR="00700A00" w:rsidRPr="00240429" w:rsidRDefault="00A270F5" w:rsidP="006C289C">
      <w:pPr>
        <w:pStyle w:val="Akapitzlist"/>
        <w:numPr>
          <w:ilvl w:val="0"/>
          <w:numId w:val="17"/>
        </w:numPr>
        <w:ind w:right="5772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higieny rąk. </w:t>
      </w:r>
    </w:p>
    <w:p w14:paraId="2FA6321E" w14:textId="2123E793" w:rsidR="00700A00" w:rsidRPr="00240429" w:rsidRDefault="00A270F5" w:rsidP="006C289C">
      <w:pPr>
        <w:pStyle w:val="Akapitzlist"/>
        <w:numPr>
          <w:ilvl w:val="0"/>
          <w:numId w:val="9"/>
        </w:numPr>
        <w:spacing w:after="1" w:line="240" w:lineRule="auto"/>
        <w:ind w:right="47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</w:t>
      </w:r>
      <w:r w:rsidRPr="00240429">
        <w:rPr>
          <w:rFonts w:ascii="Lora" w:hAnsi="Lora"/>
          <w:sz w:val="22"/>
          <w:szCs w:val="22"/>
        </w:rPr>
        <w:tab/>
        <w:t xml:space="preserve">winien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przestrzegać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procedur higienicznych dotyczących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>higieny rąk, środków transportu, urządzeń i sprzętu oraz stosowania preparatów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myjących i dezynfekujących dopuszczonych w kontakcie z żywnością. </w:t>
      </w:r>
    </w:p>
    <w:p w14:paraId="15DD642B" w14:textId="7CD0083F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zobowiązany jest do przestrzegania terminów badań lekarskich przez swoich pracowników.  </w:t>
      </w:r>
    </w:p>
    <w:p w14:paraId="69589318" w14:textId="6A6C1B0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odpowiada za szkody</w:t>
      </w:r>
      <w:r w:rsidR="00803BD1">
        <w:rPr>
          <w:rFonts w:ascii="Lora" w:hAnsi="Lora"/>
          <w:sz w:val="22"/>
          <w:szCs w:val="22"/>
        </w:rPr>
        <w:t xml:space="preserve"> Zamawiającego</w:t>
      </w:r>
      <w:r w:rsidRPr="00240429">
        <w:rPr>
          <w:rFonts w:ascii="Lora" w:hAnsi="Lora"/>
          <w:sz w:val="22"/>
          <w:szCs w:val="22"/>
        </w:rPr>
        <w:t xml:space="preserve"> powstałe w wyniku </w:t>
      </w:r>
      <w:r w:rsidR="00803BD1">
        <w:rPr>
          <w:rFonts w:ascii="Lora" w:hAnsi="Lora"/>
          <w:sz w:val="22"/>
          <w:szCs w:val="22"/>
        </w:rPr>
        <w:t>wykonania usługi w PAN DPT w Juracie</w:t>
      </w:r>
      <w:r w:rsidRPr="00240429">
        <w:rPr>
          <w:rFonts w:ascii="Lora" w:hAnsi="Lora"/>
          <w:sz w:val="22"/>
          <w:szCs w:val="22"/>
        </w:rPr>
        <w:t xml:space="preserve">. </w:t>
      </w:r>
    </w:p>
    <w:p w14:paraId="060FF8E2" w14:textId="6E5693C3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Wykonawca ponosi odpowiedzialność za wszelkie stwierdzone nieprawidłowości świadczonych usług ujawnione poprzez organy kontrolne oraz służby Zamawiającego. </w:t>
      </w:r>
    </w:p>
    <w:p w14:paraId="2DCB9E90" w14:textId="472DF4D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i osoby, którymi będzie się posługiwał przy wykonywaniu usługi zobowiązani będą do :  </w:t>
      </w:r>
    </w:p>
    <w:p w14:paraId="778ED772" w14:textId="6CA7E871" w:rsidR="00700A00" w:rsidRPr="00240429" w:rsidRDefault="00A270F5" w:rsidP="006C289C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- zachowania w tajemnicy wszystkich powziętych w związku z wykonywaniem usługi lub przy okazji jej wykonywania, których ujawnienie mogłoby spowodować dla zamawiającego szkodę, </w:t>
      </w:r>
    </w:p>
    <w:p w14:paraId="3DEC2826" w14:textId="53E0DFBD" w:rsidR="00700A00" w:rsidRPr="00240429" w:rsidRDefault="00A270F5" w:rsidP="006C289C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– zwrotu wszelkich przedmiotów znalezionych w pomieszczeniach zamawiającego Kierownikowi Domu Pracy Twórczej lub osobie upoważnionej przez zamawiającego. </w:t>
      </w:r>
    </w:p>
    <w:p w14:paraId="27CD1DD6" w14:textId="79F9D3D6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 Gwarantowana liczba śniadań w okresie realizacji zamówienia to 1800. Maksymalna liczba gości na śniadaniu to 5</w:t>
      </w:r>
      <w:r w:rsidR="006C289C">
        <w:rPr>
          <w:rFonts w:ascii="Lora" w:hAnsi="Lora"/>
          <w:sz w:val="22"/>
          <w:szCs w:val="22"/>
        </w:rPr>
        <w:t>0</w:t>
      </w:r>
      <w:r w:rsidRPr="00240429">
        <w:rPr>
          <w:rFonts w:ascii="Lora" w:hAnsi="Lora"/>
          <w:sz w:val="22"/>
          <w:szCs w:val="22"/>
        </w:rPr>
        <w:t xml:space="preserve"> osób. </w:t>
      </w:r>
    </w:p>
    <w:p w14:paraId="02FE6107" w14:textId="7678C35F" w:rsidR="00700A00" w:rsidRPr="00240429" w:rsidRDefault="00700A00" w:rsidP="00240429">
      <w:pPr>
        <w:spacing w:after="1381" w:line="259" w:lineRule="auto"/>
        <w:ind w:left="0" w:right="0" w:firstLine="60"/>
        <w:jc w:val="left"/>
        <w:rPr>
          <w:rFonts w:ascii="Lora" w:hAnsi="Lora"/>
          <w:sz w:val="22"/>
          <w:szCs w:val="22"/>
        </w:rPr>
      </w:pPr>
    </w:p>
    <w:p w14:paraId="73DD0B8D" w14:textId="4CC1FC25" w:rsidR="00700A00" w:rsidRPr="00240429" w:rsidRDefault="00700A00" w:rsidP="006C289C">
      <w:pPr>
        <w:pStyle w:val="Akapitzlist"/>
        <w:spacing w:after="48" w:line="259" w:lineRule="auto"/>
        <w:ind w:right="40" w:firstLine="0"/>
        <w:jc w:val="center"/>
        <w:rPr>
          <w:rFonts w:ascii="Lora" w:hAnsi="Lora"/>
          <w:sz w:val="22"/>
          <w:szCs w:val="22"/>
        </w:rPr>
      </w:pPr>
    </w:p>
    <w:p w14:paraId="02112168" w14:textId="4FE4AE06" w:rsidR="00700A00" w:rsidRPr="00240429" w:rsidRDefault="00700A00" w:rsidP="00240429">
      <w:pPr>
        <w:spacing w:after="0" w:line="259" w:lineRule="auto"/>
        <w:ind w:left="0" w:right="0" w:firstLine="60"/>
        <w:jc w:val="left"/>
        <w:rPr>
          <w:rFonts w:ascii="Lora" w:hAnsi="Lora"/>
          <w:sz w:val="22"/>
          <w:szCs w:val="22"/>
        </w:rPr>
      </w:pPr>
    </w:p>
    <w:sectPr w:rsidR="00700A00" w:rsidRPr="00240429" w:rsidSect="00F5720A">
      <w:pgSz w:w="11906" w:h="16838"/>
      <w:pgMar w:top="1560" w:right="1360" w:bottom="1135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4D8"/>
    <w:multiLevelType w:val="hybridMultilevel"/>
    <w:tmpl w:val="B1CC7512"/>
    <w:lvl w:ilvl="0" w:tplc="97D091F0">
      <w:start w:val="1"/>
      <w:numFmt w:val="lowerLetter"/>
      <w:lvlText w:val="%1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55EB95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D6D52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16C058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E962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FEE030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48455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F4F29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AEE9A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C30628"/>
    <w:multiLevelType w:val="hybridMultilevel"/>
    <w:tmpl w:val="A82AF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DC620FE">
      <w:start w:val="1"/>
      <w:numFmt w:val="decimal"/>
      <w:lvlText w:val="%2)"/>
      <w:lvlJc w:val="left"/>
      <w:pPr>
        <w:ind w:left="1750" w:hanging="670"/>
      </w:pPr>
      <w:rPr>
        <w:rFonts w:hint="default"/>
      </w:rPr>
    </w:lvl>
    <w:lvl w:ilvl="2" w:tplc="6A6E994C">
      <w:start w:val="1"/>
      <w:numFmt w:val="lowerLetter"/>
      <w:lvlText w:val="%3)"/>
      <w:lvlJc w:val="left"/>
      <w:pPr>
        <w:ind w:left="2690" w:hanging="71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748F"/>
    <w:multiLevelType w:val="hybridMultilevel"/>
    <w:tmpl w:val="D1D8EE08"/>
    <w:lvl w:ilvl="0" w:tplc="BEFC6CC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A242E13"/>
    <w:multiLevelType w:val="hybridMultilevel"/>
    <w:tmpl w:val="8000FB50"/>
    <w:lvl w:ilvl="0" w:tplc="B1D01680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B2E310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E0DAEE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16445C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6844AC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08FA42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22A79E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5A3AB6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3CCE21C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6959FF"/>
    <w:multiLevelType w:val="hybridMultilevel"/>
    <w:tmpl w:val="90FEF896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AC2440D"/>
    <w:multiLevelType w:val="hybridMultilevel"/>
    <w:tmpl w:val="D578F964"/>
    <w:lvl w:ilvl="0" w:tplc="0888AD28">
      <w:start w:val="1"/>
      <w:numFmt w:val="lowerLetter"/>
      <w:lvlText w:val="%1)"/>
      <w:lvlJc w:val="left"/>
      <w:pPr>
        <w:ind w:left="7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29A6514">
      <w:start w:val="1"/>
      <w:numFmt w:val="lowerLetter"/>
      <w:lvlText w:val="%2"/>
      <w:lvlJc w:val="left"/>
      <w:pPr>
        <w:ind w:left="13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FE8D58">
      <w:start w:val="1"/>
      <w:numFmt w:val="lowerRoman"/>
      <w:lvlText w:val="%3"/>
      <w:lvlJc w:val="left"/>
      <w:pPr>
        <w:ind w:left="20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6A7AF6">
      <w:start w:val="1"/>
      <w:numFmt w:val="decimal"/>
      <w:lvlText w:val="%4"/>
      <w:lvlJc w:val="left"/>
      <w:pPr>
        <w:ind w:left="27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E009B8">
      <w:start w:val="1"/>
      <w:numFmt w:val="lowerLetter"/>
      <w:lvlText w:val="%5"/>
      <w:lvlJc w:val="left"/>
      <w:pPr>
        <w:ind w:left="35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F849D8">
      <w:start w:val="1"/>
      <w:numFmt w:val="lowerRoman"/>
      <w:lvlText w:val="%6"/>
      <w:lvlJc w:val="left"/>
      <w:pPr>
        <w:ind w:left="423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D69F06">
      <w:start w:val="1"/>
      <w:numFmt w:val="decimal"/>
      <w:lvlText w:val="%7"/>
      <w:lvlJc w:val="left"/>
      <w:pPr>
        <w:ind w:left="49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08E246A">
      <w:start w:val="1"/>
      <w:numFmt w:val="lowerLetter"/>
      <w:lvlText w:val="%8"/>
      <w:lvlJc w:val="left"/>
      <w:pPr>
        <w:ind w:left="56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0085D4">
      <w:start w:val="1"/>
      <w:numFmt w:val="lowerRoman"/>
      <w:lvlText w:val="%9"/>
      <w:lvlJc w:val="left"/>
      <w:pPr>
        <w:ind w:left="63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0E4D41"/>
    <w:multiLevelType w:val="hybridMultilevel"/>
    <w:tmpl w:val="01BE2AC8"/>
    <w:lvl w:ilvl="0" w:tplc="BEFC6CC4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5F445D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B66C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3C1AB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52B35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8AFC0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D32C9B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02401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1468E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A60A97"/>
    <w:multiLevelType w:val="hybridMultilevel"/>
    <w:tmpl w:val="09A0825C"/>
    <w:lvl w:ilvl="0" w:tplc="A40CF96E">
      <w:start w:val="1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B02C8B"/>
    <w:multiLevelType w:val="hybridMultilevel"/>
    <w:tmpl w:val="132CC2CC"/>
    <w:lvl w:ilvl="0" w:tplc="A40CF96E">
      <w:start w:val="1"/>
      <w:numFmt w:val="bullet"/>
      <w:lvlText w:val="-"/>
      <w:lvlJc w:val="left"/>
      <w:pPr>
        <w:ind w:left="5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52233A">
      <w:start w:val="1"/>
      <w:numFmt w:val="bullet"/>
      <w:lvlText w:val="o"/>
      <w:lvlJc w:val="left"/>
      <w:pPr>
        <w:ind w:left="18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DEC8CA">
      <w:start w:val="1"/>
      <w:numFmt w:val="bullet"/>
      <w:lvlText w:val="▪"/>
      <w:lvlJc w:val="left"/>
      <w:pPr>
        <w:ind w:left="25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BAFED8">
      <w:start w:val="1"/>
      <w:numFmt w:val="bullet"/>
      <w:lvlText w:val="•"/>
      <w:lvlJc w:val="left"/>
      <w:pPr>
        <w:ind w:left="33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C8FC4C">
      <w:start w:val="1"/>
      <w:numFmt w:val="bullet"/>
      <w:lvlText w:val="o"/>
      <w:lvlJc w:val="left"/>
      <w:pPr>
        <w:ind w:left="40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ED88DDC">
      <w:start w:val="1"/>
      <w:numFmt w:val="bullet"/>
      <w:lvlText w:val="▪"/>
      <w:lvlJc w:val="left"/>
      <w:pPr>
        <w:ind w:left="47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44C9C">
      <w:start w:val="1"/>
      <w:numFmt w:val="bullet"/>
      <w:lvlText w:val="•"/>
      <w:lvlJc w:val="left"/>
      <w:pPr>
        <w:ind w:left="54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EA70FC">
      <w:start w:val="1"/>
      <w:numFmt w:val="bullet"/>
      <w:lvlText w:val="o"/>
      <w:lvlJc w:val="left"/>
      <w:pPr>
        <w:ind w:left="61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85CC0A4">
      <w:start w:val="1"/>
      <w:numFmt w:val="bullet"/>
      <w:lvlText w:val="▪"/>
      <w:lvlJc w:val="left"/>
      <w:pPr>
        <w:ind w:left="69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18B25E3"/>
    <w:multiLevelType w:val="hybridMultilevel"/>
    <w:tmpl w:val="559A6664"/>
    <w:lvl w:ilvl="0" w:tplc="BEFC6CC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1215D"/>
    <w:multiLevelType w:val="hybridMultilevel"/>
    <w:tmpl w:val="6F7456C0"/>
    <w:lvl w:ilvl="0" w:tplc="55FE5232">
      <w:start w:val="1"/>
      <w:numFmt w:val="decimal"/>
      <w:lvlText w:val="%1."/>
      <w:lvlJc w:val="left"/>
      <w:pPr>
        <w:ind w:left="4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58FF2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A6BB7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F6B69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A225D2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544FC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6E2E8F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867F5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34E168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06662E"/>
    <w:multiLevelType w:val="hybridMultilevel"/>
    <w:tmpl w:val="8C7E24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3E6850"/>
    <w:multiLevelType w:val="hybridMultilevel"/>
    <w:tmpl w:val="2C3C85EC"/>
    <w:lvl w:ilvl="0" w:tplc="21A07506">
      <w:start w:val="1"/>
      <w:numFmt w:val="decimal"/>
      <w:lvlText w:val="%1."/>
      <w:lvlJc w:val="left"/>
      <w:pPr>
        <w:ind w:left="2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F85E4E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2ACE32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6CE36E4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385638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FC16DA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C07B2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685DE4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366256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128100A"/>
    <w:multiLevelType w:val="hybridMultilevel"/>
    <w:tmpl w:val="FF1C623E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59A1845"/>
    <w:multiLevelType w:val="hybridMultilevel"/>
    <w:tmpl w:val="6400C8E8"/>
    <w:lvl w:ilvl="0" w:tplc="DEC4C976">
      <w:start w:val="12"/>
      <w:numFmt w:val="decimal"/>
      <w:lvlText w:val="%1."/>
      <w:lvlJc w:val="left"/>
      <w:pPr>
        <w:ind w:left="307"/>
      </w:pPr>
      <w:rPr>
        <w:rFonts w:ascii="Lora" w:eastAsia="Tahoma" w:hAnsi="Lora" w:cs="Tahoma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3235E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9A178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A6FD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C461FF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11C572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DAE0BC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54598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627DC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9577D67"/>
    <w:multiLevelType w:val="hybridMultilevel"/>
    <w:tmpl w:val="799E161E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EA4CC0"/>
    <w:multiLevelType w:val="hybridMultilevel"/>
    <w:tmpl w:val="66A8BF54"/>
    <w:lvl w:ilvl="0" w:tplc="BEFC6CC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47559">
    <w:abstractNumId w:val="10"/>
  </w:num>
  <w:num w:numId="2" w16cid:durableId="685331797">
    <w:abstractNumId w:val="14"/>
  </w:num>
  <w:num w:numId="3" w16cid:durableId="2050569157">
    <w:abstractNumId w:val="0"/>
  </w:num>
  <w:num w:numId="4" w16cid:durableId="1451246502">
    <w:abstractNumId w:val="5"/>
  </w:num>
  <w:num w:numId="5" w16cid:durableId="1111246966">
    <w:abstractNumId w:val="12"/>
  </w:num>
  <w:num w:numId="6" w16cid:durableId="669598620">
    <w:abstractNumId w:val="3"/>
  </w:num>
  <w:num w:numId="7" w16cid:durableId="2088116045">
    <w:abstractNumId w:val="6"/>
  </w:num>
  <w:num w:numId="8" w16cid:durableId="590625807">
    <w:abstractNumId w:val="8"/>
  </w:num>
  <w:num w:numId="9" w16cid:durableId="574631301">
    <w:abstractNumId w:val="1"/>
  </w:num>
  <w:num w:numId="10" w16cid:durableId="826896764">
    <w:abstractNumId w:val="15"/>
  </w:num>
  <w:num w:numId="11" w16cid:durableId="2072000871">
    <w:abstractNumId w:val="13"/>
  </w:num>
  <w:num w:numId="12" w16cid:durableId="122114396">
    <w:abstractNumId w:val="2"/>
  </w:num>
  <w:num w:numId="13" w16cid:durableId="153423888">
    <w:abstractNumId w:val="11"/>
  </w:num>
  <w:num w:numId="14" w16cid:durableId="1760323290">
    <w:abstractNumId w:val="4"/>
  </w:num>
  <w:num w:numId="15" w16cid:durableId="676226788">
    <w:abstractNumId w:val="16"/>
  </w:num>
  <w:num w:numId="16" w16cid:durableId="1507868483">
    <w:abstractNumId w:val="9"/>
  </w:num>
  <w:num w:numId="17" w16cid:durableId="6474440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A00"/>
    <w:rsid w:val="00001875"/>
    <w:rsid w:val="000A2BF7"/>
    <w:rsid w:val="001C1F57"/>
    <w:rsid w:val="00240429"/>
    <w:rsid w:val="00363448"/>
    <w:rsid w:val="00382773"/>
    <w:rsid w:val="00503706"/>
    <w:rsid w:val="006C289C"/>
    <w:rsid w:val="00700A00"/>
    <w:rsid w:val="0074738B"/>
    <w:rsid w:val="0075082A"/>
    <w:rsid w:val="007C7E87"/>
    <w:rsid w:val="00803BD1"/>
    <w:rsid w:val="0086426B"/>
    <w:rsid w:val="008A14C4"/>
    <w:rsid w:val="009573FF"/>
    <w:rsid w:val="00A1396B"/>
    <w:rsid w:val="00A270F5"/>
    <w:rsid w:val="00A73C06"/>
    <w:rsid w:val="00A77D42"/>
    <w:rsid w:val="00AA17A1"/>
    <w:rsid w:val="00AD4E6E"/>
    <w:rsid w:val="00AE622F"/>
    <w:rsid w:val="00B47A53"/>
    <w:rsid w:val="00C242E4"/>
    <w:rsid w:val="00C4029C"/>
    <w:rsid w:val="00CF1F1D"/>
    <w:rsid w:val="00D45899"/>
    <w:rsid w:val="00D86A9A"/>
    <w:rsid w:val="00DD5C1E"/>
    <w:rsid w:val="00DF53ED"/>
    <w:rsid w:val="00E23DA7"/>
    <w:rsid w:val="00EC4D30"/>
    <w:rsid w:val="00EE73D6"/>
    <w:rsid w:val="00F5720A"/>
    <w:rsid w:val="00FC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695B1"/>
  <w15:docId w15:val="{AB33EBD8-16AA-4C0B-9261-78118B5A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48" w:lineRule="auto"/>
      <w:ind w:left="10" w:right="58" w:hanging="10"/>
      <w:jc w:val="both"/>
    </w:pPr>
    <w:rPr>
      <w:rFonts w:ascii="Tahoma" w:eastAsia="Tahoma" w:hAnsi="Tahoma" w:cs="Tahoma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F1D"/>
    <w:pPr>
      <w:ind w:left="720"/>
      <w:contextualSpacing/>
    </w:pPr>
  </w:style>
  <w:style w:type="paragraph" w:styleId="Poprawka">
    <w:name w:val="Revision"/>
    <w:hidden/>
    <w:uiPriority w:val="99"/>
    <w:semiHidden/>
    <w:rsid w:val="00A77D42"/>
    <w:pPr>
      <w:spacing w:after="0" w:line="240" w:lineRule="auto"/>
    </w:pPr>
    <w:rPr>
      <w:rFonts w:ascii="Tahoma" w:eastAsia="Tahoma" w:hAnsi="Tahoma" w:cs="Tahoma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4D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4D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4D30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4D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4D30"/>
    <w:rPr>
      <w:rFonts w:ascii="Tahoma" w:eastAsia="Tahoma" w:hAnsi="Tahoma" w:cs="Tahom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EA6CB0-090B-463E-B34F-1B956EA98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5E14A1-1A13-4D72-9CD3-647A90D51CB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4CCDF0C2-4E88-490B-AB12-018BFC7939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Szczęsna</dc:creator>
  <cp:keywords/>
  <cp:lastModifiedBy>Joanna Sosnowska</cp:lastModifiedBy>
  <cp:revision>20</cp:revision>
  <cp:lastPrinted>2025-04-01T12:42:00Z</cp:lastPrinted>
  <dcterms:created xsi:type="dcterms:W3CDTF">2025-04-01T11:59:00Z</dcterms:created>
  <dcterms:modified xsi:type="dcterms:W3CDTF">2025-04-03T11:04:00Z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