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9B3BB" w14:textId="4A5DAF59" w:rsidR="00673AB3" w:rsidRPr="00673AB3" w:rsidRDefault="00673AB3">
      <w:pPr>
        <w:rPr>
          <w:b/>
          <w:bCs/>
        </w:rPr>
      </w:pPr>
      <w:r w:rsidRPr="00673AB3">
        <w:rPr>
          <w:b/>
          <w:bCs/>
        </w:rPr>
        <w:t>ZAŁĄCZNIK DO POSTĘPOWANIA</w:t>
      </w:r>
      <w:r w:rsidR="00031F23">
        <w:rPr>
          <w:b/>
          <w:bCs/>
        </w:rPr>
        <w:t xml:space="preserve"> nr </w:t>
      </w:r>
      <w:r w:rsidR="00C1619A">
        <w:rPr>
          <w:b/>
          <w:bCs/>
        </w:rPr>
        <w:t>2</w:t>
      </w:r>
    </w:p>
    <w:p w14:paraId="1EE46D0E" w14:textId="055A1698" w:rsidR="00C1619A" w:rsidRDefault="00673AB3" w:rsidP="00CE74BD">
      <w:r w:rsidRPr="00673AB3">
        <w:rPr>
          <w:b/>
          <w:bCs/>
        </w:rPr>
        <w:t xml:space="preserve">Załącznik nr </w:t>
      </w:r>
      <w:r w:rsidR="00C1619A">
        <w:rPr>
          <w:b/>
          <w:bCs/>
        </w:rPr>
        <w:t>2</w:t>
      </w:r>
      <w:r w:rsidRPr="00673AB3">
        <w:rPr>
          <w:b/>
          <w:bCs/>
        </w:rPr>
        <w:t xml:space="preserve"> do postępowania dotyczącego monitorowania i udostępniania przeglądu mediów</w:t>
      </w:r>
      <w:r w:rsidR="00CE74BD">
        <w:rPr>
          <w:b/>
          <w:bCs/>
        </w:rPr>
        <w:t xml:space="preserve"> </w:t>
      </w:r>
      <w:r w:rsidR="00C1619A">
        <w:t>– grupa haseł PAN</w:t>
      </w:r>
    </w:p>
    <w:p w14:paraId="5E09CF8A" w14:textId="77777777" w:rsidR="00C1619A" w:rsidRDefault="00C1619A" w:rsidP="00C1619A"/>
    <w:p w14:paraId="763B4541" w14:textId="0885AD71" w:rsidR="00C1619A" w:rsidRDefault="00C1619A" w:rsidP="00F65FF5">
      <w:pPr>
        <w:pStyle w:val="Akapitzlist"/>
        <w:numPr>
          <w:ilvl w:val="0"/>
          <w:numId w:val="8"/>
        </w:numPr>
      </w:pPr>
      <w:r>
        <w:t>Polska Akademia Nauk</w:t>
      </w:r>
      <w:r w:rsidR="00F65FF5">
        <w:t xml:space="preserve"> - </w:t>
      </w:r>
      <w:r>
        <w:t>PAN</w:t>
      </w:r>
    </w:p>
    <w:p w14:paraId="5ADCC0CD" w14:textId="77777777" w:rsidR="00C1619A" w:rsidRDefault="00C1619A" w:rsidP="00ED442B">
      <w:pPr>
        <w:pStyle w:val="Akapitzlist"/>
        <w:numPr>
          <w:ilvl w:val="0"/>
          <w:numId w:val="8"/>
        </w:numPr>
      </w:pPr>
      <w:r>
        <w:t>Instytut PAN</w:t>
      </w:r>
    </w:p>
    <w:p w14:paraId="61DD71C8" w14:textId="77777777" w:rsidR="00C1619A" w:rsidRDefault="00C1619A" w:rsidP="00ED442B">
      <w:pPr>
        <w:pStyle w:val="Akapitzlist"/>
        <w:numPr>
          <w:ilvl w:val="0"/>
          <w:numId w:val="8"/>
        </w:numPr>
      </w:pPr>
      <w:r>
        <w:t>Jednostka naukowa PAN</w:t>
      </w:r>
    </w:p>
    <w:p w14:paraId="0762E26C" w14:textId="77777777" w:rsidR="00C1619A" w:rsidRDefault="00C1619A" w:rsidP="00ED442B">
      <w:pPr>
        <w:pStyle w:val="Akapitzlist"/>
        <w:numPr>
          <w:ilvl w:val="0"/>
          <w:numId w:val="8"/>
        </w:numPr>
      </w:pPr>
      <w:r>
        <w:t>Polityka Naukowa</w:t>
      </w:r>
    </w:p>
    <w:p w14:paraId="06DC913D" w14:textId="1173FCDB" w:rsidR="00DE21B3" w:rsidRDefault="00DE21B3" w:rsidP="00ED442B">
      <w:pPr>
        <w:pStyle w:val="Akapitzlist"/>
        <w:numPr>
          <w:ilvl w:val="0"/>
          <w:numId w:val="8"/>
        </w:numPr>
      </w:pPr>
      <w:r>
        <w:t xml:space="preserve">Marek Konarzewski </w:t>
      </w:r>
      <w:r w:rsidR="005576DE">
        <w:t>– Prezes PAN</w:t>
      </w:r>
    </w:p>
    <w:p w14:paraId="7794F7C3" w14:textId="4DFBE23E" w:rsidR="00C1619A" w:rsidRDefault="005576DE" w:rsidP="00ED442B">
      <w:pPr>
        <w:pStyle w:val="Akapitzlist"/>
        <w:numPr>
          <w:ilvl w:val="0"/>
          <w:numId w:val="8"/>
        </w:numPr>
      </w:pPr>
      <w:r>
        <w:t>Aleksander Welfe</w:t>
      </w:r>
    </w:p>
    <w:p w14:paraId="28F1EC54" w14:textId="4A4D5F98" w:rsidR="00C1619A" w:rsidRDefault="005576DE" w:rsidP="00ED442B">
      <w:pPr>
        <w:pStyle w:val="Akapitzlist"/>
        <w:numPr>
          <w:ilvl w:val="0"/>
          <w:numId w:val="8"/>
        </w:numPr>
      </w:pPr>
      <w:r>
        <w:t>Dariusz Jemielniak</w:t>
      </w:r>
    </w:p>
    <w:p w14:paraId="1983D135" w14:textId="5A02DD92" w:rsidR="005576DE" w:rsidRDefault="007B010A" w:rsidP="00ED442B">
      <w:pPr>
        <w:pStyle w:val="Akapitzlist"/>
        <w:numPr>
          <w:ilvl w:val="0"/>
          <w:numId w:val="8"/>
        </w:numPr>
      </w:pPr>
      <w:r>
        <w:t>Natalia Sobczak</w:t>
      </w:r>
    </w:p>
    <w:p w14:paraId="4A1A7D69" w14:textId="362F4EBE" w:rsidR="00C1619A" w:rsidRDefault="007B010A" w:rsidP="00ED442B">
      <w:pPr>
        <w:pStyle w:val="Akapitzlist"/>
        <w:numPr>
          <w:ilvl w:val="0"/>
          <w:numId w:val="8"/>
        </w:numPr>
      </w:pPr>
      <w:r>
        <w:t>Mirosława Ostrowska</w:t>
      </w:r>
    </w:p>
    <w:p w14:paraId="754A0460" w14:textId="77777777" w:rsidR="00C1619A" w:rsidRDefault="00C1619A" w:rsidP="00ED442B">
      <w:pPr>
        <w:pStyle w:val="Akapitzlist"/>
        <w:numPr>
          <w:ilvl w:val="0"/>
          <w:numId w:val="8"/>
        </w:numPr>
      </w:pPr>
      <w:r>
        <w:t>Kancelaria PAN</w:t>
      </w:r>
    </w:p>
    <w:p w14:paraId="20DC3021" w14:textId="77777777" w:rsidR="00673AB3" w:rsidRDefault="00673AB3"/>
    <w:sectPr w:rsidR="00673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F7A6E"/>
    <w:multiLevelType w:val="multilevel"/>
    <w:tmpl w:val="1CDA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A15DE"/>
    <w:multiLevelType w:val="hybridMultilevel"/>
    <w:tmpl w:val="4E86F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C6BE9"/>
    <w:multiLevelType w:val="multilevel"/>
    <w:tmpl w:val="0B78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172A7C"/>
    <w:multiLevelType w:val="multilevel"/>
    <w:tmpl w:val="3F34F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47648E"/>
    <w:multiLevelType w:val="multilevel"/>
    <w:tmpl w:val="BDE6C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A23B1E"/>
    <w:multiLevelType w:val="multilevel"/>
    <w:tmpl w:val="459CC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45065A"/>
    <w:multiLevelType w:val="multilevel"/>
    <w:tmpl w:val="ABBCF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766032"/>
    <w:multiLevelType w:val="multilevel"/>
    <w:tmpl w:val="4C66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7753464">
    <w:abstractNumId w:val="7"/>
  </w:num>
  <w:num w:numId="2" w16cid:durableId="1446927497">
    <w:abstractNumId w:val="0"/>
  </w:num>
  <w:num w:numId="3" w16cid:durableId="1464226528">
    <w:abstractNumId w:val="2"/>
  </w:num>
  <w:num w:numId="4" w16cid:durableId="1690838546">
    <w:abstractNumId w:val="4"/>
  </w:num>
  <w:num w:numId="5" w16cid:durableId="1978115">
    <w:abstractNumId w:val="3"/>
  </w:num>
  <w:num w:numId="6" w16cid:durableId="817961703">
    <w:abstractNumId w:val="5"/>
  </w:num>
  <w:num w:numId="7" w16cid:durableId="980812262">
    <w:abstractNumId w:val="6"/>
  </w:num>
  <w:num w:numId="8" w16cid:durableId="1215852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B3"/>
    <w:rsid w:val="00031F23"/>
    <w:rsid w:val="001751B9"/>
    <w:rsid w:val="00293569"/>
    <w:rsid w:val="005576DE"/>
    <w:rsid w:val="00673AB3"/>
    <w:rsid w:val="007B010A"/>
    <w:rsid w:val="009F3144"/>
    <w:rsid w:val="00C1619A"/>
    <w:rsid w:val="00CE74BD"/>
    <w:rsid w:val="00DE21B3"/>
    <w:rsid w:val="00ED442B"/>
    <w:rsid w:val="00F6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DFBBF"/>
  <w15:chartTrackingRefBased/>
  <w15:docId w15:val="{374FF8F9-0F32-4FF0-B186-C8FDD7EA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3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3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3A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3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3A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3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3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3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3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3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3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3A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3A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3A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3A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3A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3A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3A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3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3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3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3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3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3A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3A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3A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3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3A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3A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2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1fac4e17d42af8978093dfae75786de1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08282bdfbd4914465df6dcf567632928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4017A0-B950-45FD-AD64-6FF1B91548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CF9EFE-AAF9-4A29-BCFC-9EB260030E53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47B9B4DC-CA5A-4061-8234-1074DF6275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290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Zaczek</dc:creator>
  <cp:keywords/>
  <dc:description/>
  <cp:lastModifiedBy>Joanna Zaczek</cp:lastModifiedBy>
  <cp:revision>10</cp:revision>
  <dcterms:created xsi:type="dcterms:W3CDTF">2025-03-04T08:24:00Z</dcterms:created>
  <dcterms:modified xsi:type="dcterms:W3CDTF">2025-03-04T08:33:00Z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