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830240">
      <w:pPr>
        <w:widowControl w:val="0"/>
        <w:numPr>
          <w:ilvl w:val="12"/>
          <w:numId w:val="0"/>
        </w:numPr>
        <w:spacing w:before="100" w:beforeAutospacing="1" w:after="100" w:afterAutospacing="1" w:line="240" w:lineRule="auto"/>
        <w:rPr>
          <w:rFonts w:eastAsia="Times New Roman"/>
          <w:b/>
          <w:lang w:eastAsia="pl-PL"/>
        </w:rPr>
      </w:pPr>
    </w:p>
    <w:p w14:paraId="00E69657" w14:textId="7E63D6C0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9038DC">
        <w:rPr>
          <w:rFonts w:eastAsia="Times New Roman"/>
          <w:b/>
          <w:lang w:eastAsia="pl-PL"/>
        </w:rPr>
        <w:t>OW.26</w:t>
      </w:r>
      <w:r w:rsidR="00F37FE4">
        <w:rPr>
          <w:rFonts w:eastAsia="Times New Roman"/>
          <w:b/>
          <w:lang w:eastAsia="pl-PL"/>
        </w:rPr>
        <w:t>0</w:t>
      </w:r>
      <w:r w:rsidR="009038DC">
        <w:rPr>
          <w:rFonts w:eastAsia="Times New Roman"/>
          <w:b/>
          <w:lang w:eastAsia="pl-PL"/>
        </w:rPr>
        <w:t>.</w:t>
      </w:r>
      <w:r w:rsidR="00F64843">
        <w:rPr>
          <w:rFonts w:eastAsia="Times New Roman"/>
          <w:b/>
          <w:lang w:eastAsia="pl-PL"/>
        </w:rPr>
        <w:t>1</w:t>
      </w:r>
      <w:r w:rsidR="009038DC">
        <w:rPr>
          <w:rFonts w:eastAsia="Times New Roman"/>
          <w:b/>
          <w:lang w:eastAsia="pl-PL"/>
        </w:rPr>
        <w:t>.202</w:t>
      </w:r>
      <w:r w:rsidR="00F37FE4">
        <w:rPr>
          <w:rFonts w:eastAsia="Times New Roman"/>
          <w:b/>
          <w:lang w:eastAsia="pl-PL"/>
        </w:rPr>
        <w:t>5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5D205D61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DB53C5" w:rsidRPr="00EF465A">
              <w:rPr>
                <w:rFonts w:cs="Arial"/>
              </w:rPr>
              <w:t xml:space="preserve">podczas posiedzenia </w:t>
            </w:r>
            <w:r w:rsidR="002917E5" w:rsidRPr="00EF465A">
              <w:rPr>
                <w:rFonts w:cs="Arial"/>
              </w:rPr>
              <w:t>Prezydium</w:t>
            </w:r>
            <w:r w:rsidR="00DB53C5" w:rsidRPr="00EF465A">
              <w:rPr>
                <w:rFonts w:cs="Arial"/>
                <w:b/>
              </w:rPr>
              <w:t xml:space="preserve"> </w:t>
            </w:r>
            <w:r w:rsidR="00DB53C5" w:rsidRPr="00EF465A">
              <w:rPr>
                <w:rFonts w:cs="Arial"/>
              </w:rPr>
              <w:t>Oddziału Polskiej Akademii Nauk w</w:t>
            </w:r>
            <w:r w:rsidR="00DA1526" w:rsidRPr="00EF465A">
              <w:rPr>
                <w:rFonts w:cs="Arial"/>
              </w:rPr>
              <w:t>e Wrocławiu</w:t>
            </w:r>
            <w:r w:rsidR="00DB53C5" w:rsidRPr="00EF465A">
              <w:rPr>
                <w:rFonts w:cs="Arial"/>
              </w:rPr>
              <w:t>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025"/>
        <w:gridCol w:w="1559"/>
      </w:tblGrid>
      <w:tr w:rsidR="008F7598" w14:paraId="57DE369B" w14:textId="77777777" w:rsidTr="00DB53C5">
        <w:tc>
          <w:tcPr>
            <w:tcW w:w="5025" w:type="dxa"/>
          </w:tcPr>
          <w:p w14:paraId="78220014" w14:textId="4A2D803E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F37FE4">
              <w:rPr>
                <w:b/>
                <w:bCs/>
              </w:rPr>
              <w:t>8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 </w:t>
            </w:r>
            <w:r w:rsidR="00DA1526">
              <w:rPr>
                <w:b/>
                <w:bCs/>
              </w:rPr>
              <w:t xml:space="preserve">      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2917E5">
        <w:trPr>
          <w:trHeight w:val="765"/>
        </w:trPr>
        <w:tc>
          <w:tcPr>
            <w:tcW w:w="5025" w:type="dxa"/>
          </w:tcPr>
          <w:p w14:paraId="02E1C449" w14:textId="0F36C6D4" w:rsidR="00F64843" w:rsidRPr="00F64843" w:rsidRDefault="008F7598" w:rsidP="001412A5">
            <w:pPr>
              <w:pStyle w:val="Zwykytekst"/>
              <w:rPr>
                <w:rFonts w:ascii="Bookman Old Style" w:hAnsi="Bookman Old Style" w:cs="Arial"/>
              </w:rPr>
            </w:pPr>
            <w:r>
              <w:t xml:space="preserve"> </w:t>
            </w:r>
            <w:r w:rsidR="00F64843">
              <w:rPr>
                <w:rFonts w:ascii="Bookman Old Style" w:hAnsi="Bookman Old Style" w:cs="Arial"/>
              </w:rPr>
              <w:t>Kanap</w:t>
            </w:r>
            <w:r w:rsidR="00F64843" w:rsidRPr="00DB53C5">
              <w:rPr>
                <w:rFonts w:ascii="Bookman Old Style" w:hAnsi="Bookman Old Style" w:cs="Arial"/>
              </w:rPr>
              <w:t>k</w:t>
            </w:r>
            <w:r w:rsidR="00F64843">
              <w:rPr>
                <w:rFonts w:ascii="Bookman Old Style" w:hAnsi="Bookman Old Style" w:cs="Arial"/>
              </w:rPr>
              <w:t>i</w:t>
            </w:r>
            <w:r w:rsidR="00F64843" w:rsidRPr="00DB53C5">
              <w:rPr>
                <w:rFonts w:ascii="Bookman Old Style" w:hAnsi="Bookman Old Style" w:cs="Arial"/>
              </w:rPr>
              <w:t xml:space="preserve"> dekoracyjn</w:t>
            </w:r>
            <w:r w:rsidR="00F64843">
              <w:rPr>
                <w:rFonts w:ascii="Bookman Old Style" w:hAnsi="Bookman Old Style" w:cs="Arial"/>
              </w:rPr>
              <w:t>e –</w:t>
            </w:r>
            <w:r w:rsidR="00F64843" w:rsidRPr="00DB53C5">
              <w:rPr>
                <w:rFonts w:ascii="Bookman Old Style" w:hAnsi="Bookman Old Style" w:cs="Arial"/>
              </w:rPr>
              <w:t xml:space="preserve"> </w:t>
            </w:r>
            <w:r w:rsidR="00F37FE4">
              <w:rPr>
                <w:rFonts w:ascii="Bookman Old Style" w:hAnsi="Bookman Old Style" w:cs="Arial"/>
              </w:rPr>
              <w:t>40</w:t>
            </w:r>
            <w:r w:rsidR="00F64843">
              <w:rPr>
                <w:rFonts w:ascii="Bookman Old Style" w:hAnsi="Bookman Old Style" w:cs="Arial"/>
              </w:rPr>
              <w:t xml:space="preserve"> szt.</w:t>
            </w:r>
            <w:r w:rsidR="00F64843" w:rsidRPr="00F64843">
              <w:rPr>
                <w:rFonts w:ascii="Bookman Old Style" w:hAnsi="Bookman Old Style"/>
              </w:rPr>
              <w:t xml:space="preserve"> na </w:t>
            </w:r>
            <w:r w:rsidR="00F64843" w:rsidRPr="00F64843">
              <w:rPr>
                <w:rFonts w:ascii="Bookman Old Style" w:hAnsi="Bookman Old Style" w:cs="Arial"/>
              </w:rPr>
              <w:t xml:space="preserve"> </w:t>
            </w:r>
            <w:r w:rsidR="00F64843">
              <w:rPr>
                <w:rFonts w:ascii="Bookman Old Style" w:hAnsi="Bookman Old Style" w:cs="Arial"/>
              </w:rPr>
              <w:t xml:space="preserve">2 </w:t>
            </w:r>
            <w:r w:rsidR="00F64843" w:rsidRPr="00F64843">
              <w:rPr>
                <w:rFonts w:ascii="Bookman Old Style" w:hAnsi="Bookman Old Style" w:cs="Arial"/>
              </w:rPr>
              <w:t>półmiskach aluminiowych jednorazowych</w:t>
            </w:r>
            <w:r w:rsidR="00C91966">
              <w:rPr>
                <w:rFonts w:ascii="Bookman Old Style" w:hAnsi="Bookman Old Style" w:cs="Arial"/>
              </w:rPr>
              <w:t xml:space="preserve"> z różnymi składnikami</w:t>
            </w: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2917E5">
        <w:trPr>
          <w:trHeight w:val="549"/>
        </w:trPr>
        <w:tc>
          <w:tcPr>
            <w:tcW w:w="5025" w:type="dxa"/>
          </w:tcPr>
          <w:p w14:paraId="6BDF3F3D" w14:textId="40BF1649" w:rsidR="008F7598" w:rsidRDefault="00C91966" w:rsidP="00F64843">
            <w:pPr>
              <w:pStyle w:val="Zwykytekst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/>
              </w:rPr>
              <w:t>Ciasto krojone</w:t>
            </w:r>
            <w:r w:rsidR="00F64843" w:rsidRPr="00F64843">
              <w:rPr>
                <w:rFonts w:ascii="Bookman Old Style" w:hAnsi="Bookman Old Style"/>
              </w:rPr>
              <w:t xml:space="preserve">– 10 </w:t>
            </w:r>
            <w:r>
              <w:rPr>
                <w:rFonts w:ascii="Bookman Old Style" w:hAnsi="Bookman Old Style"/>
              </w:rPr>
              <w:t>porcji</w:t>
            </w:r>
            <w:r w:rsidR="00F64843" w:rsidRPr="00F64843">
              <w:rPr>
                <w:rFonts w:ascii="Bookman Old Style" w:hAnsi="Bookman Old Style"/>
              </w:rPr>
              <w:t>. (1</w:t>
            </w:r>
            <w:r>
              <w:rPr>
                <w:rFonts w:ascii="Bookman Old Style" w:hAnsi="Bookman Old Style"/>
              </w:rPr>
              <w:t>0</w:t>
            </w:r>
            <w:r w:rsidR="00F64843" w:rsidRPr="00F64843">
              <w:rPr>
                <w:rFonts w:ascii="Bookman Old Style" w:hAnsi="Bookman Old Style"/>
              </w:rPr>
              <w:t>0g/</w:t>
            </w:r>
            <w:r>
              <w:rPr>
                <w:rFonts w:ascii="Bookman Old Style" w:hAnsi="Bookman Old Style"/>
              </w:rPr>
              <w:t>porcja,</w:t>
            </w:r>
            <w:r w:rsidR="00F64843" w:rsidRPr="00F64843">
              <w:rPr>
                <w:rFonts w:ascii="Bookman Old Style" w:hAnsi="Bookman Old Style"/>
              </w:rPr>
              <w:t xml:space="preserve"> na </w:t>
            </w:r>
            <w:r w:rsidR="00232CBE">
              <w:rPr>
                <w:rFonts w:ascii="Bookman Old Style" w:hAnsi="Bookman Old Style"/>
              </w:rPr>
              <w:t>2</w:t>
            </w:r>
            <w:r w:rsidR="00F64843" w:rsidRPr="00F64843">
              <w:rPr>
                <w:rFonts w:ascii="Bookman Old Style" w:hAnsi="Bookman Old Style" w:cs="Arial"/>
              </w:rPr>
              <w:t xml:space="preserve"> półmiskach aluminiowych, jednorazowych)</w:t>
            </w:r>
            <w:r w:rsidR="001412A5">
              <w:rPr>
                <w:rFonts w:ascii="Bookman Old Style" w:hAnsi="Bookman Old Style" w:cs="Arial"/>
              </w:rPr>
              <w:t>- sernik i brownie</w:t>
            </w:r>
          </w:p>
          <w:p w14:paraId="73394E69" w14:textId="43767195" w:rsidR="00C91966" w:rsidRPr="00F64843" w:rsidRDefault="00C91966" w:rsidP="00F64843">
            <w:pPr>
              <w:pStyle w:val="Zwykytekst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8F7598" w14:paraId="7E3BBFB6" w14:textId="77777777" w:rsidTr="002917E5">
        <w:trPr>
          <w:trHeight w:val="557"/>
        </w:trPr>
        <w:tc>
          <w:tcPr>
            <w:tcW w:w="5025" w:type="dxa"/>
          </w:tcPr>
          <w:p w14:paraId="0260DE94" w14:textId="77777777" w:rsidR="00F64843" w:rsidRPr="00DB53C5" w:rsidRDefault="00F64843" w:rsidP="00F64843">
            <w:pPr>
              <w:ind w:right="-142"/>
            </w:pPr>
            <w:r w:rsidRPr="00DB53C5">
              <w:t>Woda mineralna  butelkowana 0,5 l/ szt.</w:t>
            </w:r>
          </w:p>
          <w:p w14:paraId="594773FC" w14:textId="77777777" w:rsidR="00F64843" w:rsidRPr="00DB53C5" w:rsidRDefault="00F64843" w:rsidP="00F64843">
            <w:pPr>
              <w:ind w:right="-142"/>
            </w:pPr>
            <w:r w:rsidRPr="00DB53C5">
              <w:t>niegazowana – 5 szt.</w:t>
            </w:r>
          </w:p>
          <w:p w14:paraId="787C21A8" w14:textId="25396870" w:rsidR="00DA1526" w:rsidRDefault="00F64843" w:rsidP="00F64843">
            <w:pPr>
              <w:ind w:right="-142"/>
            </w:pPr>
            <w:r w:rsidRPr="00DB53C5">
              <w:t>gazowana – 5 szt.</w:t>
            </w: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DB53C5">
        <w:tc>
          <w:tcPr>
            <w:tcW w:w="5025" w:type="dxa"/>
          </w:tcPr>
          <w:p w14:paraId="6667355B" w14:textId="77777777" w:rsidR="008F7598" w:rsidRDefault="00F64843" w:rsidP="00F64843">
            <w:pPr>
              <w:ind w:right="-142"/>
            </w:pPr>
            <w:r>
              <w:t>Soki owocowe w but.330 ml:</w:t>
            </w:r>
          </w:p>
          <w:p w14:paraId="7835BE37" w14:textId="70679A64" w:rsidR="00F64843" w:rsidRDefault="00F64843" w:rsidP="00F64843">
            <w:pPr>
              <w:ind w:right="-142"/>
            </w:pPr>
            <w:r>
              <w:t>pomarańczowy – 5 szt.</w:t>
            </w:r>
          </w:p>
          <w:p w14:paraId="5536ABA4" w14:textId="3B8A9986" w:rsidR="00F64843" w:rsidRDefault="00F64843" w:rsidP="00F64843">
            <w:pPr>
              <w:ind w:right="-142"/>
            </w:pPr>
            <w:r>
              <w:t>czarna porzeczka -5 szt.</w:t>
            </w:r>
          </w:p>
        </w:tc>
        <w:tc>
          <w:tcPr>
            <w:tcW w:w="1559" w:type="dxa"/>
          </w:tcPr>
          <w:p w14:paraId="40D22E98" w14:textId="77777777" w:rsidR="008F7598" w:rsidRDefault="008F7598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  <w:tr w:rsidR="00F64843" w14:paraId="5E3B5822" w14:textId="77777777" w:rsidTr="00DB53C5">
        <w:tc>
          <w:tcPr>
            <w:tcW w:w="5025" w:type="dxa"/>
          </w:tcPr>
          <w:p w14:paraId="1C6934A1" w14:textId="77777777" w:rsidR="00F64843" w:rsidRDefault="00F64843" w:rsidP="00C07756">
            <w:pPr>
              <w:ind w:right="-142"/>
              <w:jc w:val="right"/>
            </w:pPr>
            <w:r>
              <w:t>Cena razem*:</w:t>
            </w:r>
          </w:p>
          <w:p w14:paraId="427FAB42" w14:textId="1FE79EAC" w:rsidR="00F64843" w:rsidRDefault="00F64843" w:rsidP="00C07756">
            <w:pPr>
              <w:ind w:right="-142"/>
              <w:jc w:val="right"/>
            </w:pPr>
          </w:p>
        </w:tc>
        <w:tc>
          <w:tcPr>
            <w:tcW w:w="1559" w:type="dxa"/>
          </w:tcPr>
          <w:p w14:paraId="36D9D7DF" w14:textId="77777777" w:rsidR="00F64843" w:rsidRDefault="00F64843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lastRenderedPageBreak/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adres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5E055B14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232CBE">
          <w:footerReference w:type="default" r:id="rId8"/>
          <w:pgSz w:w="11906" w:h="16838"/>
          <w:pgMar w:top="709" w:right="1417" w:bottom="709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232CBE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AE347" w14:textId="77777777" w:rsidR="008401C3" w:rsidRDefault="008401C3" w:rsidP="00D918D9">
      <w:pPr>
        <w:spacing w:after="0" w:line="240" w:lineRule="auto"/>
      </w:pPr>
      <w:r>
        <w:separator/>
      </w:r>
    </w:p>
  </w:endnote>
  <w:endnote w:type="continuationSeparator" w:id="0">
    <w:p w14:paraId="505DE920" w14:textId="77777777" w:rsidR="008401C3" w:rsidRDefault="008401C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5552F" w14:textId="5D6FD5A8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656654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7E670" w14:textId="77777777" w:rsidR="008401C3" w:rsidRDefault="008401C3" w:rsidP="00D918D9">
      <w:pPr>
        <w:spacing w:after="0" w:line="240" w:lineRule="auto"/>
      </w:pPr>
      <w:r>
        <w:separator/>
      </w:r>
    </w:p>
  </w:footnote>
  <w:footnote w:type="continuationSeparator" w:id="0">
    <w:p w14:paraId="40B7548D" w14:textId="77777777" w:rsidR="008401C3" w:rsidRDefault="008401C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21857405">
    <w:abstractNumId w:val="3"/>
  </w:num>
  <w:num w:numId="2" w16cid:durableId="1587305276">
    <w:abstractNumId w:val="13"/>
  </w:num>
  <w:num w:numId="3" w16cid:durableId="1439712730">
    <w:abstractNumId w:val="1"/>
  </w:num>
  <w:num w:numId="4" w16cid:durableId="1396977026">
    <w:abstractNumId w:val="34"/>
  </w:num>
  <w:num w:numId="5" w16cid:durableId="295336616">
    <w:abstractNumId w:val="6"/>
  </w:num>
  <w:num w:numId="6" w16cid:durableId="1307127898">
    <w:abstractNumId w:val="38"/>
  </w:num>
  <w:num w:numId="7" w16cid:durableId="1945379707">
    <w:abstractNumId w:val="22"/>
  </w:num>
  <w:num w:numId="8" w16cid:durableId="1752115849">
    <w:abstractNumId w:val="21"/>
  </w:num>
  <w:num w:numId="9" w16cid:durableId="1281106533">
    <w:abstractNumId w:val="11"/>
  </w:num>
  <w:num w:numId="10" w16cid:durableId="688872805">
    <w:abstractNumId w:val="0"/>
  </w:num>
  <w:num w:numId="11" w16cid:durableId="1381704329">
    <w:abstractNumId w:val="8"/>
  </w:num>
  <w:num w:numId="12" w16cid:durableId="744954549">
    <w:abstractNumId w:val="18"/>
  </w:num>
  <w:num w:numId="13" w16cid:durableId="1667778948">
    <w:abstractNumId w:val="14"/>
  </w:num>
  <w:num w:numId="14" w16cid:durableId="1437869112">
    <w:abstractNumId w:val="30"/>
  </w:num>
  <w:num w:numId="15" w16cid:durableId="792483082">
    <w:abstractNumId w:val="31"/>
  </w:num>
  <w:num w:numId="16" w16cid:durableId="291326678">
    <w:abstractNumId w:val="39"/>
  </w:num>
  <w:num w:numId="17" w16cid:durableId="1926650551">
    <w:abstractNumId w:val="32"/>
  </w:num>
  <w:num w:numId="18" w16cid:durableId="126168426">
    <w:abstractNumId w:val="17"/>
  </w:num>
  <w:num w:numId="19" w16cid:durableId="640960195">
    <w:abstractNumId w:val="25"/>
  </w:num>
  <w:num w:numId="20" w16cid:durableId="1117215684">
    <w:abstractNumId w:val="36"/>
  </w:num>
  <w:num w:numId="21" w16cid:durableId="681585758">
    <w:abstractNumId w:val="26"/>
  </w:num>
  <w:num w:numId="22" w16cid:durableId="830872373">
    <w:abstractNumId w:val="7"/>
  </w:num>
  <w:num w:numId="23" w16cid:durableId="828599129">
    <w:abstractNumId w:val="33"/>
  </w:num>
  <w:num w:numId="24" w16cid:durableId="991763106">
    <w:abstractNumId w:val="20"/>
  </w:num>
  <w:num w:numId="25" w16cid:durableId="1793280485">
    <w:abstractNumId w:val="35"/>
  </w:num>
  <w:num w:numId="26" w16cid:durableId="1362323240">
    <w:abstractNumId w:val="24"/>
  </w:num>
  <w:num w:numId="27" w16cid:durableId="367805102">
    <w:abstractNumId w:val="15"/>
  </w:num>
  <w:num w:numId="28" w16cid:durableId="729577731">
    <w:abstractNumId w:val="12"/>
  </w:num>
  <w:num w:numId="29" w16cid:durableId="1491751594">
    <w:abstractNumId w:val="19"/>
  </w:num>
  <w:num w:numId="30" w16cid:durableId="1801996350">
    <w:abstractNumId w:val="29"/>
  </w:num>
  <w:num w:numId="31" w16cid:durableId="886066894">
    <w:abstractNumId w:val="4"/>
  </w:num>
  <w:num w:numId="32" w16cid:durableId="597904669">
    <w:abstractNumId w:val="5"/>
  </w:num>
  <w:num w:numId="33" w16cid:durableId="734276431">
    <w:abstractNumId w:val="41"/>
  </w:num>
  <w:num w:numId="34" w16cid:durableId="1135681242">
    <w:abstractNumId w:val="27"/>
  </w:num>
  <w:num w:numId="35" w16cid:durableId="452528817">
    <w:abstractNumId w:val="10"/>
  </w:num>
  <w:num w:numId="36" w16cid:durableId="1867474548">
    <w:abstractNumId w:val="2"/>
  </w:num>
  <w:num w:numId="37" w16cid:durableId="1719236996">
    <w:abstractNumId w:val="9"/>
  </w:num>
  <w:num w:numId="38" w16cid:durableId="1320110021">
    <w:abstractNumId w:val="23"/>
  </w:num>
  <w:num w:numId="39" w16cid:durableId="2062629992">
    <w:abstractNumId w:val="40"/>
  </w:num>
  <w:num w:numId="40" w16cid:durableId="2014529280">
    <w:abstractNumId w:val="16"/>
  </w:num>
  <w:num w:numId="41" w16cid:durableId="2068799543">
    <w:abstractNumId w:val="28"/>
  </w:num>
  <w:num w:numId="42" w16cid:durableId="305936552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32F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2A5"/>
    <w:rsid w:val="00141CA4"/>
    <w:rsid w:val="00142B5D"/>
    <w:rsid w:val="00142F61"/>
    <w:rsid w:val="00145A77"/>
    <w:rsid w:val="00145ED1"/>
    <w:rsid w:val="00147606"/>
    <w:rsid w:val="00147F64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3A9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6E"/>
    <w:rsid w:val="002249A7"/>
    <w:rsid w:val="0023191D"/>
    <w:rsid w:val="00232456"/>
    <w:rsid w:val="00232CBE"/>
    <w:rsid w:val="002335A4"/>
    <w:rsid w:val="00235B41"/>
    <w:rsid w:val="002366F8"/>
    <w:rsid w:val="002423EA"/>
    <w:rsid w:val="00244A47"/>
    <w:rsid w:val="00250C0E"/>
    <w:rsid w:val="002553BB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55C1E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966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37FE4"/>
    <w:rsid w:val="00F4151D"/>
    <w:rsid w:val="00F50D44"/>
    <w:rsid w:val="00F53E02"/>
    <w:rsid w:val="00F55E94"/>
    <w:rsid w:val="00F5654B"/>
    <w:rsid w:val="00F56B2A"/>
    <w:rsid w:val="00F629A5"/>
    <w:rsid w:val="00F6477A"/>
    <w:rsid w:val="00F64843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F82C7-E88F-444C-A57B-7BE9715D4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Dorota Malik</cp:lastModifiedBy>
  <cp:revision>15</cp:revision>
  <cp:lastPrinted>2023-03-13T12:02:00Z</cp:lastPrinted>
  <dcterms:created xsi:type="dcterms:W3CDTF">2023-03-14T10:11:00Z</dcterms:created>
  <dcterms:modified xsi:type="dcterms:W3CDTF">2025-01-30T12:44:00Z</dcterms:modified>
</cp:coreProperties>
</file>