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F7BB8" w14:textId="2D43EB2D" w:rsidR="00B408A8" w:rsidRDefault="00B408A8" w:rsidP="00B408A8">
      <w:pPr>
        <w:pStyle w:val="Nagwek1"/>
        <w:spacing w:before="120"/>
        <w:jc w:val="right"/>
        <w:rPr>
          <w:rFonts w:ascii="Bookman Old Style" w:hAnsi="Bookman Old Style"/>
          <w:sz w:val="22"/>
          <w:szCs w:val="22"/>
        </w:rPr>
      </w:pPr>
      <w:r w:rsidRPr="00B408A8">
        <w:rPr>
          <w:rFonts w:ascii="Bookman Old Style" w:hAnsi="Bookman Old Style"/>
          <w:b w:val="0"/>
          <w:bCs/>
          <w:caps w:val="0"/>
          <w:sz w:val="18"/>
          <w:szCs w:val="18"/>
        </w:rPr>
        <w:t>Zał</w:t>
      </w:r>
      <w:r w:rsidR="00C17CB3">
        <w:rPr>
          <w:rFonts w:ascii="Bookman Old Style" w:hAnsi="Bookman Old Style"/>
          <w:b w:val="0"/>
          <w:bCs/>
          <w:caps w:val="0"/>
          <w:sz w:val="18"/>
          <w:szCs w:val="18"/>
        </w:rPr>
        <w:t xml:space="preserve">. </w:t>
      </w:r>
      <w:r w:rsidRPr="00B408A8">
        <w:rPr>
          <w:rFonts w:ascii="Bookman Old Style" w:hAnsi="Bookman Old Style"/>
          <w:b w:val="0"/>
          <w:bCs/>
          <w:caps w:val="0"/>
          <w:sz w:val="18"/>
          <w:szCs w:val="18"/>
        </w:rPr>
        <w:t xml:space="preserve">2 do </w:t>
      </w:r>
      <w:r>
        <w:rPr>
          <w:rFonts w:ascii="Bookman Old Style" w:hAnsi="Bookman Old Style"/>
          <w:b w:val="0"/>
          <w:bCs/>
          <w:caps w:val="0"/>
          <w:sz w:val="18"/>
          <w:szCs w:val="18"/>
        </w:rPr>
        <w:t>O</w:t>
      </w:r>
      <w:r w:rsidRPr="00B408A8">
        <w:rPr>
          <w:rFonts w:ascii="Bookman Old Style" w:hAnsi="Bookman Old Style"/>
          <w:b w:val="0"/>
          <w:bCs/>
          <w:caps w:val="0"/>
          <w:sz w:val="18"/>
          <w:szCs w:val="18"/>
        </w:rPr>
        <w:t xml:space="preserve">głoszenia </w:t>
      </w:r>
      <w:r>
        <w:rPr>
          <w:rFonts w:ascii="Bookman Old Style" w:hAnsi="Bookman Old Style"/>
          <w:sz w:val="22"/>
          <w:szCs w:val="22"/>
        </w:rPr>
        <w:t xml:space="preserve"> </w:t>
      </w:r>
    </w:p>
    <w:p w14:paraId="25D53B67" w14:textId="3CF75472"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 xml:space="preserve">Umowa Zlecenia </w:t>
      </w:r>
    </w:p>
    <w:p w14:paraId="00549C17" w14:textId="77777777"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NR ……………………………………..</w:t>
      </w:r>
    </w:p>
    <w:p w14:paraId="48F4BE46" w14:textId="77777777" w:rsidR="00FC62E5" w:rsidRPr="003162D9" w:rsidRDefault="00FC62E5" w:rsidP="00FC62E5">
      <w:pPr>
        <w:pStyle w:val="Nagwek2"/>
        <w:rPr>
          <w:rFonts w:ascii="Bookman Old Style" w:hAnsi="Bookman Old Style"/>
          <w:szCs w:val="22"/>
        </w:rPr>
      </w:pPr>
      <w:r w:rsidRPr="003162D9">
        <w:rPr>
          <w:rFonts w:ascii="Bookman Old Style" w:hAnsi="Bookman Old Style"/>
          <w:szCs w:val="22"/>
        </w:rPr>
        <w:t>(zwana dalej „Umową”)</w:t>
      </w:r>
    </w:p>
    <w:p w14:paraId="70346BCE" w14:textId="2396C9A7" w:rsidR="00FC62E5" w:rsidRPr="003162D9" w:rsidRDefault="00FC62E5" w:rsidP="00FC62E5">
      <w:pPr>
        <w:rPr>
          <w:rFonts w:ascii="Bookman Old Style" w:hAnsi="Bookman Old Style"/>
          <w:szCs w:val="22"/>
        </w:rPr>
      </w:pPr>
      <w:r w:rsidRPr="003162D9">
        <w:rPr>
          <w:rFonts w:ascii="Bookman Old Style" w:hAnsi="Bookman Old Style"/>
          <w:szCs w:val="22"/>
        </w:rPr>
        <w:t>zawarta w dniu ………………………………… w Warszawie pomiędzy:</w:t>
      </w:r>
    </w:p>
    <w:p w14:paraId="2618A70A" w14:textId="03CCDC5B" w:rsidR="00FC62E5" w:rsidRPr="003162D9" w:rsidRDefault="00FC62E5" w:rsidP="00FC62E5">
      <w:pPr>
        <w:rPr>
          <w:rFonts w:ascii="Bookman Old Style" w:hAnsi="Bookman Old Style"/>
          <w:szCs w:val="22"/>
        </w:rPr>
      </w:pPr>
      <w:r w:rsidRPr="003162D9">
        <w:rPr>
          <w:rFonts w:ascii="Bookman Old Style" w:hAnsi="Bookman Old Style"/>
          <w:b/>
          <w:szCs w:val="22"/>
        </w:rPr>
        <w:t xml:space="preserve">Polską Akademią Nauk, </w:t>
      </w:r>
      <w:r w:rsidR="008A296F" w:rsidRPr="003162D9">
        <w:rPr>
          <w:rFonts w:ascii="Bookman Old Style" w:hAnsi="Bookman Old Style"/>
          <w:szCs w:val="22"/>
        </w:rPr>
        <w:t>00-901 Warszawa</w:t>
      </w:r>
      <w:r w:rsidR="008A296F">
        <w:rPr>
          <w:rFonts w:ascii="Bookman Old Style" w:hAnsi="Bookman Old Style"/>
          <w:szCs w:val="22"/>
        </w:rPr>
        <w:t xml:space="preserve">, </w:t>
      </w:r>
      <w:r w:rsidRPr="003162D9">
        <w:rPr>
          <w:rFonts w:ascii="Bookman Old Style" w:hAnsi="Bookman Old Style"/>
          <w:szCs w:val="22"/>
        </w:rPr>
        <w:t>Pl. Defilad 1,</w:t>
      </w:r>
      <w:r w:rsidR="008A296F">
        <w:rPr>
          <w:rFonts w:ascii="Bookman Old Style" w:hAnsi="Bookman Old Style"/>
          <w:szCs w:val="22"/>
        </w:rPr>
        <w:t xml:space="preserve"> </w:t>
      </w:r>
      <w:r w:rsidR="008A296F" w:rsidRPr="003162D9">
        <w:rPr>
          <w:rFonts w:ascii="Bookman Old Style" w:hAnsi="Bookman Old Style"/>
          <w:szCs w:val="22"/>
        </w:rPr>
        <w:t>NIP 525-15-75-083</w:t>
      </w:r>
      <w:r w:rsidR="008A296F">
        <w:rPr>
          <w:rFonts w:ascii="Bookman Old Style" w:hAnsi="Bookman Old Style"/>
          <w:szCs w:val="22"/>
        </w:rPr>
        <w:t xml:space="preserve">, </w:t>
      </w:r>
      <w:r w:rsidRPr="003162D9">
        <w:rPr>
          <w:rFonts w:ascii="Bookman Old Style" w:hAnsi="Bookman Old Style"/>
          <w:szCs w:val="22"/>
        </w:rPr>
        <w:t>REGON 000325713,</w:t>
      </w:r>
      <w:r w:rsidR="008A296F">
        <w:rPr>
          <w:rFonts w:ascii="Bookman Old Style" w:hAnsi="Bookman Old Style"/>
          <w:szCs w:val="22"/>
        </w:rPr>
        <w:t xml:space="preserve"> </w:t>
      </w:r>
      <w:r w:rsidRPr="003162D9">
        <w:rPr>
          <w:rFonts w:ascii="Bookman Old Style" w:hAnsi="Bookman Old Style"/>
          <w:szCs w:val="22"/>
        </w:rPr>
        <w:t xml:space="preserve">reprezentowaną na podstawie pełnomocnictwa </w:t>
      </w:r>
      <w:r w:rsidR="00A31413">
        <w:rPr>
          <w:rFonts w:ascii="Bookman Old Style" w:hAnsi="Bookman Old Style"/>
          <w:szCs w:val="22"/>
        </w:rPr>
        <w:t>nr B</w:t>
      </w:r>
      <w:r w:rsidR="008E3F4A">
        <w:rPr>
          <w:rFonts w:ascii="Bookman Old Style" w:hAnsi="Bookman Old Style"/>
          <w:szCs w:val="22"/>
        </w:rPr>
        <w:t>P.DRO.014.32.2023</w:t>
      </w:r>
      <w:r w:rsidR="00A31413">
        <w:rPr>
          <w:rFonts w:ascii="Bookman Old Style" w:hAnsi="Bookman Old Style"/>
          <w:szCs w:val="22"/>
        </w:rPr>
        <w:t xml:space="preserve"> </w:t>
      </w:r>
      <w:r w:rsidR="00A31413" w:rsidRPr="003162D9">
        <w:rPr>
          <w:rFonts w:ascii="Bookman Old Style" w:hAnsi="Bookman Old Style"/>
          <w:szCs w:val="22"/>
        </w:rPr>
        <w:t>z</w:t>
      </w:r>
      <w:r w:rsidR="00A31413">
        <w:rPr>
          <w:rFonts w:ascii="Bookman Old Style" w:hAnsi="Bookman Old Style"/>
          <w:szCs w:val="22"/>
        </w:rPr>
        <w:t> </w:t>
      </w:r>
      <w:r w:rsidR="00A31413" w:rsidRPr="003162D9">
        <w:rPr>
          <w:rFonts w:ascii="Bookman Old Style" w:hAnsi="Bookman Old Style"/>
          <w:szCs w:val="22"/>
        </w:rPr>
        <w:t>06.0</w:t>
      </w:r>
      <w:r w:rsidR="008E3F4A">
        <w:rPr>
          <w:rFonts w:ascii="Bookman Old Style" w:hAnsi="Bookman Old Style"/>
          <w:szCs w:val="22"/>
        </w:rPr>
        <w:t>6</w:t>
      </w:r>
      <w:r w:rsidR="00A31413" w:rsidRPr="003162D9">
        <w:rPr>
          <w:rFonts w:ascii="Bookman Old Style" w:hAnsi="Bookman Old Style"/>
          <w:szCs w:val="22"/>
        </w:rPr>
        <w:t>.202</w:t>
      </w:r>
      <w:r w:rsidR="008E3F4A">
        <w:rPr>
          <w:rFonts w:ascii="Bookman Old Style" w:hAnsi="Bookman Old Style"/>
          <w:szCs w:val="22"/>
        </w:rPr>
        <w:t>3</w:t>
      </w:r>
      <w:r w:rsidR="000A7DE7">
        <w:rPr>
          <w:rFonts w:ascii="Bookman Old Style" w:hAnsi="Bookman Old Style"/>
          <w:szCs w:val="22"/>
        </w:rPr>
        <w:t> </w:t>
      </w:r>
      <w:r w:rsidR="00A31413" w:rsidRPr="003162D9">
        <w:rPr>
          <w:rFonts w:ascii="Bookman Old Style" w:hAnsi="Bookman Old Style"/>
          <w:szCs w:val="22"/>
        </w:rPr>
        <w:t>r.</w:t>
      </w:r>
      <w:r w:rsidR="00A31413">
        <w:rPr>
          <w:rFonts w:ascii="Bookman Old Style" w:hAnsi="Bookman Old Style"/>
          <w:szCs w:val="22"/>
        </w:rPr>
        <w:t xml:space="preserve"> </w:t>
      </w:r>
      <w:r w:rsidRPr="003162D9">
        <w:rPr>
          <w:rFonts w:ascii="Bookman Old Style" w:hAnsi="Bookman Old Style"/>
          <w:szCs w:val="22"/>
        </w:rPr>
        <w:t xml:space="preserve"> przez </w:t>
      </w:r>
      <w:r w:rsidR="008E3F4A">
        <w:rPr>
          <w:rFonts w:ascii="Bookman Old Style" w:hAnsi="Bookman Old Style"/>
          <w:b/>
          <w:szCs w:val="22"/>
        </w:rPr>
        <w:t xml:space="preserve">Monikę </w:t>
      </w:r>
      <w:proofErr w:type="spellStart"/>
      <w:r w:rsidR="008E3F4A">
        <w:rPr>
          <w:rFonts w:ascii="Bookman Old Style" w:hAnsi="Bookman Old Style"/>
          <w:b/>
          <w:szCs w:val="22"/>
        </w:rPr>
        <w:t>Kallistę</w:t>
      </w:r>
      <w:proofErr w:type="spellEnd"/>
      <w:r w:rsidR="008E3F4A">
        <w:rPr>
          <w:rFonts w:ascii="Bookman Old Style" w:hAnsi="Bookman Old Style"/>
          <w:b/>
          <w:szCs w:val="22"/>
        </w:rPr>
        <w:t xml:space="preserve"> – </w:t>
      </w:r>
      <w:r w:rsidR="008E3F4A" w:rsidRPr="000A155A">
        <w:rPr>
          <w:rFonts w:ascii="Bookman Old Style" w:hAnsi="Bookman Old Style"/>
          <w:bCs/>
          <w:szCs w:val="22"/>
        </w:rPr>
        <w:t>Dyrektorkę Biura Organizacyjnego</w:t>
      </w:r>
      <w:r w:rsidRPr="003162D9">
        <w:rPr>
          <w:rFonts w:ascii="Bookman Old Style" w:hAnsi="Bookman Old Style"/>
          <w:szCs w:val="22"/>
        </w:rPr>
        <w:t>,</w:t>
      </w:r>
    </w:p>
    <w:p w14:paraId="1ACCDF03" w14:textId="77777777" w:rsidR="00FC62E5" w:rsidRPr="003162D9" w:rsidRDefault="00FC62E5" w:rsidP="00FC62E5">
      <w:pPr>
        <w:rPr>
          <w:rFonts w:ascii="Bookman Old Style" w:hAnsi="Bookman Old Style"/>
          <w:szCs w:val="22"/>
        </w:rPr>
      </w:pPr>
      <w:r w:rsidRPr="003162D9">
        <w:rPr>
          <w:rFonts w:ascii="Bookman Old Style" w:hAnsi="Bookman Old Style"/>
          <w:szCs w:val="22"/>
        </w:rPr>
        <w:t>zwaną dalej „</w:t>
      </w:r>
      <w:r w:rsidRPr="003162D9">
        <w:rPr>
          <w:rFonts w:ascii="Bookman Old Style" w:hAnsi="Bookman Old Style"/>
          <w:b/>
          <w:szCs w:val="22"/>
        </w:rPr>
        <w:t>Zleceniodawcą</w:t>
      </w:r>
      <w:r w:rsidRPr="003162D9">
        <w:rPr>
          <w:rFonts w:ascii="Bookman Old Style" w:hAnsi="Bookman Old Style"/>
          <w:szCs w:val="22"/>
        </w:rPr>
        <w:t>”</w:t>
      </w:r>
    </w:p>
    <w:p w14:paraId="4094284B" w14:textId="2E7F6585" w:rsidR="00FC62E5" w:rsidRDefault="00FC62E5" w:rsidP="00FC62E5">
      <w:pPr>
        <w:rPr>
          <w:rFonts w:ascii="Bookman Old Style" w:hAnsi="Bookman Old Style"/>
          <w:szCs w:val="22"/>
        </w:rPr>
      </w:pPr>
      <w:r w:rsidRPr="003162D9">
        <w:rPr>
          <w:rFonts w:ascii="Bookman Old Style" w:hAnsi="Bookman Old Style"/>
          <w:szCs w:val="22"/>
        </w:rPr>
        <w:t>a</w:t>
      </w:r>
      <w:r w:rsidR="002B7202">
        <w:rPr>
          <w:rFonts w:ascii="Bookman Old Style" w:hAnsi="Bookman Old Style"/>
          <w:szCs w:val="22"/>
        </w:rPr>
        <w:t>:</w:t>
      </w:r>
      <w:r w:rsidRPr="003162D9">
        <w:rPr>
          <w:rFonts w:ascii="Bookman Old Style" w:hAnsi="Bookman Old Style"/>
          <w:szCs w:val="22"/>
        </w:rPr>
        <w:t xml:space="preserve"> </w:t>
      </w:r>
    </w:p>
    <w:p w14:paraId="66DA0B65" w14:textId="77777777" w:rsidR="00E34DA8" w:rsidRPr="00CD5AD2" w:rsidRDefault="00E34DA8" w:rsidP="00E34DA8">
      <w:pPr>
        <w:spacing w:before="0" w:after="0" w:line="276" w:lineRule="auto"/>
        <w:rPr>
          <w:rFonts w:ascii="Bookman Old Style" w:hAnsi="Bookman Old Style"/>
          <w:szCs w:val="22"/>
        </w:rPr>
      </w:pPr>
      <w:r>
        <w:rPr>
          <w:rFonts w:ascii="Bookman Old Style" w:hAnsi="Bookman Old Style"/>
          <w:b/>
          <w:szCs w:val="22"/>
        </w:rPr>
        <w:t>………………………..</w:t>
      </w:r>
      <w:r w:rsidRPr="00CD5AD2">
        <w:rPr>
          <w:rFonts w:ascii="Bookman Old Style" w:hAnsi="Bookman Old Style"/>
          <w:szCs w:val="22"/>
        </w:rPr>
        <w:t xml:space="preserve"> prowadzącym działalność gospodarczą pod firmą:</w:t>
      </w:r>
    </w:p>
    <w:p w14:paraId="55F41082" w14:textId="77777777" w:rsidR="00E34DA8" w:rsidRPr="00CD5AD2" w:rsidRDefault="00E34DA8" w:rsidP="00E34DA8">
      <w:pPr>
        <w:spacing w:before="0" w:after="0" w:line="276" w:lineRule="auto"/>
        <w:rPr>
          <w:rFonts w:ascii="Bookman Old Style" w:hAnsi="Bookman Old Style"/>
          <w:szCs w:val="22"/>
        </w:rPr>
      </w:pPr>
      <w:r>
        <w:rPr>
          <w:rFonts w:ascii="Bookman Old Style" w:hAnsi="Bookman Old Style"/>
          <w:szCs w:val="22"/>
        </w:rPr>
        <w:t>…………………………</w:t>
      </w:r>
      <w:r w:rsidRPr="00CD5AD2">
        <w:rPr>
          <w:rFonts w:ascii="Bookman Old Style" w:hAnsi="Bookman Old Style"/>
          <w:szCs w:val="22"/>
        </w:rPr>
        <w:t xml:space="preserve"> z siedzibą w </w:t>
      </w:r>
      <w:r>
        <w:rPr>
          <w:rFonts w:ascii="Bookman Old Style" w:hAnsi="Bookman Old Style"/>
          <w:szCs w:val="22"/>
        </w:rPr>
        <w:t>………….</w:t>
      </w:r>
      <w:r w:rsidRPr="00CD5AD2">
        <w:rPr>
          <w:rFonts w:ascii="Bookman Old Style" w:hAnsi="Bookman Old Style"/>
          <w:szCs w:val="22"/>
        </w:rPr>
        <w:t xml:space="preserve">, </w:t>
      </w:r>
      <w:r>
        <w:rPr>
          <w:rFonts w:ascii="Bookman Old Style" w:hAnsi="Bookman Old Style"/>
          <w:szCs w:val="22"/>
        </w:rPr>
        <w:t>..-….</w:t>
      </w:r>
      <w:r w:rsidRPr="00CD5AD2">
        <w:rPr>
          <w:rFonts w:ascii="Bookman Old Style" w:hAnsi="Bookman Old Style"/>
          <w:szCs w:val="22"/>
        </w:rPr>
        <w:t>, przy ul.</w:t>
      </w:r>
      <w:r>
        <w:rPr>
          <w:rFonts w:ascii="Bookman Old Style" w:hAnsi="Bookman Old Style"/>
          <w:szCs w:val="22"/>
        </w:rPr>
        <w:t> …………………………</w:t>
      </w:r>
      <w:r w:rsidRPr="00CD5AD2">
        <w:rPr>
          <w:rFonts w:ascii="Bookman Old Style" w:hAnsi="Bookman Old Style"/>
          <w:szCs w:val="22"/>
        </w:rPr>
        <w:t xml:space="preserve">, wpisanym do ewidencji działalności gospodarczej przez </w:t>
      </w:r>
      <w:r>
        <w:rPr>
          <w:rFonts w:ascii="Bookman Old Style" w:hAnsi="Bookman Old Style"/>
          <w:szCs w:val="22"/>
        </w:rPr>
        <w:t>………………..</w:t>
      </w:r>
      <w:r w:rsidRPr="00CD5AD2">
        <w:rPr>
          <w:rFonts w:ascii="Bookman Old Style" w:hAnsi="Bookman Old Style"/>
          <w:szCs w:val="22"/>
        </w:rPr>
        <w:t xml:space="preserve"> pod nr </w:t>
      </w:r>
      <w:r>
        <w:rPr>
          <w:rFonts w:ascii="Bookman Old Style" w:hAnsi="Bookman Old Style"/>
          <w:szCs w:val="22"/>
        </w:rPr>
        <w:t>…………</w:t>
      </w:r>
      <w:r w:rsidRPr="00CD5AD2">
        <w:rPr>
          <w:rFonts w:ascii="Bookman Old Style" w:hAnsi="Bookman Old Style"/>
          <w:szCs w:val="22"/>
        </w:rPr>
        <w:t xml:space="preserve">,  NIP </w:t>
      </w:r>
      <w:r>
        <w:rPr>
          <w:rFonts w:ascii="Bookman Old Style" w:hAnsi="Bookman Old Style"/>
          <w:szCs w:val="22"/>
        </w:rPr>
        <w:t>………</w:t>
      </w:r>
      <w:r w:rsidRPr="00CD5AD2">
        <w:rPr>
          <w:rFonts w:ascii="Bookman Old Style" w:hAnsi="Bookman Old Style"/>
          <w:szCs w:val="22"/>
        </w:rPr>
        <w:t xml:space="preserve">-, REGON </w:t>
      </w:r>
      <w:r>
        <w:rPr>
          <w:rFonts w:ascii="Bookman Old Style" w:hAnsi="Bookman Old Style"/>
          <w:szCs w:val="22"/>
        </w:rPr>
        <w:t>…………</w:t>
      </w:r>
      <w:r w:rsidRPr="00CD5AD2">
        <w:rPr>
          <w:rFonts w:ascii="Bookman Old Style" w:hAnsi="Bookman Old Style"/>
          <w:szCs w:val="22"/>
        </w:rPr>
        <w:t>, (informacja z CEIDG jako załącznik nr 2)</w:t>
      </w:r>
    </w:p>
    <w:p w14:paraId="0F2A3DDF" w14:textId="77777777" w:rsidR="00E34DA8" w:rsidRDefault="00E34DA8" w:rsidP="00E34DA8">
      <w:pPr>
        <w:spacing w:before="0" w:after="0" w:line="276" w:lineRule="auto"/>
        <w:rPr>
          <w:rFonts w:ascii="Bookman Old Style" w:hAnsi="Bookman Old Style"/>
          <w:szCs w:val="22"/>
        </w:rPr>
      </w:pPr>
      <w:r>
        <w:rPr>
          <w:rFonts w:ascii="Bookman Old Style" w:hAnsi="Bookman Old Style"/>
          <w:szCs w:val="22"/>
        </w:rPr>
        <w:t>lub</w:t>
      </w:r>
    </w:p>
    <w:p w14:paraId="6294440A" w14:textId="77777777" w:rsidR="00E34DA8" w:rsidRPr="003162D9" w:rsidRDefault="00E34DA8" w:rsidP="00E34DA8">
      <w:pPr>
        <w:spacing w:before="0" w:after="0"/>
        <w:rPr>
          <w:rFonts w:ascii="Bookman Old Style" w:hAnsi="Bookman Old Style"/>
          <w:szCs w:val="22"/>
        </w:rPr>
      </w:pPr>
      <w:r>
        <w:rPr>
          <w:rFonts w:ascii="Bookman Old Style" w:hAnsi="Bookman Old Style"/>
          <w:b/>
          <w:bCs/>
          <w:szCs w:val="22"/>
        </w:rPr>
        <w:t>…………………….</w:t>
      </w:r>
      <w:r w:rsidRPr="003162D9">
        <w:rPr>
          <w:rFonts w:ascii="Bookman Old Style" w:hAnsi="Bookman Old Style"/>
          <w:b/>
          <w:bCs/>
          <w:szCs w:val="22"/>
        </w:rPr>
        <w:t>,</w:t>
      </w:r>
      <w:r w:rsidRPr="003162D9">
        <w:rPr>
          <w:rFonts w:ascii="Bookman Old Style" w:hAnsi="Bookman Old Style"/>
          <w:szCs w:val="22"/>
        </w:rPr>
        <w:t xml:space="preserve"> zam</w:t>
      </w:r>
      <w:r>
        <w:rPr>
          <w:rFonts w:ascii="Bookman Old Style" w:hAnsi="Bookman Old Style"/>
          <w:szCs w:val="22"/>
        </w:rPr>
        <w:t>.</w:t>
      </w:r>
      <w:r w:rsidRPr="003162D9">
        <w:rPr>
          <w:rFonts w:ascii="Bookman Old Style" w:hAnsi="Bookman Old Style"/>
          <w:szCs w:val="22"/>
        </w:rPr>
        <w:t>:</w:t>
      </w:r>
      <w:r>
        <w:rPr>
          <w:rFonts w:ascii="Bookman Old Style" w:hAnsi="Bookman Old Style"/>
          <w:szCs w:val="22"/>
        </w:rPr>
        <w:t xml:space="preserve"> …-….</w:t>
      </w:r>
      <w:r w:rsidRPr="003162D9">
        <w:rPr>
          <w:rFonts w:ascii="Bookman Old Style" w:hAnsi="Bookman Old Style"/>
          <w:szCs w:val="22"/>
        </w:rPr>
        <w:t xml:space="preserve"> </w:t>
      </w:r>
      <w:r>
        <w:rPr>
          <w:rFonts w:ascii="Bookman Old Style" w:hAnsi="Bookman Old Style"/>
          <w:szCs w:val="22"/>
        </w:rPr>
        <w:t>………………..</w:t>
      </w:r>
      <w:r w:rsidRPr="003162D9">
        <w:rPr>
          <w:rFonts w:ascii="Bookman Old Style" w:hAnsi="Bookman Old Style"/>
          <w:szCs w:val="22"/>
        </w:rPr>
        <w:t xml:space="preserve">, ul. </w:t>
      </w:r>
      <w:r>
        <w:rPr>
          <w:rFonts w:ascii="Bookman Old Style" w:hAnsi="Bookman Old Style"/>
          <w:szCs w:val="22"/>
        </w:rPr>
        <w:t>…………….</w:t>
      </w:r>
      <w:r w:rsidRPr="003162D9">
        <w:rPr>
          <w:rFonts w:ascii="Bookman Old Style" w:hAnsi="Bookman Old Style"/>
          <w:szCs w:val="22"/>
        </w:rPr>
        <w:t>, PESEL </w:t>
      </w:r>
      <w:r>
        <w:rPr>
          <w:rFonts w:ascii="Bookman Old Style" w:hAnsi="Bookman Old Style"/>
          <w:szCs w:val="22"/>
        </w:rPr>
        <w:t>………………………..</w:t>
      </w:r>
      <w:r w:rsidRPr="003162D9">
        <w:rPr>
          <w:rFonts w:ascii="Bookman Old Style" w:hAnsi="Bookman Old Style"/>
          <w:szCs w:val="22"/>
        </w:rPr>
        <w:t>,</w:t>
      </w:r>
    </w:p>
    <w:p w14:paraId="35B11E09" w14:textId="66D2C6B4" w:rsidR="00E34DA8" w:rsidRPr="00E34DA8" w:rsidRDefault="00E34DA8" w:rsidP="00FC62E5">
      <w:pPr>
        <w:rPr>
          <w:rFonts w:ascii="Bookman Old Style" w:hAnsi="Bookman Old Style"/>
          <w:b/>
          <w:szCs w:val="22"/>
        </w:rPr>
      </w:pPr>
      <w:r w:rsidRPr="003162D9">
        <w:rPr>
          <w:rFonts w:ascii="Bookman Old Style" w:hAnsi="Bookman Old Style"/>
          <w:szCs w:val="22"/>
        </w:rPr>
        <w:t xml:space="preserve">zwanym dalej </w:t>
      </w:r>
      <w:r w:rsidRPr="003162D9">
        <w:rPr>
          <w:rFonts w:ascii="Bookman Old Style" w:hAnsi="Bookman Old Style"/>
          <w:b/>
          <w:szCs w:val="22"/>
        </w:rPr>
        <w:t>„Zleceniobiorcą”</w:t>
      </w:r>
    </w:p>
    <w:p w14:paraId="37D35AB4" w14:textId="77777777" w:rsidR="00FC62E5" w:rsidRPr="003162D9" w:rsidRDefault="00FC62E5" w:rsidP="00FC62E5">
      <w:pPr>
        <w:pStyle w:val="tekstparagraf"/>
        <w:rPr>
          <w:rFonts w:ascii="Bookman Old Style" w:hAnsi="Bookman Old Style"/>
          <w:szCs w:val="22"/>
        </w:rPr>
      </w:pPr>
    </w:p>
    <w:p w14:paraId="424B8EAC"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przedmiot umowy</w:t>
      </w:r>
    </w:p>
    <w:p w14:paraId="67AD29C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bCs/>
          <w:szCs w:val="22"/>
        </w:rPr>
        <w:t xml:space="preserve">Zleceniodawca </w:t>
      </w:r>
      <w:r w:rsidRPr="003162D9">
        <w:rPr>
          <w:rFonts w:ascii="Bookman Old Style" w:hAnsi="Bookman Old Style"/>
          <w:szCs w:val="22"/>
        </w:rPr>
        <w:t xml:space="preserve">niniejszym zleca, a </w:t>
      </w:r>
      <w:r w:rsidRPr="003162D9">
        <w:rPr>
          <w:rFonts w:ascii="Bookman Old Style" w:hAnsi="Bookman Old Style"/>
          <w:bCs/>
          <w:szCs w:val="22"/>
        </w:rPr>
        <w:t>Zleceniobiorca</w:t>
      </w:r>
      <w:r w:rsidRPr="003162D9">
        <w:rPr>
          <w:rFonts w:ascii="Bookman Old Style" w:hAnsi="Bookman Old Style"/>
          <w:szCs w:val="22"/>
        </w:rPr>
        <w:t xml:space="preserve"> przyjmuje do wykonania na rzecz Zleceniodawcy czynności związane z zapewnieniem dozoru i pilnowaniem porządku w garażu przy ul. Hożej 5/7 w Warszawie.</w:t>
      </w:r>
    </w:p>
    <w:p w14:paraId="7929D56B" w14:textId="2330172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Do zadań </w:t>
      </w:r>
      <w:r w:rsidRPr="003162D9">
        <w:rPr>
          <w:rFonts w:ascii="Bookman Old Style" w:hAnsi="Bookman Old Style"/>
          <w:bCs/>
          <w:szCs w:val="22"/>
        </w:rPr>
        <w:t>Zleceniobiorcy</w:t>
      </w:r>
      <w:r w:rsidRPr="003162D9">
        <w:rPr>
          <w:rFonts w:ascii="Bookman Old Style" w:hAnsi="Bookman Old Style"/>
          <w:b/>
          <w:bCs/>
          <w:szCs w:val="22"/>
        </w:rPr>
        <w:t xml:space="preserve"> </w:t>
      </w:r>
      <w:r w:rsidRPr="003162D9">
        <w:rPr>
          <w:rFonts w:ascii="Bookman Old Style" w:hAnsi="Bookman Old Style"/>
          <w:bCs/>
          <w:szCs w:val="22"/>
        </w:rPr>
        <w:t>w ramach realizacji Umowy w szczególności należą:</w:t>
      </w:r>
    </w:p>
    <w:p w14:paraId="54ED674D" w14:textId="255763A5" w:rsidR="00FC62E5" w:rsidRPr="003162D9" w:rsidRDefault="002B7202" w:rsidP="00FC62E5">
      <w:pPr>
        <w:pStyle w:val="tekstpunkt"/>
        <w:spacing w:before="0" w:after="0"/>
        <w:rPr>
          <w:rFonts w:ascii="Bookman Old Style" w:hAnsi="Bookman Old Style"/>
          <w:szCs w:val="22"/>
        </w:rPr>
      </w:pPr>
      <w:r>
        <w:rPr>
          <w:rFonts w:ascii="Bookman Old Style" w:hAnsi="Bookman Old Style"/>
          <w:szCs w:val="22"/>
          <w:lang w:val="pl-PL"/>
        </w:rPr>
        <w:t>n</w:t>
      </w:r>
      <w:r w:rsidR="00FC62E5" w:rsidRPr="003162D9">
        <w:rPr>
          <w:rFonts w:ascii="Bookman Old Style" w:hAnsi="Bookman Old Style"/>
          <w:szCs w:val="22"/>
          <w:lang w:val="pl-PL"/>
        </w:rPr>
        <w:t>adzór</w:t>
      </w:r>
      <w:r>
        <w:rPr>
          <w:rFonts w:ascii="Bookman Old Style" w:hAnsi="Bookman Old Style"/>
          <w:szCs w:val="22"/>
          <w:lang w:val="pl-PL"/>
        </w:rPr>
        <w:t>,</w:t>
      </w:r>
      <w:r w:rsidR="00FC62E5" w:rsidRPr="003162D9">
        <w:rPr>
          <w:rFonts w:ascii="Bookman Old Style" w:hAnsi="Bookman Old Style"/>
          <w:szCs w:val="22"/>
          <w:lang w:val="pl-PL"/>
        </w:rPr>
        <w:t xml:space="preserve"> by na terenie garażu nie przebywały osoby nieupoważnione,</w:t>
      </w:r>
    </w:p>
    <w:p w14:paraId="32A0D183" w14:textId="2496750E"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dozór</w:t>
      </w:r>
      <w:r w:rsidR="002B7202">
        <w:rPr>
          <w:rFonts w:ascii="Bookman Old Style" w:hAnsi="Bookman Old Style"/>
          <w:szCs w:val="22"/>
          <w:lang w:val="pl-PL"/>
        </w:rPr>
        <w:t>,</w:t>
      </w:r>
      <w:r w:rsidRPr="003162D9">
        <w:rPr>
          <w:rFonts w:ascii="Bookman Old Style" w:hAnsi="Bookman Old Style"/>
          <w:szCs w:val="22"/>
          <w:lang w:val="pl-PL"/>
        </w:rPr>
        <w:t xml:space="preserve"> by użytkownicy zajmowali wyznaczone miejsca postojowe,</w:t>
      </w:r>
    </w:p>
    <w:p w14:paraId="5E924E94" w14:textId="77777777"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 xml:space="preserve">udzielanie </w:t>
      </w:r>
      <w:r w:rsidRPr="003162D9">
        <w:rPr>
          <w:rFonts w:ascii="Bookman Old Style" w:hAnsi="Bookman Old Style"/>
          <w:szCs w:val="22"/>
        </w:rPr>
        <w:t xml:space="preserve">pomocy użytkownikom </w:t>
      </w:r>
      <w:r w:rsidRPr="003162D9">
        <w:rPr>
          <w:rFonts w:ascii="Bookman Old Style" w:hAnsi="Bookman Old Style"/>
          <w:szCs w:val="22"/>
          <w:lang w:val="pl-PL"/>
        </w:rPr>
        <w:t xml:space="preserve">garażu </w:t>
      </w:r>
      <w:r w:rsidRPr="003162D9">
        <w:rPr>
          <w:rFonts w:ascii="Bookman Old Style" w:hAnsi="Bookman Old Style"/>
          <w:szCs w:val="22"/>
        </w:rPr>
        <w:t>przy wjeździe i wyjeździe z garażu,</w:t>
      </w:r>
    </w:p>
    <w:p w14:paraId="2DDD6240" w14:textId="4B934770"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rPr>
        <w:t xml:space="preserve">informowanie </w:t>
      </w:r>
      <w:r w:rsidR="002B7202">
        <w:rPr>
          <w:rFonts w:ascii="Bookman Old Style" w:hAnsi="Bookman Old Style"/>
          <w:szCs w:val="22"/>
          <w:lang w:val="pl-PL"/>
        </w:rPr>
        <w:t xml:space="preserve">administratora </w:t>
      </w:r>
      <w:r w:rsidRPr="003162D9">
        <w:rPr>
          <w:rFonts w:ascii="Bookman Old Style" w:hAnsi="Bookman Old Style"/>
          <w:szCs w:val="22"/>
        </w:rPr>
        <w:t xml:space="preserve">garażu o wszelkich zdarzeniach mających miejsce podczas </w:t>
      </w:r>
      <w:r w:rsidRPr="003162D9">
        <w:rPr>
          <w:rFonts w:ascii="Bookman Old Style" w:hAnsi="Bookman Old Style"/>
          <w:szCs w:val="22"/>
          <w:lang w:val="pl-PL"/>
        </w:rPr>
        <w:t>wykonywania przez Zleceniobiorcę Umowy.</w:t>
      </w:r>
      <w:r w:rsidRPr="003162D9">
        <w:rPr>
          <w:rFonts w:ascii="Bookman Old Style" w:hAnsi="Bookman Old Style"/>
          <w:szCs w:val="22"/>
        </w:rPr>
        <w:t xml:space="preserve"> </w:t>
      </w:r>
    </w:p>
    <w:p w14:paraId="210F0CF7"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Przez zawarcie, ani wykonywanie Umowy nie dochodzi do zawiązania stosunku pracy pomiędzy Zleceniodawcą a Zleceniobiorcą. Zleceniobiorca nie jest podporządkowany Zleceniodawcy i nie wykonuje prac pod jego kierunkiem. </w:t>
      </w:r>
    </w:p>
    <w:p w14:paraId="59711FCB" w14:textId="77777777" w:rsidR="00FC62E5" w:rsidRPr="003162D9" w:rsidRDefault="00FC62E5" w:rsidP="00FC62E5">
      <w:pPr>
        <w:pStyle w:val="tekstparagraf"/>
        <w:rPr>
          <w:rFonts w:ascii="Bookman Old Style" w:hAnsi="Bookman Old Style"/>
          <w:szCs w:val="22"/>
        </w:rPr>
      </w:pPr>
    </w:p>
    <w:p w14:paraId="63DD943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 Prawa i obowiązki zleceniobiorcy</w:t>
      </w:r>
    </w:p>
    <w:p w14:paraId="468B401E" w14:textId="664F221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wykonywać przedmiot zlecenia osobiście, jeżeli na skutek szczególnych okoliczności okaże się to niemożliwe, jest zobowiązany niezwłocznie zawiadomić o tym Zleceniodawcę, dokładnie określając przyczynę niemożności realizacji Umowy. Wówczas</w:t>
      </w:r>
      <w:r w:rsidR="002B7202">
        <w:rPr>
          <w:rFonts w:ascii="Bookman Old Style" w:hAnsi="Bookman Old Style"/>
          <w:szCs w:val="22"/>
        </w:rPr>
        <w:t>,</w:t>
      </w:r>
      <w:r w:rsidRPr="003162D9">
        <w:rPr>
          <w:rFonts w:ascii="Bookman Old Style" w:hAnsi="Bookman Old Style"/>
          <w:szCs w:val="22"/>
        </w:rPr>
        <w:t xml:space="preserve"> za pisemną zgodą Zleceniodawcy, Zleceniobiorca może powierzyć wykonanie zlecenia osobie trzeciej</w:t>
      </w:r>
      <w:r w:rsidR="002B7202">
        <w:rPr>
          <w:rFonts w:ascii="Bookman Old Style" w:hAnsi="Bookman Old Style"/>
          <w:szCs w:val="22"/>
        </w:rPr>
        <w:t>,</w:t>
      </w:r>
      <w:r w:rsidRPr="003162D9">
        <w:rPr>
          <w:rFonts w:ascii="Bookman Old Style" w:hAnsi="Bookman Old Style"/>
          <w:szCs w:val="22"/>
        </w:rPr>
        <w:t xml:space="preserve"> zaakceptowanej przez Zleceniodawcę. W takim przypadku Zleceniobiorca odpowiada za działania i zaniechania osoby trzeciej jak za własne działania i zaniechania.  </w:t>
      </w:r>
    </w:p>
    <w:p w14:paraId="6727A5B3" w14:textId="28EAF2A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wypełniać swoje obowiązki ze szczególną starannością oraz dbałością o dobre imię i interesy Zleceniodawcy. Jednocześnie  oświadcza, że posiada</w:t>
      </w:r>
      <w:r w:rsidR="002B7202">
        <w:rPr>
          <w:rFonts w:ascii="Bookman Old Style" w:hAnsi="Bookman Old Style"/>
          <w:szCs w:val="22"/>
        </w:rPr>
        <w:t xml:space="preserve"> </w:t>
      </w:r>
      <w:r w:rsidRPr="003162D9">
        <w:rPr>
          <w:rFonts w:ascii="Bookman Old Style" w:hAnsi="Bookman Old Style"/>
          <w:szCs w:val="22"/>
        </w:rPr>
        <w:t xml:space="preserve">doświadczenie do wykonania postanowień wynikających z niniejszej Umowy. </w:t>
      </w:r>
    </w:p>
    <w:p w14:paraId="770CA5F5" w14:textId="3300E29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lastRenderedPageBreak/>
        <w:t>Zleceniobiorca zobowiązuje się do przestrzegania wszelkich zasad i procedur obowiązujących u</w:t>
      </w:r>
      <w:r w:rsidR="002059A4">
        <w:rPr>
          <w:rFonts w:ascii="Bookman Old Style" w:hAnsi="Bookman Old Style"/>
          <w:szCs w:val="22"/>
        </w:rPr>
        <w:t> </w:t>
      </w:r>
      <w:r w:rsidRPr="003162D9">
        <w:rPr>
          <w:rFonts w:ascii="Bookman Old Style" w:hAnsi="Bookman Old Style"/>
          <w:szCs w:val="22"/>
        </w:rPr>
        <w:t xml:space="preserve">Zleceniodawcy, a także wszelkich norm i przepisów dotyczących realizacji usług objętych zakresem niniejszej Umowy. </w:t>
      </w:r>
    </w:p>
    <w:p w14:paraId="3B47915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obowiązany jest informować Zleceniodawcę o przeszkodach w wykonywaniu zawartej Umowy lub dochowaniu terminu zlecenia, niezwłocznie po powzięciu takiej wiadomości.</w:t>
      </w:r>
    </w:p>
    <w:p w14:paraId="43A0128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ponosi pełną odpowiedzialność wobec Zleceniodawcy z tytułu niewykonania lub nienależytego wykonania Umowy. </w:t>
      </w:r>
    </w:p>
    <w:p w14:paraId="6EF35693" w14:textId="71C50CF2"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Oświadczenie o statusie Zleceniobiorcy stanowi </w:t>
      </w:r>
      <w:r w:rsidRPr="003162D9">
        <w:rPr>
          <w:rFonts w:ascii="Bookman Old Style" w:hAnsi="Bookman Old Style"/>
          <w:b/>
          <w:szCs w:val="22"/>
        </w:rPr>
        <w:t>załącznik nr 1</w:t>
      </w:r>
      <w:r w:rsidRPr="003162D9">
        <w:rPr>
          <w:rFonts w:ascii="Bookman Old Style" w:hAnsi="Bookman Old Style"/>
          <w:szCs w:val="22"/>
        </w:rPr>
        <w:t xml:space="preserve"> do niniejszej Umowy (dalej „Oświadczenie Zleceniobiorcy do Umowy Zlecenia”), które Zleceniobiorca składa przy zawieraniu </w:t>
      </w:r>
      <w:r w:rsidR="002059A4">
        <w:rPr>
          <w:rFonts w:ascii="Bookman Old Style" w:hAnsi="Bookman Old Style"/>
          <w:szCs w:val="22"/>
        </w:rPr>
        <w:t>U</w:t>
      </w:r>
      <w:r w:rsidRPr="003162D9">
        <w:rPr>
          <w:rFonts w:ascii="Bookman Old Style" w:hAnsi="Bookman Old Style"/>
          <w:szCs w:val="22"/>
        </w:rPr>
        <w:t>mowy oraz na każde żądanie Zleceniodawcy, w celu potwierdzenia tytułu ubezpieczenia i zasadności opłacenia składek na ubezpieczenia społeczne.</w:t>
      </w:r>
    </w:p>
    <w:p w14:paraId="084D329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zobowiązań wynikających z Oświadczenia Zleceniobiorcy do Umowy Zlecenia, Zleceniobiorca zobowiązuje się do zapłacenia kary umownej w kwocie 500,00 zł (słownie: pięćset złotych), za każde stwierdzone naruszenie. </w:t>
      </w:r>
    </w:p>
    <w:p w14:paraId="1499FDE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Poprzez naruszenie zobowiązań wynikających z Oświadczenia Zleceniobiorcy do Umowy Zlecenia rozumie się w szczególności złożenie nieprawdziwego oświadczenia, niedostarczenie wskazanych w oświadczeniu dokumentów lub informacji, niezachowanie terminów do przekazania tych dokumentów lub informacji, wskazanych w treści Oświadczenia Zleceniobiorcy do Umowy Zlecenia. </w:t>
      </w:r>
    </w:p>
    <w:p w14:paraId="72AE7236" w14:textId="2AC12255"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Strony postanawiają, że Zleceniobiorca zapłaci Zleceniodawcy karę umowną za każdy stwierdzony przez Zleceniodawcę przypadek niewykonania lub nienależytego wykonania obowiązków umownych przez Zleceniobiorcę w wysokości 50,00 zł za każdy przypadek z</w:t>
      </w:r>
      <w:r w:rsidR="006A45BA">
        <w:rPr>
          <w:rFonts w:ascii="Bookman Old Style" w:hAnsi="Bookman Old Style"/>
          <w:szCs w:val="22"/>
        </w:rPr>
        <w:t> </w:t>
      </w:r>
      <w:r w:rsidRPr="003162D9">
        <w:rPr>
          <w:rFonts w:ascii="Bookman Old Style" w:hAnsi="Bookman Old Style"/>
          <w:szCs w:val="22"/>
        </w:rPr>
        <w:t>osobna.</w:t>
      </w:r>
    </w:p>
    <w:p w14:paraId="296086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Kary umowne podlegają łączeniu.</w:t>
      </w:r>
    </w:p>
    <w:p w14:paraId="77021FCA"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Zleceniodawca zastrzega sobie prawo potrącenia kwoty naliczonych kar umownych z należnego Zleceniobiorcy wynagrodzenia bez dodatkowego wezwania.</w:t>
      </w:r>
    </w:p>
    <w:p w14:paraId="0989CA1A" w14:textId="324E920E"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Zleceniodawca zastrzega sobie prawo do dochodzenia odszkodowania uzupełniającego na zasadach ogólnych przekraczającego wysokość kar umownych do wysokości rzeczywiście poniesionej szkody.</w:t>
      </w:r>
    </w:p>
    <w:p w14:paraId="061AF5C1" w14:textId="77777777" w:rsidR="00FC62E5" w:rsidRPr="003162D9" w:rsidRDefault="00FC62E5" w:rsidP="00FC62E5">
      <w:pPr>
        <w:pStyle w:val="tekstparagraf"/>
        <w:rPr>
          <w:rFonts w:ascii="Bookman Old Style" w:hAnsi="Bookman Old Style"/>
          <w:szCs w:val="22"/>
        </w:rPr>
      </w:pPr>
    </w:p>
    <w:p w14:paraId="5352AA54"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prawa i obowiązki Zleceniodawcy</w:t>
      </w:r>
    </w:p>
    <w:p w14:paraId="255D41B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Zleceniodawca w każdym czasie ma prawo do kontroli wykonywania przedmiotu Umowy. </w:t>
      </w:r>
    </w:p>
    <w:p w14:paraId="05AEE439"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Na żądanie Zleceniodawcy, Zleceniobiorca jest zobowiązany w każdym czasie do złożenia sprawozdań, na temat stanu wykonywania przedmiotu Umowy. </w:t>
      </w:r>
    </w:p>
    <w:p w14:paraId="217610E9" w14:textId="77777777" w:rsidR="00FC62E5" w:rsidRPr="003162D9" w:rsidRDefault="00FC62E5" w:rsidP="00FC62E5">
      <w:pPr>
        <w:pStyle w:val="tekstparagraf"/>
        <w:rPr>
          <w:rFonts w:ascii="Bookman Old Style" w:hAnsi="Bookman Old Style"/>
          <w:szCs w:val="22"/>
        </w:rPr>
      </w:pPr>
    </w:p>
    <w:p w14:paraId="497388F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czas obowiązywania i rozwiązanie umowy</w:t>
      </w:r>
    </w:p>
    <w:p w14:paraId="70597EA2" w14:textId="260C621F"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zostaje zawarta na czas określony od 01.01.202</w:t>
      </w:r>
      <w:r w:rsidR="00A4313D">
        <w:rPr>
          <w:rFonts w:ascii="Bookman Old Style" w:hAnsi="Bookman Old Style"/>
          <w:szCs w:val="22"/>
        </w:rPr>
        <w:t>5</w:t>
      </w:r>
      <w:r w:rsidRPr="003162D9">
        <w:rPr>
          <w:rFonts w:ascii="Bookman Old Style" w:hAnsi="Bookman Old Style"/>
          <w:szCs w:val="22"/>
        </w:rPr>
        <w:t xml:space="preserve"> r. do 31.12.202</w:t>
      </w:r>
      <w:r w:rsidR="00A4313D">
        <w:rPr>
          <w:rFonts w:ascii="Bookman Old Style" w:hAnsi="Bookman Old Style"/>
          <w:szCs w:val="22"/>
        </w:rPr>
        <w:t>5</w:t>
      </w:r>
      <w:r w:rsidRPr="003162D9">
        <w:rPr>
          <w:rFonts w:ascii="Bookman Old Style" w:hAnsi="Bookman Old Style"/>
          <w:szCs w:val="22"/>
        </w:rPr>
        <w:t xml:space="preserve"> r. </w:t>
      </w:r>
    </w:p>
    <w:p w14:paraId="345BFB12" w14:textId="1974F9DD"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zobowiązany jest do comiesięcznego uzgadniania z innymi Zleceniobiorcami harmonogramu prac</w:t>
      </w:r>
      <w:r w:rsidR="006A45BA">
        <w:rPr>
          <w:rFonts w:ascii="Bookman Old Style" w:hAnsi="Bookman Old Style"/>
          <w:szCs w:val="22"/>
        </w:rPr>
        <w:t>,</w:t>
      </w:r>
      <w:r w:rsidRPr="003162D9">
        <w:rPr>
          <w:rFonts w:ascii="Bookman Old Style" w:hAnsi="Bookman Old Style"/>
          <w:szCs w:val="22"/>
        </w:rPr>
        <w:t xml:space="preserve"> zapewniającego obecność jednego z nich w co trzeci dzień kalendarzowy w godz.</w:t>
      </w:r>
      <w:r w:rsidR="006A45BA">
        <w:rPr>
          <w:rFonts w:ascii="Bookman Old Style" w:hAnsi="Bookman Old Style"/>
          <w:szCs w:val="22"/>
        </w:rPr>
        <w:t xml:space="preserve"> </w:t>
      </w:r>
      <w:r w:rsidR="00A4313D">
        <w:rPr>
          <w:rFonts w:ascii="Bookman Old Style" w:hAnsi="Bookman Old Style"/>
          <w:szCs w:val="22"/>
        </w:rPr>
        <w:t>20.00</w:t>
      </w:r>
      <w:r w:rsidR="006A45BA">
        <w:rPr>
          <w:rFonts w:ascii="Bookman Old Style" w:hAnsi="Bookman Old Style"/>
          <w:szCs w:val="22"/>
        </w:rPr>
        <w:t xml:space="preserve"> - </w:t>
      </w:r>
      <w:r w:rsidRPr="003162D9">
        <w:rPr>
          <w:rFonts w:ascii="Bookman Old Style" w:hAnsi="Bookman Old Style"/>
          <w:szCs w:val="22"/>
        </w:rPr>
        <w:t>6:00. W przypadku braku porozumienia między Zleceniobiorcami i</w:t>
      </w:r>
      <w:r w:rsidR="006A45BA">
        <w:rPr>
          <w:rFonts w:ascii="Bookman Old Style" w:hAnsi="Bookman Old Style"/>
          <w:szCs w:val="22"/>
        </w:rPr>
        <w:t> </w:t>
      </w:r>
      <w:r w:rsidRPr="003162D9">
        <w:rPr>
          <w:rFonts w:ascii="Bookman Old Style" w:hAnsi="Bookman Old Style"/>
          <w:szCs w:val="22"/>
        </w:rPr>
        <w:t xml:space="preserve">nieuzgodnienia </w:t>
      </w:r>
      <w:r w:rsidR="006A45BA">
        <w:rPr>
          <w:rFonts w:ascii="Bookman Old Style" w:hAnsi="Bookman Old Style"/>
          <w:szCs w:val="22"/>
        </w:rPr>
        <w:t xml:space="preserve">ww. </w:t>
      </w:r>
      <w:r w:rsidRPr="003162D9">
        <w:rPr>
          <w:rFonts w:ascii="Bookman Old Style" w:hAnsi="Bookman Old Style"/>
          <w:szCs w:val="22"/>
        </w:rPr>
        <w:t xml:space="preserve">harmonogramu, Zleceniobiorca obowiązany jest poinformować o tym Zleceniodawcę. </w:t>
      </w:r>
    </w:p>
    <w:p w14:paraId="47BBC2D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zobowiązany jest do ewidencjonowania liczby godzin wykonywania zlecenia. Wzór miesięcznego zestawienia godzin stanowi </w:t>
      </w:r>
      <w:r w:rsidRPr="003162D9">
        <w:rPr>
          <w:rFonts w:ascii="Bookman Old Style" w:hAnsi="Bookman Old Style"/>
          <w:b/>
          <w:szCs w:val="22"/>
        </w:rPr>
        <w:t>załącznik nr 2</w:t>
      </w:r>
      <w:r w:rsidRPr="003162D9">
        <w:rPr>
          <w:rFonts w:ascii="Bookman Old Style" w:hAnsi="Bookman Old Style"/>
          <w:szCs w:val="22"/>
        </w:rPr>
        <w:t xml:space="preserve"> do niniejszej Umowy.</w:t>
      </w:r>
    </w:p>
    <w:p w14:paraId="092FBCF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lastRenderedPageBreak/>
        <w:t>Każda ze Stron może rozwiązać Umowę z zachowaniem miesięcznego okresu wypowiedzenia. Dla oświadczenia o wypowiedzeniu umowy wymagana jest forma pisemna pod rygorem nieważności. W takim przypadku żadna ze stron nie będzie dochodzić od drugiej strony odszkodowania.</w:t>
      </w:r>
    </w:p>
    <w:p w14:paraId="0771A61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postanowień Umowy przez Zleceniobiorcę, Zleceniodawca ma prawo rozwiązać Umowę w trybie natychmiastowym bez zachowania okresu wypowiedzenia. </w:t>
      </w:r>
    </w:p>
    <w:p w14:paraId="2DFE00C6" w14:textId="77777777" w:rsidR="00FC62E5" w:rsidRPr="003162D9" w:rsidRDefault="00FC62E5" w:rsidP="00FC62E5">
      <w:pPr>
        <w:rPr>
          <w:rFonts w:ascii="Bookman Old Style" w:hAnsi="Bookman Old Style"/>
          <w:szCs w:val="22"/>
        </w:rPr>
      </w:pPr>
    </w:p>
    <w:p w14:paraId="047070CB" w14:textId="77777777" w:rsidR="00FC62E5" w:rsidRPr="003162D9" w:rsidRDefault="00FC62E5" w:rsidP="00FC62E5">
      <w:pPr>
        <w:pStyle w:val="tekstparagraf"/>
        <w:rPr>
          <w:rFonts w:ascii="Bookman Old Style" w:hAnsi="Bookman Old Style"/>
          <w:szCs w:val="22"/>
        </w:rPr>
      </w:pPr>
    </w:p>
    <w:p w14:paraId="68A3CC73"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wynagrodzenie</w:t>
      </w:r>
    </w:p>
    <w:p w14:paraId="6EE73429" w14:textId="2EB353E8"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 tytułu realizacji Umowy Zleceniobiorca będzie otrzymywa</w:t>
      </w:r>
      <w:r w:rsidR="006A45BA">
        <w:rPr>
          <w:rFonts w:ascii="Bookman Old Style" w:hAnsi="Bookman Old Style"/>
          <w:szCs w:val="22"/>
        </w:rPr>
        <w:t>ł</w:t>
      </w:r>
      <w:r w:rsidRPr="003162D9">
        <w:rPr>
          <w:rFonts w:ascii="Bookman Old Style" w:hAnsi="Bookman Old Style"/>
          <w:szCs w:val="22"/>
        </w:rPr>
        <w:t xml:space="preserve"> wynagrodzenie w wysokości</w:t>
      </w:r>
      <w:r w:rsidR="002A294B">
        <w:rPr>
          <w:rFonts w:ascii="Bookman Old Style" w:hAnsi="Bookman Old Style"/>
          <w:szCs w:val="22"/>
        </w:rPr>
        <w:t>…………..</w:t>
      </w:r>
      <w:r w:rsidR="006A45BA">
        <w:rPr>
          <w:rFonts w:ascii="Bookman Old Style" w:hAnsi="Bookman Old Style"/>
          <w:szCs w:val="22"/>
        </w:rPr>
        <w:t> </w:t>
      </w:r>
      <w:r w:rsidRPr="003162D9">
        <w:rPr>
          <w:rFonts w:ascii="Bookman Old Style" w:hAnsi="Bookman Old Style"/>
          <w:szCs w:val="22"/>
        </w:rPr>
        <w:t>zł (słownie:</w:t>
      </w:r>
      <w:r w:rsidR="006A45BA">
        <w:rPr>
          <w:rFonts w:ascii="Bookman Old Style" w:hAnsi="Bookman Old Style"/>
          <w:szCs w:val="22"/>
        </w:rPr>
        <w:t xml:space="preserve"> </w:t>
      </w:r>
      <w:r w:rsidR="002A294B">
        <w:rPr>
          <w:rFonts w:ascii="Bookman Old Style" w:hAnsi="Bookman Old Style"/>
          <w:szCs w:val="22"/>
        </w:rPr>
        <w:t>…………………………..</w:t>
      </w:r>
      <w:r w:rsidRPr="003162D9">
        <w:rPr>
          <w:rFonts w:ascii="Bookman Old Style" w:hAnsi="Bookman Old Style"/>
          <w:szCs w:val="22"/>
        </w:rPr>
        <w:t xml:space="preserve">) brutto za każdą godzinę wykonywania zlecenia. </w:t>
      </w:r>
    </w:p>
    <w:p w14:paraId="36C907AD" w14:textId="5F7EBFBF" w:rsidR="00FC62E5" w:rsidRPr="003162D9" w:rsidRDefault="00FC62E5" w:rsidP="00FC62E5">
      <w:pPr>
        <w:pStyle w:val="tekstustp"/>
        <w:numPr>
          <w:ilvl w:val="0"/>
          <w:numId w:val="0"/>
        </w:numPr>
        <w:ind w:left="363"/>
        <w:rPr>
          <w:rFonts w:ascii="Bookman Old Style" w:hAnsi="Bookman Old Style"/>
          <w:szCs w:val="22"/>
        </w:rPr>
      </w:pPr>
      <w:r w:rsidRPr="003162D9">
        <w:rPr>
          <w:rFonts w:ascii="Bookman Old Style" w:hAnsi="Bookman Old Style"/>
          <w:szCs w:val="22"/>
        </w:rPr>
        <w:t>Zleceniodawca potrąci z tej kwoty zaliczkę na podatek dochodowy i ewentualną składkę na ubezpieczenie społeczne i zdrowotne</w:t>
      </w:r>
      <w:r w:rsidR="006A45BA">
        <w:rPr>
          <w:rFonts w:ascii="Bookman Old Style" w:hAnsi="Bookman Old Style"/>
          <w:szCs w:val="22"/>
        </w:rPr>
        <w:t>,</w:t>
      </w:r>
      <w:r w:rsidRPr="003162D9">
        <w:rPr>
          <w:rFonts w:ascii="Bookman Old Style" w:hAnsi="Bookman Old Style"/>
          <w:szCs w:val="22"/>
        </w:rPr>
        <w:t xml:space="preserve"> płatną przez Zleceniobiorcę</w:t>
      </w:r>
      <w:r w:rsidR="00EB59FB">
        <w:rPr>
          <w:rFonts w:ascii="Bookman Old Style" w:hAnsi="Bookman Old Style"/>
          <w:szCs w:val="22"/>
        </w:rPr>
        <w:t>,</w:t>
      </w:r>
      <w:r w:rsidRPr="003162D9">
        <w:rPr>
          <w:rFonts w:ascii="Bookman Old Style" w:hAnsi="Bookman Old Style"/>
          <w:szCs w:val="22"/>
        </w:rPr>
        <w:t xml:space="preserve"> oraz zobowiązuje się zapłacić składkę na ubezpieczenie społeczne, płatną przez Zleceniodawcę</w:t>
      </w:r>
      <w:r w:rsidR="00EB59FB">
        <w:rPr>
          <w:rFonts w:ascii="Bookman Old Style" w:hAnsi="Bookman Old Style"/>
          <w:szCs w:val="22"/>
        </w:rPr>
        <w:t>,</w:t>
      </w:r>
      <w:r w:rsidRPr="003162D9">
        <w:rPr>
          <w:rFonts w:ascii="Bookman Old Style" w:hAnsi="Bookman Old Style"/>
          <w:szCs w:val="22"/>
        </w:rPr>
        <w:t xml:space="preserve"> o ile obowiązek potrącenia wynika ze złożonego oświadczenia przez Zleceniobiorcę. Wszelkie koszty wynikające ze złożenia wadliwego oświadczenia obciążają Zleceniobiorcę, który zobowiązuje się do dobrowolnego pokrycia kosztów wynikających ze złożenia wadliwego oświadczenia.</w:t>
      </w:r>
    </w:p>
    <w:p w14:paraId="59383836" w14:textId="6166F62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Wynagrodzenie będzie płatne miesięcznie i obliczane</w:t>
      </w:r>
      <w:r w:rsidR="00EB59FB">
        <w:rPr>
          <w:rFonts w:ascii="Bookman Old Style" w:hAnsi="Bookman Old Style"/>
          <w:szCs w:val="22"/>
        </w:rPr>
        <w:t xml:space="preserve"> </w:t>
      </w:r>
      <w:r w:rsidRPr="003162D9">
        <w:rPr>
          <w:rFonts w:ascii="Bookman Old Style" w:hAnsi="Bookman Old Style"/>
          <w:szCs w:val="22"/>
        </w:rPr>
        <w:t>na podstawie ilości faktycznie przepracowanych godzin</w:t>
      </w:r>
      <w:r w:rsidR="00EB59FB">
        <w:rPr>
          <w:rFonts w:ascii="Bookman Old Style" w:hAnsi="Bookman Old Style"/>
          <w:szCs w:val="22"/>
        </w:rPr>
        <w:t>,</w:t>
      </w:r>
      <w:r w:rsidRPr="003162D9">
        <w:rPr>
          <w:rFonts w:ascii="Bookman Old Style" w:hAnsi="Bookman Old Style"/>
          <w:szCs w:val="22"/>
        </w:rPr>
        <w:t xml:space="preserve"> wpisanych do miesięcznego zestawienia godzin. </w:t>
      </w:r>
    </w:p>
    <w:p w14:paraId="5CD14A94" w14:textId="5164360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Podstawą wypłaty wynagrodzenia będzie prawidłowo wystawiony rachunek</w:t>
      </w:r>
      <w:r w:rsidR="00EB59FB">
        <w:rPr>
          <w:rFonts w:ascii="Bookman Old Style" w:hAnsi="Bookman Old Style"/>
          <w:szCs w:val="22"/>
        </w:rPr>
        <w:t>,</w:t>
      </w:r>
      <w:r w:rsidRPr="003162D9">
        <w:rPr>
          <w:rFonts w:ascii="Bookman Old Style" w:hAnsi="Bookman Old Style"/>
          <w:szCs w:val="22"/>
        </w:rPr>
        <w:t xml:space="preserve"> otrzymany od Zleceniobiorcy do dnia 5 każdego miesiąca</w:t>
      </w:r>
      <w:r w:rsidR="00EB59FB">
        <w:rPr>
          <w:rFonts w:ascii="Bookman Old Style" w:hAnsi="Bookman Old Style"/>
          <w:szCs w:val="22"/>
        </w:rPr>
        <w:t>,</w:t>
      </w:r>
      <w:r w:rsidRPr="003162D9">
        <w:rPr>
          <w:rFonts w:ascii="Bookman Old Style" w:hAnsi="Bookman Old Style"/>
          <w:szCs w:val="22"/>
        </w:rPr>
        <w:t xml:space="preserve"> po wykonaniu świadczenia wraz z miesięcznym zestawieniem godzin. Osobą wyznaczoną przez Zleceniodawcę do weryfikacji prawidłowości wykonania zlecenia przez Zleceniobiorcę jest Pan Artur Malesza. Zleceniodawca, po stwierdzeniu poprawności złożonego rachunku, miesięcznego zestawienia godzin oraz Oświadczenia Zleceniobiorcy do Umowy Zlecenia, jest zobowiązany do wypłaty Zleceniobiorcy wynagrodzenia wciągu 14 dni od otrzymania rachunku.</w:t>
      </w:r>
    </w:p>
    <w:p w14:paraId="6426FD3C"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Wynagrodzenie płatne będzie przelewem na rachunek bankowy Zleceniobiorcy wskazany na wystawianym przez niego rachunku. </w:t>
      </w:r>
    </w:p>
    <w:p w14:paraId="608EC5ED" w14:textId="6C47B1B0"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Za dzień zapłaty przyjmuje się dzień obciążenia rachunku bankowego Zleceniodawcy.</w:t>
      </w:r>
    </w:p>
    <w:p w14:paraId="604BF8C0" w14:textId="77777777" w:rsidR="00FC62E5" w:rsidRPr="003162D9" w:rsidRDefault="00FC62E5" w:rsidP="00FC62E5">
      <w:pPr>
        <w:pStyle w:val="tekstparagraf"/>
        <w:rPr>
          <w:rFonts w:ascii="Bookman Old Style" w:hAnsi="Bookman Old Style"/>
          <w:szCs w:val="22"/>
        </w:rPr>
      </w:pPr>
    </w:p>
    <w:p w14:paraId="5D92CDEB"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OCHRONA DANYCH OSOBOWYCH</w:t>
      </w:r>
    </w:p>
    <w:p w14:paraId="63F286FD" w14:textId="3FD00045" w:rsidR="00FC62E5" w:rsidRPr="003162D9" w:rsidRDefault="00FC62E5" w:rsidP="00FC62E5">
      <w:pPr>
        <w:ind w:left="426"/>
        <w:rPr>
          <w:rFonts w:ascii="Bookman Old Style" w:hAnsi="Bookman Old Style"/>
          <w:szCs w:val="22"/>
        </w:rPr>
      </w:pPr>
      <w:r w:rsidRPr="003162D9">
        <w:rPr>
          <w:rFonts w:ascii="Bookman Old Style" w:hAnsi="Bookman Old Style"/>
          <w:szCs w:val="22"/>
        </w:rPr>
        <w:t>Zgodnie z art. 13 ust. 1 i ust. 2 Rozporządzania Parlamentu Europejskiego i Rady (UE) 2016/679 z</w:t>
      </w:r>
      <w:r w:rsidR="00C31683">
        <w:rPr>
          <w:rFonts w:ascii="Bookman Old Style" w:hAnsi="Bookman Old Style"/>
          <w:szCs w:val="22"/>
        </w:rPr>
        <w:t xml:space="preserve"> </w:t>
      </w:r>
      <w:r w:rsidRPr="003162D9">
        <w:rPr>
          <w:rFonts w:ascii="Bookman Old Style" w:hAnsi="Bookman Old Style"/>
          <w:szCs w:val="22"/>
        </w:rPr>
        <w:t>27 kwietnia 2016 roku w sprawie ochrony osób fizycznych w związku z</w:t>
      </w:r>
      <w:r w:rsidR="00C31683">
        <w:rPr>
          <w:rFonts w:ascii="Bookman Old Style" w:hAnsi="Bookman Old Style"/>
          <w:szCs w:val="22"/>
        </w:rPr>
        <w:t> </w:t>
      </w:r>
      <w:r w:rsidRPr="003162D9">
        <w:rPr>
          <w:rFonts w:ascii="Bookman Old Style" w:hAnsi="Bookman Old Style"/>
          <w:szCs w:val="22"/>
        </w:rPr>
        <w:t>przetwarzaniem danych osobowych i w sprawie swobodnego przepływu takich danych oraz uchylenia dyrektywy 95/46/WE (RODO), informuje się, że:</w:t>
      </w:r>
    </w:p>
    <w:p w14:paraId="6A3170D9"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Administratorem danych osobowych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jest Polska Akademia Nauk z siedzibą w Warszawie (00-901), Plac Defilad 1.</w:t>
      </w:r>
    </w:p>
    <w:p w14:paraId="05C325FA"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Kontakt do Inspektora ochrony danych  to adres mailowy:  </w:t>
      </w:r>
      <w:hyperlink r:id="rId7" w:history="1">
        <w:r w:rsidRPr="003162D9">
          <w:rPr>
            <w:rFonts w:ascii="Bookman Old Style" w:hAnsi="Bookman Old Style"/>
            <w:color w:val="0563C1"/>
            <w:szCs w:val="22"/>
            <w:u w:val="single"/>
            <w:lang w:val="x-none" w:eastAsia="x-none"/>
          </w:rPr>
          <w:t>iod@pan.pl</w:t>
        </w:r>
      </w:hyperlink>
      <w:r w:rsidRPr="003162D9">
        <w:rPr>
          <w:rFonts w:ascii="Bookman Old Style" w:hAnsi="Bookman Old Style"/>
          <w:szCs w:val="22"/>
          <w:lang w:val="x-none" w:eastAsia="x-none"/>
        </w:rPr>
        <w:t>.</w:t>
      </w:r>
    </w:p>
    <w:p w14:paraId="2A94A5F0" w14:textId="1A01713E"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przetwarzane będą, gdyż jest to konieczne w celu zawarcia i</w:t>
      </w:r>
      <w:r w:rsidR="00C31683">
        <w:rPr>
          <w:rFonts w:ascii="Bookman Old Style" w:hAnsi="Bookman Old Style"/>
          <w:szCs w:val="22"/>
          <w:lang w:eastAsia="x-none"/>
        </w:rPr>
        <w:t> </w:t>
      </w:r>
      <w:r w:rsidRPr="003162D9">
        <w:rPr>
          <w:rFonts w:ascii="Bookman Old Style" w:hAnsi="Bookman Old Style"/>
          <w:szCs w:val="22"/>
          <w:lang w:val="x-none" w:eastAsia="x-none"/>
        </w:rPr>
        <w:t>realizacji Umowy i odbywa się na podstawie tej Umowy (art. 6 ust. 1 lit b) RODO).</w:t>
      </w:r>
    </w:p>
    <w:p w14:paraId="23AEB1EB"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przetwarzane i przechowywane do momentu ustania obowiązku prawnego wynikającego z przepisów prawa.  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mogą być przekazywane podmiotom upoważnionym na podstawie przepisów prawa. </w:t>
      </w:r>
    </w:p>
    <w:p w14:paraId="7FEC5404"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przekazywane do państwa trzeciego/organizacji międzynarodowej.</w:t>
      </w:r>
    </w:p>
    <w:p w14:paraId="286020E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lastRenderedPageBreak/>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przechowywane w celu realizacji Umowy oraz w celach rachunkowych przez czas trwania Umowy, a po zakończeniu jej trwania - przez okres wynikający z przepisów prawa.</w:t>
      </w:r>
    </w:p>
    <w:p w14:paraId="0ADA224C"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Podanie danych jest dobrowolne, lecz ich niepodanie skutkować będzie niemożnością zawarcia i zrealizowania Umowy.</w:t>
      </w:r>
    </w:p>
    <w:p w14:paraId="6D6266D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przetwarzane w sposób zautomatyzowany, w tym również w formie profilowania.</w:t>
      </w:r>
    </w:p>
    <w:p w14:paraId="730F5C6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eastAsia="x-none"/>
        </w:rPr>
        <w:t>Zleceniobiorca</w:t>
      </w:r>
      <w:r w:rsidRPr="003162D9">
        <w:rPr>
          <w:rFonts w:ascii="Bookman Old Style" w:hAnsi="Bookman Old Style"/>
          <w:szCs w:val="22"/>
          <w:lang w:val="x-none" w:eastAsia="x-none"/>
        </w:rPr>
        <w:t xml:space="preserve"> ma prawo dostępu do treści swoich danych oraz prawo do ich sprostowania, usunięcia (o ile jest to prawnie dopuszczalne), ograniczenia przetwarzania, prawo do przenoszenia danych, prawo wniesienia sprzeciw</w:t>
      </w:r>
      <w:r w:rsidRPr="003162D9">
        <w:rPr>
          <w:rFonts w:ascii="Bookman Old Style" w:hAnsi="Bookman Old Style"/>
          <w:szCs w:val="22"/>
          <w:lang w:eastAsia="x-none"/>
        </w:rPr>
        <w:t>u.</w:t>
      </w:r>
    </w:p>
    <w:p w14:paraId="5AC09532" w14:textId="33608C21" w:rsidR="00FC62E5" w:rsidRPr="00FD7C8D" w:rsidRDefault="00FC62E5" w:rsidP="00FC62E5">
      <w:pPr>
        <w:numPr>
          <w:ilvl w:val="3"/>
          <w:numId w:val="1"/>
        </w:numPr>
        <w:tabs>
          <w:tab w:val="clear" w:pos="720"/>
          <w:tab w:val="num" w:pos="360"/>
        </w:tabs>
        <w:ind w:left="340" w:firstLine="0"/>
        <w:rPr>
          <w:rFonts w:ascii="Bookman Old Style" w:hAnsi="Bookman Old Style"/>
          <w:b/>
          <w:szCs w:val="22"/>
          <w:lang w:val="x-none" w:eastAsia="x-none"/>
        </w:rPr>
      </w:pPr>
      <w:r w:rsidRPr="003162D9">
        <w:rPr>
          <w:rFonts w:ascii="Bookman Old Style" w:hAnsi="Bookman Old Style"/>
          <w:szCs w:val="22"/>
          <w:lang w:eastAsia="x-none"/>
        </w:rPr>
        <w:t>Zleceniobiorca</w:t>
      </w:r>
      <w:r w:rsidRPr="003162D9">
        <w:rPr>
          <w:rFonts w:ascii="Bookman Old Style" w:hAnsi="Bookman Old Style"/>
          <w:szCs w:val="22"/>
          <w:lang w:val="x-none" w:eastAsia="x-none"/>
        </w:rPr>
        <w:t xml:space="preserve"> ma prawo wniesienia skargi do Prezesa Urzędu Ochrony Danych Osobowych, gdy uzna, że przetwarzanie danych osobowych go dotyczących narusza przepisy Ogólnego Rozporządzenia o ochronie danych osobowych z 27 kwietnia 2016 roku.</w:t>
      </w:r>
      <w:r w:rsidRPr="003162D9">
        <w:rPr>
          <w:rFonts w:ascii="Bookman Old Style" w:hAnsi="Bookman Old Style"/>
          <w:szCs w:val="22"/>
          <w:lang w:eastAsia="x-none"/>
        </w:rPr>
        <w:t xml:space="preserve"> </w:t>
      </w:r>
    </w:p>
    <w:p w14:paraId="292883DF" w14:textId="77777777" w:rsidR="00FC62E5" w:rsidRPr="003162D9" w:rsidRDefault="00FC62E5" w:rsidP="00FC62E5">
      <w:pPr>
        <w:pStyle w:val="tekstparagraf"/>
        <w:numPr>
          <w:ilvl w:val="0"/>
          <w:numId w:val="2"/>
        </w:numPr>
        <w:rPr>
          <w:rFonts w:ascii="Bookman Old Style" w:hAnsi="Bookman Old Style"/>
          <w:szCs w:val="22"/>
        </w:rPr>
      </w:pPr>
    </w:p>
    <w:p w14:paraId="1257BA49"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postanowienia końcowe </w:t>
      </w:r>
    </w:p>
    <w:p w14:paraId="4A9245CE" w14:textId="57F80CEA"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bez uprzedniej pisemnej zgody Zleceniodawcy</w:t>
      </w:r>
      <w:r w:rsidR="00700C1D">
        <w:rPr>
          <w:rFonts w:ascii="Bookman Old Style" w:hAnsi="Bookman Old Style"/>
          <w:szCs w:val="22"/>
        </w:rPr>
        <w:t>,</w:t>
      </w:r>
      <w:r w:rsidRPr="003162D9">
        <w:rPr>
          <w:rFonts w:ascii="Bookman Old Style" w:hAnsi="Bookman Old Style"/>
          <w:szCs w:val="22"/>
        </w:rPr>
        <w:t xml:space="preserve"> nie może przenieść na osobę trzecią żadnych wierzytelności przysługujących mu w związku z Umową.</w:t>
      </w:r>
    </w:p>
    <w:p w14:paraId="688CCE0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zmiany Umowy wymagają formy pisemnej pod rygorem nieważności.</w:t>
      </w:r>
    </w:p>
    <w:p w14:paraId="7CC87C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 sprawach nieuregulowanych Umową odpowiednie zastosowanie mają przepisy Kodeksu Cywilnego oraz inne powszechnie obowiązujące przepisy prawa.</w:t>
      </w:r>
    </w:p>
    <w:p w14:paraId="324A9C5E"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spory związane z realizacją Umowy będą rozstrzygane przez sąd powszechny właściwy ze względu na siedzibę Zleceniodawcy.</w:t>
      </w:r>
    </w:p>
    <w:p w14:paraId="735D7FD0"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została sporządzona w dwóch jednobrzmiących egzemplarzach po jednym dla każdej ze Stron.</w:t>
      </w:r>
    </w:p>
    <w:p w14:paraId="64FD3B35" w14:textId="7C0D40A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Załączniki stanowią integralną część </w:t>
      </w:r>
      <w:r w:rsidR="00E741CA">
        <w:rPr>
          <w:rFonts w:ascii="Bookman Old Style" w:hAnsi="Bookman Old Style"/>
          <w:szCs w:val="22"/>
        </w:rPr>
        <w:t>U</w:t>
      </w:r>
      <w:r w:rsidRPr="003162D9">
        <w:rPr>
          <w:rFonts w:ascii="Bookman Old Style" w:hAnsi="Bookman Old Style"/>
          <w:szCs w:val="22"/>
        </w:rPr>
        <w:t>mowy.</w:t>
      </w:r>
    </w:p>
    <w:tbl>
      <w:tblPr>
        <w:tblW w:w="9602" w:type="dxa"/>
        <w:tblInd w:w="55" w:type="dxa"/>
        <w:tblLayout w:type="fixed"/>
        <w:tblCellMar>
          <w:top w:w="55" w:type="dxa"/>
          <w:left w:w="55" w:type="dxa"/>
          <w:bottom w:w="55" w:type="dxa"/>
          <w:right w:w="55" w:type="dxa"/>
        </w:tblCellMar>
        <w:tblLook w:val="0000" w:firstRow="0" w:lastRow="0" w:firstColumn="0" w:lastColumn="0" w:noHBand="0" w:noVBand="0"/>
      </w:tblPr>
      <w:tblGrid>
        <w:gridCol w:w="4801"/>
        <w:gridCol w:w="4801"/>
      </w:tblGrid>
      <w:tr w:rsidR="00FC62E5" w:rsidRPr="003162D9" w14:paraId="6BED489D" w14:textId="77777777" w:rsidTr="008A40A2">
        <w:trPr>
          <w:cantSplit/>
          <w:tblHeader/>
        </w:trPr>
        <w:tc>
          <w:tcPr>
            <w:tcW w:w="4801" w:type="dxa"/>
          </w:tcPr>
          <w:p w14:paraId="61D548C7"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Zleceniodawca:</w:t>
            </w:r>
          </w:p>
          <w:p w14:paraId="4E55E30B"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c>
          <w:tcPr>
            <w:tcW w:w="4801" w:type="dxa"/>
          </w:tcPr>
          <w:p w14:paraId="4FF3F449"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Zleceniobiorca:</w:t>
            </w:r>
          </w:p>
          <w:p w14:paraId="5CEF85CF"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r>
    </w:tbl>
    <w:p w14:paraId="61A2865C" w14:textId="77777777" w:rsidR="005C14E7" w:rsidRPr="003162D9" w:rsidRDefault="005C14E7">
      <w:pPr>
        <w:rPr>
          <w:rFonts w:ascii="Bookman Old Style" w:hAnsi="Bookman Old Style"/>
          <w:szCs w:val="22"/>
        </w:rPr>
      </w:pPr>
    </w:p>
    <w:sectPr w:rsidR="005C14E7" w:rsidRPr="003162D9" w:rsidSect="003162D9">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E193D" w14:textId="77777777" w:rsidR="005972B2" w:rsidRDefault="005972B2">
      <w:pPr>
        <w:spacing w:before="0" w:after="0"/>
      </w:pPr>
      <w:r>
        <w:separator/>
      </w:r>
    </w:p>
  </w:endnote>
  <w:endnote w:type="continuationSeparator" w:id="0">
    <w:p w14:paraId="4DC9DAED" w14:textId="77777777" w:rsidR="005972B2" w:rsidRDefault="005972B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45304" w14:textId="77777777" w:rsidR="00452736" w:rsidRDefault="00FC62E5">
    <w:pPr>
      <w:pStyle w:val="Stopka"/>
    </w:pPr>
    <w:r>
      <w:fldChar w:fldCharType="begin"/>
    </w:r>
    <w:r>
      <w:instrText xml:space="preserve"> PAGE   \* MERGEFORMAT </w:instrText>
    </w:r>
    <w:r>
      <w:fldChar w:fldCharType="separate"/>
    </w:r>
    <w:r>
      <w:rPr>
        <w:noProof/>
      </w:rPr>
      <w:t>2</w:t>
    </w:r>
    <w:r>
      <w:fldChar w:fldCharType="end"/>
    </w:r>
  </w:p>
  <w:p w14:paraId="09617E0C" w14:textId="77777777" w:rsidR="00452736" w:rsidRDefault="004527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059EB9" w14:textId="77777777" w:rsidR="005972B2" w:rsidRDefault="005972B2">
      <w:pPr>
        <w:spacing w:before="0" w:after="0"/>
      </w:pPr>
      <w:r>
        <w:separator/>
      </w:r>
    </w:p>
  </w:footnote>
  <w:footnote w:type="continuationSeparator" w:id="0">
    <w:p w14:paraId="34B2D2C6" w14:textId="77777777" w:rsidR="005972B2" w:rsidRDefault="005972B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2E4F16"/>
    <w:multiLevelType w:val="multilevel"/>
    <w:tmpl w:val="FBBC219A"/>
    <w:lvl w:ilvl="0">
      <w:start w:val="1"/>
      <w:numFmt w:val="decimal"/>
      <w:pStyle w:val="tekstparagraf"/>
      <w:suff w:val="space"/>
      <w:lvlText w:val="§ %1"/>
      <w:lvlJc w:val="left"/>
      <w:pPr>
        <w:ind w:left="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num w:numId="1" w16cid:durableId="398599268">
    <w:abstractNumId w:val="0"/>
  </w:num>
  <w:num w:numId="2" w16cid:durableId="18343708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E5"/>
    <w:rsid w:val="00024C7F"/>
    <w:rsid w:val="00042167"/>
    <w:rsid w:val="000A155A"/>
    <w:rsid w:val="000A7DE7"/>
    <w:rsid w:val="00102C73"/>
    <w:rsid w:val="002059A4"/>
    <w:rsid w:val="002A294B"/>
    <w:rsid w:val="002B7202"/>
    <w:rsid w:val="003162D9"/>
    <w:rsid w:val="004127B4"/>
    <w:rsid w:val="0041449B"/>
    <w:rsid w:val="00452736"/>
    <w:rsid w:val="005972B2"/>
    <w:rsid w:val="005B4A15"/>
    <w:rsid w:val="005C14E7"/>
    <w:rsid w:val="00620D72"/>
    <w:rsid w:val="006A45BA"/>
    <w:rsid w:val="00700C1D"/>
    <w:rsid w:val="00853EB2"/>
    <w:rsid w:val="008A1F1F"/>
    <w:rsid w:val="008A296F"/>
    <w:rsid w:val="008E3F4A"/>
    <w:rsid w:val="00926F2F"/>
    <w:rsid w:val="00975488"/>
    <w:rsid w:val="009D4BEE"/>
    <w:rsid w:val="009F65F7"/>
    <w:rsid w:val="00A31413"/>
    <w:rsid w:val="00A4313D"/>
    <w:rsid w:val="00B408A8"/>
    <w:rsid w:val="00BB5D44"/>
    <w:rsid w:val="00C17CB3"/>
    <w:rsid w:val="00C31683"/>
    <w:rsid w:val="00E34DA8"/>
    <w:rsid w:val="00E741CA"/>
    <w:rsid w:val="00EB59FB"/>
    <w:rsid w:val="00F01320"/>
    <w:rsid w:val="00F950C1"/>
    <w:rsid w:val="00FC62E5"/>
    <w:rsid w:val="00FD7C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324F"/>
  <w15:chartTrackingRefBased/>
  <w15:docId w15:val="{5B1A8A74-6084-4B33-BA9F-6A5ECC76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2E5"/>
    <w:pPr>
      <w:spacing w:before="120" w:after="120" w:line="240" w:lineRule="auto"/>
      <w:jc w:val="both"/>
    </w:pPr>
    <w:rPr>
      <w:rFonts w:ascii="Palatino Linotype" w:eastAsia="Times New Roman" w:hAnsi="Palatino Linotype" w:cs="Times New Roman"/>
      <w:szCs w:val="20"/>
      <w:lang w:eastAsia="pl-PL"/>
    </w:rPr>
  </w:style>
  <w:style w:type="paragraph" w:styleId="Nagwek1">
    <w:name w:val="heading 1"/>
    <w:basedOn w:val="Normalny"/>
    <w:next w:val="Normalny"/>
    <w:link w:val="Nagwek1Znak"/>
    <w:qFormat/>
    <w:rsid w:val="00FC62E5"/>
    <w:pPr>
      <w:keepNext/>
      <w:spacing w:before="240" w:after="0"/>
      <w:jc w:val="center"/>
      <w:outlineLvl w:val="0"/>
    </w:pPr>
    <w:rPr>
      <w:b/>
      <w:caps/>
      <w:kern w:val="28"/>
      <w:sz w:val="24"/>
    </w:rPr>
  </w:style>
  <w:style w:type="paragraph" w:styleId="Nagwek2">
    <w:name w:val="heading 2"/>
    <w:basedOn w:val="Normalny"/>
    <w:next w:val="Normalny"/>
    <w:link w:val="Nagwek2Znak"/>
    <w:qFormat/>
    <w:rsid w:val="00FC62E5"/>
    <w:pPr>
      <w:keepNext/>
      <w:spacing w:before="0" w:after="360"/>
      <w:jc w:val="center"/>
      <w:outlineLvl w:val="1"/>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C62E5"/>
    <w:rPr>
      <w:rFonts w:ascii="Palatino Linotype" w:eastAsia="Times New Roman" w:hAnsi="Palatino Linotype" w:cs="Times New Roman"/>
      <w:b/>
      <w:caps/>
      <w:kern w:val="28"/>
      <w:sz w:val="24"/>
      <w:szCs w:val="20"/>
      <w:lang w:eastAsia="pl-PL"/>
    </w:rPr>
  </w:style>
  <w:style w:type="character" w:customStyle="1" w:styleId="Nagwek2Znak">
    <w:name w:val="Nagłówek 2 Znak"/>
    <w:basedOn w:val="Domylnaczcionkaakapitu"/>
    <w:link w:val="Nagwek2"/>
    <w:rsid w:val="00FC62E5"/>
    <w:rPr>
      <w:rFonts w:ascii="Palatino Linotype" w:eastAsia="Times New Roman" w:hAnsi="Palatino Linotype" w:cs="Times New Roman"/>
      <w:szCs w:val="20"/>
      <w:lang w:eastAsia="pl-PL"/>
    </w:rPr>
  </w:style>
  <w:style w:type="paragraph" w:styleId="Stopka">
    <w:name w:val="footer"/>
    <w:basedOn w:val="Normalny"/>
    <w:link w:val="StopkaZnak"/>
    <w:uiPriority w:val="99"/>
    <w:rsid w:val="00FC62E5"/>
    <w:pPr>
      <w:pBdr>
        <w:top w:val="single" w:sz="4" w:space="1" w:color="auto"/>
      </w:pBdr>
      <w:ind w:right="360"/>
      <w:jc w:val="right"/>
    </w:pPr>
    <w:rPr>
      <w:sz w:val="16"/>
      <w:lang w:val="x-none" w:eastAsia="x-none"/>
    </w:rPr>
  </w:style>
  <w:style w:type="character" w:customStyle="1" w:styleId="StopkaZnak">
    <w:name w:val="Stopka Znak"/>
    <w:basedOn w:val="Domylnaczcionkaakapitu"/>
    <w:link w:val="Stopka"/>
    <w:uiPriority w:val="99"/>
    <w:rsid w:val="00FC62E5"/>
    <w:rPr>
      <w:rFonts w:ascii="Palatino Linotype" w:eastAsia="Times New Roman" w:hAnsi="Palatino Linotype" w:cs="Times New Roman"/>
      <w:sz w:val="16"/>
      <w:szCs w:val="20"/>
      <w:lang w:val="x-none" w:eastAsia="x-none"/>
    </w:rPr>
  </w:style>
  <w:style w:type="paragraph" w:customStyle="1" w:styleId="tekstlitera">
    <w:name w:val="tekst litera"/>
    <w:basedOn w:val="Normalny"/>
    <w:uiPriority w:val="99"/>
    <w:rsid w:val="00FC62E5"/>
    <w:pPr>
      <w:numPr>
        <w:ilvl w:val="4"/>
        <w:numId w:val="1"/>
      </w:numPr>
    </w:pPr>
  </w:style>
  <w:style w:type="paragraph" w:customStyle="1" w:styleId="tekstparagraf">
    <w:name w:val="tekst paragraf"/>
    <w:basedOn w:val="Normalny"/>
    <w:next w:val="Normalny"/>
    <w:uiPriority w:val="99"/>
    <w:rsid w:val="00FC62E5"/>
    <w:pPr>
      <w:keepNext/>
      <w:numPr>
        <w:numId w:val="1"/>
      </w:numPr>
      <w:spacing w:before="240" w:after="0"/>
      <w:jc w:val="center"/>
    </w:pPr>
    <w:rPr>
      <w:b/>
    </w:rPr>
  </w:style>
  <w:style w:type="paragraph" w:customStyle="1" w:styleId="tekstparagraftytu">
    <w:name w:val="tekst paragraf tytuł"/>
    <w:basedOn w:val="Normalny"/>
    <w:next w:val="Normalny"/>
    <w:uiPriority w:val="99"/>
    <w:rsid w:val="00FC62E5"/>
    <w:pPr>
      <w:keepNext/>
      <w:numPr>
        <w:ilvl w:val="1"/>
        <w:numId w:val="1"/>
      </w:numPr>
      <w:spacing w:before="0"/>
      <w:jc w:val="center"/>
    </w:pPr>
    <w:rPr>
      <w:b/>
      <w:smallCaps/>
    </w:rPr>
  </w:style>
  <w:style w:type="paragraph" w:customStyle="1" w:styleId="tekstpunkt">
    <w:name w:val="tekst punkt"/>
    <w:basedOn w:val="Normalny"/>
    <w:link w:val="tekstpunktZnak"/>
    <w:uiPriority w:val="99"/>
    <w:rsid w:val="00FC62E5"/>
    <w:pPr>
      <w:numPr>
        <w:ilvl w:val="3"/>
        <w:numId w:val="1"/>
      </w:numPr>
    </w:pPr>
    <w:rPr>
      <w:lang w:val="x-none" w:eastAsia="x-none"/>
    </w:rPr>
  </w:style>
  <w:style w:type="paragraph" w:customStyle="1" w:styleId="tekstustp">
    <w:name w:val="tekst ustęp"/>
    <w:basedOn w:val="Normalny"/>
    <w:uiPriority w:val="99"/>
    <w:rsid w:val="00FC62E5"/>
    <w:pPr>
      <w:numPr>
        <w:ilvl w:val="2"/>
        <w:numId w:val="1"/>
      </w:numPr>
    </w:pPr>
  </w:style>
  <w:style w:type="character" w:customStyle="1" w:styleId="tekstpunktZnak">
    <w:name w:val="tekst punkt Znak"/>
    <w:link w:val="tekstpunkt"/>
    <w:uiPriority w:val="99"/>
    <w:rsid w:val="00FC62E5"/>
    <w:rPr>
      <w:rFonts w:ascii="Palatino Linotype" w:eastAsia="Times New Roman" w:hAnsi="Palatino Linotype" w:cs="Times New Roman"/>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1440</Words>
  <Characters>8643</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Malesza Artur</dc:creator>
  <cp:keywords/>
  <dc:description/>
  <cp:lastModifiedBy>Ewa Rogulska</cp:lastModifiedBy>
  <cp:revision>4</cp:revision>
  <dcterms:created xsi:type="dcterms:W3CDTF">2024-11-26T12:56:00Z</dcterms:created>
  <dcterms:modified xsi:type="dcterms:W3CDTF">2024-12-03T06:51:00Z</dcterms:modified>
</cp:coreProperties>
</file>