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E6BA1B" w14:textId="27FF25C2" w:rsidR="00B466E8" w:rsidRPr="0076641E" w:rsidRDefault="0036182C" w:rsidP="00B466E8">
      <w:pPr>
        <w:jc w:val="center"/>
        <w:rPr>
          <w:rFonts w:ascii="Bookman Old Style" w:hAnsi="Bookman Old Style" w:cs="Arial"/>
          <w:sz w:val="22"/>
        </w:rPr>
      </w:pPr>
      <w:r>
        <w:rPr>
          <w:rFonts w:ascii="Bookman Old Style" w:hAnsi="Bookman Old Style" w:cs="Arial"/>
          <w:sz w:val="22"/>
        </w:rPr>
        <w:t xml:space="preserve">Zarządzenie </w:t>
      </w:r>
      <w:r w:rsidR="00B466E8" w:rsidRPr="0076641E">
        <w:rPr>
          <w:rFonts w:ascii="Bookman Old Style" w:hAnsi="Bookman Old Style" w:cs="Arial"/>
          <w:sz w:val="22"/>
        </w:rPr>
        <w:t xml:space="preserve"> Nr </w:t>
      </w:r>
      <w:r w:rsidR="00F85506">
        <w:rPr>
          <w:rFonts w:ascii="Bookman Old Style" w:hAnsi="Bookman Old Style" w:cs="Arial"/>
          <w:sz w:val="22"/>
        </w:rPr>
        <w:t>17</w:t>
      </w:r>
      <w:r>
        <w:rPr>
          <w:rFonts w:ascii="Bookman Old Style" w:hAnsi="Bookman Old Style" w:cs="Arial"/>
          <w:sz w:val="22"/>
        </w:rPr>
        <w:t>/</w:t>
      </w:r>
      <w:r w:rsidR="00DD1A43">
        <w:rPr>
          <w:rFonts w:ascii="Bookman Old Style" w:hAnsi="Bookman Old Style" w:cs="Arial"/>
          <w:sz w:val="22"/>
        </w:rPr>
        <w:t>20</w:t>
      </w:r>
      <w:r w:rsidR="00DA1DB4">
        <w:rPr>
          <w:rFonts w:ascii="Bookman Old Style" w:hAnsi="Bookman Old Style" w:cs="Arial"/>
          <w:sz w:val="22"/>
        </w:rPr>
        <w:t>2</w:t>
      </w:r>
      <w:r w:rsidR="00E67D6B">
        <w:rPr>
          <w:rFonts w:ascii="Bookman Old Style" w:hAnsi="Bookman Old Style" w:cs="Arial"/>
          <w:sz w:val="22"/>
        </w:rPr>
        <w:t>1</w:t>
      </w:r>
    </w:p>
    <w:p w14:paraId="357E68D0" w14:textId="63835205" w:rsidR="00B466E8" w:rsidRPr="0076641E" w:rsidRDefault="0036182C" w:rsidP="00B466E8">
      <w:pPr>
        <w:jc w:val="center"/>
        <w:rPr>
          <w:rFonts w:ascii="Bookman Old Style" w:hAnsi="Bookman Old Style" w:cs="Arial"/>
          <w:sz w:val="22"/>
        </w:rPr>
      </w:pPr>
      <w:r>
        <w:rPr>
          <w:rFonts w:ascii="Bookman Old Style" w:hAnsi="Bookman Old Style" w:cs="Arial"/>
          <w:sz w:val="22"/>
        </w:rPr>
        <w:t>Kanclerza</w:t>
      </w:r>
      <w:r w:rsidR="00B466E8" w:rsidRPr="0076641E">
        <w:rPr>
          <w:rFonts w:ascii="Bookman Old Style" w:hAnsi="Bookman Old Style" w:cs="Arial"/>
          <w:sz w:val="22"/>
        </w:rPr>
        <w:t xml:space="preserve"> Polskiej Akademii Nauk</w:t>
      </w:r>
    </w:p>
    <w:p w14:paraId="6CDA25DB" w14:textId="0D004876" w:rsidR="00B466E8" w:rsidRDefault="00DB025A" w:rsidP="00B466E8">
      <w:pPr>
        <w:jc w:val="center"/>
        <w:rPr>
          <w:rFonts w:ascii="Bookman Old Style" w:hAnsi="Bookman Old Style" w:cs="Arial"/>
          <w:sz w:val="22"/>
        </w:rPr>
      </w:pPr>
      <w:r>
        <w:rPr>
          <w:rFonts w:ascii="Bookman Old Style" w:hAnsi="Bookman Old Style" w:cs="Arial"/>
          <w:sz w:val="22"/>
        </w:rPr>
        <w:t xml:space="preserve">z dnia </w:t>
      </w:r>
      <w:r w:rsidR="00E67D6B">
        <w:rPr>
          <w:rFonts w:ascii="Bookman Old Style" w:hAnsi="Bookman Old Style" w:cs="Arial"/>
          <w:sz w:val="22"/>
        </w:rPr>
        <w:t>26 marca</w:t>
      </w:r>
      <w:r w:rsidR="001F5056">
        <w:rPr>
          <w:rFonts w:ascii="Bookman Old Style" w:hAnsi="Bookman Old Style" w:cs="Arial"/>
          <w:sz w:val="22"/>
        </w:rPr>
        <w:t xml:space="preserve"> </w:t>
      </w:r>
      <w:r w:rsidR="00B466E8" w:rsidRPr="0076641E">
        <w:rPr>
          <w:rFonts w:ascii="Bookman Old Style" w:hAnsi="Bookman Old Style" w:cs="Arial"/>
          <w:sz w:val="22"/>
        </w:rPr>
        <w:t>20</w:t>
      </w:r>
      <w:r w:rsidR="00DA1DB4">
        <w:rPr>
          <w:rFonts w:ascii="Bookman Old Style" w:hAnsi="Bookman Old Style" w:cs="Arial"/>
          <w:sz w:val="22"/>
        </w:rPr>
        <w:t>2</w:t>
      </w:r>
      <w:r w:rsidR="00454EE0">
        <w:rPr>
          <w:rFonts w:ascii="Bookman Old Style" w:hAnsi="Bookman Old Style" w:cs="Arial"/>
          <w:sz w:val="22"/>
        </w:rPr>
        <w:t>1</w:t>
      </w:r>
      <w:r w:rsidR="00DD1A43">
        <w:rPr>
          <w:rFonts w:ascii="Bookman Old Style" w:hAnsi="Bookman Old Style" w:cs="Arial"/>
          <w:sz w:val="22"/>
        </w:rPr>
        <w:t xml:space="preserve"> </w:t>
      </w:r>
      <w:r w:rsidR="00B466E8" w:rsidRPr="0076641E">
        <w:rPr>
          <w:rFonts w:ascii="Bookman Old Style" w:hAnsi="Bookman Old Style" w:cs="Arial"/>
          <w:sz w:val="22"/>
        </w:rPr>
        <w:t>roku</w:t>
      </w:r>
    </w:p>
    <w:p w14:paraId="2E172A09" w14:textId="77777777" w:rsidR="007D1AE5" w:rsidRPr="0076641E" w:rsidRDefault="007D1AE5" w:rsidP="00B466E8">
      <w:pPr>
        <w:jc w:val="center"/>
        <w:rPr>
          <w:rFonts w:ascii="Bookman Old Style" w:hAnsi="Bookman Old Style" w:cs="Arial"/>
          <w:sz w:val="22"/>
        </w:rPr>
      </w:pPr>
    </w:p>
    <w:p w14:paraId="5B478D85" w14:textId="77777777" w:rsidR="0036182C" w:rsidRDefault="0036182C" w:rsidP="002A00F9">
      <w:pPr>
        <w:spacing w:line="360" w:lineRule="auto"/>
        <w:jc w:val="center"/>
        <w:rPr>
          <w:rFonts w:ascii="Bookman Old Style" w:hAnsi="Bookman Old Style" w:cs="Arial"/>
          <w:b/>
          <w:sz w:val="22"/>
        </w:rPr>
      </w:pPr>
    </w:p>
    <w:p w14:paraId="11F594AF" w14:textId="1555B865" w:rsidR="001F5056" w:rsidRDefault="0036182C" w:rsidP="001F5056">
      <w:pPr>
        <w:spacing w:line="360" w:lineRule="auto"/>
        <w:jc w:val="center"/>
        <w:rPr>
          <w:rFonts w:ascii="Bookman Old Style" w:eastAsia="Times New Roman" w:hAnsi="Bookman Old Style" w:cs="Times New Roman"/>
          <w:b/>
          <w:sz w:val="22"/>
          <w:lang w:eastAsia="pl-PL" w:bidi="ar-SA"/>
        </w:rPr>
      </w:pPr>
      <w:r w:rsidRPr="00B73FE7">
        <w:rPr>
          <w:rFonts w:ascii="Bookman Old Style" w:hAnsi="Bookman Old Style" w:cs="Arial"/>
          <w:b/>
          <w:sz w:val="22"/>
        </w:rPr>
        <w:t xml:space="preserve">w sprawie </w:t>
      </w:r>
      <w:r w:rsidR="001F5056">
        <w:rPr>
          <w:rFonts w:ascii="Bookman Old Style" w:eastAsia="Times New Roman" w:hAnsi="Bookman Old Style" w:cs="Times New Roman"/>
          <w:b/>
          <w:sz w:val="22"/>
          <w:lang w:eastAsia="pl-PL" w:bidi="ar-SA"/>
        </w:rPr>
        <w:t>ustalenia dnia wolnego od pracy</w:t>
      </w:r>
    </w:p>
    <w:p w14:paraId="71F1DB3A" w14:textId="6DBD4B10" w:rsidR="001F5056" w:rsidRDefault="001F5056" w:rsidP="001F5056">
      <w:pPr>
        <w:spacing w:line="360" w:lineRule="auto"/>
        <w:jc w:val="center"/>
        <w:rPr>
          <w:rFonts w:ascii="Bookman Old Style" w:eastAsia="Times New Roman" w:hAnsi="Bookman Old Style" w:cs="Times New Roman"/>
          <w:b/>
          <w:sz w:val="22"/>
          <w:lang w:eastAsia="pl-PL" w:bidi="ar-SA"/>
        </w:rPr>
      </w:pPr>
      <w:r>
        <w:rPr>
          <w:rFonts w:ascii="Bookman Old Style" w:eastAsia="Times New Roman" w:hAnsi="Bookman Old Style" w:cs="Times New Roman"/>
          <w:b/>
          <w:sz w:val="22"/>
          <w:lang w:eastAsia="pl-PL" w:bidi="ar-SA"/>
        </w:rPr>
        <w:t>w</w:t>
      </w:r>
      <w:r w:rsidR="00B73FE7" w:rsidRPr="00B73FE7">
        <w:rPr>
          <w:rFonts w:ascii="Bookman Old Style" w:eastAsia="Times New Roman" w:hAnsi="Bookman Old Style" w:cs="Times New Roman"/>
          <w:b/>
          <w:sz w:val="22"/>
          <w:lang w:eastAsia="pl-PL" w:bidi="ar-SA"/>
        </w:rPr>
        <w:t xml:space="preserve"> </w:t>
      </w:r>
      <w:r w:rsidR="005974C2">
        <w:rPr>
          <w:rFonts w:ascii="Bookman Old Style" w:eastAsia="Times New Roman" w:hAnsi="Bookman Old Style" w:cs="Times New Roman"/>
          <w:b/>
          <w:sz w:val="22"/>
          <w:lang w:eastAsia="pl-PL" w:bidi="ar-SA"/>
        </w:rPr>
        <w:t xml:space="preserve">Kancelarii </w:t>
      </w:r>
      <w:r w:rsidR="00D072EB">
        <w:rPr>
          <w:rFonts w:ascii="Bookman Old Style" w:eastAsia="Times New Roman" w:hAnsi="Bookman Old Style" w:cs="Times New Roman"/>
          <w:b/>
          <w:sz w:val="22"/>
          <w:lang w:eastAsia="pl-PL" w:bidi="ar-SA"/>
        </w:rPr>
        <w:t xml:space="preserve">Polskiej </w:t>
      </w:r>
      <w:r w:rsidR="005974C2">
        <w:rPr>
          <w:rFonts w:ascii="Bookman Old Style" w:eastAsia="Times New Roman" w:hAnsi="Bookman Old Style" w:cs="Times New Roman"/>
          <w:b/>
          <w:sz w:val="22"/>
          <w:lang w:eastAsia="pl-PL" w:bidi="ar-SA"/>
        </w:rPr>
        <w:t>Akademii</w:t>
      </w:r>
      <w:r w:rsidR="00D072EB">
        <w:rPr>
          <w:rFonts w:ascii="Bookman Old Style" w:eastAsia="Times New Roman" w:hAnsi="Bookman Old Style" w:cs="Times New Roman"/>
          <w:b/>
          <w:sz w:val="22"/>
          <w:lang w:eastAsia="pl-PL" w:bidi="ar-SA"/>
        </w:rPr>
        <w:t xml:space="preserve"> Nauk</w:t>
      </w:r>
    </w:p>
    <w:p w14:paraId="11FE2FC5" w14:textId="77777777" w:rsidR="001F5056" w:rsidRDefault="001F5056" w:rsidP="001F5056">
      <w:pPr>
        <w:spacing w:line="360" w:lineRule="auto"/>
        <w:jc w:val="center"/>
        <w:rPr>
          <w:rFonts w:ascii="Bookman Old Style" w:hAnsi="Bookman Old Style" w:cs="Arial"/>
          <w:sz w:val="22"/>
        </w:rPr>
      </w:pPr>
    </w:p>
    <w:p w14:paraId="1982A3C3" w14:textId="77777777" w:rsidR="001F5056" w:rsidRDefault="001F5056" w:rsidP="005974C2">
      <w:pPr>
        <w:spacing w:line="240" w:lineRule="auto"/>
        <w:rPr>
          <w:rFonts w:ascii="Bookman Old Style" w:hAnsi="Bookman Old Style" w:cs="Arial"/>
          <w:sz w:val="22"/>
        </w:rPr>
      </w:pPr>
    </w:p>
    <w:p w14:paraId="4DB9D8C1" w14:textId="77777777" w:rsidR="001F5056" w:rsidRDefault="001F5056" w:rsidP="005974C2">
      <w:pPr>
        <w:spacing w:line="240" w:lineRule="auto"/>
        <w:rPr>
          <w:rFonts w:ascii="Bookman Old Style" w:hAnsi="Bookman Old Style" w:cs="Arial"/>
          <w:sz w:val="22"/>
        </w:rPr>
      </w:pPr>
    </w:p>
    <w:p w14:paraId="08F51D2F" w14:textId="2C95E69C" w:rsidR="00B73FE7" w:rsidRPr="001F5056" w:rsidRDefault="00B228A7" w:rsidP="00B228A7">
      <w:pPr>
        <w:rPr>
          <w:rFonts w:ascii="Bookman Old Style" w:hAnsi="Bookman Old Style"/>
          <w:sz w:val="22"/>
        </w:rPr>
      </w:pPr>
      <w:r w:rsidRPr="0076641E">
        <w:rPr>
          <w:rFonts w:ascii="Bookman Old Style" w:hAnsi="Bookman Old Style" w:cs="Arial"/>
          <w:sz w:val="22"/>
        </w:rPr>
        <w:t xml:space="preserve">Na podstawie </w:t>
      </w:r>
      <w:r w:rsidR="004A4E0D" w:rsidRPr="001F5056">
        <w:rPr>
          <w:rFonts w:ascii="Bookman Old Style" w:hAnsi="Bookman Old Style"/>
          <w:sz w:val="22"/>
        </w:rPr>
        <w:t xml:space="preserve">art. </w:t>
      </w:r>
      <w:r w:rsidR="001F5056" w:rsidRPr="001F5056">
        <w:rPr>
          <w:rFonts w:ascii="Bookman Old Style" w:hAnsi="Bookman Old Style"/>
          <w:sz w:val="22"/>
        </w:rPr>
        <w:t xml:space="preserve">129 § 1 </w:t>
      </w:r>
      <w:r w:rsidR="003A6D3C">
        <w:rPr>
          <w:rFonts w:ascii="Bookman Old Style" w:hAnsi="Bookman Old Style"/>
          <w:sz w:val="22"/>
        </w:rPr>
        <w:t>w zw. z</w:t>
      </w:r>
      <w:r w:rsidR="003A6D3C" w:rsidRPr="001F5056">
        <w:rPr>
          <w:rFonts w:ascii="Bookman Old Style" w:hAnsi="Bookman Old Style"/>
          <w:sz w:val="22"/>
        </w:rPr>
        <w:t xml:space="preserve"> </w:t>
      </w:r>
      <w:r w:rsidR="001F5056" w:rsidRPr="001F5056">
        <w:rPr>
          <w:rFonts w:ascii="Bookman Old Style" w:hAnsi="Bookman Old Style"/>
          <w:sz w:val="22"/>
        </w:rPr>
        <w:t>art. 13</w:t>
      </w:r>
      <w:r w:rsidR="001F5056">
        <w:rPr>
          <w:rFonts w:ascii="Bookman Old Style" w:hAnsi="Bookman Old Style"/>
          <w:sz w:val="22"/>
        </w:rPr>
        <w:t>0</w:t>
      </w:r>
      <w:r w:rsidR="001F5056" w:rsidRPr="001F5056">
        <w:rPr>
          <w:rFonts w:ascii="Bookman Old Style" w:hAnsi="Bookman Old Style"/>
          <w:sz w:val="22"/>
        </w:rPr>
        <w:t xml:space="preserve"> § </w:t>
      </w:r>
      <w:r w:rsidR="001F5056">
        <w:rPr>
          <w:rFonts w:ascii="Bookman Old Style" w:hAnsi="Bookman Old Style"/>
          <w:sz w:val="22"/>
        </w:rPr>
        <w:t>2</w:t>
      </w:r>
      <w:r w:rsidR="001F5056" w:rsidRPr="001F5056">
        <w:rPr>
          <w:rFonts w:ascii="Bookman Old Style" w:hAnsi="Bookman Old Style"/>
          <w:sz w:val="22"/>
        </w:rPr>
        <w:t xml:space="preserve"> </w:t>
      </w:r>
      <w:r w:rsidR="009A713C" w:rsidRPr="001F5056">
        <w:rPr>
          <w:rFonts w:ascii="Bookman Old Style" w:hAnsi="Bookman Old Style"/>
          <w:sz w:val="22"/>
        </w:rPr>
        <w:t>ustawy z dnia 26 czerwca 1974 r. - K</w:t>
      </w:r>
      <w:r w:rsidR="004A4E0D" w:rsidRPr="001F5056">
        <w:rPr>
          <w:rFonts w:ascii="Bookman Old Style" w:hAnsi="Bookman Old Style"/>
          <w:sz w:val="22"/>
        </w:rPr>
        <w:t>odeks pracy</w:t>
      </w:r>
      <w:r w:rsidR="009A713C" w:rsidRPr="001F5056">
        <w:rPr>
          <w:rFonts w:ascii="Bookman Old Style" w:hAnsi="Bookman Old Style"/>
          <w:sz w:val="22"/>
        </w:rPr>
        <w:t xml:space="preserve"> (Dz.U. z </w:t>
      </w:r>
      <w:r w:rsidR="003A6D3C" w:rsidRPr="001F5056">
        <w:rPr>
          <w:rFonts w:ascii="Bookman Old Style" w:hAnsi="Bookman Old Style"/>
          <w:sz w:val="22"/>
        </w:rPr>
        <w:t>20</w:t>
      </w:r>
      <w:r w:rsidR="003A6D3C">
        <w:rPr>
          <w:rFonts w:ascii="Bookman Old Style" w:hAnsi="Bookman Old Style"/>
          <w:sz w:val="22"/>
        </w:rPr>
        <w:t>20</w:t>
      </w:r>
      <w:r w:rsidR="003A6D3C" w:rsidRPr="001F5056">
        <w:rPr>
          <w:rFonts w:ascii="Bookman Old Style" w:hAnsi="Bookman Old Style"/>
          <w:sz w:val="22"/>
        </w:rPr>
        <w:t xml:space="preserve"> </w:t>
      </w:r>
      <w:r w:rsidR="009A713C" w:rsidRPr="001F5056">
        <w:rPr>
          <w:rFonts w:ascii="Bookman Old Style" w:hAnsi="Bookman Old Style"/>
          <w:sz w:val="22"/>
        </w:rPr>
        <w:t>r. poz. 1</w:t>
      </w:r>
      <w:r w:rsidR="00E67D6B">
        <w:rPr>
          <w:rFonts w:ascii="Bookman Old Style" w:hAnsi="Bookman Old Style"/>
          <w:sz w:val="22"/>
        </w:rPr>
        <w:t>320 ze zm.</w:t>
      </w:r>
      <w:r>
        <w:rPr>
          <w:rFonts w:ascii="Bookman Old Style" w:hAnsi="Bookman Old Style"/>
          <w:sz w:val="22"/>
        </w:rPr>
        <w:t>)</w:t>
      </w:r>
      <w:r w:rsidR="001F5056" w:rsidRPr="001F5056">
        <w:rPr>
          <w:rFonts w:ascii="Bookman Old Style" w:eastAsia="Times New Roman" w:hAnsi="Bookman Old Style" w:cs="Times New Roman"/>
          <w:sz w:val="22"/>
          <w:lang w:eastAsia="pl-PL" w:bidi="ar-SA"/>
        </w:rPr>
        <w:t xml:space="preserve"> </w:t>
      </w:r>
      <w:r w:rsidR="00B73FE7" w:rsidRPr="001F5056">
        <w:rPr>
          <w:rFonts w:ascii="Bookman Old Style" w:eastAsia="Times New Roman" w:hAnsi="Bookman Old Style" w:cs="Times New Roman"/>
          <w:sz w:val="22"/>
          <w:lang w:eastAsia="pl-PL" w:bidi="ar-SA"/>
        </w:rPr>
        <w:t>zarządzam</w:t>
      </w:r>
      <w:r w:rsidR="009A713C" w:rsidRPr="001F5056">
        <w:rPr>
          <w:rFonts w:ascii="Bookman Old Style" w:eastAsia="Times New Roman" w:hAnsi="Bookman Old Style" w:cs="Times New Roman"/>
          <w:sz w:val="22"/>
          <w:lang w:eastAsia="pl-PL" w:bidi="ar-SA"/>
        </w:rPr>
        <w:t>,</w:t>
      </w:r>
      <w:r w:rsidR="00B73FE7" w:rsidRPr="001F5056">
        <w:rPr>
          <w:rFonts w:ascii="Bookman Old Style" w:eastAsia="Times New Roman" w:hAnsi="Bookman Old Style" w:cs="Times New Roman"/>
          <w:sz w:val="22"/>
          <w:lang w:eastAsia="pl-PL" w:bidi="ar-SA"/>
        </w:rPr>
        <w:t xml:space="preserve"> co</w:t>
      </w:r>
      <w:r w:rsidR="00E67D6B">
        <w:rPr>
          <w:rFonts w:ascii="Bookman Old Style" w:eastAsia="Times New Roman" w:hAnsi="Bookman Old Style" w:cs="Times New Roman"/>
          <w:sz w:val="22"/>
          <w:lang w:eastAsia="pl-PL" w:bidi="ar-SA"/>
        </w:rPr>
        <w:t> </w:t>
      </w:r>
      <w:r w:rsidR="00B73FE7" w:rsidRPr="001F5056">
        <w:rPr>
          <w:rFonts w:ascii="Bookman Old Style" w:eastAsia="Times New Roman" w:hAnsi="Bookman Old Style" w:cs="Times New Roman"/>
          <w:sz w:val="22"/>
          <w:lang w:eastAsia="pl-PL" w:bidi="ar-SA"/>
        </w:rPr>
        <w:t>następuje:</w:t>
      </w:r>
    </w:p>
    <w:p w14:paraId="23AACD29" w14:textId="77777777" w:rsidR="002D3F7F" w:rsidRDefault="002D3F7F" w:rsidP="00B73FE7">
      <w:pPr>
        <w:spacing w:line="240" w:lineRule="auto"/>
        <w:jc w:val="left"/>
        <w:rPr>
          <w:rFonts w:ascii="Bookman Old Style" w:eastAsia="Times New Roman" w:hAnsi="Bookman Old Style" w:cs="Times New Roman"/>
          <w:sz w:val="22"/>
          <w:lang w:eastAsia="pl-PL" w:bidi="ar-SA"/>
        </w:rPr>
      </w:pPr>
    </w:p>
    <w:p w14:paraId="4FBB9E87" w14:textId="77777777" w:rsidR="002D3F7F" w:rsidRDefault="002D3F7F" w:rsidP="00B73FE7">
      <w:pPr>
        <w:spacing w:line="240" w:lineRule="auto"/>
        <w:jc w:val="left"/>
        <w:rPr>
          <w:rFonts w:ascii="Bookman Old Style" w:eastAsia="Times New Roman" w:hAnsi="Bookman Old Style" w:cs="Times New Roman"/>
          <w:sz w:val="22"/>
          <w:lang w:eastAsia="pl-PL" w:bidi="ar-SA"/>
        </w:rPr>
      </w:pPr>
    </w:p>
    <w:p w14:paraId="3E6D374A" w14:textId="6A8D7482" w:rsidR="00B73FE7" w:rsidRPr="001F5056" w:rsidRDefault="00B73FE7" w:rsidP="00B73FE7">
      <w:pPr>
        <w:spacing w:line="240" w:lineRule="auto"/>
        <w:jc w:val="left"/>
        <w:rPr>
          <w:rFonts w:ascii="Bookman Old Style" w:eastAsia="Times New Roman" w:hAnsi="Bookman Old Style" w:cs="Times New Roman"/>
          <w:sz w:val="22"/>
          <w:lang w:eastAsia="pl-PL" w:bidi="ar-SA"/>
        </w:rPr>
      </w:pPr>
      <w:r w:rsidRPr="001F5056">
        <w:rPr>
          <w:rFonts w:ascii="Bookman Old Style" w:eastAsia="Times New Roman" w:hAnsi="Bookman Old Style" w:cs="Times New Roman"/>
          <w:sz w:val="22"/>
          <w:lang w:eastAsia="pl-PL" w:bidi="ar-SA"/>
        </w:rPr>
        <w:t> </w:t>
      </w:r>
    </w:p>
    <w:p w14:paraId="7EEEF9F4" w14:textId="77777777" w:rsidR="00B73FE7" w:rsidRPr="001F5056" w:rsidRDefault="00B73FE7" w:rsidP="00926516">
      <w:pPr>
        <w:spacing w:line="240" w:lineRule="auto"/>
        <w:jc w:val="center"/>
        <w:rPr>
          <w:rFonts w:ascii="Bookman Old Style" w:eastAsia="Times New Roman" w:hAnsi="Bookman Old Style" w:cs="Times New Roman"/>
          <w:sz w:val="22"/>
          <w:lang w:eastAsia="pl-PL" w:bidi="ar-SA"/>
        </w:rPr>
      </w:pPr>
      <w:r w:rsidRPr="001F5056">
        <w:rPr>
          <w:rFonts w:ascii="Bookman Old Style" w:eastAsia="Times New Roman" w:hAnsi="Bookman Old Style" w:cs="Times New Roman"/>
          <w:sz w:val="22"/>
          <w:lang w:eastAsia="pl-PL" w:bidi="ar-SA"/>
        </w:rPr>
        <w:t>§ 1</w:t>
      </w:r>
    </w:p>
    <w:p w14:paraId="6F5270D5" w14:textId="77777777" w:rsidR="00846A4B" w:rsidRPr="001F5056" w:rsidRDefault="00846A4B" w:rsidP="00846A4B">
      <w:pPr>
        <w:spacing w:line="240" w:lineRule="auto"/>
        <w:rPr>
          <w:rFonts w:ascii="Bookman Old Style" w:eastAsia="Times New Roman" w:hAnsi="Bookman Old Style" w:cs="Times New Roman"/>
          <w:sz w:val="22"/>
          <w:lang w:eastAsia="pl-PL" w:bidi="ar-SA"/>
        </w:rPr>
      </w:pPr>
    </w:p>
    <w:p w14:paraId="47EF7987" w14:textId="7A487F89" w:rsidR="00B228A7" w:rsidRPr="00B228A7" w:rsidRDefault="00B228A7" w:rsidP="00B228A7">
      <w:pPr>
        <w:pStyle w:val="default"/>
        <w:numPr>
          <w:ilvl w:val="0"/>
          <w:numId w:val="24"/>
        </w:numPr>
        <w:spacing w:line="360" w:lineRule="auto"/>
        <w:ind w:left="0" w:firstLine="0"/>
        <w:jc w:val="both"/>
        <w:rPr>
          <w:rFonts w:ascii="Bookman Old Style" w:hAnsi="Bookman Old Style"/>
          <w:sz w:val="22"/>
          <w:szCs w:val="22"/>
        </w:rPr>
      </w:pPr>
      <w:r w:rsidRPr="00B228A7">
        <w:rPr>
          <w:rFonts w:ascii="Bookman Old Style" w:hAnsi="Bookman Old Style"/>
          <w:sz w:val="22"/>
          <w:szCs w:val="22"/>
        </w:rPr>
        <w:t xml:space="preserve">Dzień 4 </w:t>
      </w:r>
      <w:r w:rsidR="00E67D6B">
        <w:rPr>
          <w:rFonts w:ascii="Bookman Old Style" w:hAnsi="Bookman Old Style"/>
          <w:sz w:val="22"/>
          <w:szCs w:val="22"/>
        </w:rPr>
        <w:t xml:space="preserve">maja </w:t>
      </w:r>
      <w:r w:rsidRPr="00B228A7">
        <w:rPr>
          <w:rFonts w:ascii="Bookman Old Style" w:hAnsi="Bookman Old Style"/>
          <w:sz w:val="22"/>
          <w:szCs w:val="22"/>
        </w:rPr>
        <w:t>202</w:t>
      </w:r>
      <w:r w:rsidR="00E67D6B">
        <w:rPr>
          <w:rFonts w:ascii="Bookman Old Style" w:hAnsi="Bookman Old Style"/>
          <w:sz w:val="22"/>
          <w:szCs w:val="22"/>
        </w:rPr>
        <w:t>1</w:t>
      </w:r>
      <w:r w:rsidRPr="00B228A7">
        <w:rPr>
          <w:rFonts w:ascii="Bookman Old Style" w:hAnsi="Bookman Old Style"/>
          <w:sz w:val="22"/>
          <w:szCs w:val="22"/>
        </w:rPr>
        <w:t xml:space="preserve"> r. ustala się dniem wolnym od pracy w zamian </w:t>
      </w:r>
      <w:r w:rsidR="003D41FB">
        <w:rPr>
          <w:rFonts w:ascii="Bookman Old Style" w:hAnsi="Bookman Old Style"/>
          <w:sz w:val="22"/>
          <w:szCs w:val="22"/>
        </w:rPr>
        <w:t xml:space="preserve">            </w:t>
      </w:r>
      <w:r w:rsidRPr="00B228A7">
        <w:rPr>
          <w:rFonts w:ascii="Bookman Old Style" w:hAnsi="Bookman Old Style"/>
          <w:sz w:val="22"/>
          <w:szCs w:val="22"/>
        </w:rPr>
        <w:t xml:space="preserve">za święto przypadające w sobotę tj. w dniu 1 </w:t>
      </w:r>
      <w:r w:rsidR="00E67D6B">
        <w:rPr>
          <w:rFonts w:ascii="Bookman Old Style" w:hAnsi="Bookman Old Style"/>
          <w:sz w:val="22"/>
          <w:szCs w:val="22"/>
        </w:rPr>
        <w:t>maja</w:t>
      </w:r>
      <w:r w:rsidRPr="00B228A7">
        <w:rPr>
          <w:rFonts w:ascii="Bookman Old Style" w:hAnsi="Bookman Old Style"/>
          <w:sz w:val="22"/>
          <w:szCs w:val="22"/>
        </w:rPr>
        <w:t xml:space="preserve"> 202</w:t>
      </w:r>
      <w:r w:rsidR="00E67D6B">
        <w:rPr>
          <w:rFonts w:ascii="Bookman Old Style" w:hAnsi="Bookman Old Style"/>
          <w:sz w:val="22"/>
          <w:szCs w:val="22"/>
        </w:rPr>
        <w:t>1</w:t>
      </w:r>
      <w:r w:rsidRPr="00B228A7">
        <w:rPr>
          <w:rFonts w:ascii="Bookman Old Style" w:hAnsi="Bookman Old Style"/>
          <w:sz w:val="22"/>
          <w:szCs w:val="22"/>
        </w:rPr>
        <w:t xml:space="preserve"> r.</w:t>
      </w:r>
    </w:p>
    <w:p w14:paraId="158E1204" w14:textId="2667A52B" w:rsidR="00B228A7" w:rsidRPr="00B228A7" w:rsidRDefault="00B228A7" w:rsidP="00B228A7">
      <w:pPr>
        <w:pStyle w:val="default"/>
        <w:numPr>
          <w:ilvl w:val="0"/>
          <w:numId w:val="24"/>
        </w:numPr>
        <w:spacing w:line="360" w:lineRule="auto"/>
        <w:ind w:left="0" w:firstLine="0"/>
        <w:jc w:val="both"/>
        <w:rPr>
          <w:rFonts w:ascii="Bookman Old Style" w:hAnsi="Bookman Old Style"/>
          <w:sz w:val="22"/>
          <w:szCs w:val="22"/>
        </w:rPr>
      </w:pPr>
      <w:r w:rsidRPr="00B228A7">
        <w:rPr>
          <w:rFonts w:ascii="Bookman Old Style" w:hAnsi="Bookman Old Style"/>
          <w:sz w:val="22"/>
          <w:szCs w:val="22"/>
        </w:rPr>
        <w:t>Dzień 2</w:t>
      </w:r>
      <w:r w:rsidR="00E67D6B">
        <w:rPr>
          <w:rFonts w:ascii="Bookman Old Style" w:hAnsi="Bookman Old Style"/>
          <w:sz w:val="22"/>
          <w:szCs w:val="22"/>
        </w:rPr>
        <w:t>4</w:t>
      </w:r>
      <w:r w:rsidRPr="00B228A7">
        <w:rPr>
          <w:rFonts w:ascii="Bookman Old Style" w:hAnsi="Bookman Old Style"/>
          <w:sz w:val="22"/>
          <w:szCs w:val="22"/>
        </w:rPr>
        <w:t xml:space="preserve"> grudnia 202</w:t>
      </w:r>
      <w:r w:rsidR="00E67D6B">
        <w:rPr>
          <w:rFonts w:ascii="Bookman Old Style" w:hAnsi="Bookman Old Style"/>
          <w:sz w:val="22"/>
          <w:szCs w:val="22"/>
        </w:rPr>
        <w:t>1</w:t>
      </w:r>
      <w:r w:rsidRPr="00B228A7">
        <w:rPr>
          <w:rFonts w:ascii="Bookman Old Style" w:hAnsi="Bookman Old Style"/>
          <w:sz w:val="22"/>
          <w:szCs w:val="22"/>
        </w:rPr>
        <w:t xml:space="preserve"> r. ustala się dniem wolnym od pracy w zamian </w:t>
      </w:r>
      <w:r w:rsidR="003D41FB">
        <w:rPr>
          <w:rFonts w:ascii="Bookman Old Style" w:hAnsi="Bookman Old Style"/>
          <w:sz w:val="22"/>
          <w:szCs w:val="22"/>
        </w:rPr>
        <w:t xml:space="preserve">           </w:t>
      </w:r>
      <w:r w:rsidRPr="00B228A7">
        <w:rPr>
          <w:rFonts w:ascii="Bookman Old Style" w:hAnsi="Bookman Old Style"/>
          <w:sz w:val="22"/>
          <w:szCs w:val="22"/>
        </w:rPr>
        <w:t>za święto przypadające w sobotę tj. w dniu 2</w:t>
      </w:r>
      <w:r w:rsidR="00E67D6B">
        <w:rPr>
          <w:rFonts w:ascii="Bookman Old Style" w:hAnsi="Bookman Old Style"/>
          <w:sz w:val="22"/>
          <w:szCs w:val="22"/>
        </w:rPr>
        <w:t>5</w:t>
      </w:r>
      <w:r w:rsidRPr="00B228A7">
        <w:rPr>
          <w:rFonts w:ascii="Bookman Old Style" w:hAnsi="Bookman Old Style"/>
          <w:sz w:val="22"/>
          <w:szCs w:val="22"/>
        </w:rPr>
        <w:t xml:space="preserve"> grudnia 202</w:t>
      </w:r>
      <w:r w:rsidR="00E67D6B">
        <w:rPr>
          <w:rFonts w:ascii="Bookman Old Style" w:hAnsi="Bookman Old Style"/>
          <w:sz w:val="22"/>
          <w:szCs w:val="22"/>
        </w:rPr>
        <w:t>1</w:t>
      </w:r>
      <w:r w:rsidRPr="00B228A7">
        <w:rPr>
          <w:rFonts w:ascii="Bookman Old Style" w:hAnsi="Bookman Old Style"/>
          <w:sz w:val="22"/>
          <w:szCs w:val="22"/>
        </w:rPr>
        <w:t xml:space="preserve"> r.</w:t>
      </w:r>
    </w:p>
    <w:p w14:paraId="578364F0" w14:textId="200DF018" w:rsidR="00B73FE7" w:rsidRPr="00B73FE7" w:rsidRDefault="00B73FE7" w:rsidP="001F5056">
      <w:pPr>
        <w:pStyle w:val="NormalnyWeb"/>
        <w:rPr>
          <w:rFonts w:ascii="Bookman Old Style" w:hAnsi="Bookman Old Style"/>
          <w:sz w:val="22"/>
        </w:rPr>
      </w:pPr>
      <w:r w:rsidRPr="00B73FE7">
        <w:rPr>
          <w:rFonts w:ascii="Bookman Old Style" w:hAnsi="Bookman Old Style"/>
          <w:sz w:val="22"/>
        </w:rPr>
        <w:t> </w:t>
      </w:r>
    </w:p>
    <w:p w14:paraId="100F1539" w14:textId="1D37931C" w:rsidR="00B73FE7" w:rsidRPr="00B73FE7" w:rsidRDefault="00B73FE7" w:rsidP="005974C2">
      <w:pPr>
        <w:spacing w:line="240" w:lineRule="auto"/>
        <w:jc w:val="center"/>
        <w:rPr>
          <w:rFonts w:ascii="Bookman Old Style" w:eastAsia="Times New Roman" w:hAnsi="Bookman Old Style" w:cs="Times New Roman"/>
          <w:sz w:val="22"/>
          <w:lang w:eastAsia="pl-PL" w:bidi="ar-SA"/>
        </w:rPr>
      </w:pPr>
      <w:r w:rsidRPr="00B73FE7">
        <w:rPr>
          <w:rFonts w:ascii="Bookman Old Style" w:eastAsia="Times New Roman" w:hAnsi="Bookman Old Style" w:cs="Times New Roman"/>
          <w:sz w:val="22"/>
          <w:lang w:eastAsia="pl-PL" w:bidi="ar-SA"/>
        </w:rPr>
        <w:t xml:space="preserve">§ </w:t>
      </w:r>
      <w:r w:rsidR="001F5056">
        <w:rPr>
          <w:rFonts w:ascii="Bookman Old Style" w:eastAsia="Times New Roman" w:hAnsi="Bookman Old Style" w:cs="Times New Roman"/>
          <w:sz w:val="22"/>
          <w:lang w:eastAsia="pl-PL" w:bidi="ar-SA"/>
        </w:rPr>
        <w:t>2</w:t>
      </w:r>
    </w:p>
    <w:p w14:paraId="64391D37" w14:textId="77777777" w:rsidR="005974C2" w:rsidRDefault="005974C2" w:rsidP="00846A4B">
      <w:pPr>
        <w:spacing w:line="240" w:lineRule="auto"/>
        <w:rPr>
          <w:rFonts w:ascii="Bookman Old Style" w:eastAsia="Times New Roman" w:hAnsi="Bookman Old Style" w:cs="Times New Roman"/>
          <w:sz w:val="22"/>
          <w:lang w:eastAsia="pl-PL" w:bidi="ar-SA"/>
        </w:rPr>
      </w:pPr>
    </w:p>
    <w:p w14:paraId="0A11417B" w14:textId="328F56BF" w:rsidR="00EB0D90" w:rsidRPr="005974C2" w:rsidRDefault="0037741D" w:rsidP="005974C2">
      <w:pPr>
        <w:rPr>
          <w:rFonts w:ascii="Bookman Old Style" w:hAnsi="Bookman Old Style"/>
          <w:sz w:val="22"/>
        </w:rPr>
      </w:pPr>
      <w:r w:rsidRPr="005974C2">
        <w:rPr>
          <w:rFonts w:ascii="Bookman Old Style" w:hAnsi="Bookman Old Style" w:cs="Arial"/>
          <w:sz w:val="22"/>
        </w:rPr>
        <w:t xml:space="preserve">Zarządzenie </w:t>
      </w:r>
      <w:r w:rsidR="00EB0D90" w:rsidRPr="005974C2">
        <w:rPr>
          <w:rFonts w:ascii="Bookman Old Style" w:hAnsi="Bookman Old Style" w:cs="Arial"/>
          <w:sz w:val="22"/>
        </w:rPr>
        <w:t xml:space="preserve">wchodzi w życie z dniem </w:t>
      </w:r>
      <w:r w:rsidR="00250A9A" w:rsidRPr="005974C2">
        <w:rPr>
          <w:rFonts w:ascii="Bookman Old Style" w:hAnsi="Bookman Old Style" w:cs="Arial"/>
          <w:sz w:val="22"/>
        </w:rPr>
        <w:t>podpisania</w:t>
      </w:r>
      <w:r w:rsidR="00EB0D90" w:rsidRPr="005974C2">
        <w:rPr>
          <w:rFonts w:ascii="Bookman Old Style" w:hAnsi="Bookman Old Style" w:cs="Arial"/>
          <w:sz w:val="22"/>
        </w:rPr>
        <w:t>.</w:t>
      </w:r>
    </w:p>
    <w:p w14:paraId="5309C2C1" w14:textId="77777777" w:rsidR="00EB0D90" w:rsidRPr="00926516" w:rsidRDefault="00EB0D90" w:rsidP="00B466E8">
      <w:pPr>
        <w:rPr>
          <w:rFonts w:ascii="Bookman Old Style" w:hAnsi="Bookman Old Style" w:cs="Arial"/>
          <w:sz w:val="22"/>
        </w:rPr>
      </w:pPr>
    </w:p>
    <w:p w14:paraId="3881535C" w14:textId="77777777" w:rsidR="00EB0D90" w:rsidRPr="0076641E" w:rsidRDefault="00EB0D90" w:rsidP="00B466E8">
      <w:pPr>
        <w:rPr>
          <w:rFonts w:ascii="Bookman Old Style" w:hAnsi="Bookman Old Style" w:cs="Arial"/>
          <w:sz w:val="22"/>
        </w:rPr>
      </w:pPr>
    </w:p>
    <w:p w14:paraId="2BD00923" w14:textId="515EF929" w:rsidR="00EB0D90" w:rsidRPr="0076641E" w:rsidRDefault="0037741D" w:rsidP="00EB0D90">
      <w:pPr>
        <w:ind w:firstLine="5954"/>
        <w:rPr>
          <w:rFonts w:ascii="Bookman Old Style" w:hAnsi="Bookman Old Style" w:cs="Arial"/>
          <w:sz w:val="22"/>
        </w:rPr>
      </w:pPr>
      <w:r>
        <w:rPr>
          <w:rFonts w:ascii="Bookman Old Style" w:hAnsi="Bookman Old Style" w:cs="Arial"/>
          <w:sz w:val="22"/>
        </w:rPr>
        <w:t>KANCLERZ</w:t>
      </w:r>
    </w:p>
    <w:p w14:paraId="66FB3FE1" w14:textId="77777777" w:rsidR="00EB0D90" w:rsidRPr="0076641E" w:rsidRDefault="00847769" w:rsidP="00EB0D90">
      <w:pPr>
        <w:ind w:firstLine="4820"/>
        <w:rPr>
          <w:rFonts w:ascii="Bookman Old Style" w:hAnsi="Bookman Old Style" w:cs="Arial"/>
          <w:sz w:val="22"/>
        </w:rPr>
      </w:pPr>
      <w:r>
        <w:rPr>
          <w:rFonts w:ascii="Bookman Old Style" w:hAnsi="Bookman Old Style" w:cs="Arial"/>
          <w:sz w:val="22"/>
        </w:rPr>
        <w:t xml:space="preserve">  </w:t>
      </w:r>
      <w:r w:rsidR="00EB0D90" w:rsidRPr="0076641E">
        <w:rPr>
          <w:rFonts w:ascii="Bookman Old Style" w:hAnsi="Bookman Old Style" w:cs="Arial"/>
          <w:sz w:val="22"/>
        </w:rPr>
        <w:t>POLSKIEJ AKADEMII NAUK</w:t>
      </w:r>
    </w:p>
    <w:p w14:paraId="4FCE9578" w14:textId="0DBCA705" w:rsidR="00EB0D90" w:rsidRDefault="00EB0D90" w:rsidP="00EB0D90">
      <w:pPr>
        <w:ind w:firstLine="4536"/>
        <w:rPr>
          <w:rFonts w:ascii="Bookman Old Style" w:hAnsi="Bookman Old Style" w:cs="Arial"/>
          <w:sz w:val="22"/>
        </w:rPr>
      </w:pPr>
    </w:p>
    <w:p w14:paraId="19603513" w14:textId="77777777" w:rsidR="00FE00E2" w:rsidRDefault="00FE00E2" w:rsidP="00EB0D90">
      <w:pPr>
        <w:ind w:firstLine="4536"/>
        <w:rPr>
          <w:rFonts w:ascii="Bookman Old Style" w:hAnsi="Bookman Old Style" w:cs="Arial"/>
          <w:sz w:val="22"/>
        </w:rPr>
      </w:pPr>
    </w:p>
    <w:p w14:paraId="642AEF14" w14:textId="73379288" w:rsidR="00C471CA" w:rsidRPr="0076641E" w:rsidRDefault="00F85506" w:rsidP="00EB0D90">
      <w:pPr>
        <w:ind w:firstLine="5529"/>
        <w:rPr>
          <w:rFonts w:ascii="Bookman Old Style" w:hAnsi="Bookman Old Style" w:cs="Arial"/>
          <w:sz w:val="22"/>
        </w:rPr>
      </w:pPr>
      <w:bookmarkStart w:id="0" w:name="_GoBack"/>
      <w:bookmarkEnd w:id="0"/>
      <w:r>
        <w:rPr>
          <w:rFonts w:ascii="Bookman Old Style" w:hAnsi="Bookman Old Style" w:cs="Arial"/>
          <w:sz w:val="22"/>
        </w:rPr>
        <w:t>/-/</w:t>
      </w:r>
      <w:r w:rsidR="0037741D">
        <w:rPr>
          <w:rFonts w:ascii="Bookman Old Style" w:hAnsi="Bookman Old Style" w:cs="Arial"/>
          <w:sz w:val="22"/>
        </w:rPr>
        <w:t>Tadeusz Latała</w:t>
      </w:r>
    </w:p>
    <w:p w14:paraId="5E22AB81" w14:textId="06CD494B" w:rsidR="00C471CA" w:rsidRPr="0076641E" w:rsidRDefault="00C471CA">
      <w:pPr>
        <w:spacing w:after="160" w:line="259" w:lineRule="auto"/>
        <w:jc w:val="left"/>
        <w:rPr>
          <w:rFonts w:ascii="Bookman Old Style" w:hAnsi="Bookman Old Style" w:cs="Arial"/>
          <w:sz w:val="22"/>
        </w:rPr>
      </w:pPr>
    </w:p>
    <w:sectPr w:rsidR="00C471CA" w:rsidRPr="0076641E" w:rsidSect="00F30CF0">
      <w:headerReference w:type="default" r:id="rId8"/>
      <w:pgSz w:w="11906" w:h="16838"/>
      <w:pgMar w:top="1418" w:right="1418" w:bottom="1418" w:left="1418" w:header="709" w:footer="709" w:gutter="56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996D21" w14:textId="77777777" w:rsidR="001B2A8B" w:rsidRDefault="001B2A8B" w:rsidP="00A567E6">
      <w:pPr>
        <w:spacing w:line="240" w:lineRule="auto"/>
      </w:pPr>
      <w:r>
        <w:separator/>
      </w:r>
    </w:p>
  </w:endnote>
  <w:endnote w:type="continuationSeparator" w:id="0">
    <w:p w14:paraId="187B98C9" w14:textId="77777777" w:rsidR="001B2A8B" w:rsidRDefault="001B2A8B" w:rsidP="00A567E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altName w:val="Calibr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5DFE38" w14:textId="77777777" w:rsidR="001B2A8B" w:rsidRDefault="001B2A8B" w:rsidP="00A567E6">
      <w:pPr>
        <w:spacing w:line="240" w:lineRule="auto"/>
      </w:pPr>
      <w:r>
        <w:separator/>
      </w:r>
    </w:p>
  </w:footnote>
  <w:footnote w:type="continuationSeparator" w:id="0">
    <w:p w14:paraId="761D6508" w14:textId="77777777" w:rsidR="001B2A8B" w:rsidRDefault="001B2A8B" w:rsidP="00A567E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0DA2C3" w14:textId="22A26164" w:rsidR="00A40C57" w:rsidRDefault="006D0892">
    <w:pPr>
      <w:pStyle w:val="Nagwek"/>
    </w:pPr>
    <w:r>
      <w:rPr>
        <w:rFonts w:ascii="Bookman Old Style" w:hAnsi="Bookman Old Style" w:cs="Arial"/>
        <w:sz w:val="22"/>
      </w:rPr>
      <w:t xml:space="preserve"> </w:t>
    </w:r>
  </w:p>
  <w:p w14:paraId="02DCFCF2" w14:textId="289F1634" w:rsidR="004D2856" w:rsidRDefault="004D28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BB1F1D"/>
    <w:multiLevelType w:val="hybridMultilevel"/>
    <w:tmpl w:val="6060D76E"/>
    <w:lvl w:ilvl="0" w:tplc="33849EB8">
      <w:start w:val="1"/>
      <w:numFmt w:val="decimal"/>
      <w:lvlText w:val="%1)"/>
      <w:lvlJc w:val="left"/>
      <w:pPr>
        <w:ind w:left="1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0" w:hanging="360"/>
      </w:pPr>
    </w:lvl>
    <w:lvl w:ilvl="2" w:tplc="0415001B" w:tentative="1">
      <w:start w:val="1"/>
      <w:numFmt w:val="lowerRoman"/>
      <w:lvlText w:val="%3."/>
      <w:lvlJc w:val="right"/>
      <w:pPr>
        <w:ind w:left="3220" w:hanging="180"/>
      </w:pPr>
    </w:lvl>
    <w:lvl w:ilvl="3" w:tplc="0415000F" w:tentative="1">
      <w:start w:val="1"/>
      <w:numFmt w:val="decimal"/>
      <w:lvlText w:val="%4."/>
      <w:lvlJc w:val="left"/>
      <w:pPr>
        <w:ind w:left="3940" w:hanging="360"/>
      </w:pPr>
    </w:lvl>
    <w:lvl w:ilvl="4" w:tplc="04150019" w:tentative="1">
      <w:start w:val="1"/>
      <w:numFmt w:val="lowerLetter"/>
      <w:lvlText w:val="%5."/>
      <w:lvlJc w:val="left"/>
      <w:pPr>
        <w:ind w:left="4660" w:hanging="360"/>
      </w:pPr>
    </w:lvl>
    <w:lvl w:ilvl="5" w:tplc="0415001B" w:tentative="1">
      <w:start w:val="1"/>
      <w:numFmt w:val="lowerRoman"/>
      <w:lvlText w:val="%6."/>
      <w:lvlJc w:val="right"/>
      <w:pPr>
        <w:ind w:left="5380" w:hanging="180"/>
      </w:pPr>
    </w:lvl>
    <w:lvl w:ilvl="6" w:tplc="0415000F" w:tentative="1">
      <w:start w:val="1"/>
      <w:numFmt w:val="decimal"/>
      <w:lvlText w:val="%7."/>
      <w:lvlJc w:val="left"/>
      <w:pPr>
        <w:ind w:left="6100" w:hanging="360"/>
      </w:pPr>
    </w:lvl>
    <w:lvl w:ilvl="7" w:tplc="04150019" w:tentative="1">
      <w:start w:val="1"/>
      <w:numFmt w:val="lowerLetter"/>
      <w:lvlText w:val="%8."/>
      <w:lvlJc w:val="left"/>
      <w:pPr>
        <w:ind w:left="6820" w:hanging="360"/>
      </w:pPr>
    </w:lvl>
    <w:lvl w:ilvl="8" w:tplc="0415001B" w:tentative="1">
      <w:start w:val="1"/>
      <w:numFmt w:val="lowerRoman"/>
      <w:lvlText w:val="%9."/>
      <w:lvlJc w:val="right"/>
      <w:pPr>
        <w:ind w:left="7540" w:hanging="180"/>
      </w:pPr>
    </w:lvl>
  </w:abstractNum>
  <w:abstractNum w:abstractNumId="1" w15:restartNumberingAfterBreak="0">
    <w:nsid w:val="0796236B"/>
    <w:multiLevelType w:val="hybridMultilevel"/>
    <w:tmpl w:val="F7505C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BE6D9A"/>
    <w:multiLevelType w:val="hybridMultilevel"/>
    <w:tmpl w:val="EDF80C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FCA332C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  <w:u w:color="FFFFFF" w:themeColor="background1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2078C3"/>
    <w:multiLevelType w:val="hybridMultilevel"/>
    <w:tmpl w:val="FC2E3D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98389A"/>
    <w:multiLevelType w:val="hybridMultilevel"/>
    <w:tmpl w:val="8C46F0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1C03"/>
    <w:multiLevelType w:val="hybridMultilevel"/>
    <w:tmpl w:val="25080EBE"/>
    <w:lvl w:ilvl="0" w:tplc="417E059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F163E07"/>
    <w:multiLevelType w:val="hybridMultilevel"/>
    <w:tmpl w:val="4782C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D91C7C"/>
    <w:multiLevelType w:val="hybridMultilevel"/>
    <w:tmpl w:val="E1366164"/>
    <w:lvl w:ilvl="0" w:tplc="3C362FBC">
      <w:start w:val="1"/>
      <w:numFmt w:val="bullet"/>
      <w:lvlText w:val="˗"/>
      <w:lvlJc w:val="left"/>
      <w:pPr>
        <w:ind w:left="7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278A158A"/>
    <w:multiLevelType w:val="hybridMultilevel"/>
    <w:tmpl w:val="429CD2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FCA332C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  <w:u w:color="FFFFFF" w:themeColor="background1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CA7127"/>
    <w:multiLevelType w:val="hybridMultilevel"/>
    <w:tmpl w:val="8CEE03A8"/>
    <w:lvl w:ilvl="0" w:tplc="C8A63B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4861C9"/>
    <w:multiLevelType w:val="hybridMultilevel"/>
    <w:tmpl w:val="BFAA5BB8"/>
    <w:lvl w:ilvl="0" w:tplc="A9A0FDFA">
      <w:start w:val="1"/>
      <w:numFmt w:val="decimal"/>
      <w:lvlText w:val="%1)"/>
      <w:lvlJc w:val="left"/>
      <w:pPr>
        <w:ind w:left="1500" w:hanging="360"/>
      </w:pPr>
      <w:rPr>
        <w:rFonts w:hint="default"/>
        <w:b w:val="0"/>
        <w:i w:val="0"/>
        <w:color w:val="auto"/>
        <w:sz w:val="24"/>
        <w:u w:val="none" w:color="F2F2F2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1" w15:restartNumberingAfterBreak="0">
    <w:nsid w:val="2E7867FB"/>
    <w:multiLevelType w:val="hybridMultilevel"/>
    <w:tmpl w:val="87E87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92436D"/>
    <w:multiLevelType w:val="hybridMultilevel"/>
    <w:tmpl w:val="3D7ADA56"/>
    <w:lvl w:ilvl="0" w:tplc="23560D1E">
      <w:start w:val="1"/>
      <w:numFmt w:val="decimal"/>
      <w:lvlText w:val="%1)"/>
      <w:lvlJc w:val="left"/>
      <w:pPr>
        <w:ind w:left="1146" w:hanging="360"/>
      </w:pPr>
      <w:rPr>
        <w:rFonts w:hint="default"/>
        <w:b w:val="0"/>
        <w:color w:val="auto"/>
        <w:u w:val="none" w:color="F2F2F2" w:themeColor="background1" w:themeShade="F2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3F2950D8"/>
    <w:multiLevelType w:val="hybridMultilevel"/>
    <w:tmpl w:val="52B0ABAE"/>
    <w:lvl w:ilvl="0" w:tplc="3C362FBC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350DE3"/>
    <w:multiLevelType w:val="hybridMultilevel"/>
    <w:tmpl w:val="002ABAE6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E56E2E"/>
    <w:multiLevelType w:val="hybridMultilevel"/>
    <w:tmpl w:val="5904747E"/>
    <w:lvl w:ilvl="0" w:tplc="3C362FBC">
      <w:start w:val="1"/>
      <w:numFmt w:val="bullet"/>
      <w:lvlText w:val="˗"/>
      <w:lvlJc w:val="left"/>
      <w:pPr>
        <w:ind w:left="7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6" w15:restartNumberingAfterBreak="0">
    <w:nsid w:val="5F114AE1"/>
    <w:multiLevelType w:val="hybridMultilevel"/>
    <w:tmpl w:val="AB267D44"/>
    <w:lvl w:ilvl="0" w:tplc="3C362FBC">
      <w:start w:val="1"/>
      <w:numFmt w:val="bullet"/>
      <w:lvlText w:val="˗"/>
      <w:lvlJc w:val="left"/>
      <w:pPr>
        <w:ind w:left="7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 w15:restartNumberingAfterBreak="0">
    <w:nsid w:val="5FE940C4"/>
    <w:multiLevelType w:val="hybridMultilevel"/>
    <w:tmpl w:val="B84827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3D19F0"/>
    <w:multiLevelType w:val="hybridMultilevel"/>
    <w:tmpl w:val="8F8A1B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431C88"/>
    <w:multiLevelType w:val="hybridMultilevel"/>
    <w:tmpl w:val="7886267C"/>
    <w:lvl w:ilvl="0" w:tplc="3C362FBC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70040B"/>
    <w:multiLevelType w:val="hybridMultilevel"/>
    <w:tmpl w:val="0DF01B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256966"/>
    <w:multiLevelType w:val="hybridMultilevel"/>
    <w:tmpl w:val="91224A7C"/>
    <w:lvl w:ilvl="0" w:tplc="3C362FBC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FD2E17"/>
    <w:multiLevelType w:val="hybridMultilevel"/>
    <w:tmpl w:val="53847F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8649FF"/>
    <w:multiLevelType w:val="hybridMultilevel"/>
    <w:tmpl w:val="0F92A5E0"/>
    <w:lvl w:ilvl="0" w:tplc="9DCE791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3"/>
  </w:num>
  <w:num w:numId="3">
    <w:abstractNumId w:val="2"/>
  </w:num>
  <w:num w:numId="4">
    <w:abstractNumId w:val="15"/>
  </w:num>
  <w:num w:numId="5">
    <w:abstractNumId w:val="1"/>
  </w:num>
  <w:num w:numId="6">
    <w:abstractNumId w:val="14"/>
  </w:num>
  <w:num w:numId="7">
    <w:abstractNumId w:val="8"/>
  </w:num>
  <w:num w:numId="8">
    <w:abstractNumId w:val="19"/>
  </w:num>
  <w:num w:numId="9">
    <w:abstractNumId w:val="10"/>
  </w:num>
  <w:num w:numId="10">
    <w:abstractNumId w:val="21"/>
  </w:num>
  <w:num w:numId="11">
    <w:abstractNumId w:val="16"/>
  </w:num>
  <w:num w:numId="12">
    <w:abstractNumId w:val="12"/>
  </w:num>
  <w:num w:numId="13">
    <w:abstractNumId w:val="7"/>
  </w:num>
  <w:num w:numId="14">
    <w:abstractNumId w:val="5"/>
  </w:num>
  <w:num w:numId="15">
    <w:abstractNumId w:val="20"/>
  </w:num>
  <w:num w:numId="16">
    <w:abstractNumId w:val="11"/>
  </w:num>
  <w:num w:numId="17">
    <w:abstractNumId w:val="22"/>
  </w:num>
  <w:num w:numId="18">
    <w:abstractNumId w:val="0"/>
  </w:num>
  <w:num w:numId="19">
    <w:abstractNumId w:val="9"/>
  </w:num>
  <w:num w:numId="20">
    <w:abstractNumId w:val="6"/>
  </w:num>
  <w:num w:numId="21">
    <w:abstractNumId w:val="17"/>
  </w:num>
  <w:num w:numId="22">
    <w:abstractNumId w:val="23"/>
  </w:num>
  <w:num w:numId="23">
    <w:abstractNumId w:val="3"/>
  </w:num>
  <w:num w:numId="2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7D2C"/>
    <w:rsid w:val="00010F48"/>
    <w:rsid w:val="000246BC"/>
    <w:rsid w:val="00033EAD"/>
    <w:rsid w:val="00040D90"/>
    <w:rsid w:val="00047B47"/>
    <w:rsid w:val="00067C7A"/>
    <w:rsid w:val="00071383"/>
    <w:rsid w:val="000804A7"/>
    <w:rsid w:val="000872C8"/>
    <w:rsid w:val="0009091B"/>
    <w:rsid w:val="000A7A07"/>
    <w:rsid w:val="000B4200"/>
    <w:rsid w:val="00100619"/>
    <w:rsid w:val="00102B69"/>
    <w:rsid w:val="00105D42"/>
    <w:rsid w:val="0012399B"/>
    <w:rsid w:val="0012663C"/>
    <w:rsid w:val="00134525"/>
    <w:rsid w:val="0014456D"/>
    <w:rsid w:val="00144C43"/>
    <w:rsid w:val="001514FE"/>
    <w:rsid w:val="0015338C"/>
    <w:rsid w:val="00165CC1"/>
    <w:rsid w:val="00167CDB"/>
    <w:rsid w:val="001776B8"/>
    <w:rsid w:val="0018630D"/>
    <w:rsid w:val="00186336"/>
    <w:rsid w:val="00191A9C"/>
    <w:rsid w:val="00193617"/>
    <w:rsid w:val="001A02AC"/>
    <w:rsid w:val="001B2A8B"/>
    <w:rsid w:val="001C1B92"/>
    <w:rsid w:val="001C7742"/>
    <w:rsid w:val="001D75FE"/>
    <w:rsid w:val="001E5A06"/>
    <w:rsid w:val="001F0F71"/>
    <w:rsid w:val="001F5056"/>
    <w:rsid w:val="001F73AC"/>
    <w:rsid w:val="00201A3C"/>
    <w:rsid w:val="0020533F"/>
    <w:rsid w:val="00206A22"/>
    <w:rsid w:val="00224A6D"/>
    <w:rsid w:val="00231CBB"/>
    <w:rsid w:val="00243263"/>
    <w:rsid w:val="00250A9A"/>
    <w:rsid w:val="002533AC"/>
    <w:rsid w:val="00253849"/>
    <w:rsid w:val="00265A96"/>
    <w:rsid w:val="0028188E"/>
    <w:rsid w:val="002848BC"/>
    <w:rsid w:val="00294AFC"/>
    <w:rsid w:val="002A00F9"/>
    <w:rsid w:val="002A1BA3"/>
    <w:rsid w:val="002D3F7F"/>
    <w:rsid w:val="002D56A1"/>
    <w:rsid w:val="0030221C"/>
    <w:rsid w:val="0030587B"/>
    <w:rsid w:val="00331F71"/>
    <w:rsid w:val="003460CD"/>
    <w:rsid w:val="003557E2"/>
    <w:rsid w:val="0036182C"/>
    <w:rsid w:val="00362FDF"/>
    <w:rsid w:val="0037741D"/>
    <w:rsid w:val="00385B86"/>
    <w:rsid w:val="003942FC"/>
    <w:rsid w:val="0039453A"/>
    <w:rsid w:val="003A4C38"/>
    <w:rsid w:val="003A68BD"/>
    <w:rsid w:val="003A6D3C"/>
    <w:rsid w:val="003C2F92"/>
    <w:rsid w:val="003C458F"/>
    <w:rsid w:val="003C45E4"/>
    <w:rsid w:val="003D4154"/>
    <w:rsid w:val="003D41FB"/>
    <w:rsid w:val="003F41C3"/>
    <w:rsid w:val="003F6ECD"/>
    <w:rsid w:val="00404B43"/>
    <w:rsid w:val="0042024C"/>
    <w:rsid w:val="00421D0A"/>
    <w:rsid w:val="004239F7"/>
    <w:rsid w:val="00423C68"/>
    <w:rsid w:val="004244B6"/>
    <w:rsid w:val="00433F8A"/>
    <w:rsid w:val="00446505"/>
    <w:rsid w:val="00447D2C"/>
    <w:rsid w:val="0045001D"/>
    <w:rsid w:val="00454669"/>
    <w:rsid w:val="00454EE0"/>
    <w:rsid w:val="00474FB6"/>
    <w:rsid w:val="00483382"/>
    <w:rsid w:val="004915A3"/>
    <w:rsid w:val="004938AC"/>
    <w:rsid w:val="00495EDE"/>
    <w:rsid w:val="00496777"/>
    <w:rsid w:val="004A4E0D"/>
    <w:rsid w:val="004A7E6F"/>
    <w:rsid w:val="004B0A96"/>
    <w:rsid w:val="004B31E0"/>
    <w:rsid w:val="004B518B"/>
    <w:rsid w:val="004D2856"/>
    <w:rsid w:val="004F24CB"/>
    <w:rsid w:val="00521AA2"/>
    <w:rsid w:val="00522423"/>
    <w:rsid w:val="00525C17"/>
    <w:rsid w:val="00541D97"/>
    <w:rsid w:val="0054653F"/>
    <w:rsid w:val="005548E0"/>
    <w:rsid w:val="0056218C"/>
    <w:rsid w:val="00564F1B"/>
    <w:rsid w:val="00566303"/>
    <w:rsid w:val="005721ED"/>
    <w:rsid w:val="00580A92"/>
    <w:rsid w:val="00583E9B"/>
    <w:rsid w:val="005974C2"/>
    <w:rsid w:val="005A368F"/>
    <w:rsid w:val="005B02E2"/>
    <w:rsid w:val="005B5012"/>
    <w:rsid w:val="005C6E8A"/>
    <w:rsid w:val="005D0BCC"/>
    <w:rsid w:val="005D0CD6"/>
    <w:rsid w:val="005E79D6"/>
    <w:rsid w:val="005F2907"/>
    <w:rsid w:val="006066E6"/>
    <w:rsid w:val="006101B9"/>
    <w:rsid w:val="00612738"/>
    <w:rsid w:val="00612D4E"/>
    <w:rsid w:val="0061407E"/>
    <w:rsid w:val="0061566B"/>
    <w:rsid w:val="006170CD"/>
    <w:rsid w:val="006236D8"/>
    <w:rsid w:val="006258EF"/>
    <w:rsid w:val="0063247A"/>
    <w:rsid w:val="00651AD6"/>
    <w:rsid w:val="00657194"/>
    <w:rsid w:val="00664826"/>
    <w:rsid w:val="00675685"/>
    <w:rsid w:val="00683A67"/>
    <w:rsid w:val="00686D92"/>
    <w:rsid w:val="00692A01"/>
    <w:rsid w:val="00692CF3"/>
    <w:rsid w:val="00695B45"/>
    <w:rsid w:val="006A553F"/>
    <w:rsid w:val="006C1E23"/>
    <w:rsid w:val="006C4579"/>
    <w:rsid w:val="006C47F2"/>
    <w:rsid w:val="006C7F8B"/>
    <w:rsid w:val="006D0892"/>
    <w:rsid w:val="006D12FF"/>
    <w:rsid w:val="006D38FA"/>
    <w:rsid w:val="006D3D60"/>
    <w:rsid w:val="006F712D"/>
    <w:rsid w:val="00714D5E"/>
    <w:rsid w:val="00715C0F"/>
    <w:rsid w:val="0072107D"/>
    <w:rsid w:val="00723308"/>
    <w:rsid w:val="007325F2"/>
    <w:rsid w:val="007332C2"/>
    <w:rsid w:val="00741EF1"/>
    <w:rsid w:val="007420BE"/>
    <w:rsid w:val="00744B11"/>
    <w:rsid w:val="007466B4"/>
    <w:rsid w:val="0076424F"/>
    <w:rsid w:val="0076641E"/>
    <w:rsid w:val="00771308"/>
    <w:rsid w:val="007904AA"/>
    <w:rsid w:val="007970EC"/>
    <w:rsid w:val="007A3604"/>
    <w:rsid w:val="007A60AA"/>
    <w:rsid w:val="007A6A27"/>
    <w:rsid w:val="007D1AE5"/>
    <w:rsid w:val="007D4E5B"/>
    <w:rsid w:val="007F4C1D"/>
    <w:rsid w:val="007F4E45"/>
    <w:rsid w:val="007F5E26"/>
    <w:rsid w:val="00803DE5"/>
    <w:rsid w:val="00814B89"/>
    <w:rsid w:val="00824179"/>
    <w:rsid w:val="008400D1"/>
    <w:rsid w:val="00842852"/>
    <w:rsid w:val="008440FB"/>
    <w:rsid w:val="00846A4B"/>
    <w:rsid w:val="00847769"/>
    <w:rsid w:val="00847C2A"/>
    <w:rsid w:val="00850CBB"/>
    <w:rsid w:val="00853674"/>
    <w:rsid w:val="008621D0"/>
    <w:rsid w:val="00865287"/>
    <w:rsid w:val="0087034D"/>
    <w:rsid w:val="00886FC0"/>
    <w:rsid w:val="008912FC"/>
    <w:rsid w:val="00894F34"/>
    <w:rsid w:val="008A0733"/>
    <w:rsid w:val="008A2589"/>
    <w:rsid w:val="008A3888"/>
    <w:rsid w:val="008A7159"/>
    <w:rsid w:val="008C3F58"/>
    <w:rsid w:val="008C742C"/>
    <w:rsid w:val="008D1225"/>
    <w:rsid w:val="008E2C91"/>
    <w:rsid w:val="008E32ED"/>
    <w:rsid w:val="00903D08"/>
    <w:rsid w:val="00915AFF"/>
    <w:rsid w:val="00915E7B"/>
    <w:rsid w:val="00926516"/>
    <w:rsid w:val="009417FB"/>
    <w:rsid w:val="00964B4E"/>
    <w:rsid w:val="00964C9F"/>
    <w:rsid w:val="00977ED8"/>
    <w:rsid w:val="0098017C"/>
    <w:rsid w:val="0098026C"/>
    <w:rsid w:val="009830E8"/>
    <w:rsid w:val="0098423B"/>
    <w:rsid w:val="00986446"/>
    <w:rsid w:val="009A0E70"/>
    <w:rsid w:val="009A713C"/>
    <w:rsid w:val="009B2FC8"/>
    <w:rsid w:val="009C72FF"/>
    <w:rsid w:val="009E1D45"/>
    <w:rsid w:val="009E6ED1"/>
    <w:rsid w:val="009F13BF"/>
    <w:rsid w:val="009F299D"/>
    <w:rsid w:val="009F3D26"/>
    <w:rsid w:val="009F5561"/>
    <w:rsid w:val="009F6C5E"/>
    <w:rsid w:val="00A0317C"/>
    <w:rsid w:val="00A129C4"/>
    <w:rsid w:val="00A24964"/>
    <w:rsid w:val="00A32624"/>
    <w:rsid w:val="00A3700B"/>
    <w:rsid w:val="00A40C57"/>
    <w:rsid w:val="00A45EF8"/>
    <w:rsid w:val="00A45FD8"/>
    <w:rsid w:val="00A50155"/>
    <w:rsid w:val="00A52DEC"/>
    <w:rsid w:val="00A567E6"/>
    <w:rsid w:val="00A633A0"/>
    <w:rsid w:val="00A7239A"/>
    <w:rsid w:val="00A72C1C"/>
    <w:rsid w:val="00A91510"/>
    <w:rsid w:val="00A91A2D"/>
    <w:rsid w:val="00A92740"/>
    <w:rsid w:val="00A93E4F"/>
    <w:rsid w:val="00AA1AEF"/>
    <w:rsid w:val="00AA449D"/>
    <w:rsid w:val="00AA4FE9"/>
    <w:rsid w:val="00AA5248"/>
    <w:rsid w:val="00AA640B"/>
    <w:rsid w:val="00AA6B10"/>
    <w:rsid w:val="00AB3633"/>
    <w:rsid w:val="00AC0112"/>
    <w:rsid w:val="00AD30E0"/>
    <w:rsid w:val="00AE2680"/>
    <w:rsid w:val="00AF6DCF"/>
    <w:rsid w:val="00B03D61"/>
    <w:rsid w:val="00B228A7"/>
    <w:rsid w:val="00B23E88"/>
    <w:rsid w:val="00B33D1A"/>
    <w:rsid w:val="00B42FF9"/>
    <w:rsid w:val="00B466E8"/>
    <w:rsid w:val="00B50414"/>
    <w:rsid w:val="00B51614"/>
    <w:rsid w:val="00B51771"/>
    <w:rsid w:val="00B5742B"/>
    <w:rsid w:val="00B73FE7"/>
    <w:rsid w:val="00B772F6"/>
    <w:rsid w:val="00B865E8"/>
    <w:rsid w:val="00B90A25"/>
    <w:rsid w:val="00B97689"/>
    <w:rsid w:val="00BA42C9"/>
    <w:rsid w:val="00BA4FD0"/>
    <w:rsid w:val="00BB1C09"/>
    <w:rsid w:val="00BC1CD2"/>
    <w:rsid w:val="00BC3DC6"/>
    <w:rsid w:val="00BC6138"/>
    <w:rsid w:val="00BD773F"/>
    <w:rsid w:val="00BF200F"/>
    <w:rsid w:val="00BF74D8"/>
    <w:rsid w:val="00C009E2"/>
    <w:rsid w:val="00C1622F"/>
    <w:rsid w:val="00C31805"/>
    <w:rsid w:val="00C31C32"/>
    <w:rsid w:val="00C42FE6"/>
    <w:rsid w:val="00C471CA"/>
    <w:rsid w:val="00C47448"/>
    <w:rsid w:val="00C64E45"/>
    <w:rsid w:val="00C9126D"/>
    <w:rsid w:val="00C940DC"/>
    <w:rsid w:val="00CA2876"/>
    <w:rsid w:val="00CB4CA5"/>
    <w:rsid w:val="00CD6921"/>
    <w:rsid w:val="00CE7B78"/>
    <w:rsid w:val="00D06D2A"/>
    <w:rsid w:val="00D072EB"/>
    <w:rsid w:val="00D13AE5"/>
    <w:rsid w:val="00D2621C"/>
    <w:rsid w:val="00D46D48"/>
    <w:rsid w:val="00D5109F"/>
    <w:rsid w:val="00D55582"/>
    <w:rsid w:val="00D5591B"/>
    <w:rsid w:val="00D65DBE"/>
    <w:rsid w:val="00D92AB1"/>
    <w:rsid w:val="00DA02E1"/>
    <w:rsid w:val="00DA0385"/>
    <w:rsid w:val="00DA0E87"/>
    <w:rsid w:val="00DA1DB4"/>
    <w:rsid w:val="00DB025A"/>
    <w:rsid w:val="00DB333A"/>
    <w:rsid w:val="00DC3816"/>
    <w:rsid w:val="00DD0CE2"/>
    <w:rsid w:val="00DD1A43"/>
    <w:rsid w:val="00DD5E3C"/>
    <w:rsid w:val="00DE64DD"/>
    <w:rsid w:val="00E06F2D"/>
    <w:rsid w:val="00E300E6"/>
    <w:rsid w:val="00E3221B"/>
    <w:rsid w:val="00E33F10"/>
    <w:rsid w:val="00E41347"/>
    <w:rsid w:val="00E4295D"/>
    <w:rsid w:val="00E53CBB"/>
    <w:rsid w:val="00E554F1"/>
    <w:rsid w:val="00E63841"/>
    <w:rsid w:val="00E66232"/>
    <w:rsid w:val="00E66939"/>
    <w:rsid w:val="00E67D6B"/>
    <w:rsid w:val="00E77D20"/>
    <w:rsid w:val="00E808D6"/>
    <w:rsid w:val="00EA24B1"/>
    <w:rsid w:val="00EA3B5A"/>
    <w:rsid w:val="00EA5248"/>
    <w:rsid w:val="00EA5C55"/>
    <w:rsid w:val="00EA6F9B"/>
    <w:rsid w:val="00EB0D90"/>
    <w:rsid w:val="00EB3413"/>
    <w:rsid w:val="00EB3AFB"/>
    <w:rsid w:val="00EB4705"/>
    <w:rsid w:val="00EC15A8"/>
    <w:rsid w:val="00EC4E33"/>
    <w:rsid w:val="00ED11E0"/>
    <w:rsid w:val="00ED1622"/>
    <w:rsid w:val="00ED3282"/>
    <w:rsid w:val="00EF135F"/>
    <w:rsid w:val="00EF28E0"/>
    <w:rsid w:val="00EF718F"/>
    <w:rsid w:val="00F035B0"/>
    <w:rsid w:val="00F06E4F"/>
    <w:rsid w:val="00F10463"/>
    <w:rsid w:val="00F10E46"/>
    <w:rsid w:val="00F21CDB"/>
    <w:rsid w:val="00F30CF0"/>
    <w:rsid w:val="00F644A2"/>
    <w:rsid w:val="00F65E7A"/>
    <w:rsid w:val="00F67657"/>
    <w:rsid w:val="00F735C9"/>
    <w:rsid w:val="00F7785A"/>
    <w:rsid w:val="00F85506"/>
    <w:rsid w:val="00F865E0"/>
    <w:rsid w:val="00F92379"/>
    <w:rsid w:val="00F932CA"/>
    <w:rsid w:val="00F968D5"/>
    <w:rsid w:val="00FB7023"/>
    <w:rsid w:val="00FC2BA6"/>
    <w:rsid w:val="00FD4850"/>
    <w:rsid w:val="00FD52ED"/>
    <w:rsid w:val="00FD6741"/>
    <w:rsid w:val="00FE00E2"/>
    <w:rsid w:val="00FE0314"/>
    <w:rsid w:val="00FE37EF"/>
    <w:rsid w:val="00FE5792"/>
    <w:rsid w:val="00FE6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265F31"/>
  <w15:chartTrackingRefBased/>
  <w15:docId w15:val="{3FAC013A-4242-4E8B-BD8C-128B0139F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aliases w:val="ANIA"/>
    <w:link w:val="ANIAZnak"/>
    <w:qFormat/>
    <w:rsid w:val="00EF718F"/>
    <w:pPr>
      <w:spacing w:after="0" w:line="360" w:lineRule="exact"/>
      <w:jc w:val="both"/>
    </w:pPr>
    <w:rPr>
      <w:rFonts w:ascii="Times New Roman" w:hAnsi="Times New Roman" w:cstheme="majorBidi"/>
      <w:sz w:val="26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NIAZnak">
    <w:name w:val="ANIA Znak"/>
    <w:basedOn w:val="Domylnaczcionkaakapitu"/>
    <w:rsid w:val="00EF718F"/>
    <w:rPr>
      <w:rFonts w:ascii="Times New Roman" w:hAnsi="Times New Roman"/>
      <w:sz w:val="26"/>
      <w:lang w:val="pl-PL"/>
    </w:rPr>
  </w:style>
  <w:style w:type="paragraph" w:styleId="Akapitzlist">
    <w:name w:val="List Paragraph"/>
    <w:basedOn w:val="Normalny"/>
    <w:uiPriority w:val="34"/>
    <w:qFormat/>
    <w:rsid w:val="00447D2C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567E6"/>
    <w:pPr>
      <w:spacing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567E6"/>
    <w:rPr>
      <w:rFonts w:ascii="Times New Roman" w:hAnsi="Times New Roman" w:cstheme="majorBidi"/>
      <w:sz w:val="20"/>
      <w:szCs w:val="20"/>
      <w:lang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567E6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808D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808D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808D6"/>
    <w:rPr>
      <w:rFonts w:ascii="Times New Roman" w:hAnsi="Times New Roman" w:cstheme="majorBidi"/>
      <w:sz w:val="20"/>
      <w:szCs w:val="20"/>
      <w:lang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808D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808D6"/>
    <w:rPr>
      <w:rFonts w:ascii="Times New Roman" w:hAnsi="Times New Roman" w:cstheme="majorBidi"/>
      <w:b/>
      <w:bCs/>
      <w:sz w:val="20"/>
      <w:szCs w:val="20"/>
      <w:lang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808D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08D6"/>
    <w:rPr>
      <w:rFonts w:ascii="Segoe UI" w:hAnsi="Segoe UI" w:cs="Segoe UI"/>
      <w:sz w:val="18"/>
      <w:szCs w:val="18"/>
      <w:lang w:bidi="en-US"/>
    </w:rPr>
  </w:style>
  <w:style w:type="paragraph" w:styleId="Nagwek">
    <w:name w:val="header"/>
    <w:basedOn w:val="Normalny"/>
    <w:link w:val="NagwekZnak"/>
    <w:uiPriority w:val="99"/>
    <w:unhideWhenUsed/>
    <w:rsid w:val="00A40C57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40C57"/>
    <w:rPr>
      <w:rFonts w:ascii="Times New Roman" w:hAnsi="Times New Roman" w:cstheme="majorBidi"/>
      <w:sz w:val="26"/>
      <w:lang w:bidi="en-US"/>
    </w:rPr>
  </w:style>
  <w:style w:type="paragraph" w:styleId="Stopka">
    <w:name w:val="footer"/>
    <w:basedOn w:val="Normalny"/>
    <w:link w:val="StopkaZnak"/>
    <w:uiPriority w:val="99"/>
    <w:unhideWhenUsed/>
    <w:rsid w:val="00A40C57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0C57"/>
    <w:rPr>
      <w:rFonts w:ascii="Times New Roman" w:hAnsi="Times New Roman" w:cstheme="majorBidi"/>
      <w:sz w:val="26"/>
      <w:lang w:bidi="en-US"/>
    </w:rPr>
  </w:style>
  <w:style w:type="paragraph" w:styleId="NormalnyWeb">
    <w:name w:val="Normal (Web)"/>
    <w:basedOn w:val="Normalny"/>
    <w:uiPriority w:val="99"/>
    <w:unhideWhenUsed/>
    <w:rsid w:val="00EF135F"/>
    <w:pPr>
      <w:spacing w:before="100" w:beforeAutospacing="1" w:after="100" w:afterAutospacing="1" w:line="240" w:lineRule="auto"/>
      <w:jc w:val="left"/>
    </w:pPr>
    <w:rPr>
      <w:rFonts w:eastAsia="Times New Roman" w:cs="Times New Roman"/>
      <w:sz w:val="24"/>
      <w:szCs w:val="24"/>
      <w:lang w:eastAsia="pl-PL" w:bidi="ar-SA"/>
    </w:rPr>
  </w:style>
  <w:style w:type="character" w:styleId="Pogrubienie">
    <w:name w:val="Strong"/>
    <w:basedOn w:val="Domylnaczcionkaakapitu"/>
    <w:uiPriority w:val="22"/>
    <w:qFormat/>
    <w:rsid w:val="00EF135F"/>
    <w:rPr>
      <w:b/>
      <w:bCs/>
    </w:rPr>
  </w:style>
  <w:style w:type="paragraph" w:customStyle="1" w:styleId="default">
    <w:name w:val="default"/>
    <w:basedOn w:val="Normalny"/>
    <w:rsid w:val="00B228A7"/>
    <w:pPr>
      <w:spacing w:before="100" w:beforeAutospacing="1" w:after="100" w:afterAutospacing="1" w:line="240" w:lineRule="auto"/>
      <w:jc w:val="left"/>
    </w:pPr>
    <w:rPr>
      <w:rFonts w:eastAsia="Times New Roman" w:cs="Times New Roman"/>
      <w:sz w:val="24"/>
      <w:szCs w:val="24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041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3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09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6903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8714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51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281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3497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44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9069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7739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0373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8200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5562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083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520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042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5520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2774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3898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486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6915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5035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6664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7292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9134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503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219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5389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0118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4612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1290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0641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5859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4364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4792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9868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5589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6242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8929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0672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9910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345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029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269385-3314-4633-8ACD-B8D5EFE63B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Adamiec Stefania</dc:creator>
  <cp:keywords/>
  <dc:description/>
  <cp:lastModifiedBy>Fedorowicz Małgorzata</cp:lastModifiedBy>
  <cp:revision>5</cp:revision>
  <cp:lastPrinted>2021-03-26T13:11:00Z</cp:lastPrinted>
  <dcterms:created xsi:type="dcterms:W3CDTF">2021-03-26T12:07:00Z</dcterms:created>
  <dcterms:modified xsi:type="dcterms:W3CDTF">2021-04-07T09:06:00Z</dcterms:modified>
</cp:coreProperties>
</file>