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DD48D" w14:textId="1F11B5C3" w:rsidR="00E02C8A" w:rsidRPr="004E6829" w:rsidRDefault="00E02C8A" w:rsidP="001C68E6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eastAsia="Dotum" w:hAnsi="Arial" w:cs="Arial"/>
          <w:b/>
          <w:bCs/>
          <w:spacing w:val="10"/>
          <w:sz w:val="24"/>
          <w:szCs w:val="24"/>
          <w:lang w:eastAsia="pl-PL"/>
        </w:rPr>
      </w:pPr>
      <w:r w:rsidRPr="004E6829">
        <w:rPr>
          <w:rFonts w:ascii="Arial" w:eastAsia="Times New Roman" w:hAnsi="Arial" w:cs="Arial"/>
          <w:sz w:val="24"/>
          <w:szCs w:val="24"/>
          <w:lang w:eastAsia="pl-PL"/>
        </w:rPr>
        <w:t xml:space="preserve">UMOWA nr </w:t>
      </w:r>
      <w:r w:rsidR="00CD5439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</w:t>
      </w:r>
    </w:p>
    <w:p w14:paraId="131003A3" w14:textId="77777777" w:rsidR="00E02C8A" w:rsidRPr="004E6829" w:rsidRDefault="00E02C8A" w:rsidP="00E02C8A">
      <w:pPr>
        <w:autoSpaceDE w:val="0"/>
        <w:autoSpaceDN w:val="0"/>
        <w:adjustRightInd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18AAE8" w14:textId="191E993C" w:rsidR="00643F46" w:rsidRPr="004E6829" w:rsidRDefault="00E70115" w:rsidP="00E701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Sporządzona w dniu  </w:t>
      </w:r>
      <w:r w:rsidR="009E4061">
        <w:rPr>
          <w:rFonts w:ascii="Arial" w:hAnsi="Arial" w:cs="Arial"/>
          <w:sz w:val="24"/>
          <w:szCs w:val="24"/>
        </w:rPr>
        <w:t>…</w:t>
      </w:r>
      <w:r w:rsidR="009A6F64">
        <w:rPr>
          <w:rFonts w:ascii="Arial" w:hAnsi="Arial" w:cs="Arial"/>
          <w:sz w:val="24"/>
          <w:szCs w:val="24"/>
        </w:rPr>
        <w:t>.11.</w:t>
      </w:r>
      <w:r w:rsidR="00643F46" w:rsidRPr="004E6829">
        <w:rPr>
          <w:rFonts w:ascii="Arial" w:hAnsi="Arial" w:cs="Arial"/>
          <w:sz w:val="24"/>
          <w:szCs w:val="24"/>
        </w:rPr>
        <w:t>202</w:t>
      </w:r>
      <w:r w:rsidR="009E4061">
        <w:rPr>
          <w:rFonts w:ascii="Arial" w:hAnsi="Arial" w:cs="Arial"/>
          <w:sz w:val="24"/>
          <w:szCs w:val="24"/>
        </w:rPr>
        <w:t>4</w:t>
      </w:r>
      <w:r w:rsidR="00643F46" w:rsidRPr="004E6829">
        <w:rPr>
          <w:rFonts w:ascii="Arial" w:hAnsi="Arial" w:cs="Arial"/>
          <w:sz w:val="24"/>
          <w:szCs w:val="24"/>
        </w:rPr>
        <w:t xml:space="preserve"> r. w Warszawie pomiędzy:</w:t>
      </w:r>
    </w:p>
    <w:p w14:paraId="73617EC3" w14:textId="77777777" w:rsidR="00643F46" w:rsidRPr="004E6829" w:rsidRDefault="00643F46" w:rsidP="00E70115">
      <w:pPr>
        <w:shd w:val="clear" w:color="auto" w:fill="FFFFFF"/>
        <w:tabs>
          <w:tab w:val="left" w:pos="9070"/>
        </w:tabs>
        <w:spacing w:after="0" w:line="360" w:lineRule="auto"/>
        <w:ind w:left="5" w:right="-2" w:hanging="5"/>
        <w:jc w:val="both"/>
        <w:rPr>
          <w:rFonts w:ascii="Arial" w:hAnsi="Arial" w:cs="Arial"/>
          <w:sz w:val="24"/>
          <w:szCs w:val="24"/>
          <w:lang w:eastAsia="pl-PL"/>
        </w:rPr>
      </w:pPr>
      <w:r w:rsidRPr="004E6829">
        <w:rPr>
          <w:rFonts w:ascii="Arial" w:hAnsi="Arial" w:cs="Arial"/>
          <w:sz w:val="24"/>
          <w:szCs w:val="24"/>
          <w:lang w:eastAsia="pl-PL"/>
        </w:rPr>
        <w:t>Polską Akademią Nauk z siedzibą w Warszawie (00-901) w Pałacu Kultury i</w:t>
      </w:r>
      <w:r w:rsidRPr="004E6829">
        <w:rPr>
          <w:rFonts w:ascii="Arial" w:hAnsi="Arial" w:cs="Arial"/>
          <w:bCs/>
          <w:spacing w:val="1"/>
          <w:sz w:val="24"/>
          <w:szCs w:val="24"/>
          <w:lang w:eastAsia="pl-PL"/>
        </w:rPr>
        <w:t xml:space="preserve"> Nauki przy Placu Defilad 1, </w:t>
      </w:r>
      <w:r w:rsidRPr="004E6829">
        <w:rPr>
          <w:rFonts w:ascii="Arial" w:hAnsi="Arial" w:cs="Arial"/>
          <w:bCs/>
          <w:spacing w:val="9"/>
          <w:sz w:val="24"/>
          <w:szCs w:val="24"/>
          <w:lang w:eastAsia="pl-PL"/>
        </w:rPr>
        <w:t>posiadającą REGON: 000325713 oraz NIP: 525-15-75-083</w:t>
      </w:r>
      <w:r w:rsidRPr="004E6829">
        <w:rPr>
          <w:rFonts w:ascii="Arial" w:hAnsi="Arial" w:cs="Arial"/>
          <w:sz w:val="24"/>
          <w:szCs w:val="24"/>
          <w:lang w:eastAsia="pl-PL"/>
        </w:rPr>
        <w:t>, reprezentowaną przez:</w:t>
      </w:r>
    </w:p>
    <w:p w14:paraId="51E01592" w14:textId="77777777" w:rsidR="00643F46" w:rsidRPr="004E6829" w:rsidRDefault="00643F46" w:rsidP="00E701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zwaną dalej „Zamawiającym”,</w:t>
      </w:r>
    </w:p>
    <w:p w14:paraId="554D8AC8" w14:textId="1AD2055B" w:rsidR="00E70115" w:rsidRPr="004E6829" w:rsidRDefault="00E70115" w:rsidP="00E02C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a</w:t>
      </w:r>
    </w:p>
    <w:p w14:paraId="2E9D731E" w14:textId="5F24F2B3" w:rsidR="00E02C8A" w:rsidRPr="004E6829" w:rsidRDefault="00E02C8A" w:rsidP="00E02C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zwaną dalej </w:t>
      </w:r>
      <w:r w:rsidRPr="004E6829">
        <w:rPr>
          <w:rFonts w:ascii="Arial" w:hAnsi="Arial" w:cs="Arial"/>
          <w:i/>
          <w:sz w:val="24"/>
          <w:szCs w:val="24"/>
        </w:rPr>
        <w:t>„Wykonawcą”</w:t>
      </w:r>
      <w:r w:rsidRPr="004E6829">
        <w:rPr>
          <w:rFonts w:ascii="Arial" w:hAnsi="Arial" w:cs="Arial"/>
          <w:sz w:val="24"/>
          <w:szCs w:val="24"/>
        </w:rPr>
        <w:t>, reprezentowaną przez:</w:t>
      </w:r>
    </w:p>
    <w:p w14:paraId="283B16D6" w14:textId="277FA986" w:rsidR="001C4647" w:rsidRPr="001C4647" w:rsidRDefault="001C4647" w:rsidP="001C4647">
      <w:pPr>
        <w:pStyle w:val="Default"/>
      </w:pPr>
    </w:p>
    <w:p w14:paraId="6615DA5F" w14:textId="2E2C50C0" w:rsidR="00E02C8A" w:rsidRPr="004E6829" w:rsidRDefault="00E02C8A" w:rsidP="00E02C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uprawnionym do reprezentacji Wykonawcy na podstawie odpisu z rejestru przedsiębiorców KRS/ wyciągu z ewidencji działalności gospodarczej Wykonawcy/pełnomocnictwa aktualnego na dzień zawierania Umowy, którego odpis stanowi </w:t>
      </w:r>
      <w:r w:rsidRPr="004E6829">
        <w:rPr>
          <w:rFonts w:ascii="Arial" w:hAnsi="Arial" w:cs="Arial"/>
          <w:b/>
          <w:sz w:val="24"/>
          <w:szCs w:val="24"/>
        </w:rPr>
        <w:t>Załącznik nr 2 do umowy</w:t>
      </w:r>
      <w:r w:rsidRPr="004E6829">
        <w:rPr>
          <w:rFonts w:ascii="Arial" w:hAnsi="Arial" w:cs="Arial"/>
          <w:sz w:val="24"/>
          <w:szCs w:val="24"/>
        </w:rPr>
        <w:t>,</w:t>
      </w:r>
    </w:p>
    <w:p w14:paraId="6F676A71" w14:textId="77777777" w:rsidR="00E02C8A" w:rsidRPr="004E6829" w:rsidRDefault="00E02C8A" w:rsidP="00E02C8A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łącznie zwanymi „Stronami”, osobno także „Stroną”</w:t>
      </w:r>
    </w:p>
    <w:p w14:paraId="6D6B5B85" w14:textId="77777777" w:rsidR="00E02C8A" w:rsidRPr="004E6829" w:rsidRDefault="00E02C8A" w:rsidP="00E02C8A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</w:p>
    <w:p w14:paraId="4AA301DD" w14:textId="77777777" w:rsidR="00E02C8A" w:rsidRPr="004E6829" w:rsidRDefault="00E02C8A" w:rsidP="00E02C8A">
      <w:pPr>
        <w:spacing w:after="0" w:line="360" w:lineRule="auto"/>
        <w:ind w:hanging="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została zawarta umowa o następującej treści:</w:t>
      </w:r>
    </w:p>
    <w:p w14:paraId="6A8B618F" w14:textId="77777777" w:rsidR="00E02C8A" w:rsidRPr="004E6829" w:rsidRDefault="00E02C8A" w:rsidP="00E02C8A">
      <w:pPr>
        <w:spacing w:after="0" w:line="360" w:lineRule="auto"/>
        <w:ind w:left="43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002AA8D5" w14:textId="3A96BEEE" w:rsidR="00E02C8A" w:rsidRPr="004E6829" w:rsidRDefault="00E02C8A" w:rsidP="00E02C8A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Umowa została zawarta w wyniku przeprowadzenia przez Zamawiającego postępowania o udzielenie zamówienia publicznego, numer postępowania </w:t>
      </w:r>
      <w:r w:rsidR="00B002EA">
        <w:rPr>
          <w:rFonts w:ascii="Arial" w:hAnsi="Arial" w:cs="Arial"/>
          <w:sz w:val="24"/>
          <w:szCs w:val="24"/>
        </w:rPr>
        <w:t>(</w:t>
      </w:r>
      <w:r w:rsidR="00B002EA" w:rsidRPr="00B002EA">
        <w:rPr>
          <w:rFonts w:ascii="Arial" w:hAnsi="Arial" w:cs="Arial"/>
          <w:sz w:val="24"/>
          <w:szCs w:val="24"/>
        </w:rPr>
        <w:t>IT.261.29.2024</w:t>
      </w:r>
      <w:r w:rsidR="00B002EA">
        <w:rPr>
          <w:rFonts w:ascii="Arial" w:hAnsi="Arial" w:cs="Arial"/>
          <w:sz w:val="24"/>
          <w:szCs w:val="24"/>
        </w:rPr>
        <w:t>)</w:t>
      </w:r>
      <w:r w:rsidR="00B002EA" w:rsidRPr="00B002EA">
        <w:rPr>
          <w:rFonts w:ascii="Arial" w:hAnsi="Arial" w:cs="Arial"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>ZZP.</w:t>
      </w:r>
      <w:r w:rsidR="00736E0D">
        <w:rPr>
          <w:rFonts w:ascii="Arial" w:hAnsi="Arial" w:cs="Arial"/>
          <w:sz w:val="24"/>
          <w:szCs w:val="24"/>
        </w:rPr>
        <w:t>261</w:t>
      </w:r>
      <w:r w:rsidR="0069442A">
        <w:rPr>
          <w:rFonts w:ascii="Arial" w:hAnsi="Arial" w:cs="Arial"/>
          <w:sz w:val="24"/>
          <w:szCs w:val="24"/>
        </w:rPr>
        <w:t>….</w:t>
      </w:r>
      <w:r w:rsidR="00736E0D">
        <w:rPr>
          <w:rFonts w:ascii="Arial" w:hAnsi="Arial" w:cs="Arial"/>
          <w:sz w:val="24"/>
          <w:szCs w:val="24"/>
        </w:rPr>
        <w:t>.</w:t>
      </w:r>
      <w:r w:rsidR="009962A9">
        <w:rPr>
          <w:rFonts w:ascii="Arial" w:hAnsi="Arial" w:cs="Arial"/>
          <w:sz w:val="24"/>
          <w:szCs w:val="24"/>
        </w:rPr>
        <w:t>202</w:t>
      </w:r>
      <w:r w:rsidR="0069442A">
        <w:rPr>
          <w:rFonts w:ascii="Arial" w:hAnsi="Arial" w:cs="Arial"/>
          <w:sz w:val="24"/>
          <w:szCs w:val="24"/>
        </w:rPr>
        <w:t>4</w:t>
      </w:r>
      <w:r w:rsidR="009962A9">
        <w:rPr>
          <w:rFonts w:ascii="Arial" w:hAnsi="Arial" w:cs="Arial"/>
          <w:sz w:val="24"/>
          <w:szCs w:val="24"/>
        </w:rPr>
        <w:t>.PP</w:t>
      </w:r>
      <w:r w:rsidR="0038546B">
        <w:rPr>
          <w:rFonts w:ascii="Arial" w:hAnsi="Arial" w:cs="Arial"/>
          <w:sz w:val="24"/>
          <w:szCs w:val="24"/>
        </w:rPr>
        <w:t xml:space="preserve">         </w:t>
      </w:r>
      <w:r w:rsidRPr="004E6829">
        <w:rPr>
          <w:rFonts w:ascii="Arial" w:hAnsi="Arial" w:cs="Arial"/>
          <w:sz w:val="24"/>
          <w:szCs w:val="24"/>
        </w:rPr>
        <w:t xml:space="preserve"> - zgodnie z Regulaminem udzielania zamówień publicznych na dostawy, usługi i roboty budowlane przez Kancelarię Polskiej Akademii Nauk, pomocnicze jednostki naukowe oraz inne jednostki organizacyjne Polskiej Akademii Nauk.</w:t>
      </w:r>
    </w:p>
    <w:p w14:paraId="7F9BACD8" w14:textId="77777777" w:rsidR="00E02C8A" w:rsidRPr="004E6829" w:rsidRDefault="00E02C8A" w:rsidP="00E02C8A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Do niniejszego zamówienia nie mają zastosowania przepisy ustawy z dnia 11 września 2019 r. – Prawo zamówień publicznych (Dz. U. z 2021 r. poz. 1129 z późn. zm.).</w:t>
      </w:r>
    </w:p>
    <w:p w14:paraId="710471EB" w14:textId="77777777" w:rsidR="00823B2A" w:rsidRPr="004E6829" w:rsidRDefault="00823B2A" w:rsidP="008D0F6E">
      <w:pPr>
        <w:spacing w:after="0"/>
        <w:ind w:left="43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76980EB3" w14:textId="77777777" w:rsidR="00823B2A" w:rsidRPr="004E6829" w:rsidRDefault="00823B2A" w:rsidP="008D0F6E">
      <w:pPr>
        <w:spacing w:after="0"/>
        <w:contextualSpacing/>
        <w:rPr>
          <w:rFonts w:ascii="Arial" w:hAnsi="Arial" w:cs="Arial"/>
          <w:sz w:val="24"/>
          <w:szCs w:val="24"/>
        </w:rPr>
      </w:pPr>
    </w:p>
    <w:p w14:paraId="4278D47A" w14:textId="77777777" w:rsidR="00823B2A" w:rsidRPr="004E6829" w:rsidRDefault="00823B2A" w:rsidP="00B1739D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bookmarkStart w:id="0" w:name="_Hlk117516557"/>
      <w:r w:rsidRPr="004E6829">
        <w:rPr>
          <w:rFonts w:ascii="Arial" w:hAnsi="Arial" w:cs="Arial"/>
          <w:b/>
          <w:sz w:val="24"/>
          <w:szCs w:val="24"/>
        </w:rPr>
        <w:t>§</w:t>
      </w:r>
      <w:bookmarkEnd w:id="0"/>
      <w:r w:rsidRPr="004E6829">
        <w:rPr>
          <w:rFonts w:ascii="Arial" w:hAnsi="Arial" w:cs="Arial"/>
          <w:b/>
          <w:sz w:val="24"/>
          <w:szCs w:val="24"/>
        </w:rPr>
        <w:t xml:space="preserve"> 1.</w:t>
      </w:r>
    </w:p>
    <w:p w14:paraId="307C1214" w14:textId="77777777" w:rsidR="00823B2A" w:rsidRPr="004E6829" w:rsidRDefault="00823B2A" w:rsidP="00B1739D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PRZEDMIOT UMOWY</w:t>
      </w:r>
    </w:p>
    <w:p w14:paraId="7902E7B1" w14:textId="1D96DF12" w:rsidR="00BD5C2E" w:rsidRPr="0038546B" w:rsidRDefault="00823B2A" w:rsidP="0038546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Przedmiotem umowy </w:t>
      </w:r>
      <w:r w:rsidRPr="004E6829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jest przedłużenie </w:t>
      </w:r>
      <w:r w:rsidR="00FA5FFC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SWA </w:t>
      </w:r>
      <w:r w:rsidR="005421E8">
        <w:rPr>
          <w:rFonts w:ascii="Arial" w:eastAsia="Times New Roman" w:hAnsi="Arial" w:cs="Arial"/>
          <w:bCs/>
          <w:sz w:val="24"/>
          <w:szCs w:val="24"/>
          <w:lang w:bidi="en-US"/>
        </w:rPr>
        <w:t>–</w:t>
      </w:r>
      <w:r w:rsidR="00FA5FFC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 </w:t>
      </w:r>
      <w:r w:rsidR="005421E8">
        <w:rPr>
          <w:rFonts w:ascii="Arial" w:eastAsia="Times New Roman" w:hAnsi="Arial" w:cs="Arial"/>
          <w:bCs/>
          <w:sz w:val="24"/>
          <w:szCs w:val="24"/>
          <w:lang w:bidi="en-US"/>
        </w:rPr>
        <w:t>subskrypcji oprogramowania systemu telefonii Mitel MiV</w:t>
      </w:r>
      <w:r w:rsidR="003C0CAC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oice 5000 i systemu zunifikowanej komunikacji MiCollab </w:t>
      </w:r>
      <w:r w:rsidR="00381BA5">
        <w:rPr>
          <w:rFonts w:ascii="Arial" w:eastAsia="Times New Roman" w:hAnsi="Arial" w:cs="Arial"/>
          <w:bCs/>
          <w:sz w:val="24"/>
          <w:szCs w:val="24"/>
          <w:lang w:bidi="en-US"/>
        </w:rPr>
        <w:t>w z</w:t>
      </w:r>
      <w:r w:rsidR="00F97A6F">
        <w:rPr>
          <w:rFonts w:ascii="Arial" w:eastAsia="Times New Roman" w:hAnsi="Arial" w:cs="Arial"/>
          <w:bCs/>
          <w:sz w:val="24"/>
          <w:szCs w:val="24"/>
          <w:lang w:bidi="en-US"/>
        </w:rPr>
        <w:t>a</w:t>
      </w:r>
      <w:r w:rsidR="00381BA5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kresie </w:t>
      </w:r>
      <w:r w:rsidR="00F97A6F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wsparcia technicznego i </w:t>
      </w:r>
      <w:r w:rsidR="00063C2A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aktualizacji </w:t>
      </w:r>
      <w:r w:rsidR="00A67717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oprogramowania </w:t>
      </w:r>
      <w:r w:rsidR="006C188D">
        <w:rPr>
          <w:rFonts w:ascii="Arial" w:eastAsia="Times New Roman" w:hAnsi="Arial" w:cs="Arial"/>
          <w:bCs/>
          <w:sz w:val="24"/>
          <w:szCs w:val="24"/>
          <w:lang w:bidi="en-US"/>
        </w:rPr>
        <w:t xml:space="preserve">systemów telefonii VoIP </w:t>
      </w:r>
      <w:r w:rsidR="003C0CAC">
        <w:rPr>
          <w:rFonts w:ascii="Arial" w:eastAsia="Times New Roman" w:hAnsi="Arial" w:cs="Arial"/>
          <w:bCs/>
          <w:sz w:val="24"/>
          <w:szCs w:val="24"/>
          <w:lang w:bidi="en-US"/>
        </w:rPr>
        <w:t>zainstalowanych w siedzibie PAN</w:t>
      </w:r>
      <w:r w:rsidR="00BD5C2E" w:rsidRPr="004E6829">
        <w:rPr>
          <w:rFonts w:ascii="Arial" w:hAnsi="Arial" w:cs="Arial"/>
          <w:bCs/>
          <w:sz w:val="24"/>
          <w:szCs w:val="24"/>
        </w:rPr>
        <w:t xml:space="preserve"> na okres 12 miesięcy</w:t>
      </w:r>
      <w:r w:rsidR="00BD5C2E" w:rsidRPr="004E6829">
        <w:rPr>
          <w:rFonts w:ascii="Arial" w:hAnsi="Arial" w:cs="Arial"/>
          <w:sz w:val="24"/>
          <w:szCs w:val="24"/>
        </w:rPr>
        <w:t xml:space="preserve"> </w:t>
      </w:r>
      <w:r w:rsidR="00D515DF" w:rsidRPr="004E6829">
        <w:rPr>
          <w:rFonts w:ascii="Arial" w:hAnsi="Arial" w:cs="Arial"/>
          <w:sz w:val="24"/>
          <w:szCs w:val="24"/>
        </w:rPr>
        <w:t>od dnia 10 grudnia 202</w:t>
      </w:r>
      <w:r w:rsidR="001C4778">
        <w:rPr>
          <w:rFonts w:ascii="Arial" w:hAnsi="Arial" w:cs="Arial"/>
          <w:sz w:val="24"/>
          <w:szCs w:val="24"/>
        </w:rPr>
        <w:t>4</w:t>
      </w:r>
      <w:r w:rsidR="00D515DF" w:rsidRPr="004E6829">
        <w:rPr>
          <w:rFonts w:ascii="Arial" w:hAnsi="Arial" w:cs="Arial"/>
          <w:sz w:val="24"/>
          <w:szCs w:val="24"/>
        </w:rPr>
        <w:t xml:space="preserve"> r.</w:t>
      </w:r>
      <w:r w:rsidR="0038546B">
        <w:rPr>
          <w:rFonts w:ascii="Arial" w:hAnsi="Arial" w:cs="Arial"/>
          <w:sz w:val="24"/>
          <w:szCs w:val="24"/>
        </w:rPr>
        <w:t xml:space="preserve"> </w:t>
      </w:r>
      <w:r w:rsidR="0038546B">
        <w:rPr>
          <w:rFonts w:ascii="Arial" w:hAnsi="Arial" w:cs="Arial"/>
          <w:sz w:val="24"/>
          <w:szCs w:val="24"/>
        </w:rPr>
        <w:lastRenderedPageBreak/>
        <w:t xml:space="preserve">Aktualizacja </w:t>
      </w:r>
      <w:r w:rsidR="001A7E05">
        <w:rPr>
          <w:rFonts w:ascii="Arial" w:hAnsi="Arial" w:cs="Arial"/>
          <w:sz w:val="24"/>
          <w:szCs w:val="24"/>
        </w:rPr>
        <w:t xml:space="preserve">oprogramowania </w:t>
      </w:r>
      <w:r w:rsidR="0038546B">
        <w:rPr>
          <w:rFonts w:ascii="Arial" w:hAnsi="Arial" w:cs="Arial"/>
          <w:sz w:val="24"/>
          <w:szCs w:val="24"/>
        </w:rPr>
        <w:t xml:space="preserve">obejmuje </w:t>
      </w:r>
      <w:r w:rsidR="0069189E">
        <w:rPr>
          <w:rFonts w:ascii="Arial" w:hAnsi="Arial" w:cs="Arial"/>
          <w:sz w:val="24"/>
          <w:szCs w:val="24"/>
        </w:rPr>
        <w:t xml:space="preserve">wykonanie </w:t>
      </w:r>
      <w:r w:rsidR="0083734A">
        <w:rPr>
          <w:rFonts w:ascii="Arial" w:hAnsi="Arial" w:cs="Arial"/>
          <w:sz w:val="24"/>
          <w:szCs w:val="24"/>
        </w:rPr>
        <w:t>upgrade oprogramowania serwera MV5000</w:t>
      </w:r>
      <w:r w:rsidR="009A738D">
        <w:rPr>
          <w:rFonts w:ascii="Arial" w:hAnsi="Arial" w:cs="Arial"/>
          <w:sz w:val="24"/>
          <w:szCs w:val="24"/>
        </w:rPr>
        <w:t xml:space="preserve"> XS </w:t>
      </w:r>
      <w:r w:rsidR="0038546B" w:rsidRPr="0038546B">
        <w:rPr>
          <w:rFonts w:ascii="Arial" w:eastAsiaTheme="minorHAnsi" w:hAnsi="Arial" w:cs="Arial"/>
          <w:sz w:val="24"/>
          <w:szCs w:val="24"/>
        </w:rPr>
        <w:t>, serwera SBC</w:t>
      </w:r>
      <w:r w:rsidR="00796ABF">
        <w:rPr>
          <w:rFonts w:ascii="Arial" w:eastAsiaTheme="minorHAnsi" w:hAnsi="Arial" w:cs="Arial"/>
          <w:sz w:val="24"/>
          <w:szCs w:val="24"/>
        </w:rPr>
        <w:t xml:space="preserve"> do </w:t>
      </w:r>
      <w:r w:rsidR="00776100">
        <w:rPr>
          <w:rFonts w:ascii="Arial" w:eastAsiaTheme="minorHAnsi" w:hAnsi="Arial" w:cs="Arial"/>
          <w:sz w:val="24"/>
          <w:szCs w:val="24"/>
        </w:rPr>
        <w:t>najnowszych stabilnych wersji oprogramowania R8.</w:t>
      </w:r>
      <w:r w:rsidR="00014B0E">
        <w:rPr>
          <w:rFonts w:ascii="Arial" w:eastAsiaTheme="minorHAnsi" w:hAnsi="Arial" w:cs="Arial"/>
          <w:sz w:val="24"/>
          <w:szCs w:val="24"/>
        </w:rPr>
        <w:t>1</w:t>
      </w:r>
      <w:r w:rsidR="00A63DCB">
        <w:rPr>
          <w:rFonts w:ascii="Arial" w:eastAsiaTheme="minorHAnsi" w:hAnsi="Arial" w:cs="Arial"/>
          <w:sz w:val="24"/>
          <w:szCs w:val="24"/>
        </w:rPr>
        <w:t xml:space="preserve"> / R8.2</w:t>
      </w:r>
      <w:r w:rsidR="0038546B" w:rsidRPr="0038546B">
        <w:rPr>
          <w:rFonts w:ascii="Arial" w:eastAsiaTheme="minorHAnsi" w:hAnsi="Arial" w:cs="Arial"/>
          <w:sz w:val="24"/>
          <w:szCs w:val="24"/>
        </w:rPr>
        <w:t xml:space="preserve">, bram głosowych MV5000 XS do wersji R7.2, upgrade oprogramowania systemu zarządzania M7450 do wersji </w:t>
      </w:r>
      <w:r w:rsidR="00565A38">
        <w:rPr>
          <w:rFonts w:ascii="Arial" w:eastAsiaTheme="minorHAnsi" w:hAnsi="Arial" w:cs="Arial"/>
          <w:sz w:val="24"/>
          <w:szCs w:val="24"/>
        </w:rPr>
        <w:t>R</w:t>
      </w:r>
      <w:r w:rsidR="005042E3">
        <w:rPr>
          <w:rFonts w:ascii="Arial" w:eastAsiaTheme="minorHAnsi" w:hAnsi="Arial" w:cs="Arial"/>
          <w:sz w:val="24"/>
          <w:szCs w:val="24"/>
        </w:rPr>
        <w:t>8</w:t>
      </w:r>
      <w:r w:rsidR="0038546B" w:rsidRPr="0038546B">
        <w:rPr>
          <w:rFonts w:ascii="Arial" w:eastAsiaTheme="minorHAnsi" w:hAnsi="Arial" w:cs="Arial"/>
          <w:sz w:val="24"/>
          <w:szCs w:val="24"/>
        </w:rPr>
        <w:t>.</w:t>
      </w:r>
      <w:r w:rsidR="00565A38">
        <w:rPr>
          <w:rFonts w:ascii="Arial" w:eastAsiaTheme="minorHAnsi" w:hAnsi="Arial" w:cs="Arial"/>
          <w:sz w:val="24"/>
          <w:szCs w:val="24"/>
        </w:rPr>
        <w:t>1 / R8.2</w:t>
      </w:r>
      <w:r w:rsidR="0038546B" w:rsidRPr="0038546B">
        <w:rPr>
          <w:rFonts w:ascii="Arial" w:eastAsiaTheme="minorHAnsi" w:hAnsi="Arial" w:cs="Arial"/>
          <w:sz w:val="24"/>
          <w:szCs w:val="24"/>
        </w:rPr>
        <w:t xml:space="preserve"> oraz upgrade oprogramowania systemu MiCollab do wersji 9.</w:t>
      </w:r>
      <w:r w:rsidR="006269C7">
        <w:rPr>
          <w:rFonts w:ascii="Arial" w:eastAsiaTheme="minorHAnsi" w:hAnsi="Arial" w:cs="Arial"/>
          <w:sz w:val="24"/>
          <w:szCs w:val="24"/>
        </w:rPr>
        <w:t>8</w:t>
      </w:r>
      <w:r w:rsidR="00520C8A">
        <w:rPr>
          <w:rFonts w:ascii="Arial" w:eastAsiaTheme="minorHAnsi" w:hAnsi="Arial" w:cs="Arial"/>
          <w:sz w:val="24"/>
          <w:szCs w:val="24"/>
        </w:rPr>
        <w:t>.</w:t>
      </w:r>
    </w:p>
    <w:p w14:paraId="2C0D9578" w14:textId="75A0BC3B" w:rsidR="00823B2A" w:rsidRPr="004E6829" w:rsidRDefault="00E32BBA" w:rsidP="00B1739D">
      <w:pPr>
        <w:spacing w:after="15" w:line="360" w:lineRule="auto"/>
        <w:ind w:left="561" w:right="508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</w:t>
      </w:r>
      <w:r w:rsidR="00823B2A" w:rsidRPr="004E6829">
        <w:rPr>
          <w:rFonts w:ascii="Arial" w:hAnsi="Arial" w:cs="Arial"/>
          <w:b/>
          <w:sz w:val="24"/>
          <w:szCs w:val="24"/>
        </w:rPr>
        <w:t xml:space="preserve"> 2.</w:t>
      </w:r>
    </w:p>
    <w:p w14:paraId="202BF11D" w14:textId="77777777" w:rsidR="00823B2A" w:rsidRPr="004E6829" w:rsidRDefault="00823B2A" w:rsidP="00B1739D">
      <w:pPr>
        <w:spacing w:after="15" w:line="360" w:lineRule="auto"/>
        <w:ind w:left="561" w:right="508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ZOBOWIĄZANIA WYKONAWCY</w:t>
      </w:r>
    </w:p>
    <w:p w14:paraId="50CDBB2D" w14:textId="77777777" w:rsidR="00823B2A" w:rsidRPr="004E6829" w:rsidRDefault="00823B2A" w:rsidP="007020A3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oświadcza, że posiada prawo do zawarcia niniejszej umowy na warunkach w niej ustalonych i do sprzedaży i dostarczenia licencji oraz sprzedaży aktualizacji oprogramowania producenta dla urządzeń używanych przez Zamawiającego wraz z nośnikami oprogramowania (egzemplarze oprogramowania).</w:t>
      </w:r>
    </w:p>
    <w:p w14:paraId="7F929EC9" w14:textId="77777777" w:rsidR="00823B2A" w:rsidRPr="004E6829" w:rsidRDefault="00823B2A" w:rsidP="00B1739D">
      <w:pPr>
        <w:numPr>
          <w:ilvl w:val="0"/>
          <w:numId w:val="2"/>
        </w:num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oświadcza, że korzystanie przez Zamawiającego z przedmiotu umowy, o którym mowa w §</w:t>
      </w:r>
      <w:r w:rsidRPr="004E6829">
        <w:rPr>
          <w:rFonts w:ascii="Arial" w:hAnsi="Arial" w:cs="Arial"/>
          <w:b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 xml:space="preserve">1 ust. 1 umowy, w tym też na zasadach określonych w licencji </w:t>
      </w:r>
      <w:r w:rsidRPr="004E6829">
        <w:rPr>
          <w:rStyle w:val="Odwoaniedokomentarza"/>
          <w:rFonts w:ascii="Arial" w:hAnsi="Arial" w:cs="Arial"/>
          <w:sz w:val="24"/>
          <w:szCs w:val="24"/>
          <w:lang w:eastAsia="x-none"/>
        </w:rPr>
        <w:t xml:space="preserve">, </w:t>
      </w:r>
      <w:r w:rsidRPr="004E6829">
        <w:rPr>
          <w:rFonts w:ascii="Arial" w:hAnsi="Arial" w:cs="Arial"/>
          <w:sz w:val="24"/>
          <w:szCs w:val="24"/>
        </w:rPr>
        <w:t>nie będzie naruszać prawa własności intelektualnej osób trzecich, w tym majątkowych praw autorskich, patentów ani praw do baz danych.</w:t>
      </w:r>
    </w:p>
    <w:p w14:paraId="71DABFCF" w14:textId="77777777" w:rsidR="00BD5C2E" w:rsidRPr="004E6829" w:rsidRDefault="00823B2A" w:rsidP="00B1739D">
      <w:pPr>
        <w:spacing w:after="14" w:line="360" w:lineRule="auto"/>
        <w:ind w:left="426" w:right="3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Licencja, o której mowa w §</w:t>
      </w:r>
      <w:r w:rsidRPr="004E6829">
        <w:rPr>
          <w:rFonts w:ascii="Arial" w:hAnsi="Arial" w:cs="Arial"/>
          <w:b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>1 ust. 1 umowy, będzie miała charakter licencji niewyłącznej, nieograniczonej terytorialnie i ograniczonych czasowo tj. na okres wskazany w Załączniku nr 1 do umowy.</w:t>
      </w:r>
      <w:r w:rsidR="00BD5C2E" w:rsidRPr="004E6829">
        <w:rPr>
          <w:rFonts w:ascii="Arial" w:hAnsi="Arial" w:cs="Arial"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 xml:space="preserve">Zakres uprawnień wynikających z licencji, w tym pola eksploatacji, powinien być tożsamy z zakresem licencji standardowo udzielanych przez producenta na to oprogramowanie lub szerszy. </w:t>
      </w:r>
    </w:p>
    <w:p w14:paraId="720A40F4" w14:textId="77777777" w:rsidR="00F439D7" w:rsidRPr="004E6829" w:rsidRDefault="00823B2A" w:rsidP="00B1739D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zobowiązuje się wykonać umowę przy zachowaniu najwyższej staranności, uwzględniając zawodowy charakter prowadzonej działalności, zgodnie z zasadami współczesnej wiedzy technicznej i stosowanymi normami technicznymi.</w:t>
      </w:r>
    </w:p>
    <w:p w14:paraId="2970908C" w14:textId="77777777" w:rsidR="00F439D7" w:rsidRPr="004E6829" w:rsidRDefault="00823B2A" w:rsidP="00B1739D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nie może powierzyć wykonania przedmiotu umowy osobom trzecim bez uprzedniej pisemnej zgody Zamawiającego. W przypadku powierzenia wykonania przedmiotu umowy osobom trzecim, Wykonawca ponosi odpowiedzialność za ich działania i zaniechania jak za własne działania i zaniechania.</w:t>
      </w:r>
    </w:p>
    <w:p w14:paraId="1B8D424F" w14:textId="77777777" w:rsidR="00F439D7" w:rsidRPr="004E6829" w:rsidRDefault="00823B2A" w:rsidP="00B1739D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3CAB07B4" wp14:editId="08535C23">
            <wp:simplePos x="0" y="0"/>
            <wp:positionH relativeFrom="page">
              <wp:posOffset>6577330</wp:posOffset>
            </wp:positionH>
            <wp:positionV relativeFrom="page">
              <wp:posOffset>4130040</wp:posOffset>
            </wp:positionV>
            <wp:extent cx="8890" cy="13970"/>
            <wp:effectExtent l="0" t="0" r="0" b="0"/>
            <wp:wrapSquare wrapText="bothSides"/>
            <wp:docPr id="1" name="Picture 115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9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6829">
        <w:rPr>
          <w:rFonts w:ascii="Arial" w:hAnsi="Arial" w:cs="Arial"/>
          <w:sz w:val="24"/>
          <w:szCs w:val="24"/>
        </w:rPr>
        <w:t>Wykonawca zobowiązuje się, że jeżeli to Wykonawca udziela licencji, o której mowa w §</w:t>
      </w:r>
      <w:r w:rsidRPr="004E6829">
        <w:rPr>
          <w:rFonts w:ascii="Arial" w:hAnsi="Arial" w:cs="Arial"/>
          <w:b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>1 ust. 1 umowy, nie będzie korzystał z ustawowego uprawnienia do wypowiedzenia umowy licencyjnej, ani prawa do odstąpienia od umowy przysługującego mu na podstawie art. 56 ust. 1 ustawy z dnia 17 maja 2006 r. o prawie autorskim i prawach pokrewnych (Dz.U. 2018 poz. 1191), dalej jako „Prawo autorskie” w okresie wskazanym w Załączniku nr 1 do umowy.</w:t>
      </w:r>
    </w:p>
    <w:p w14:paraId="3F9E6485" w14:textId="613DB4D3" w:rsidR="00F439D7" w:rsidRPr="004E6829" w:rsidRDefault="00823B2A" w:rsidP="00B1739D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lastRenderedPageBreak/>
        <w:t>Wykonawca gwarantuje - w przypadku, kiedy Wykonawca zapewnia udzielenie licencji, o której mowa w § 1 ust. 1 umowy, której faktycznie udziela producent niebędący Wykonawcą - że w przypadku skorzystania przez producenta z</w:t>
      </w:r>
      <w:r w:rsidR="00992C98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>ustawowego uprawnienia do wypowiedzenia umowy lub prawa do odstąpienia od umowy przysługującego mu na podstawie art. 56 ust. 1 Prawa autorskiego, Wykonawca zapewni nową licencję w okresie wskazanym w Załączniku nr 1 do umowy.</w:t>
      </w:r>
    </w:p>
    <w:p w14:paraId="241283F5" w14:textId="3036C132" w:rsidR="00823B2A" w:rsidRPr="004E6829" w:rsidRDefault="00823B2A" w:rsidP="00B1739D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zobowiązany będzie do ustosunkowania się bez zbędnej zwłoki do pytań i wniosków Zamawiającego związanych z realizacją przedmiotu umowy, nie później jednak niż w terminie 3 (trzech) dni roboczych od momentu otrzymania zapytania.</w:t>
      </w:r>
    </w:p>
    <w:p w14:paraId="5AA09716" w14:textId="328F6C2F" w:rsidR="002E2998" w:rsidRPr="00A32C63" w:rsidRDefault="002E2998" w:rsidP="00A32C63">
      <w:pPr>
        <w:pStyle w:val="Akapitzlist"/>
        <w:numPr>
          <w:ilvl w:val="0"/>
          <w:numId w:val="2"/>
        </w:numPr>
        <w:spacing w:after="14" w:line="360" w:lineRule="auto"/>
        <w:ind w:left="426" w:right="35" w:hanging="284"/>
        <w:jc w:val="both"/>
        <w:rPr>
          <w:rFonts w:ascii="Arial" w:hAnsi="Arial" w:cs="Arial"/>
          <w:sz w:val="24"/>
          <w:szCs w:val="24"/>
        </w:rPr>
      </w:pPr>
      <w:r w:rsidRPr="00A32C63">
        <w:rPr>
          <w:rFonts w:ascii="Arial" w:hAnsi="Arial" w:cs="Arial"/>
          <w:sz w:val="24"/>
          <w:szCs w:val="24"/>
        </w:rPr>
        <w:t>Ilekroć w niniejszej umowie mowa jest o dniach roboczych należy przez nie rozumieć kolejne dni od poniedziałku do piątku z wyjątkiem dni ustawowo wolnych od pracy.</w:t>
      </w:r>
    </w:p>
    <w:p w14:paraId="755D1E06" w14:textId="77777777" w:rsidR="00823B2A" w:rsidRPr="004E6829" w:rsidRDefault="00823B2A" w:rsidP="00B1739D">
      <w:pPr>
        <w:spacing w:after="0" w:line="360" w:lineRule="auto"/>
        <w:ind w:left="425" w:right="34"/>
        <w:jc w:val="both"/>
        <w:rPr>
          <w:rFonts w:ascii="Arial" w:hAnsi="Arial" w:cs="Arial"/>
          <w:sz w:val="24"/>
          <w:szCs w:val="24"/>
        </w:rPr>
      </w:pPr>
    </w:p>
    <w:p w14:paraId="1055CC16" w14:textId="77777777" w:rsidR="00823B2A" w:rsidRPr="004E6829" w:rsidRDefault="00823B2A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3.</w:t>
      </w:r>
    </w:p>
    <w:p w14:paraId="46831DDE" w14:textId="77777777" w:rsidR="00823B2A" w:rsidRPr="004E6829" w:rsidRDefault="00823B2A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ZOBOWIĄZANIA ZAMAWIAJĄCEGO</w:t>
      </w:r>
    </w:p>
    <w:p w14:paraId="2F1D9821" w14:textId="77777777" w:rsidR="00823B2A" w:rsidRPr="004E6829" w:rsidRDefault="00823B2A" w:rsidP="00B1739D">
      <w:pPr>
        <w:spacing w:after="0" w:line="360" w:lineRule="auto"/>
        <w:ind w:left="72" w:right="3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Zamawiający zobowiązuje się do zrealizowania płatności za przedmiot niniejszej umowy na warunkach określonych w niniejszej umowie.</w:t>
      </w:r>
    </w:p>
    <w:p w14:paraId="1D61F299" w14:textId="77777777" w:rsidR="00823B2A" w:rsidRPr="004E6829" w:rsidRDefault="00823B2A" w:rsidP="00B1739D">
      <w:pPr>
        <w:spacing w:after="15" w:line="360" w:lineRule="auto"/>
        <w:ind w:right="515"/>
        <w:rPr>
          <w:rFonts w:ascii="Arial" w:hAnsi="Arial" w:cs="Arial"/>
          <w:b/>
          <w:sz w:val="24"/>
          <w:szCs w:val="24"/>
        </w:rPr>
      </w:pPr>
    </w:p>
    <w:p w14:paraId="51A48B6F" w14:textId="77777777" w:rsidR="00823B2A" w:rsidRPr="004E6829" w:rsidRDefault="00823B2A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4.</w:t>
      </w:r>
    </w:p>
    <w:p w14:paraId="3085EF7A" w14:textId="77777777" w:rsidR="00823B2A" w:rsidRPr="004E6829" w:rsidRDefault="00823B2A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REALIZACJA I ODBIÓR PRZEDMIOTU UMOWY</w:t>
      </w:r>
    </w:p>
    <w:p w14:paraId="1D40E01B" w14:textId="3BB6226E" w:rsidR="00823B2A" w:rsidRPr="004E6829" w:rsidRDefault="00823B2A" w:rsidP="00B1739D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Dostawa przedmiotu zamówienia nastąpi w terminie </w:t>
      </w:r>
      <w:r w:rsidR="00571920">
        <w:rPr>
          <w:rFonts w:ascii="Arial" w:hAnsi="Arial" w:cs="Arial"/>
          <w:sz w:val="24"/>
          <w:szCs w:val="24"/>
        </w:rPr>
        <w:t>do dnia 10 grudnia 202</w:t>
      </w:r>
      <w:r w:rsidR="008B6230">
        <w:rPr>
          <w:rFonts w:ascii="Arial" w:hAnsi="Arial" w:cs="Arial"/>
          <w:sz w:val="24"/>
          <w:szCs w:val="24"/>
        </w:rPr>
        <w:t>4</w:t>
      </w:r>
      <w:r w:rsidR="00571920">
        <w:rPr>
          <w:rFonts w:ascii="Arial" w:hAnsi="Arial" w:cs="Arial"/>
          <w:sz w:val="24"/>
          <w:szCs w:val="24"/>
        </w:rPr>
        <w:t xml:space="preserve"> r.</w:t>
      </w:r>
      <w:r w:rsidRPr="004E6829">
        <w:rPr>
          <w:rFonts w:ascii="Arial" w:hAnsi="Arial" w:cs="Arial"/>
          <w:sz w:val="24"/>
          <w:szCs w:val="24"/>
        </w:rPr>
        <w:t>, zgodnie z zasadami określonymi poniżej</w:t>
      </w:r>
      <w:r w:rsidR="00983A6B" w:rsidRPr="004E6829">
        <w:rPr>
          <w:rFonts w:ascii="Arial" w:hAnsi="Arial" w:cs="Arial"/>
          <w:sz w:val="24"/>
          <w:szCs w:val="24"/>
        </w:rPr>
        <w:t>.</w:t>
      </w:r>
    </w:p>
    <w:p w14:paraId="5CE23BE8" w14:textId="74233970" w:rsidR="00823B2A" w:rsidRPr="004E6829" w:rsidRDefault="00823B2A" w:rsidP="00B1739D">
      <w:pPr>
        <w:numPr>
          <w:ilvl w:val="0"/>
          <w:numId w:val="3"/>
        </w:numPr>
        <w:spacing w:after="0" w:line="360" w:lineRule="auto"/>
        <w:ind w:left="425" w:right="34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Wykonawca przekaże w terminie, o którym mowa w ust. 1, Zamawiającemu za </w:t>
      </w:r>
      <w:r w:rsidR="00C56E9F">
        <w:rPr>
          <w:rFonts w:ascii="Arial" w:hAnsi="Arial" w:cs="Arial"/>
          <w:sz w:val="24"/>
          <w:szCs w:val="24"/>
        </w:rPr>
        <w:t xml:space="preserve">pośrednictwem </w:t>
      </w:r>
      <w:r w:rsidRPr="004E6829">
        <w:rPr>
          <w:rFonts w:ascii="Arial" w:hAnsi="Arial" w:cs="Arial"/>
          <w:sz w:val="24"/>
          <w:szCs w:val="24"/>
        </w:rPr>
        <w:t xml:space="preserve">poczty elektronicznej na adres </w:t>
      </w:r>
      <w:hyperlink r:id="rId11" w:history="1">
        <w:r w:rsidR="00C56E9F" w:rsidRPr="00C56E9F">
          <w:rPr>
            <w:rStyle w:val="Hipercze"/>
            <w:rFonts w:ascii="Arial" w:hAnsi="Arial" w:cs="Arial"/>
            <w:spacing w:val="-2"/>
            <w:sz w:val="24"/>
            <w:szCs w:val="24"/>
          </w:rPr>
          <w:t>admin@pan.pl</w:t>
        </w:r>
      </w:hyperlink>
      <w:r w:rsidRPr="004E6829">
        <w:rPr>
          <w:rFonts w:ascii="Arial" w:hAnsi="Arial" w:cs="Arial"/>
          <w:sz w:val="24"/>
          <w:szCs w:val="24"/>
        </w:rPr>
        <w:t xml:space="preserve"> certyfikaty serwisowe potwierdzające nabycie przez Zamawiającego przedmiotu umowy na okres, wskazany w Załączniku nr 1 do umowy.</w:t>
      </w:r>
    </w:p>
    <w:p w14:paraId="6E2113C9" w14:textId="1C11AEC8" w:rsidR="00823B2A" w:rsidRDefault="00823B2A" w:rsidP="00BA0569">
      <w:pPr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Przejście na Zamawiającego praw wynikających z licencji następuje z chwilą odbioru przez Zamawiającego oprogramowania. Za prawidłowe dostarczenie oprogramowania uznaje się przekazanie Zamawiającemu nośników danych z</w:t>
      </w:r>
      <w:r w:rsidR="00571920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>oprogramowaniem lub udostępnienie oprogramowania na stronie producenta celem samodzielnego pobrania przez Zamawiającego.</w:t>
      </w:r>
    </w:p>
    <w:p w14:paraId="546AAAC6" w14:textId="31E792D3" w:rsidR="00E32BBA" w:rsidRPr="00A32C63" w:rsidRDefault="00E32BBA" w:rsidP="00A32C63">
      <w:pPr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 w:rsidRPr="00A32C63">
        <w:rPr>
          <w:rFonts w:ascii="Arial" w:hAnsi="Arial" w:cs="Arial"/>
          <w:sz w:val="24"/>
          <w:szCs w:val="24"/>
        </w:rPr>
        <w:lastRenderedPageBreak/>
        <w:t>Zamawiający potwierdzi otrzymanie informacji, o których mowa w ust. 2 umowy oraz ust. 3 umowy w ciągu maksymalnie 2 dni roboczych od jej odebrania na adres poczty elektronicznej Wykonawcy: …………………..</w:t>
      </w:r>
    </w:p>
    <w:p w14:paraId="70138D8E" w14:textId="3B668F39" w:rsidR="00823B2A" w:rsidRPr="004E6829" w:rsidRDefault="00E32BBA" w:rsidP="00A32C63">
      <w:pPr>
        <w:numPr>
          <w:ilvl w:val="0"/>
          <w:numId w:val="3"/>
        </w:numPr>
        <w:spacing w:after="0" w:line="360" w:lineRule="auto"/>
        <w:ind w:left="426" w:right="34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23B2A" w:rsidRPr="004E6829">
        <w:rPr>
          <w:rFonts w:ascii="Arial" w:hAnsi="Arial" w:cs="Arial"/>
          <w:sz w:val="24"/>
          <w:szCs w:val="24"/>
        </w:rPr>
        <w:t>Wykonawca wystawi fakturę na kwotę określoną w §  5 Umowy za prawidłową realizację przedmiotu zamówienia najpóźniej w ciągu 14 dni od daty uzyskania potwierdzenia od Zamawiającego, o którym mowa ust. 4 umowy.</w:t>
      </w:r>
    </w:p>
    <w:p w14:paraId="392A7720" w14:textId="77777777" w:rsidR="00823B2A" w:rsidRPr="004E6829" w:rsidRDefault="00823B2A" w:rsidP="00B1739D">
      <w:pPr>
        <w:spacing w:after="15" w:line="360" w:lineRule="auto"/>
        <w:ind w:left="561" w:right="529" w:hanging="10"/>
        <w:jc w:val="center"/>
        <w:rPr>
          <w:rFonts w:ascii="Arial" w:hAnsi="Arial" w:cs="Arial"/>
          <w:sz w:val="24"/>
          <w:szCs w:val="24"/>
        </w:rPr>
      </w:pPr>
    </w:p>
    <w:p w14:paraId="2D28C7E4" w14:textId="77777777" w:rsidR="00823B2A" w:rsidRPr="004E6829" w:rsidRDefault="00823B2A" w:rsidP="00B1739D">
      <w:pPr>
        <w:spacing w:after="15" w:line="360" w:lineRule="auto"/>
        <w:ind w:left="561" w:right="529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5.</w:t>
      </w:r>
    </w:p>
    <w:p w14:paraId="10893153" w14:textId="77777777" w:rsidR="00823B2A" w:rsidRPr="004E6829" w:rsidRDefault="00823B2A" w:rsidP="00B1739D">
      <w:pPr>
        <w:spacing w:after="15" w:line="360" w:lineRule="auto"/>
        <w:ind w:left="561" w:right="529" w:hanging="10"/>
        <w:jc w:val="center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WYNAGRODZENIE I WARUNKI PŁATNOŚCI</w:t>
      </w:r>
    </w:p>
    <w:p w14:paraId="7A35F92B" w14:textId="75A360F9" w:rsidR="00823B2A" w:rsidRPr="004E6829" w:rsidRDefault="00823B2A" w:rsidP="00B1739D">
      <w:pPr>
        <w:numPr>
          <w:ilvl w:val="0"/>
          <w:numId w:val="4"/>
        </w:numPr>
        <w:spacing w:after="0" w:line="360" w:lineRule="auto"/>
        <w:ind w:left="283" w:right="35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 tytułu należytego wykonania umowy Zamawiający zapłaci Wykonawcy wynagrodzenie brutto w wysokości</w:t>
      </w:r>
      <w:r w:rsidR="00D62B29">
        <w:rPr>
          <w:rFonts w:ascii="Arial" w:hAnsi="Arial" w:cs="Arial"/>
          <w:sz w:val="24"/>
          <w:szCs w:val="24"/>
        </w:rPr>
        <w:t>:</w:t>
      </w:r>
      <w:r w:rsidRPr="004E6829">
        <w:rPr>
          <w:rFonts w:ascii="Arial" w:hAnsi="Arial" w:cs="Arial"/>
          <w:sz w:val="24"/>
          <w:szCs w:val="24"/>
        </w:rPr>
        <w:t xml:space="preserve"> </w:t>
      </w:r>
      <w:r w:rsidR="00CD5439">
        <w:rPr>
          <w:rFonts w:ascii="Arial" w:hAnsi="Arial" w:cs="Arial"/>
          <w:sz w:val="24"/>
          <w:szCs w:val="24"/>
        </w:rPr>
        <w:t>………..</w:t>
      </w:r>
      <w:r w:rsidRPr="004E6829">
        <w:rPr>
          <w:rFonts w:ascii="Arial" w:hAnsi="Arial" w:cs="Arial"/>
          <w:sz w:val="24"/>
          <w:szCs w:val="24"/>
        </w:rPr>
        <w:t xml:space="preserve">zł (słownie złotych: </w:t>
      </w:r>
      <w:r w:rsidR="00CD5439">
        <w:rPr>
          <w:rFonts w:ascii="Arial" w:hAnsi="Arial" w:cs="Arial"/>
          <w:sz w:val="24"/>
          <w:szCs w:val="24"/>
        </w:rPr>
        <w:t>………</w:t>
      </w:r>
      <w:r w:rsidRPr="004E6829">
        <w:rPr>
          <w:rFonts w:ascii="Arial" w:hAnsi="Arial" w:cs="Arial"/>
          <w:sz w:val="24"/>
          <w:szCs w:val="24"/>
        </w:rPr>
        <w:t>)</w:t>
      </w:r>
      <w:r w:rsidR="008C4853">
        <w:rPr>
          <w:rFonts w:ascii="Arial" w:hAnsi="Arial" w:cs="Arial"/>
          <w:sz w:val="24"/>
          <w:szCs w:val="24"/>
        </w:rPr>
        <w:t>,</w:t>
      </w:r>
      <w:r w:rsidRPr="004E6829">
        <w:rPr>
          <w:rFonts w:ascii="Arial" w:hAnsi="Arial" w:cs="Arial"/>
          <w:sz w:val="24"/>
          <w:szCs w:val="24"/>
        </w:rPr>
        <w:t xml:space="preserve"> w tym podatek VAT o</w:t>
      </w:r>
      <w:r w:rsidR="008C4853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 xml:space="preserve">stawce </w:t>
      </w:r>
      <w:r w:rsidR="007A4F92">
        <w:rPr>
          <w:rFonts w:ascii="Arial" w:hAnsi="Arial" w:cs="Arial"/>
          <w:sz w:val="24"/>
          <w:szCs w:val="24"/>
        </w:rPr>
        <w:t>23</w:t>
      </w:r>
      <w:r w:rsidRPr="004E6829">
        <w:rPr>
          <w:rFonts w:ascii="Arial" w:hAnsi="Arial" w:cs="Arial"/>
          <w:sz w:val="24"/>
          <w:szCs w:val="24"/>
        </w:rPr>
        <w:t>% w wysokości</w:t>
      </w:r>
      <w:r w:rsidR="00D62B29">
        <w:rPr>
          <w:rFonts w:ascii="Arial" w:hAnsi="Arial" w:cs="Arial"/>
          <w:sz w:val="24"/>
          <w:szCs w:val="24"/>
        </w:rPr>
        <w:t>:</w:t>
      </w:r>
      <w:r w:rsidR="00191F96">
        <w:rPr>
          <w:rFonts w:ascii="Arial" w:hAnsi="Arial" w:cs="Arial"/>
          <w:sz w:val="24"/>
          <w:szCs w:val="24"/>
        </w:rPr>
        <w:t xml:space="preserve"> </w:t>
      </w:r>
      <w:r w:rsidR="00CD5439">
        <w:rPr>
          <w:rFonts w:ascii="Arial" w:hAnsi="Arial" w:cs="Arial"/>
          <w:sz w:val="24"/>
          <w:szCs w:val="24"/>
        </w:rPr>
        <w:t>……..</w:t>
      </w:r>
      <w:r w:rsidR="00333A49">
        <w:rPr>
          <w:rFonts w:ascii="Arial" w:hAnsi="Arial" w:cs="Arial"/>
          <w:sz w:val="24"/>
          <w:szCs w:val="24"/>
        </w:rPr>
        <w:t xml:space="preserve"> </w:t>
      </w:r>
      <w:r w:rsidRPr="004E6829">
        <w:rPr>
          <w:rFonts w:ascii="Arial" w:hAnsi="Arial" w:cs="Arial"/>
          <w:sz w:val="24"/>
          <w:szCs w:val="24"/>
        </w:rPr>
        <w:t>zł (słownie złotych:</w:t>
      </w:r>
      <w:r w:rsidR="008C4853">
        <w:rPr>
          <w:rFonts w:ascii="Arial" w:hAnsi="Arial" w:cs="Arial"/>
          <w:sz w:val="24"/>
          <w:szCs w:val="24"/>
        </w:rPr>
        <w:t xml:space="preserve"> </w:t>
      </w:r>
      <w:r w:rsidR="00CD5439">
        <w:rPr>
          <w:rFonts w:ascii="Arial" w:hAnsi="Arial" w:cs="Arial"/>
          <w:sz w:val="24"/>
          <w:szCs w:val="24"/>
        </w:rPr>
        <w:t>……………..</w:t>
      </w:r>
      <w:r w:rsidRPr="004E6829">
        <w:rPr>
          <w:rFonts w:ascii="Arial" w:hAnsi="Arial" w:cs="Arial"/>
          <w:sz w:val="24"/>
          <w:szCs w:val="24"/>
        </w:rPr>
        <w:t>).</w:t>
      </w:r>
    </w:p>
    <w:p w14:paraId="03A4D36C" w14:textId="77777777" w:rsidR="00823B2A" w:rsidRPr="004E6829" w:rsidRDefault="00823B2A" w:rsidP="00B1739D">
      <w:pPr>
        <w:numPr>
          <w:ilvl w:val="0"/>
          <w:numId w:val="4"/>
        </w:numPr>
        <w:spacing w:after="0" w:line="360" w:lineRule="auto"/>
        <w:ind w:left="283" w:right="35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Wynagrodzenie, o którym mowa w ust. 1 powyżej ma charakter ryczałtowy i obejmuje wszystkie koszty niezbędne do wykonania przedmiotu umowy, w tym udzielenie licencji na wszystkich polach eksploatacji.</w:t>
      </w:r>
    </w:p>
    <w:p w14:paraId="654F7FD1" w14:textId="4166B0AA" w:rsidR="00823B2A" w:rsidRPr="004E6829" w:rsidRDefault="00823B2A" w:rsidP="00B1739D">
      <w:pPr>
        <w:numPr>
          <w:ilvl w:val="0"/>
          <w:numId w:val="4"/>
        </w:numPr>
        <w:spacing w:after="0" w:line="360" w:lineRule="auto"/>
        <w:ind w:left="283" w:right="19" w:hanging="357"/>
        <w:contextualSpacing/>
        <w:jc w:val="both"/>
        <w:rPr>
          <w:rFonts w:ascii="Arial" w:hAnsi="Arial" w:cs="Arial"/>
          <w:sz w:val="24"/>
          <w:szCs w:val="24"/>
          <w:lang w:eastAsia="pl-PL"/>
        </w:rPr>
      </w:pPr>
      <w:r w:rsidRPr="004E6829">
        <w:rPr>
          <w:rFonts w:ascii="Arial" w:hAnsi="Arial" w:cs="Arial"/>
          <w:sz w:val="24"/>
          <w:szCs w:val="24"/>
          <w:lang w:eastAsia="pl-PL"/>
        </w:rPr>
        <w:t xml:space="preserve">Wynagrodzenie za wykonanie przedmiotu umowy, o których mowa w § 1 ust. 1 umowy regulowane będzie w terminie 21 dni kalendarzowych od dnia otrzymania przez Zamawiającego prawidłowo wystawionej przez Wykonawcę faktury VAT. </w:t>
      </w:r>
      <w:r w:rsidRPr="004E6829">
        <w:rPr>
          <w:rFonts w:ascii="Arial" w:hAnsi="Arial" w:cs="Arial"/>
          <w:sz w:val="24"/>
          <w:szCs w:val="24"/>
        </w:rPr>
        <w:t>Zamawiający przy odbiorze i przetwarzaniu faktur elektronicznych posługuje się nr</w:t>
      </w:r>
      <w:r w:rsidR="00BA0569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>GLN 5907628990001.</w:t>
      </w:r>
    </w:p>
    <w:p w14:paraId="35E76DDC" w14:textId="77777777" w:rsidR="00823B2A" w:rsidRPr="004E6829" w:rsidRDefault="00823B2A" w:rsidP="00B1739D">
      <w:pPr>
        <w:numPr>
          <w:ilvl w:val="0"/>
          <w:numId w:val="4"/>
        </w:numPr>
        <w:spacing w:after="0" w:line="360" w:lineRule="auto"/>
        <w:ind w:left="283" w:right="35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 datę zapłaty przyjmuje się datę obciążenia rachunku bankowego Zamawiającego.</w:t>
      </w:r>
    </w:p>
    <w:p w14:paraId="0A6E7135" w14:textId="77777777" w:rsidR="00823B2A" w:rsidRPr="004E6829" w:rsidRDefault="00823B2A" w:rsidP="00B1739D">
      <w:pPr>
        <w:numPr>
          <w:ilvl w:val="0"/>
          <w:numId w:val="4"/>
        </w:numPr>
        <w:spacing w:after="0" w:line="360" w:lineRule="auto"/>
        <w:ind w:left="283" w:hanging="35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Płatność na rzecz Wykonawcy może zostać pomniejszona o naliczone kary umowne (wskutek potrącenia), o ile taka forma zapłaty kar umownych zostanie wybrana przez Zamawiającego.</w:t>
      </w:r>
    </w:p>
    <w:p w14:paraId="23371777" w14:textId="77777777" w:rsidR="00CD5439" w:rsidRPr="004E6829" w:rsidRDefault="00CD5439" w:rsidP="00B1739D">
      <w:pPr>
        <w:spacing w:after="0" w:line="360" w:lineRule="auto"/>
        <w:ind w:left="792" w:right="35"/>
        <w:jc w:val="both"/>
        <w:rPr>
          <w:rFonts w:ascii="Arial" w:hAnsi="Arial" w:cs="Arial"/>
          <w:sz w:val="24"/>
          <w:szCs w:val="24"/>
        </w:rPr>
      </w:pPr>
    </w:p>
    <w:p w14:paraId="0D7CE994" w14:textId="77777777" w:rsidR="00823B2A" w:rsidRPr="004E6829" w:rsidRDefault="00823B2A" w:rsidP="00B1739D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6.</w:t>
      </w:r>
    </w:p>
    <w:p w14:paraId="0C199ADA" w14:textId="77777777" w:rsidR="00823B2A" w:rsidRPr="004E6829" w:rsidRDefault="00823B2A" w:rsidP="00B17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KARY UMOWNE</w:t>
      </w:r>
    </w:p>
    <w:p w14:paraId="4D5646A1" w14:textId="18226F1B" w:rsidR="00823B2A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Strony ustalają odpowiedzialność za niewykonanie lub nienależyte wykonanie umowy w formie kar umownych.</w:t>
      </w:r>
    </w:p>
    <w:p w14:paraId="01E0797D" w14:textId="77777777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zapłaci Zamawiającemu karę umowną:</w:t>
      </w:r>
    </w:p>
    <w:p w14:paraId="1BA17293" w14:textId="77777777" w:rsidR="00823B2A" w:rsidRPr="004E6829" w:rsidRDefault="00823B2A" w:rsidP="00571920">
      <w:pPr>
        <w:numPr>
          <w:ilvl w:val="4"/>
          <w:numId w:val="7"/>
        </w:numPr>
        <w:tabs>
          <w:tab w:val="clear" w:pos="2160"/>
        </w:tabs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w przypadku odstąpienia od umowy przez którąkolwiek ze Stron, z przyczyn leżących po stronie Wykonawcy, w wysokości 20% całkowitego wynagrodzenia </w:t>
      </w:r>
      <w:r w:rsidRPr="004E6829">
        <w:rPr>
          <w:rFonts w:ascii="Arial" w:hAnsi="Arial" w:cs="Arial"/>
          <w:sz w:val="24"/>
          <w:szCs w:val="24"/>
        </w:rPr>
        <w:lastRenderedPageBreak/>
        <w:t>brutto, o którym mowa w § 5 ust. 1 umowy, a w przypadku częściowego odstąpienia – w wysokości 20% wynagrodzenia brutto za przedmiot umowy, którego dotyczy odstąpienie;</w:t>
      </w:r>
    </w:p>
    <w:p w14:paraId="1BB533CB" w14:textId="200D4648" w:rsidR="00823B2A" w:rsidRPr="004E6829" w:rsidRDefault="00823B2A" w:rsidP="00571920">
      <w:pPr>
        <w:numPr>
          <w:ilvl w:val="4"/>
          <w:numId w:val="7"/>
        </w:numPr>
        <w:tabs>
          <w:tab w:val="clear" w:pos="2160"/>
        </w:tabs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przypadku opóźnienia w realizacji przedmiotu umowy w stosunku do terminu określonego w § 4 ust. 1 umowy, w wysokości 2% wynagrodzenia brutto</w:t>
      </w:r>
      <w:r w:rsidR="00571920">
        <w:rPr>
          <w:rFonts w:ascii="Arial" w:hAnsi="Arial" w:cs="Arial"/>
          <w:sz w:val="24"/>
          <w:szCs w:val="24"/>
        </w:rPr>
        <w:t>,</w:t>
      </w:r>
      <w:r w:rsidRPr="004E6829">
        <w:rPr>
          <w:rFonts w:ascii="Arial" w:hAnsi="Arial" w:cs="Arial"/>
          <w:sz w:val="24"/>
          <w:szCs w:val="24"/>
        </w:rPr>
        <w:t xml:space="preserve"> o którym mowa w § 5 ust. 1 umowy, za każdy rozpoczęty dzień opóźnienia.</w:t>
      </w:r>
    </w:p>
    <w:p w14:paraId="1190BAAE" w14:textId="2285FE4F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Kary umowne są niezależne od siebie i należą się w pełnej wysokości, nawet w</w:t>
      </w:r>
      <w:r w:rsidR="00571920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 xml:space="preserve">przypadku, gdy w wyniku jednego zdarzenia, naliczana jest więcej niż jedna kara. </w:t>
      </w:r>
    </w:p>
    <w:p w14:paraId="78566712" w14:textId="77777777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Roszczenia z tytułu kar umownych będą pokrywane z wynagrodzenia należnego Wykonawcy lub bezpośrednio przez Wykonawcę na podstawie skierowanego do Wykonawcy wezwania do zapłaty, w zależności od wyboru Zamawiającego.</w:t>
      </w:r>
    </w:p>
    <w:p w14:paraId="25BD10C8" w14:textId="77777777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zobowiązuje się do zapłaty zastrzeżonych kar umownych na rachunek wskazany przez Zamawiającego w nocie obciążeniowej, w terminie 14 dni kalendarzowych od dnia otrzymania takiej noty, o ile taka forma pokrycia kar umownych zostanie wybrana na podstawie ust. 4.</w:t>
      </w:r>
    </w:p>
    <w:p w14:paraId="61398A38" w14:textId="77777777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Zamawiający ma prawo do dochodzenia odszkodowania przewyższającego wysokość zastrzeżonych kar umownych na zasadach ogólnych.</w:t>
      </w:r>
    </w:p>
    <w:p w14:paraId="77785DB5" w14:textId="77777777" w:rsidR="00823B2A" w:rsidRPr="004E6829" w:rsidRDefault="00823B2A" w:rsidP="00B1739D">
      <w:pPr>
        <w:numPr>
          <w:ilvl w:val="1"/>
          <w:numId w:val="7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Strony nie odpowiadają za niewykonanie lub nienależyte wykonanie umowy, będące następstwem działania siły wyższej. Dla celów umowy siłą wyższą jest zdarzenie</w:t>
      </w:r>
      <w:r w:rsidRPr="004E6829">
        <w:rPr>
          <w:rFonts w:ascii="Arial" w:hAnsi="Arial" w:cs="Arial"/>
          <w:bCs/>
          <w:sz w:val="24"/>
          <w:szCs w:val="24"/>
        </w:rPr>
        <w:t xml:space="preserve"> nadzwyczajne zewnętrzne w stosunku do powołującego się na nią podmiotu, niemożliwe do przewidzenia (prawdopodobieństwo jego zajścia w danej sytuacji uznano za nikłe), zaś jego skutki są niemożliwe do zapobieżenia;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</w:t>
      </w:r>
    </w:p>
    <w:p w14:paraId="5FAFE103" w14:textId="77777777" w:rsidR="00823B2A" w:rsidRPr="004E6829" w:rsidRDefault="00823B2A" w:rsidP="00B1739D">
      <w:pPr>
        <w:keepNext/>
        <w:keepLines/>
        <w:spacing w:line="360" w:lineRule="auto"/>
        <w:ind w:left="435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7.</w:t>
      </w:r>
    </w:p>
    <w:p w14:paraId="79581E75" w14:textId="77777777" w:rsidR="00823B2A" w:rsidRPr="004E6829" w:rsidRDefault="00823B2A" w:rsidP="00B1739D">
      <w:pPr>
        <w:keepNext/>
        <w:keepLines/>
        <w:spacing w:line="360" w:lineRule="auto"/>
        <w:ind w:left="435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ODSTĄPIENIE OD UMOWY</w:t>
      </w:r>
    </w:p>
    <w:p w14:paraId="44955DB3" w14:textId="77777777" w:rsidR="00823B2A" w:rsidRPr="004E6829" w:rsidRDefault="00823B2A" w:rsidP="00B1739D">
      <w:pPr>
        <w:pStyle w:val="Tekstpodstawowywcity"/>
        <w:numPr>
          <w:ilvl w:val="0"/>
          <w:numId w:val="8"/>
        </w:numPr>
        <w:suppressAutoHyphens/>
        <w:spacing w:line="360" w:lineRule="auto"/>
        <w:ind w:left="284" w:hanging="218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bCs/>
          <w:sz w:val="24"/>
          <w:szCs w:val="24"/>
        </w:rPr>
        <w:t>Zamawiający będzie mógł odstąpić od umowy w całości lub w części, gdy:</w:t>
      </w:r>
    </w:p>
    <w:p w14:paraId="313864C9" w14:textId="77777777" w:rsidR="00823B2A" w:rsidRPr="004E6829" w:rsidRDefault="00823B2A" w:rsidP="00B1739D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t xml:space="preserve">opóźnienie w wykonaniu przedmiotu umowy ponad termin określony w § 4 ust. 1 </w:t>
      </w: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lastRenderedPageBreak/>
        <w:t>przekracza 10 dni kalendarzowych;</w:t>
      </w:r>
    </w:p>
    <w:p w14:paraId="5B7F34CE" w14:textId="77777777" w:rsidR="00823B2A" w:rsidRPr="004E6829" w:rsidRDefault="00823B2A" w:rsidP="00B1739D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t>Wykonawca wykonuje umowę w sposób sprzeczny z jej postanowieniami, nienależycie lub w realizowanych pracach nie stosuje się do postanowień umowy i nie zmienia sposobu wykonania umowy lub nie usunie stwierdzonych przez Zamawiającego uchybień mimo wezwania go do tego przez Zamawiającego w terminie określonym w tym wezwaniu;</w:t>
      </w:r>
    </w:p>
    <w:p w14:paraId="3A19AF1C" w14:textId="77777777" w:rsidR="00823B2A" w:rsidRPr="004E6829" w:rsidRDefault="00823B2A" w:rsidP="00B1739D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t>jeżeli Wykonawca zaprzestał prowadzenia działalności;</w:t>
      </w:r>
    </w:p>
    <w:p w14:paraId="065F8AB6" w14:textId="77777777" w:rsidR="00823B2A" w:rsidRPr="004E6829" w:rsidRDefault="00823B2A" w:rsidP="00B1739D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eastAsia="Calibri" w:hAnsi="Arial" w:cs="Arial"/>
          <w:bCs/>
          <w:sz w:val="24"/>
          <w:szCs w:val="24"/>
          <w:lang w:val="pl-PL" w:eastAsia="en-US"/>
        </w:rPr>
      </w:pP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t>jeżeli suma kar umownych, o których mowa w § 6 umowy przekroczy 30% łącznej kwoty wynagrodzenia brutto, o której mowa w § 5 ust. 1 umowy;</w:t>
      </w:r>
    </w:p>
    <w:p w14:paraId="1A590AD0" w14:textId="77777777" w:rsidR="00823B2A" w:rsidRPr="004E6829" w:rsidRDefault="00823B2A" w:rsidP="00B1739D">
      <w:pPr>
        <w:pStyle w:val="Tekstpodstawowy3"/>
        <w:widowControl w:val="0"/>
        <w:numPr>
          <w:ilvl w:val="0"/>
          <w:numId w:val="9"/>
        </w:numPr>
        <w:tabs>
          <w:tab w:val="clear" w:pos="2880"/>
          <w:tab w:val="left" w:pos="426"/>
          <w:tab w:val="num" w:pos="567"/>
        </w:tabs>
        <w:adjustRightInd w:val="0"/>
        <w:spacing w:after="0" w:line="360" w:lineRule="auto"/>
        <w:ind w:left="567" w:hanging="283"/>
        <w:jc w:val="both"/>
        <w:textAlignment w:val="baseline"/>
        <w:rPr>
          <w:rFonts w:ascii="Arial" w:hAnsi="Arial" w:cs="Arial"/>
          <w:sz w:val="24"/>
          <w:szCs w:val="24"/>
        </w:rPr>
      </w:pPr>
      <w:r w:rsidRPr="004E6829">
        <w:rPr>
          <w:rFonts w:ascii="Arial" w:eastAsia="Calibri" w:hAnsi="Arial" w:cs="Arial"/>
          <w:bCs/>
          <w:sz w:val="24"/>
          <w:szCs w:val="24"/>
          <w:lang w:val="pl-PL" w:eastAsia="en-US"/>
        </w:rPr>
        <w:t>jeżeli Wykonawca rozszerza zakres podwykonawstwa poza wskazany w Ofercie Wykonawcy i nie zmienia sposobu realizacji umowy, mimo wezwania przez Zamawiającego do usunięcia uchybień w terminie określonym w</w:t>
      </w:r>
      <w:r w:rsidRPr="004E6829">
        <w:rPr>
          <w:rFonts w:ascii="Arial" w:hAnsi="Arial" w:cs="Arial"/>
          <w:bCs/>
          <w:sz w:val="24"/>
          <w:szCs w:val="24"/>
        </w:rPr>
        <w:t xml:space="preserve"> wezwaniu;</w:t>
      </w:r>
    </w:p>
    <w:p w14:paraId="5FF5C7B5" w14:textId="77777777" w:rsidR="00823B2A" w:rsidRPr="004E6829" w:rsidRDefault="00823B2A" w:rsidP="00B1739D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rPr>
          <w:rFonts w:ascii="Arial" w:hAnsi="Arial" w:cs="Arial"/>
          <w:snapToGrid w:val="0"/>
          <w:sz w:val="24"/>
          <w:szCs w:val="24"/>
        </w:rPr>
      </w:pPr>
      <w:r w:rsidRPr="004E6829">
        <w:rPr>
          <w:rFonts w:ascii="Arial" w:hAnsi="Arial" w:cs="Arial"/>
          <w:bCs/>
          <w:sz w:val="24"/>
          <w:szCs w:val="24"/>
        </w:rPr>
        <w:t>Oświadczenie</w:t>
      </w:r>
      <w:r w:rsidRPr="004E6829">
        <w:rPr>
          <w:rFonts w:ascii="Arial" w:hAnsi="Arial" w:cs="Arial"/>
          <w:snapToGrid w:val="0"/>
          <w:sz w:val="24"/>
          <w:szCs w:val="24"/>
        </w:rPr>
        <w:t xml:space="preserve"> Zamawiającego o odstąpieniu od umowy może zostać złożone w terminie 30 dni od dnia powzięcia wiedzy o zaistnieniu przesłanki (chyba, że w umowie przewidziano inny termin).</w:t>
      </w:r>
    </w:p>
    <w:p w14:paraId="72FB5825" w14:textId="77777777" w:rsidR="00823B2A" w:rsidRPr="004E6829" w:rsidRDefault="00823B2A" w:rsidP="00B1739D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rPr>
          <w:rFonts w:ascii="Arial" w:hAnsi="Arial" w:cs="Arial"/>
          <w:snapToGrid w:val="0"/>
          <w:sz w:val="24"/>
          <w:szCs w:val="24"/>
        </w:rPr>
      </w:pPr>
      <w:r w:rsidRPr="004E6829">
        <w:rPr>
          <w:rFonts w:ascii="Arial" w:hAnsi="Arial" w:cs="Arial"/>
          <w:snapToGrid w:val="0"/>
          <w:sz w:val="24"/>
          <w:szCs w:val="24"/>
        </w:rPr>
        <w:t>Oświadczenie Zamawiającego o odstąpieniu od umowy zostanie sporządzone w formie pisemnej wraz z uzasadnieniem i zostanie przesłane Wykonawcy na adres wskazany w nagłówku umowy.</w:t>
      </w:r>
    </w:p>
    <w:p w14:paraId="2F718B23" w14:textId="77777777" w:rsidR="00823B2A" w:rsidRPr="004E6829" w:rsidRDefault="00823B2A" w:rsidP="00B1739D">
      <w:pPr>
        <w:pStyle w:val="Tekstpodstawowywcity"/>
        <w:numPr>
          <w:ilvl w:val="0"/>
          <w:numId w:val="8"/>
        </w:numPr>
        <w:suppressAutoHyphens/>
        <w:spacing w:line="360" w:lineRule="auto"/>
        <w:ind w:left="426"/>
        <w:rPr>
          <w:rFonts w:ascii="Arial" w:hAnsi="Arial" w:cs="Arial"/>
          <w:snapToGrid w:val="0"/>
          <w:sz w:val="24"/>
          <w:szCs w:val="24"/>
        </w:rPr>
      </w:pPr>
      <w:r w:rsidRPr="004E6829">
        <w:rPr>
          <w:rFonts w:ascii="Arial" w:hAnsi="Arial" w:cs="Arial"/>
          <w:snapToGrid w:val="0"/>
          <w:sz w:val="24"/>
          <w:szCs w:val="24"/>
        </w:rPr>
        <w:t>Odstąpienie przez Zamawiającego od umowy nie zwalnia Wykonawcy od obowiązku zapłaty kar umownych zastrzeżonych w umowie.</w:t>
      </w:r>
    </w:p>
    <w:p w14:paraId="6597D4C8" w14:textId="6ABD9A25" w:rsidR="00E560FA" w:rsidRDefault="00E560FA" w:rsidP="00B1739D">
      <w:pPr>
        <w:spacing w:after="15" w:line="360" w:lineRule="auto"/>
        <w:ind w:right="522"/>
        <w:rPr>
          <w:rFonts w:ascii="Arial" w:hAnsi="Arial" w:cs="Arial"/>
          <w:sz w:val="24"/>
          <w:szCs w:val="24"/>
        </w:rPr>
      </w:pPr>
    </w:p>
    <w:p w14:paraId="68C4F75C" w14:textId="77777777" w:rsidR="00823B2A" w:rsidRPr="004E6829" w:rsidRDefault="00823B2A" w:rsidP="00B1739D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8.</w:t>
      </w:r>
    </w:p>
    <w:p w14:paraId="675273FD" w14:textId="77777777" w:rsidR="00823B2A" w:rsidRPr="004E6829" w:rsidRDefault="00823B2A" w:rsidP="00B1739D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ZMIANA UMOWY</w:t>
      </w:r>
    </w:p>
    <w:p w14:paraId="61389C81" w14:textId="77777777" w:rsidR="00823B2A" w:rsidRPr="004E6829" w:rsidRDefault="00823B2A" w:rsidP="00ED15EE">
      <w:pPr>
        <w:numPr>
          <w:ilvl w:val="0"/>
          <w:numId w:val="10"/>
        </w:numPr>
        <w:spacing w:after="0" w:line="360" w:lineRule="auto"/>
        <w:ind w:left="567" w:right="19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Zamawiający dopuszcza możliwość zmiany umowy w stosunku do treści oferty w następujących przypadkach:</w:t>
      </w:r>
    </w:p>
    <w:p w14:paraId="53D8FAC5" w14:textId="77777777" w:rsidR="00823B2A" w:rsidRPr="004E6829" w:rsidRDefault="00823B2A" w:rsidP="00ED15EE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wystąpienia konieczności wprowadzenia zmian, bez których nie byłoby możliwe prawidłowe wykonanie przedmiotu umowy;</w:t>
      </w:r>
    </w:p>
    <w:p w14:paraId="461945B6" w14:textId="77777777" w:rsidR="00823B2A" w:rsidRPr="004E6829" w:rsidRDefault="00823B2A" w:rsidP="00A32C63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wystąpienia konieczności wprowadzenia zmian doprecyzowujących treści umowy, jeżeli potrzeba ich wprowadzenia wynika z rozbieżności lub niejasności w umowie, których nie można usunąć w inny sposób, a zmiana będzie umożliwiać usunięcie rozbieżności i doprecyzowanie umowy w celu jednoznacznej interpretacji jej postanowień;</w:t>
      </w:r>
    </w:p>
    <w:p w14:paraId="52943168" w14:textId="77777777" w:rsidR="00823B2A" w:rsidRPr="004E6829" w:rsidRDefault="00823B2A" w:rsidP="004C3698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lastRenderedPageBreak/>
        <w:t>konieczności zrealizowania przedmiotu umowy przy zastosowaniu innych rozwiązań technicznych/technologicznych niż wskazane w Ofercie Wykonawcy w sytuacji, gdyby zastosowanie przewidzianych rozwiązań groziłoby niewykonaniem lub wadliwym wykonaniem przedmiotu umowy;</w:t>
      </w:r>
    </w:p>
    <w:p w14:paraId="1A3837E7" w14:textId="77777777" w:rsidR="00823B2A" w:rsidRPr="004E6829" w:rsidRDefault="00823B2A" w:rsidP="004C3698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w razie wystąpienia okoliczności niezależnych od Stron lub których Strony przy zachowaniu należytej staranności nie były w stanie uniknąć lub przewidzieć; </w:t>
      </w:r>
    </w:p>
    <w:p w14:paraId="79C55994" w14:textId="77777777" w:rsidR="00823B2A" w:rsidRPr="004E6829" w:rsidRDefault="00823B2A" w:rsidP="004C3698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gdy nastąpi zmiana powszechnie obowiązujących przepisów prawa </w:t>
      </w:r>
      <w:r w:rsidRPr="004E6829">
        <w:rPr>
          <w:rFonts w:ascii="Arial" w:hAnsi="Arial" w:cs="Arial"/>
          <w:sz w:val="24"/>
          <w:szCs w:val="24"/>
        </w:rPr>
        <w:br/>
        <w:t xml:space="preserve">w zakresie mającym wpływ na realizację przedmiotu zamówienia </w:t>
      </w:r>
    </w:p>
    <w:p w14:paraId="230A799B" w14:textId="77777777" w:rsidR="00823B2A" w:rsidRPr="004E6829" w:rsidRDefault="00823B2A" w:rsidP="004C3698">
      <w:pPr>
        <w:numPr>
          <w:ilvl w:val="0"/>
          <w:numId w:val="11"/>
        </w:numPr>
        <w:spacing w:after="0" w:line="360" w:lineRule="auto"/>
        <w:ind w:left="993" w:right="19" w:hanging="426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zmiana terminów związanych w realizacją zamówienia, w tym terminu dostawy: </w:t>
      </w:r>
    </w:p>
    <w:p w14:paraId="63E7E614" w14:textId="77777777" w:rsidR="00823B2A" w:rsidRPr="004E6829" w:rsidRDefault="00823B2A" w:rsidP="004C3698">
      <w:pPr>
        <w:pStyle w:val="Tekstpodstawowy3"/>
        <w:numPr>
          <w:ilvl w:val="1"/>
          <w:numId w:val="12"/>
        </w:numPr>
        <w:spacing w:after="0" w:line="360" w:lineRule="auto"/>
        <w:ind w:left="1418" w:hanging="425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gdy dochowanie terminu jest możliwe z uwagi na siłę wyższą, która ma bezpośredni wpływ na terminowość wykonania zamówienia (termin może ulec przedłużeniu o czas trwania siły wyższej),</w:t>
      </w:r>
    </w:p>
    <w:p w14:paraId="0E6534E2" w14:textId="6B68DA37" w:rsidR="00823B2A" w:rsidRPr="004E6829" w:rsidRDefault="00823B2A" w:rsidP="00CA315E">
      <w:pPr>
        <w:pStyle w:val="Tekstpodstawowy3"/>
        <w:numPr>
          <w:ilvl w:val="1"/>
          <w:numId w:val="12"/>
        </w:numPr>
        <w:spacing w:after="0" w:line="360" w:lineRule="auto"/>
        <w:ind w:left="1418" w:hanging="425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razie wystąpienia okoliczności niezależnych od Stron lub których Strony przy zachowaniu należytej staranności nie były w stanie uniknąć lub przewidzieć (termin może zostać wydłużony o czas trwania tych okoliczności)</w:t>
      </w:r>
      <w:r w:rsidR="00CA315E">
        <w:rPr>
          <w:rFonts w:ascii="Arial" w:hAnsi="Arial" w:cs="Arial"/>
          <w:sz w:val="24"/>
          <w:szCs w:val="24"/>
          <w:lang w:val="pl-PL"/>
        </w:rPr>
        <w:t>.</w:t>
      </w:r>
    </w:p>
    <w:p w14:paraId="5BAA7A72" w14:textId="77777777" w:rsidR="00823B2A" w:rsidRPr="004E6829" w:rsidRDefault="00823B2A" w:rsidP="00B1739D">
      <w:pPr>
        <w:numPr>
          <w:ilvl w:val="0"/>
          <w:numId w:val="10"/>
        </w:numPr>
        <w:spacing w:after="0" w:line="360" w:lineRule="auto"/>
        <w:ind w:left="426" w:right="19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Zmiana umowy opisana w ust. 1 pkt. 1 -6 powyżej nie spowoduje zmiany wynagrodzenia Wykonawcy, o którym mowa w § 5 ust. 1 umowy.</w:t>
      </w:r>
    </w:p>
    <w:p w14:paraId="36285808" w14:textId="7D308028" w:rsidR="00823B2A" w:rsidRPr="004E6829" w:rsidRDefault="00823B2A" w:rsidP="00A32C63">
      <w:pPr>
        <w:numPr>
          <w:ilvl w:val="0"/>
          <w:numId w:val="10"/>
        </w:numPr>
        <w:spacing w:after="0" w:line="360" w:lineRule="auto"/>
        <w:ind w:left="426" w:right="19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Nie stanowią zmiany umowy w rozumieniu art. 144 ustawy Pzp następujące przypadki (wymagają jedynie poinformowania drugiej Strony w formie pisemnej z</w:t>
      </w:r>
      <w:r w:rsidR="00CA7219">
        <w:rPr>
          <w:rFonts w:ascii="Arial" w:hAnsi="Arial" w:cs="Arial"/>
          <w:sz w:val="24"/>
          <w:szCs w:val="24"/>
        </w:rPr>
        <w:t> </w:t>
      </w:r>
      <w:r w:rsidRPr="004E6829">
        <w:rPr>
          <w:rFonts w:ascii="Arial" w:hAnsi="Arial" w:cs="Arial"/>
          <w:sz w:val="24"/>
          <w:szCs w:val="24"/>
        </w:rPr>
        <w:t>3 (trzy) dniowym wyprzedzeniem):</w:t>
      </w:r>
    </w:p>
    <w:p w14:paraId="44C604F8" w14:textId="77777777" w:rsidR="00823B2A" w:rsidRPr="004E6829" w:rsidRDefault="00823B2A" w:rsidP="00E103B7">
      <w:pPr>
        <w:numPr>
          <w:ilvl w:val="0"/>
          <w:numId w:val="21"/>
        </w:numPr>
        <w:spacing w:after="0" w:line="360" w:lineRule="auto"/>
        <w:ind w:left="1134" w:right="19" w:hanging="425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zmiana osób, o których mowa w § 11 umowy;</w:t>
      </w:r>
    </w:p>
    <w:p w14:paraId="7BB984AB" w14:textId="77777777" w:rsidR="00823B2A" w:rsidRPr="004E6829" w:rsidRDefault="00823B2A" w:rsidP="00E103B7">
      <w:pPr>
        <w:numPr>
          <w:ilvl w:val="0"/>
          <w:numId w:val="21"/>
        </w:numPr>
        <w:spacing w:after="0" w:line="360" w:lineRule="auto"/>
        <w:ind w:left="1134" w:right="19" w:hanging="425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zmiana danych teleadresowych Stron.</w:t>
      </w:r>
    </w:p>
    <w:p w14:paraId="5CEA24A1" w14:textId="0CABBB1F" w:rsidR="00E103B7" w:rsidRDefault="00E103B7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sz w:val="24"/>
          <w:szCs w:val="24"/>
        </w:rPr>
      </w:pPr>
    </w:p>
    <w:p w14:paraId="4D1DF89B" w14:textId="77777777" w:rsidR="0039282C" w:rsidRDefault="0039282C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sz w:val="24"/>
          <w:szCs w:val="24"/>
        </w:rPr>
      </w:pPr>
    </w:p>
    <w:p w14:paraId="05109323" w14:textId="77777777" w:rsidR="0039282C" w:rsidRDefault="0039282C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sz w:val="24"/>
          <w:szCs w:val="24"/>
        </w:rPr>
      </w:pPr>
    </w:p>
    <w:p w14:paraId="33365B38" w14:textId="77777777" w:rsidR="00CD5439" w:rsidRPr="004E6829" w:rsidRDefault="00CD5439" w:rsidP="00B1739D">
      <w:pPr>
        <w:spacing w:after="15" w:line="360" w:lineRule="auto"/>
        <w:ind w:left="561" w:right="515" w:hanging="10"/>
        <w:jc w:val="center"/>
        <w:rPr>
          <w:rFonts w:ascii="Arial" w:hAnsi="Arial" w:cs="Arial"/>
          <w:sz w:val="24"/>
          <w:szCs w:val="24"/>
        </w:rPr>
      </w:pPr>
    </w:p>
    <w:p w14:paraId="49127BF0" w14:textId="77777777" w:rsidR="00823B2A" w:rsidRPr="004E6829" w:rsidRDefault="00823B2A" w:rsidP="00B1739D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9.</w:t>
      </w:r>
    </w:p>
    <w:p w14:paraId="65298DBD" w14:textId="77777777" w:rsidR="00823B2A" w:rsidRPr="004E6829" w:rsidRDefault="00823B2A" w:rsidP="00B1739D">
      <w:pPr>
        <w:suppressAutoHyphens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PODWYKONAWSTWO</w:t>
      </w:r>
    </w:p>
    <w:p w14:paraId="072C6CED" w14:textId="6A00FB92" w:rsidR="00823B2A" w:rsidRDefault="00F83515" w:rsidP="00CF6F61">
      <w:pPr>
        <w:spacing w:after="0" w:line="360" w:lineRule="auto"/>
        <w:ind w:left="397" w:right="19"/>
        <w:contextualSpacing/>
        <w:jc w:val="both"/>
        <w:rPr>
          <w:rFonts w:ascii="Arial" w:hAnsi="Arial" w:cs="Arial"/>
          <w:sz w:val="24"/>
          <w:szCs w:val="24"/>
        </w:rPr>
      </w:pPr>
      <w:r w:rsidRPr="00F83515">
        <w:rPr>
          <w:rFonts w:ascii="Arial" w:hAnsi="Arial" w:cs="Arial"/>
          <w:sz w:val="24"/>
          <w:szCs w:val="24"/>
        </w:rPr>
        <w:t>Zamawiający nie dopuszcza możliwości realizacji zamówienia przez podwykonawców.</w:t>
      </w:r>
    </w:p>
    <w:p w14:paraId="3A7D2A6B" w14:textId="319E74D7" w:rsidR="00CD5439" w:rsidRDefault="00CD5439" w:rsidP="00CF6F61">
      <w:pPr>
        <w:spacing w:after="0" w:line="360" w:lineRule="auto"/>
        <w:ind w:left="397" w:right="19"/>
        <w:contextualSpacing/>
        <w:jc w:val="both"/>
        <w:rPr>
          <w:rFonts w:ascii="Arial" w:hAnsi="Arial" w:cs="Arial"/>
          <w:sz w:val="24"/>
          <w:szCs w:val="24"/>
        </w:rPr>
      </w:pPr>
    </w:p>
    <w:p w14:paraId="639EFFA0" w14:textId="77777777" w:rsidR="00823B2A" w:rsidRPr="004E6829" w:rsidRDefault="00823B2A" w:rsidP="00B17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10.</w:t>
      </w:r>
    </w:p>
    <w:p w14:paraId="65C18BCB" w14:textId="77777777" w:rsidR="00823B2A" w:rsidRPr="004E6829" w:rsidRDefault="00823B2A" w:rsidP="00B17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lastRenderedPageBreak/>
        <w:t>POUFNOŚĆ INFORMACJI</w:t>
      </w:r>
    </w:p>
    <w:p w14:paraId="4D1CCF73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 zastrzeżeniem postanowienia ust. 2,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„Informacjami Poufnymi”.</w:t>
      </w:r>
    </w:p>
    <w:p w14:paraId="654F4D69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Obowiązku zachowania poufności, o którym mowa w ust. 1, nie stosuje się do danych i informacji:</w:t>
      </w:r>
    </w:p>
    <w:p w14:paraId="2E599ECB" w14:textId="77777777" w:rsidR="00823B2A" w:rsidRPr="004E6829" w:rsidRDefault="00823B2A" w:rsidP="00B1739D">
      <w:pPr>
        <w:numPr>
          <w:ilvl w:val="0"/>
          <w:numId w:val="16"/>
        </w:numPr>
        <w:spacing w:after="0" w:line="360" w:lineRule="auto"/>
        <w:ind w:hanging="29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dostępnych publicznie;</w:t>
      </w:r>
    </w:p>
    <w:p w14:paraId="3F2DAFEE" w14:textId="77777777" w:rsidR="00823B2A" w:rsidRPr="004E6829" w:rsidRDefault="00823B2A" w:rsidP="00B1739D">
      <w:pPr>
        <w:numPr>
          <w:ilvl w:val="0"/>
          <w:numId w:val="16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otrzymanych przez Wykonawcę, zgodnie z przepisami prawa powszechnie obowiązującego, od osoby trzeciej bez obowiązku zachowania poufności;</w:t>
      </w:r>
    </w:p>
    <w:p w14:paraId="56C323A9" w14:textId="77777777" w:rsidR="00823B2A" w:rsidRPr="004E6829" w:rsidRDefault="00823B2A" w:rsidP="00B1739D">
      <w:pPr>
        <w:numPr>
          <w:ilvl w:val="0"/>
          <w:numId w:val="16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które w momencie ich przekazania przez Zamawiającego były już znane Wykonawcy bez obowiązku zachowania poufności;</w:t>
      </w:r>
    </w:p>
    <w:p w14:paraId="173C014F" w14:textId="77777777" w:rsidR="00823B2A" w:rsidRPr="004E6829" w:rsidRDefault="00823B2A" w:rsidP="00B1739D">
      <w:pPr>
        <w:numPr>
          <w:ilvl w:val="0"/>
          <w:numId w:val="16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stosunku do których Wykonawca uzyskał pisemną zgodę Zamawiającego na ich ujawnienie.</w:t>
      </w:r>
    </w:p>
    <w:p w14:paraId="740AF14A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przypadku, gdy ujawnienie Informacji Poufnych przez Wykonawcę jest wymagane na podstawie przepisów prawa powszechnie obowiązującego, Wykonawca poinformuje Zamawiającego o przyczynach i 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62D7898F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zobowiązuje się do:</w:t>
      </w:r>
    </w:p>
    <w:p w14:paraId="01C51F86" w14:textId="77777777" w:rsidR="00823B2A" w:rsidRPr="004E6829" w:rsidRDefault="00823B2A" w:rsidP="00B1739D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dołożenia właściwych starań w celu zabezpieczenia Informacji Poufnych przed ich utratą, zniekształceniem oraz dostępem nieupoważnionych osób trzecich;</w:t>
      </w:r>
    </w:p>
    <w:p w14:paraId="025712BA" w14:textId="77777777" w:rsidR="00823B2A" w:rsidRPr="004E6829" w:rsidRDefault="00823B2A" w:rsidP="00B1739D">
      <w:pPr>
        <w:numPr>
          <w:ilvl w:val="0"/>
          <w:numId w:val="17"/>
        </w:numPr>
        <w:spacing w:after="0" w:line="360" w:lineRule="auto"/>
        <w:ind w:left="851" w:hanging="491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niewykorzystywania Informacji Poufnych w celach innych niż wykonanie umowy.</w:t>
      </w:r>
    </w:p>
    <w:p w14:paraId="61762224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Wykonawca zobowiązuje się do poinformowania każdej z osób, przy pomocy których wykonuje umowę i które będą miały dostęp do Informacji Poufnych, o wynikających z umowy obowiązkach w zakresie zachowania poufności, a także do skutecznego zobowiązania i egzekwowania od tych osób obowiązków w zakresie zachowania poufności. Za ewentualne naruszenia tych obowiązków przez osoby trzecie Wykonawca ponosi odpowiedzialność jak za własne działania.</w:t>
      </w:r>
    </w:p>
    <w:p w14:paraId="0C08B53D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lastRenderedPageBreak/>
        <w:t>W przypadku utraty lub zniekształcenia Informacji Poufnych lub dostępu nieupoważnionej osoby trzeciej do Informacji Poufnych, Wykonawca bezzwłocznie podejmie odpowiednie do sytuacji działania ochronne oraz zobowiązuje się do 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451DA227" w14:textId="77777777" w:rsidR="00823B2A" w:rsidRPr="004E6829" w:rsidRDefault="00823B2A" w:rsidP="00B1739D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Po wykonaniu umowy oraz w przypadku rozwiązania umowy przez którąkolwiek ze Stron, Wykonawca bezzwłocznie zwróci Zamawiającemu lub komisyjnie zniszczy (przekazując Zamawiającemu protokół z tej czynności) wszelkie nośniki zawierające Informacje Poufne.</w:t>
      </w:r>
    </w:p>
    <w:p w14:paraId="394D43F8" w14:textId="17CC286C" w:rsidR="00823B2A" w:rsidRPr="00C56E9F" w:rsidRDefault="00823B2A" w:rsidP="00A32C63">
      <w:pPr>
        <w:numPr>
          <w:ilvl w:val="0"/>
          <w:numId w:val="15"/>
        </w:numPr>
        <w:spacing w:after="0" w:line="360" w:lineRule="auto"/>
        <w:ind w:left="426" w:hanging="426"/>
        <w:jc w:val="both"/>
        <w:rPr>
          <w:rStyle w:val="PodtytuZnak"/>
          <w:rFonts w:ascii="Arial" w:eastAsia="Calibri" w:hAnsi="Arial" w:cs="Arial"/>
          <w:bCs/>
        </w:rPr>
      </w:pPr>
      <w:r w:rsidRPr="00C56E9F">
        <w:rPr>
          <w:rFonts w:ascii="Arial" w:hAnsi="Arial" w:cs="Arial"/>
          <w:sz w:val="24"/>
          <w:szCs w:val="24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 wygaśnięciu.</w:t>
      </w:r>
    </w:p>
    <w:p w14:paraId="225F2907" w14:textId="77777777" w:rsidR="00823B2A" w:rsidRPr="004E6829" w:rsidRDefault="00823B2A" w:rsidP="00B17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11.</w:t>
      </w:r>
    </w:p>
    <w:p w14:paraId="37B5B3DB" w14:textId="77777777" w:rsidR="00823B2A" w:rsidRPr="004E6829" w:rsidRDefault="00823B2A" w:rsidP="00B1739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ZARZĄDZANIE REALIZACJĄ UMOWY</w:t>
      </w:r>
    </w:p>
    <w:p w14:paraId="6C8B9DD7" w14:textId="324BA3AF" w:rsidR="00823B2A" w:rsidRPr="006430AF" w:rsidRDefault="00823B2A" w:rsidP="006430AF">
      <w:pPr>
        <w:pStyle w:val="Akapitzlist"/>
        <w:numPr>
          <w:ilvl w:val="2"/>
          <w:numId w:val="7"/>
        </w:numPr>
        <w:tabs>
          <w:tab w:val="clear" w:pos="1440"/>
        </w:tabs>
        <w:suppressAutoHyphens/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430AF">
        <w:rPr>
          <w:rFonts w:ascii="Arial" w:hAnsi="Arial" w:cs="Arial"/>
          <w:sz w:val="24"/>
          <w:szCs w:val="24"/>
        </w:rPr>
        <w:t>Osobą upoważnioną ze strony Zamawiającego do sprawowania nadzoru nad realizacją umowy, koordynowania prac związanych z realizacją umowy i bieżących kontaktów z Wykonawcą jest</w:t>
      </w:r>
      <w:r w:rsidR="006430AF" w:rsidRPr="006430AF">
        <w:rPr>
          <w:rFonts w:ascii="Arial" w:hAnsi="Arial" w:cs="Arial"/>
          <w:sz w:val="24"/>
          <w:szCs w:val="24"/>
        </w:rPr>
        <w:t>:</w:t>
      </w:r>
    </w:p>
    <w:p w14:paraId="2EB2D3F1" w14:textId="2AFE8754" w:rsidR="006430AF" w:rsidRDefault="006430AF" w:rsidP="00A32C63">
      <w:pPr>
        <w:pStyle w:val="Akapitzlist"/>
        <w:suppressAutoHyphens/>
        <w:spacing w:after="0" w:line="360" w:lineRule="auto"/>
        <w:ind w:left="1440" w:hanging="1014"/>
        <w:jc w:val="both"/>
        <w:rPr>
          <w:rFonts w:ascii="Arial" w:hAnsi="Arial" w:cs="Arial"/>
          <w:spacing w:val="-2"/>
          <w:sz w:val="24"/>
          <w:szCs w:val="24"/>
        </w:rPr>
      </w:pPr>
      <w:r w:rsidRPr="006430AF">
        <w:rPr>
          <w:rFonts w:ascii="Arial" w:hAnsi="Arial" w:cs="Arial"/>
          <w:spacing w:val="-2"/>
          <w:sz w:val="24"/>
          <w:szCs w:val="24"/>
        </w:rPr>
        <w:t xml:space="preserve">- </w:t>
      </w:r>
      <w:r w:rsidR="00CD5439">
        <w:rPr>
          <w:rFonts w:ascii="Arial" w:hAnsi="Arial" w:cs="Arial"/>
          <w:spacing w:val="-2"/>
          <w:sz w:val="24"/>
          <w:szCs w:val="24"/>
        </w:rPr>
        <w:t>……………………………………………</w:t>
      </w:r>
    </w:p>
    <w:p w14:paraId="7419DFAD" w14:textId="1953BF18" w:rsidR="00E32BBA" w:rsidRDefault="00823B2A" w:rsidP="00B1739D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2.</w:t>
      </w:r>
      <w:r w:rsidRPr="004E6829">
        <w:rPr>
          <w:rFonts w:ascii="Arial" w:hAnsi="Arial" w:cs="Arial"/>
          <w:sz w:val="24"/>
          <w:szCs w:val="24"/>
        </w:rPr>
        <w:tab/>
        <w:t>Osobą uprawnioną przez Wykonawcę do reprezentowania go we wszelkich czynnościach związanych z realizacją niniejszej umowy jest Pan</w:t>
      </w:r>
    </w:p>
    <w:p w14:paraId="0C1A808B" w14:textId="6A00530E" w:rsidR="00823B2A" w:rsidRPr="004E6829" w:rsidRDefault="001C4647" w:rsidP="00A32C63">
      <w:pPr>
        <w:suppressAutoHyphens/>
        <w:spacing w:after="0" w:line="360" w:lineRule="auto"/>
        <w:ind w:firstLine="426"/>
        <w:contextualSpacing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823B2A" w:rsidRPr="004E6829">
        <w:rPr>
          <w:rFonts w:ascii="Arial" w:hAnsi="Arial" w:cs="Arial"/>
          <w:sz w:val="24"/>
          <w:szCs w:val="24"/>
        </w:rPr>
        <w:t xml:space="preserve"> </w:t>
      </w:r>
      <w:r w:rsidR="00CD5439">
        <w:rPr>
          <w:rFonts w:ascii="Arial" w:hAnsi="Arial" w:cs="Arial"/>
          <w:spacing w:val="-2"/>
          <w:sz w:val="24"/>
          <w:szCs w:val="24"/>
        </w:rPr>
        <w:t>……………………………………………</w:t>
      </w:r>
    </w:p>
    <w:p w14:paraId="6FC2063F" w14:textId="77B2C81B" w:rsidR="00823B2A" w:rsidRPr="004E6829" w:rsidRDefault="00823B2A" w:rsidP="00B1739D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3.</w:t>
      </w:r>
      <w:r w:rsidRPr="004E6829">
        <w:rPr>
          <w:rFonts w:ascii="Arial" w:hAnsi="Arial" w:cs="Arial"/>
          <w:sz w:val="24"/>
          <w:szCs w:val="24"/>
        </w:rPr>
        <w:tab/>
        <w:t>Zmiana osób odpowiedzialnych za realizację umowy, o których mowa w ust. 1-2 lub ich danych kontaktowych będzie odbywać się poprzez powiadomienie drugiej Strony w formie pisemnej lub drogą elektroniczną pod rygorem bezskuteczności zmiany.</w:t>
      </w:r>
    </w:p>
    <w:p w14:paraId="0176901C" w14:textId="77777777" w:rsidR="00823B2A" w:rsidRPr="004E6829" w:rsidRDefault="00823B2A" w:rsidP="00B1739D">
      <w:p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4.</w:t>
      </w:r>
      <w:r w:rsidRPr="004E6829">
        <w:rPr>
          <w:rFonts w:ascii="Arial" w:hAnsi="Arial" w:cs="Arial"/>
          <w:sz w:val="24"/>
          <w:szCs w:val="24"/>
        </w:rPr>
        <w:tab/>
        <w:t>W przypadku zmiany adresu Strona jest zobowiązana do pisemnego pod rygorem bezskuteczności zmiany poinformowania o tym drugiej Strony.</w:t>
      </w:r>
    </w:p>
    <w:p w14:paraId="3C8320F8" w14:textId="25C2206F" w:rsidR="00823B2A" w:rsidRDefault="00823B2A" w:rsidP="00B1739D">
      <w:pPr>
        <w:spacing w:after="15" w:line="360" w:lineRule="auto"/>
        <w:ind w:right="501"/>
        <w:rPr>
          <w:rFonts w:ascii="Arial" w:hAnsi="Arial" w:cs="Arial"/>
          <w:sz w:val="24"/>
          <w:szCs w:val="24"/>
        </w:rPr>
      </w:pPr>
    </w:p>
    <w:p w14:paraId="42C87907" w14:textId="68AF2341" w:rsidR="00823B2A" w:rsidRPr="004E6829" w:rsidRDefault="00823B2A" w:rsidP="00B173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§ 1</w:t>
      </w:r>
      <w:r w:rsidR="0039176F">
        <w:rPr>
          <w:rFonts w:ascii="Arial" w:hAnsi="Arial" w:cs="Arial"/>
          <w:b/>
          <w:sz w:val="24"/>
          <w:szCs w:val="24"/>
        </w:rPr>
        <w:t>2</w:t>
      </w:r>
      <w:r w:rsidRPr="004E6829">
        <w:rPr>
          <w:rFonts w:ascii="Arial" w:hAnsi="Arial" w:cs="Arial"/>
          <w:b/>
          <w:sz w:val="24"/>
          <w:szCs w:val="24"/>
        </w:rPr>
        <w:t>.</w:t>
      </w:r>
    </w:p>
    <w:p w14:paraId="1FD7D64A" w14:textId="77777777" w:rsidR="00823B2A" w:rsidRPr="004E6829" w:rsidRDefault="00823B2A" w:rsidP="00B1739D">
      <w:pPr>
        <w:spacing w:after="15" w:line="360" w:lineRule="auto"/>
        <w:ind w:left="561" w:right="522" w:hanging="10"/>
        <w:jc w:val="center"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>POSTANOWIENIA KOŃCOWE</w:t>
      </w:r>
    </w:p>
    <w:p w14:paraId="36449912" w14:textId="404275BB" w:rsidR="00823B2A" w:rsidRPr="004E6829" w:rsidRDefault="00823B2A" w:rsidP="00B1739D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lastRenderedPageBreak/>
        <w:t>Wszelkie wierzytelności Wykonawcy powstałe w związku z Umową lub w wyniku jej realizacji nie mogą być bez uprzedniej pisemnej zgody Zamawiającego przeniesione przez Wykonawcę na osoby trzecie (art. 509 § 1 Kodeksu cywilnego).</w:t>
      </w:r>
    </w:p>
    <w:p w14:paraId="00B10642" w14:textId="77777777" w:rsidR="00823B2A" w:rsidRPr="004E6829" w:rsidRDefault="00823B2A" w:rsidP="00B1739D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Załączniki stanowią integralną część umowy.</w:t>
      </w:r>
    </w:p>
    <w:p w14:paraId="2249C6BA" w14:textId="68848DD8" w:rsidR="00823B2A" w:rsidRPr="004E6829" w:rsidRDefault="00823B2A" w:rsidP="00B1739D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 zakresie nieuregulowanym w umowie stosuje się przepisy Kodeksu cywilnego.</w:t>
      </w:r>
    </w:p>
    <w:p w14:paraId="0359A29E" w14:textId="77777777" w:rsidR="00823B2A" w:rsidRPr="004E6829" w:rsidRDefault="00823B2A" w:rsidP="00B1739D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Wszelkie spory wynikłe z umowy bądź z nią związane rozstrzygać będzie sąd powszechny właściwy dla siedziby Zamawiającego.</w:t>
      </w:r>
    </w:p>
    <w:p w14:paraId="20C04C99" w14:textId="77777777" w:rsidR="00823B2A" w:rsidRPr="004E6829" w:rsidRDefault="00823B2A" w:rsidP="00B1739D">
      <w:pPr>
        <w:numPr>
          <w:ilvl w:val="0"/>
          <w:numId w:val="18"/>
        </w:numPr>
        <w:spacing w:after="0" w:line="360" w:lineRule="auto"/>
        <w:ind w:left="426" w:right="19" w:hanging="360"/>
        <w:contextualSpacing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Umowę sporządzono w dwóch jednobrzmiących egzemplarzach, jednym dla Zamawiającego i jednym dla Wykonawcy.</w:t>
      </w:r>
    </w:p>
    <w:p w14:paraId="2D98D6B9" w14:textId="77777777" w:rsidR="001C68E6" w:rsidRDefault="001C68E6" w:rsidP="00B1739D">
      <w:pPr>
        <w:spacing w:after="35" w:line="360" w:lineRule="auto"/>
        <w:ind w:left="43"/>
        <w:rPr>
          <w:rFonts w:ascii="Arial" w:hAnsi="Arial" w:cs="Arial"/>
          <w:sz w:val="24"/>
          <w:szCs w:val="24"/>
        </w:rPr>
      </w:pPr>
    </w:p>
    <w:p w14:paraId="476BDB45" w14:textId="77777777" w:rsidR="001C68E6" w:rsidRDefault="001C68E6" w:rsidP="00B1739D">
      <w:pPr>
        <w:spacing w:after="35" w:line="360" w:lineRule="auto"/>
        <w:ind w:left="43"/>
        <w:rPr>
          <w:rFonts w:ascii="Arial" w:hAnsi="Arial" w:cs="Arial"/>
          <w:sz w:val="24"/>
          <w:szCs w:val="24"/>
        </w:rPr>
      </w:pPr>
    </w:p>
    <w:p w14:paraId="0C474677" w14:textId="5B723519" w:rsidR="00823B2A" w:rsidRPr="004E6829" w:rsidRDefault="00823B2A" w:rsidP="00B1739D">
      <w:pPr>
        <w:spacing w:after="35" w:line="360" w:lineRule="auto"/>
        <w:ind w:left="43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>Załączniki:</w:t>
      </w:r>
    </w:p>
    <w:p w14:paraId="7A8D79ED" w14:textId="0166A981" w:rsidR="00823B2A" w:rsidRPr="004E6829" w:rsidRDefault="00823B2A" w:rsidP="00B1739D">
      <w:pPr>
        <w:numPr>
          <w:ilvl w:val="0"/>
          <w:numId w:val="5"/>
        </w:numPr>
        <w:spacing w:after="0" w:line="360" w:lineRule="auto"/>
        <w:ind w:right="34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Załącznik nr </w:t>
      </w:r>
      <w:r w:rsidR="00BB0AB4" w:rsidRPr="004E6829">
        <w:rPr>
          <w:rFonts w:ascii="Arial" w:hAnsi="Arial" w:cs="Arial"/>
          <w:sz w:val="24"/>
          <w:szCs w:val="24"/>
        </w:rPr>
        <w:t>1</w:t>
      </w:r>
      <w:r w:rsidRPr="004E6829">
        <w:rPr>
          <w:rFonts w:ascii="Arial" w:hAnsi="Arial" w:cs="Arial"/>
          <w:sz w:val="24"/>
          <w:szCs w:val="24"/>
        </w:rPr>
        <w:t xml:space="preserve"> — Oferta Wykonawcy</w:t>
      </w:r>
    </w:p>
    <w:p w14:paraId="208B7658" w14:textId="2D2522C6" w:rsidR="00823B2A" w:rsidRPr="004E6829" w:rsidRDefault="00823B2A" w:rsidP="00B1739D">
      <w:pPr>
        <w:numPr>
          <w:ilvl w:val="0"/>
          <w:numId w:val="5"/>
        </w:num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  <w:r w:rsidRPr="004E6829">
        <w:rPr>
          <w:rFonts w:ascii="Arial" w:hAnsi="Arial" w:cs="Arial"/>
          <w:sz w:val="24"/>
          <w:szCs w:val="24"/>
        </w:rPr>
        <w:t xml:space="preserve">Załącznik nr </w:t>
      </w:r>
      <w:r w:rsidR="00BB0AB4" w:rsidRPr="004E6829">
        <w:rPr>
          <w:rFonts w:ascii="Arial" w:hAnsi="Arial" w:cs="Arial"/>
          <w:sz w:val="24"/>
          <w:szCs w:val="24"/>
        </w:rPr>
        <w:t>2</w:t>
      </w:r>
      <w:r w:rsidRPr="004E6829">
        <w:rPr>
          <w:rFonts w:ascii="Arial" w:hAnsi="Arial" w:cs="Arial"/>
          <w:sz w:val="24"/>
          <w:szCs w:val="24"/>
        </w:rPr>
        <w:t xml:space="preserve"> – odpis z KRS dot. Wykonawcy</w:t>
      </w:r>
    </w:p>
    <w:p w14:paraId="2147C5CB" w14:textId="77777777" w:rsidR="00823B2A" w:rsidRPr="004E6829" w:rsidRDefault="00823B2A" w:rsidP="00B1739D">
      <w:pPr>
        <w:spacing w:after="0" w:line="360" w:lineRule="auto"/>
        <w:ind w:right="19"/>
        <w:jc w:val="both"/>
        <w:rPr>
          <w:rFonts w:ascii="Arial" w:hAnsi="Arial" w:cs="Arial"/>
          <w:sz w:val="24"/>
          <w:szCs w:val="24"/>
        </w:rPr>
      </w:pPr>
    </w:p>
    <w:p w14:paraId="426EE652" w14:textId="4DF526AE" w:rsidR="00823B2A" w:rsidRPr="004E6829" w:rsidRDefault="00823B2A" w:rsidP="00CF6F61">
      <w:pPr>
        <w:spacing w:after="0" w:line="360" w:lineRule="auto"/>
        <w:ind w:firstLine="360"/>
        <w:contextualSpacing/>
        <w:rPr>
          <w:rFonts w:ascii="Arial" w:hAnsi="Arial" w:cs="Arial"/>
          <w:b/>
          <w:sz w:val="24"/>
          <w:szCs w:val="24"/>
        </w:rPr>
      </w:pPr>
      <w:r w:rsidRPr="004E6829">
        <w:rPr>
          <w:rFonts w:ascii="Arial" w:hAnsi="Arial" w:cs="Arial"/>
          <w:b/>
          <w:sz w:val="24"/>
          <w:szCs w:val="24"/>
        </w:rPr>
        <w:t xml:space="preserve">Zamawiający          </w:t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</w:r>
      <w:r w:rsidRPr="004E6829">
        <w:rPr>
          <w:rFonts w:ascii="Arial" w:hAnsi="Arial" w:cs="Arial"/>
          <w:b/>
          <w:sz w:val="24"/>
          <w:szCs w:val="24"/>
        </w:rPr>
        <w:tab/>
        <w:t xml:space="preserve">   </w:t>
      </w:r>
      <w:r w:rsidRPr="004E6829">
        <w:rPr>
          <w:rFonts w:ascii="Arial" w:hAnsi="Arial" w:cs="Arial"/>
          <w:b/>
          <w:sz w:val="24"/>
          <w:szCs w:val="24"/>
        </w:rPr>
        <w:tab/>
        <w:t>Wykonawca</w:t>
      </w:r>
    </w:p>
    <w:p w14:paraId="73D51C4A" w14:textId="77777777" w:rsidR="00D2508A" w:rsidRPr="004E6829" w:rsidRDefault="00D2508A" w:rsidP="008D0F6E">
      <w:pPr>
        <w:rPr>
          <w:rFonts w:ascii="Arial" w:hAnsi="Arial" w:cs="Arial"/>
          <w:sz w:val="24"/>
          <w:szCs w:val="24"/>
        </w:rPr>
      </w:pPr>
    </w:p>
    <w:sectPr w:rsidR="00D2508A" w:rsidRPr="004E6829" w:rsidSect="00E570A0">
      <w:footerReference w:type="default" r:id="rId12"/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35E079" w14:textId="77777777" w:rsidR="00D3428C" w:rsidRDefault="00D3428C" w:rsidP="00823B2A">
      <w:pPr>
        <w:spacing w:after="0" w:line="240" w:lineRule="auto"/>
      </w:pPr>
      <w:r>
        <w:separator/>
      </w:r>
    </w:p>
  </w:endnote>
  <w:endnote w:type="continuationSeparator" w:id="0">
    <w:p w14:paraId="5CA9664F" w14:textId="77777777" w:rsidR="00D3428C" w:rsidRDefault="00D3428C" w:rsidP="0082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84F2B" w14:textId="77777777" w:rsidR="00AB7909" w:rsidRDefault="00823B2A">
    <w:pPr>
      <w:pStyle w:val="Stopka"/>
      <w:jc w:val="right"/>
    </w:pPr>
    <w:r w:rsidRPr="00732DF1">
      <w:rPr>
        <w:rFonts w:ascii="Times New Roman" w:hAnsi="Times New Roman"/>
      </w:rPr>
      <w:t xml:space="preserve">Strona </w:t>
    </w:r>
    <w:r w:rsidRPr="00732DF1">
      <w:rPr>
        <w:rFonts w:ascii="Times New Roman" w:hAnsi="Times New Roman"/>
        <w:bCs/>
        <w:sz w:val="24"/>
        <w:szCs w:val="24"/>
      </w:rPr>
      <w:fldChar w:fldCharType="begin"/>
    </w:r>
    <w:r w:rsidRPr="00732DF1">
      <w:rPr>
        <w:rFonts w:ascii="Times New Roman" w:hAnsi="Times New Roman"/>
        <w:bCs/>
      </w:rPr>
      <w:instrText>PAGE</w:instrText>
    </w:r>
    <w:r w:rsidRPr="00732DF1">
      <w:rPr>
        <w:rFonts w:ascii="Times New Roman" w:hAnsi="Times New Roman"/>
        <w:bCs/>
        <w:sz w:val="24"/>
        <w:szCs w:val="24"/>
      </w:rPr>
      <w:fldChar w:fldCharType="separate"/>
    </w:r>
    <w:r>
      <w:rPr>
        <w:rFonts w:ascii="Times New Roman" w:hAnsi="Times New Roman"/>
        <w:bCs/>
        <w:noProof/>
      </w:rPr>
      <w:t>62</w:t>
    </w:r>
    <w:r w:rsidRPr="00732DF1">
      <w:rPr>
        <w:rFonts w:ascii="Times New Roman" w:hAnsi="Times New Roman"/>
        <w:bCs/>
        <w:sz w:val="24"/>
        <w:szCs w:val="24"/>
      </w:rPr>
      <w:fldChar w:fldCharType="end"/>
    </w:r>
    <w:r w:rsidRPr="00732DF1">
      <w:rPr>
        <w:rFonts w:ascii="Times New Roman" w:hAnsi="Times New Roman"/>
      </w:rPr>
      <w:t xml:space="preserve"> z </w:t>
    </w:r>
    <w:r w:rsidRPr="00732DF1">
      <w:rPr>
        <w:rFonts w:ascii="Times New Roman" w:hAnsi="Times New Roman"/>
        <w:bCs/>
        <w:sz w:val="24"/>
        <w:szCs w:val="24"/>
      </w:rPr>
      <w:fldChar w:fldCharType="begin"/>
    </w:r>
    <w:r w:rsidRPr="00732DF1">
      <w:rPr>
        <w:rFonts w:ascii="Times New Roman" w:hAnsi="Times New Roman"/>
        <w:bCs/>
      </w:rPr>
      <w:instrText>NUMPAGES</w:instrText>
    </w:r>
    <w:r w:rsidRPr="00732DF1">
      <w:rPr>
        <w:rFonts w:ascii="Times New Roman" w:hAnsi="Times New Roman"/>
        <w:bCs/>
        <w:sz w:val="24"/>
        <w:szCs w:val="24"/>
      </w:rPr>
      <w:fldChar w:fldCharType="separate"/>
    </w:r>
    <w:r>
      <w:rPr>
        <w:rFonts w:ascii="Times New Roman" w:hAnsi="Times New Roman"/>
        <w:bCs/>
        <w:noProof/>
      </w:rPr>
      <w:t>70</w:t>
    </w:r>
    <w:r w:rsidRPr="00732DF1">
      <w:rPr>
        <w:rFonts w:ascii="Times New Roman" w:hAnsi="Times New Roman"/>
        <w:bCs/>
        <w:sz w:val="24"/>
        <w:szCs w:val="24"/>
      </w:rPr>
      <w:fldChar w:fldCharType="end"/>
    </w:r>
  </w:p>
  <w:p w14:paraId="3741E9B5" w14:textId="77777777" w:rsidR="00AB7909" w:rsidRDefault="00AB79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AFC54A" w14:textId="77777777" w:rsidR="00D3428C" w:rsidRDefault="00D3428C" w:rsidP="00823B2A">
      <w:pPr>
        <w:spacing w:after="0" w:line="240" w:lineRule="auto"/>
      </w:pPr>
      <w:r>
        <w:separator/>
      </w:r>
    </w:p>
  </w:footnote>
  <w:footnote w:type="continuationSeparator" w:id="0">
    <w:p w14:paraId="1E29C52A" w14:textId="77777777" w:rsidR="00D3428C" w:rsidRDefault="00D3428C" w:rsidP="00823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6"/>
    <w:multiLevelType w:val="multilevel"/>
    <w:tmpl w:val="BD7AA128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/>
        <w:color w:val="000000"/>
        <w:kern w:val="24"/>
        <w:sz w:val="20"/>
        <w:szCs w:val="24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D0C452B"/>
    <w:multiLevelType w:val="hybridMultilevel"/>
    <w:tmpl w:val="6A2C721A"/>
    <w:lvl w:ilvl="0" w:tplc="0A76D186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40AC1"/>
    <w:multiLevelType w:val="hybridMultilevel"/>
    <w:tmpl w:val="8B72FF6C"/>
    <w:lvl w:ilvl="0" w:tplc="DDFEFA42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E0CE4"/>
    <w:multiLevelType w:val="hybridMultilevel"/>
    <w:tmpl w:val="5E6A9910"/>
    <w:lvl w:ilvl="0" w:tplc="973E8A94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208367FF"/>
    <w:multiLevelType w:val="hybridMultilevel"/>
    <w:tmpl w:val="B964DBB8"/>
    <w:lvl w:ilvl="0" w:tplc="A5E6052C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21DD4F49"/>
    <w:multiLevelType w:val="hybridMultilevel"/>
    <w:tmpl w:val="D0FE2680"/>
    <w:lvl w:ilvl="0" w:tplc="1D0E27D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C7DC4"/>
    <w:multiLevelType w:val="hybridMultilevel"/>
    <w:tmpl w:val="1DCECB02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BC7630"/>
    <w:multiLevelType w:val="hybridMultilevel"/>
    <w:tmpl w:val="2B7C9438"/>
    <w:lvl w:ilvl="0" w:tplc="9A648696">
      <w:start w:val="3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0229B"/>
    <w:multiLevelType w:val="hybridMultilevel"/>
    <w:tmpl w:val="CA0E37AC"/>
    <w:lvl w:ilvl="0" w:tplc="2982D61A">
      <w:start w:val="1"/>
      <w:numFmt w:val="decimal"/>
      <w:lvlText w:val="%1."/>
      <w:lvlJc w:val="left"/>
      <w:pPr>
        <w:ind w:left="434"/>
      </w:pPr>
      <w:rPr>
        <w:rFonts w:ascii="Arial" w:eastAsia="Courier New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164C10">
      <w:start w:val="1"/>
      <w:numFmt w:val="lowerLetter"/>
      <w:lvlText w:val="%2"/>
      <w:lvlJc w:val="left"/>
      <w:pPr>
        <w:ind w:left="10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EFCDCAA">
      <w:start w:val="1"/>
      <w:numFmt w:val="lowerRoman"/>
      <w:lvlText w:val="%3"/>
      <w:lvlJc w:val="left"/>
      <w:pPr>
        <w:ind w:left="18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DC3BAC">
      <w:start w:val="1"/>
      <w:numFmt w:val="decimal"/>
      <w:lvlText w:val="%4"/>
      <w:lvlJc w:val="left"/>
      <w:pPr>
        <w:ind w:left="25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281F5A">
      <w:start w:val="1"/>
      <w:numFmt w:val="lowerLetter"/>
      <w:lvlText w:val="%5"/>
      <w:lvlJc w:val="left"/>
      <w:pPr>
        <w:ind w:left="32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C9E53B6">
      <w:start w:val="1"/>
      <w:numFmt w:val="lowerRoman"/>
      <w:lvlText w:val="%6"/>
      <w:lvlJc w:val="left"/>
      <w:pPr>
        <w:ind w:left="39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EA69F40">
      <w:start w:val="1"/>
      <w:numFmt w:val="decimal"/>
      <w:lvlText w:val="%7"/>
      <w:lvlJc w:val="left"/>
      <w:pPr>
        <w:ind w:left="46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C6470AC">
      <w:start w:val="1"/>
      <w:numFmt w:val="lowerLetter"/>
      <w:lvlText w:val="%8"/>
      <w:lvlJc w:val="left"/>
      <w:pPr>
        <w:ind w:left="54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7ECD32E">
      <w:start w:val="1"/>
      <w:numFmt w:val="lowerRoman"/>
      <w:lvlText w:val="%9"/>
      <w:lvlJc w:val="left"/>
      <w:pPr>
        <w:ind w:left="61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B85C8A"/>
    <w:multiLevelType w:val="hybridMultilevel"/>
    <w:tmpl w:val="AE2C60FE"/>
    <w:lvl w:ilvl="0" w:tplc="9CBC43E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352FC"/>
    <w:multiLevelType w:val="hybridMultilevel"/>
    <w:tmpl w:val="A0E644A6"/>
    <w:lvl w:ilvl="0" w:tplc="881AD6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A73ED"/>
    <w:multiLevelType w:val="hybridMultilevel"/>
    <w:tmpl w:val="27E2965E"/>
    <w:lvl w:ilvl="0" w:tplc="8B8A8E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982BC3"/>
    <w:multiLevelType w:val="hybridMultilevel"/>
    <w:tmpl w:val="A1583AF4"/>
    <w:lvl w:ilvl="0" w:tplc="33EC3E8A">
      <w:start w:val="1"/>
      <w:numFmt w:val="decimal"/>
      <w:lvlText w:val="%1."/>
      <w:lvlJc w:val="left"/>
      <w:pPr>
        <w:ind w:left="360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70A8A"/>
    <w:multiLevelType w:val="hybridMultilevel"/>
    <w:tmpl w:val="073E2B3C"/>
    <w:lvl w:ilvl="0" w:tplc="CB2AC0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F6EED"/>
    <w:multiLevelType w:val="hybridMultilevel"/>
    <w:tmpl w:val="87125858"/>
    <w:lvl w:ilvl="0" w:tplc="20B88B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8330D4"/>
    <w:multiLevelType w:val="hybridMultilevel"/>
    <w:tmpl w:val="5BA6841A"/>
    <w:lvl w:ilvl="0" w:tplc="4D3A1E64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070B5A"/>
    <w:multiLevelType w:val="hybridMultilevel"/>
    <w:tmpl w:val="8C843542"/>
    <w:lvl w:ilvl="0" w:tplc="7480B09E">
      <w:start w:val="1"/>
      <w:numFmt w:val="lowerLetter"/>
      <w:lvlText w:val="%1)"/>
      <w:lvlJc w:val="left"/>
      <w:pPr>
        <w:ind w:left="780" w:hanging="360"/>
      </w:pPr>
      <w:rPr>
        <w:rFonts w:ascii="Arial" w:eastAsia="Courier New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7" w15:restartNumberingAfterBreak="0">
    <w:nsid w:val="4FBC2F55"/>
    <w:multiLevelType w:val="hybridMultilevel"/>
    <w:tmpl w:val="CA801EF0"/>
    <w:lvl w:ilvl="0" w:tplc="67B62180">
      <w:start w:val="1"/>
      <w:numFmt w:val="lowerLetter"/>
      <w:lvlText w:val="%1)"/>
      <w:lvlJc w:val="left"/>
      <w:pPr>
        <w:ind w:left="367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422862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A60EA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F47F8E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5E3B32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5CF28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249EBC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E1936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B4C96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A942750"/>
    <w:multiLevelType w:val="hybridMultilevel"/>
    <w:tmpl w:val="CC1E5A24"/>
    <w:lvl w:ilvl="0" w:tplc="A8A43610">
      <w:start w:val="1"/>
      <w:numFmt w:val="decimal"/>
      <w:lvlText w:val="%1."/>
      <w:lvlJc w:val="left"/>
      <w:pPr>
        <w:ind w:left="803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19" w15:restartNumberingAfterBreak="0">
    <w:nsid w:val="5D7C31E0"/>
    <w:multiLevelType w:val="hybridMultilevel"/>
    <w:tmpl w:val="B0982754"/>
    <w:lvl w:ilvl="0" w:tplc="18B2BC0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E930922"/>
    <w:multiLevelType w:val="hybridMultilevel"/>
    <w:tmpl w:val="1E4CD0F2"/>
    <w:lvl w:ilvl="0" w:tplc="81BEF9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73339E"/>
    <w:multiLevelType w:val="hybridMultilevel"/>
    <w:tmpl w:val="EB76AC24"/>
    <w:lvl w:ilvl="0" w:tplc="D144C23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D0894"/>
    <w:multiLevelType w:val="multilevel"/>
    <w:tmpl w:val="9CCCA7D2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7C4D7AD1"/>
    <w:multiLevelType w:val="hybridMultilevel"/>
    <w:tmpl w:val="66146B60"/>
    <w:lvl w:ilvl="0" w:tplc="DD7A3B12">
      <w:start w:val="1"/>
      <w:numFmt w:val="decimal"/>
      <w:lvlText w:val="%1."/>
      <w:lvlJc w:val="left"/>
      <w:pPr>
        <w:ind w:left="763" w:hanging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137720">
    <w:abstractNumId w:val="0"/>
  </w:num>
  <w:num w:numId="2" w16cid:durableId="1255020217">
    <w:abstractNumId w:val="18"/>
  </w:num>
  <w:num w:numId="3" w16cid:durableId="1230455922">
    <w:abstractNumId w:val="4"/>
  </w:num>
  <w:num w:numId="4" w16cid:durableId="2044554619">
    <w:abstractNumId w:val="3"/>
  </w:num>
  <w:num w:numId="5" w16cid:durableId="287588216">
    <w:abstractNumId w:val="10"/>
  </w:num>
  <w:num w:numId="6" w16cid:durableId="1524588699">
    <w:abstractNumId w:val="7"/>
  </w:num>
  <w:num w:numId="7" w16cid:durableId="147212038">
    <w:abstractNumId w:val="22"/>
  </w:num>
  <w:num w:numId="8" w16cid:durableId="1423913312">
    <w:abstractNumId w:val="14"/>
  </w:num>
  <w:num w:numId="9" w16cid:durableId="1554000534">
    <w:abstractNumId w:val="2"/>
  </w:num>
  <w:num w:numId="10" w16cid:durableId="1389299389">
    <w:abstractNumId w:val="23"/>
  </w:num>
  <w:num w:numId="11" w16cid:durableId="973095095">
    <w:abstractNumId w:val="15"/>
  </w:num>
  <w:num w:numId="12" w16cid:durableId="1803965226">
    <w:abstractNumId w:val="1"/>
  </w:num>
  <w:num w:numId="13" w16cid:durableId="1056978712">
    <w:abstractNumId w:val="21"/>
  </w:num>
  <w:num w:numId="14" w16cid:durableId="1482230340">
    <w:abstractNumId w:val="9"/>
  </w:num>
  <w:num w:numId="15" w16cid:durableId="1793209675">
    <w:abstractNumId w:val="20"/>
  </w:num>
  <w:num w:numId="16" w16cid:durableId="283923596">
    <w:abstractNumId w:val="11"/>
  </w:num>
  <w:num w:numId="17" w16cid:durableId="708845138">
    <w:abstractNumId w:val="13"/>
  </w:num>
  <w:num w:numId="18" w16cid:durableId="577831676">
    <w:abstractNumId w:val="12"/>
  </w:num>
  <w:num w:numId="19" w16cid:durableId="1851916499">
    <w:abstractNumId w:val="17"/>
  </w:num>
  <w:num w:numId="20" w16cid:durableId="11734417">
    <w:abstractNumId w:val="8"/>
  </w:num>
  <w:num w:numId="21" w16cid:durableId="1956518380">
    <w:abstractNumId w:val="6"/>
  </w:num>
  <w:num w:numId="22" w16cid:durableId="871572940">
    <w:abstractNumId w:val="16"/>
  </w:num>
  <w:num w:numId="23" w16cid:durableId="189495486">
    <w:abstractNumId w:val="19"/>
  </w:num>
  <w:num w:numId="24" w16cid:durableId="20931620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B2A"/>
    <w:rsid w:val="00001EC3"/>
    <w:rsid w:val="00014B0E"/>
    <w:rsid w:val="00021ACF"/>
    <w:rsid w:val="00063C2A"/>
    <w:rsid w:val="000647AE"/>
    <w:rsid w:val="00085367"/>
    <w:rsid w:val="000908E4"/>
    <w:rsid w:val="000A1D64"/>
    <w:rsid w:val="000D69FB"/>
    <w:rsid w:val="00191F96"/>
    <w:rsid w:val="001A5977"/>
    <w:rsid w:val="001A7E05"/>
    <w:rsid w:val="001C4647"/>
    <w:rsid w:val="001C4778"/>
    <w:rsid w:val="001C68E6"/>
    <w:rsid w:val="0022538F"/>
    <w:rsid w:val="002256FF"/>
    <w:rsid w:val="00281F67"/>
    <w:rsid w:val="002A3319"/>
    <w:rsid w:val="002B5BD0"/>
    <w:rsid w:val="002E14D6"/>
    <w:rsid w:val="002E2998"/>
    <w:rsid w:val="002F1411"/>
    <w:rsid w:val="002F511E"/>
    <w:rsid w:val="00333A49"/>
    <w:rsid w:val="00346FA0"/>
    <w:rsid w:val="003668D7"/>
    <w:rsid w:val="00381BA5"/>
    <w:rsid w:val="00384999"/>
    <w:rsid w:val="0038546B"/>
    <w:rsid w:val="0039176F"/>
    <w:rsid w:val="0039282C"/>
    <w:rsid w:val="003A6979"/>
    <w:rsid w:val="003C0CAC"/>
    <w:rsid w:val="003C53D0"/>
    <w:rsid w:val="003F7C1F"/>
    <w:rsid w:val="00492157"/>
    <w:rsid w:val="00495899"/>
    <w:rsid w:val="004C3698"/>
    <w:rsid w:val="004E6829"/>
    <w:rsid w:val="00501B5C"/>
    <w:rsid w:val="005042E3"/>
    <w:rsid w:val="00514F96"/>
    <w:rsid w:val="00520C8A"/>
    <w:rsid w:val="00540A29"/>
    <w:rsid w:val="005421E8"/>
    <w:rsid w:val="0054741F"/>
    <w:rsid w:val="00555531"/>
    <w:rsid w:val="0056318E"/>
    <w:rsid w:val="00565A38"/>
    <w:rsid w:val="00571920"/>
    <w:rsid w:val="00595484"/>
    <w:rsid w:val="005B1B00"/>
    <w:rsid w:val="005F5772"/>
    <w:rsid w:val="006269C7"/>
    <w:rsid w:val="006430AF"/>
    <w:rsid w:val="00643F46"/>
    <w:rsid w:val="00661E65"/>
    <w:rsid w:val="0068133B"/>
    <w:rsid w:val="0069189E"/>
    <w:rsid w:val="0069442A"/>
    <w:rsid w:val="006A0444"/>
    <w:rsid w:val="006C188D"/>
    <w:rsid w:val="007020A3"/>
    <w:rsid w:val="00736E0D"/>
    <w:rsid w:val="007741CF"/>
    <w:rsid w:val="00776100"/>
    <w:rsid w:val="00796ABF"/>
    <w:rsid w:val="007A4F92"/>
    <w:rsid w:val="007B3466"/>
    <w:rsid w:val="00823B2A"/>
    <w:rsid w:val="0083734A"/>
    <w:rsid w:val="008B6230"/>
    <w:rsid w:val="008C4853"/>
    <w:rsid w:val="008D0F6E"/>
    <w:rsid w:val="008E6CFA"/>
    <w:rsid w:val="00915E52"/>
    <w:rsid w:val="00924271"/>
    <w:rsid w:val="00983A6B"/>
    <w:rsid w:val="00992C98"/>
    <w:rsid w:val="009962A9"/>
    <w:rsid w:val="009A5EBA"/>
    <w:rsid w:val="009A6F64"/>
    <w:rsid w:val="009A738D"/>
    <w:rsid w:val="009E4061"/>
    <w:rsid w:val="00A1749F"/>
    <w:rsid w:val="00A32C63"/>
    <w:rsid w:val="00A34808"/>
    <w:rsid w:val="00A45F55"/>
    <w:rsid w:val="00A63DCB"/>
    <w:rsid w:val="00A67717"/>
    <w:rsid w:val="00AB7909"/>
    <w:rsid w:val="00B002EA"/>
    <w:rsid w:val="00B1739D"/>
    <w:rsid w:val="00B22A4B"/>
    <w:rsid w:val="00B75883"/>
    <w:rsid w:val="00B77B3D"/>
    <w:rsid w:val="00B80DCA"/>
    <w:rsid w:val="00BA0569"/>
    <w:rsid w:val="00BA37E8"/>
    <w:rsid w:val="00BB0AB4"/>
    <w:rsid w:val="00BD5C2E"/>
    <w:rsid w:val="00BE308D"/>
    <w:rsid w:val="00BE681B"/>
    <w:rsid w:val="00C3405E"/>
    <w:rsid w:val="00C56E9F"/>
    <w:rsid w:val="00CA315E"/>
    <w:rsid w:val="00CA7219"/>
    <w:rsid w:val="00CD5439"/>
    <w:rsid w:val="00CF2FDD"/>
    <w:rsid w:val="00CF6F61"/>
    <w:rsid w:val="00D23831"/>
    <w:rsid w:val="00D2508A"/>
    <w:rsid w:val="00D3428C"/>
    <w:rsid w:val="00D515DF"/>
    <w:rsid w:val="00D62B29"/>
    <w:rsid w:val="00E02C8A"/>
    <w:rsid w:val="00E103B7"/>
    <w:rsid w:val="00E30C65"/>
    <w:rsid w:val="00E32BBA"/>
    <w:rsid w:val="00E41639"/>
    <w:rsid w:val="00E560FA"/>
    <w:rsid w:val="00E70115"/>
    <w:rsid w:val="00EB7B9B"/>
    <w:rsid w:val="00EC3CBF"/>
    <w:rsid w:val="00ED15EE"/>
    <w:rsid w:val="00F41990"/>
    <w:rsid w:val="00F439D7"/>
    <w:rsid w:val="00F83515"/>
    <w:rsid w:val="00F97A6F"/>
    <w:rsid w:val="00FA0E22"/>
    <w:rsid w:val="00FA5FFC"/>
    <w:rsid w:val="00FB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DC4C"/>
  <w15:chartTrackingRefBased/>
  <w15:docId w15:val="{236E683E-58CD-4B78-8B92-89B6A053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B2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23B2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823B2A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3B2A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23B2A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dokomentarza">
    <w:name w:val="annotation reference"/>
    <w:uiPriority w:val="99"/>
    <w:unhideWhenUsed/>
    <w:rsid w:val="00823B2A"/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23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3B2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2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23B2A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rsid w:val="00823B2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23B2A"/>
    <w:rPr>
      <w:rFonts w:ascii="Times New Roman" w:eastAsia="Times New Roman" w:hAnsi="Times New Roman" w:cs="Times New Roman"/>
      <w:sz w:val="16"/>
      <w:szCs w:val="16"/>
      <w:lang w:val="x-none" w:eastAsia="pl-PL"/>
    </w:rPr>
  </w:style>
  <w:style w:type="character" w:styleId="Odwoanieprzypisudolnego">
    <w:name w:val="footnote reference"/>
    <w:aliases w:val="Footnote Reference Number"/>
    <w:uiPriority w:val="99"/>
    <w:rsid w:val="00823B2A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823B2A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823B2A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823B2A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basedOn w:val="Domylnaczcionkaakapitu"/>
    <w:link w:val="Podtytu"/>
    <w:uiPriority w:val="99"/>
    <w:rsid w:val="00823B2A"/>
    <w:rPr>
      <w:rFonts w:ascii="Cambria" w:eastAsia="Times New Roman" w:hAnsi="Cambria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3B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3B2A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D5C2E"/>
    <w:pPr>
      <w:ind w:left="720"/>
      <w:contextualSpacing/>
    </w:pPr>
  </w:style>
  <w:style w:type="paragraph" w:styleId="Poprawka">
    <w:name w:val="Revision"/>
    <w:hidden/>
    <w:uiPriority w:val="99"/>
    <w:semiHidden/>
    <w:rsid w:val="002E2998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C3405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405E"/>
    <w:rPr>
      <w:color w:val="605E5C"/>
      <w:shd w:val="clear" w:color="auto" w:fill="E1DFDD"/>
    </w:rPr>
  </w:style>
  <w:style w:type="paragraph" w:customStyle="1" w:styleId="Default">
    <w:name w:val="Default"/>
    <w:rsid w:val="001C46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1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pan.pl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aeb1a6-799a-4337-99a0-36e118eac48e" xsi:nil="true"/>
    <lcf76f155ced4ddcb4097134ff3c332f xmlns="bfde9efb-21df-4176-84e5-12a87322e94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CEF056-B3DC-4001-AB27-CABEF642B54B}">
  <ds:schemaRefs>
    <ds:schemaRef ds:uri="http://schemas.microsoft.com/office/2006/metadata/properties"/>
    <ds:schemaRef ds:uri="http://schemas.microsoft.com/office/infopath/2007/PartnerControls"/>
    <ds:schemaRef ds:uri="ffaeb1a6-799a-4337-99a0-36e118eac48e"/>
    <ds:schemaRef ds:uri="bfde9efb-21df-4176-84e5-12a87322e944"/>
  </ds:schemaRefs>
</ds:datastoreItem>
</file>

<file path=customXml/itemProps2.xml><?xml version="1.0" encoding="utf-8"?>
<ds:datastoreItem xmlns:ds="http://schemas.openxmlformats.org/officeDocument/2006/customXml" ds:itemID="{125EB922-657B-481B-A1FE-E29237E14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6277A1-C5FC-4A2A-9E4D-4B8B904455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2462</Words>
  <Characters>14773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 Renata</dc:creator>
  <cp:keywords/>
  <dc:description/>
  <cp:lastModifiedBy>Piszczatowski Marek</cp:lastModifiedBy>
  <cp:revision>52</cp:revision>
  <cp:lastPrinted>2022-10-26T12:04:00Z</cp:lastPrinted>
  <dcterms:created xsi:type="dcterms:W3CDTF">2022-10-25T10:39:00Z</dcterms:created>
  <dcterms:modified xsi:type="dcterms:W3CDTF">2024-10-29T13:38:00Z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4005600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