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9F3BD" w14:textId="77777777" w:rsidR="00C82F8F" w:rsidRPr="003C7DF9" w:rsidRDefault="00C82F8F" w:rsidP="00C82F8F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4D4163AE" w14:textId="77777777" w:rsidR="00C82F8F" w:rsidRPr="003C7DF9" w:rsidRDefault="00C82F8F" w:rsidP="00C82F8F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6099E76C" w14:textId="77777777" w:rsidR="00C82F8F" w:rsidRPr="003C7DF9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0B4FF294" w14:textId="77777777" w:rsidR="00C82F8F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1519D12A" w14:textId="77777777" w:rsidR="00C82F8F" w:rsidRPr="003C7DF9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1A79F0FB" w14:textId="2304D222" w:rsidR="00C82F8F" w:rsidRPr="003C7DF9" w:rsidRDefault="00C82F8F" w:rsidP="00C82F8F">
      <w:pPr>
        <w:pStyle w:val="Nagwek1"/>
        <w:spacing w:line="360" w:lineRule="auto"/>
        <w:ind w:firstLine="708"/>
        <w:jc w:val="both"/>
        <w:rPr>
          <w:rFonts w:ascii="Arial" w:hAnsi="Arial" w:cs="Arial"/>
          <w:b/>
        </w:rPr>
      </w:pPr>
      <w:r w:rsidRPr="008B2FFA">
        <w:rPr>
          <w:rFonts w:ascii="Arial" w:hAnsi="Arial" w:cs="Arial"/>
          <w:color w:val="000000"/>
          <w:sz w:val="22"/>
          <w:szCs w:val="22"/>
        </w:rPr>
        <w:t xml:space="preserve">W odpowiedzi na </w:t>
      </w:r>
      <w:r w:rsidR="008D27E4">
        <w:rPr>
          <w:rFonts w:ascii="Arial" w:hAnsi="Arial" w:cs="Arial"/>
          <w:color w:val="000000"/>
          <w:sz w:val="22"/>
          <w:szCs w:val="22"/>
        </w:rPr>
        <w:t>„</w:t>
      </w:r>
      <w:r w:rsidR="001A5CF9">
        <w:rPr>
          <w:rFonts w:ascii="Arial" w:hAnsi="Arial" w:cs="Arial"/>
          <w:color w:val="000000"/>
          <w:sz w:val="22"/>
          <w:szCs w:val="22"/>
        </w:rPr>
        <w:t>Zaproszenie do składania ofert z możliwością udzielenia zamówienia</w:t>
      </w:r>
      <w:r w:rsidR="008D27E4">
        <w:rPr>
          <w:rFonts w:ascii="Arial" w:hAnsi="Arial" w:cs="Arial"/>
          <w:color w:val="000000"/>
          <w:sz w:val="22"/>
          <w:szCs w:val="22"/>
        </w:rPr>
        <w:t>”,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składamy niniejszą ofertę na</w:t>
      </w:r>
      <w:r w:rsidRPr="00947EBE">
        <w:t xml:space="preserve"> </w:t>
      </w:r>
      <w:r>
        <w:rPr>
          <w:rFonts w:ascii="Arial" w:hAnsi="Arial" w:cs="Arial"/>
          <w:color w:val="000000"/>
          <w:sz w:val="22"/>
          <w:szCs w:val="22"/>
        </w:rPr>
        <w:t>odnowienie SWA Mitel na 12 m-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wraz z usługami aktualizacji</w:t>
      </w:r>
      <w:r w:rsidRPr="00947EBE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1A5CF9">
        <w:rPr>
          <w:rFonts w:ascii="Arial" w:hAnsi="Arial" w:cs="Arial"/>
          <w:color w:val="000000"/>
          <w:sz w:val="22"/>
          <w:szCs w:val="22"/>
        </w:rPr>
        <w:t>IT</w:t>
      </w:r>
      <w:r w:rsidRPr="00F70359">
        <w:rPr>
          <w:rFonts w:ascii="Arial" w:hAnsi="Arial" w:cs="Arial"/>
          <w:color w:val="000000"/>
          <w:sz w:val="22"/>
          <w:szCs w:val="22"/>
        </w:rPr>
        <w:t>.</w:t>
      </w:r>
      <w:r w:rsidRPr="00E7182B">
        <w:rPr>
          <w:rFonts w:ascii="Arial" w:hAnsi="Arial" w:cs="Arial"/>
          <w:color w:val="000000"/>
          <w:sz w:val="22"/>
          <w:szCs w:val="22"/>
        </w:rPr>
        <w:t>261.</w:t>
      </w:r>
      <w:r w:rsidR="004942A6">
        <w:rPr>
          <w:rFonts w:ascii="Arial" w:hAnsi="Arial" w:cs="Arial"/>
          <w:color w:val="000000"/>
          <w:sz w:val="22"/>
          <w:szCs w:val="22"/>
        </w:rPr>
        <w:t>29</w:t>
      </w:r>
      <w:r>
        <w:rPr>
          <w:rFonts w:ascii="Arial" w:hAnsi="Arial" w:cs="Arial"/>
          <w:color w:val="000000"/>
          <w:sz w:val="22"/>
          <w:szCs w:val="22"/>
        </w:rPr>
        <w:t>.2</w:t>
      </w:r>
      <w:r w:rsidRPr="00E7182B">
        <w:rPr>
          <w:rFonts w:ascii="Arial" w:hAnsi="Arial" w:cs="Arial"/>
          <w:color w:val="000000"/>
          <w:sz w:val="22"/>
          <w:szCs w:val="22"/>
        </w:rPr>
        <w:t>02</w:t>
      </w:r>
      <w:r w:rsidR="004942A6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C82F8F" w:rsidRPr="003C7DF9" w14:paraId="25F8D072" w14:textId="77777777" w:rsidTr="008876BE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1E93E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D63D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8BA478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314B0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178D8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419C586B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C82F8F" w:rsidRPr="003C7DF9" w14:paraId="5D476EEF" w14:textId="77777777" w:rsidTr="008876BE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617B8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CBF8C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12C56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AD5B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564950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C82F8F" w:rsidRPr="003C7DF9" w14:paraId="65F17959" w14:textId="77777777" w:rsidTr="00CB0892">
        <w:trPr>
          <w:trHeight w:hRule="exact" w:val="55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7B129D" w14:textId="221BFE4B" w:rsidR="00C82F8F" w:rsidRPr="007A0D6A" w:rsidRDefault="006E4B9F" w:rsidP="001C0D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/>
              </w:rPr>
            </w:pPr>
            <w:r w:rsidRPr="006E4B9F">
              <w:rPr>
                <w:rFonts w:ascii="Arial" w:hAnsi="Arial" w:cs="Arial"/>
                <w:szCs w:val="24"/>
              </w:rPr>
              <w:t xml:space="preserve">Przedmiotem umowy jest przedłużenie SWA – subskrypcji oprogramowania systemu telefonii Mitel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MiVoice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5000 i systemu zunifikowanej komunikacji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MiCollab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w zakresie wsparcia technicznego i aktualizacji oprogramowania systemów telefonii VoIP zainstalowanych w siedzibie PAN na okres 12 miesięcy od dnia 10 grudnia 2024 r. Aktualizacja oprogramowania obejmuje wykonanie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upgrade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oprogramowania serwera MV5000 XS </w:t>
            </w:r>
            <w:r w:rsidR="005C70BC">
              <w:rPr>
                <w:rFonts w:ascii="Arial" w:hAnsi="Arial" w:cs="Arial"/>
                <w:szCs w:val="24"/>
              </w:rPr>
              <w:t>i</w:t>
            </w:r>
            <w:r w:rsidRPr="006E4B9F">
              <w:rPr>
                <w:rFonts w:ascii="Arial" w:hAnsi="Arial" w:cs="Arial"/>
                <w:szCs w:val="24"/>
              </w:rPr>
              <w:t xml:space="preserve"> serwera SBC do najnowszych stabilnych wersji oprogramowania R8.1 / R8.2, bram głosowych MV5000 XS do wersji R7.2,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upgrade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oprogramowania systemu zarządzania M7450 do wersji R8.1 / R8.2 oraz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upgrade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oprogramowania systemu </w:t>
            </w:r>
            <w:proofErr w:type="spellStart"/>
            <w:r w:rsidRPr="006E4B9F">
              <w:rPr>
                <w:rFonts w:ascii="Arial" w:hAnsi="Arial" w:cs="Arial"/>
                <w:szCs w:val="24"/>
              </w:rPr>
              <w:t>MiCollab</w:t>
            </w:r>
            <w:proofErr w:type="spellEnd"/>
            <w:r w:rsidRPr="006E4B9F">
              <w:rPr>
                <w:rFonts w:ascii="Arial" w:hAnsi="Arial" w:cs="Arial"/>
                <w:szCs w:val="24"/>
              </w:rPr>
              <w:t xml:space="preserve"> do wersji 9.8.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5F70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21019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10590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3492D2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C82F8F" w:rsidRPr="003C7DF9" w14:paraId="53996937" w14:textId="77777777" w:rsidTr="00CB0892">
        <w:trPr>
          <w:trHeight w:hRule="exact" w:val="41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C93D4B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417103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C82F8F" w:rsidRPr="003C7DF9" w14:paraId="63ED6B7B" w14:textId="77777777" w:rsidTr="008876BE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636D3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4F52204E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E4082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64126A0" w14:textId="77777777" w:rsidR="00C82F8F" w:rsidRDefault="00C82F8F" w:rsidP="00C82F8F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6A84A0E6" w14:textId="77777777" w:rsidR="00CB0892" w:rsidRPr="00CB0892" w:rsidRDefault="00CB0892" w:rsidP="00C82F8F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68D78C65" w14:textId="77777777" w:rsidR="00C82F8F" w:rsidRPr="00C87DBA" w:rsidRDefault="00C82F8F" w:rsidP="00C82F8F">
      <w:pPr>
        <w:tabs>
          <w:tab w:val="left" w:pos="9072"/>
        </w:tabs>
        <w:ind w:left="4956" w:firstLine="431"/>
      </w:pPr>
      <w:r w:rsidRPr="00C87DBA">
        <w:t>……………………………………</w:t>
      </w:r>
      <w:r>
        <w:t>….</w:t>
      </w:r>
    </w:p>
    <w:p w14:paraId="6C69626D" w14:textId="7B98D38E" w:rsidR="00B620BA" w:rsidRDefault="00C82F8F" w:rsidP="00C82F8F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B620BA" w:rsidSect="002765C8">
      <w:footerReference w:type="default" r:id="rId9"/>
      <w:headerReference w:type="first" r:id="rId10"/>
      <w:footerReference w:type="first" r:id="rId11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7F4DB" w14:textId="77777777" w:rsidR="003045AB" w:rsidRDefault="003045AB" w:rsidP="00C82F8F">
      <w:pPr>
        <w:spacing w:after="0" w:line="240" w:lineRule="auto"/>
      </w:pPr>
      <w:r>
        <w:separator/>
      </w:r>
    </w:p>
  </w:endnote>
  <w:endnote w:type="continuationSeparator" w:id="0">
    <w:p w14:paraId="5B8601A5" w14:textId="77777777" w:rsidR="003045AB" w:rsidRDefault="003045AB" w:rsidP="00C82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06A264AC" w14:textId="77777777" w:rsidR="00773A24" w:rsidRDefault="007D32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EFCD12F" w14:textId="77777777" w:rsidR="00773A24" w:rsidRPr="00854DFB" w:rsidRDefault="00773A2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CF8D0" w14:textId="005DA20F" w:rsidR="00773A24" w:rsidRPr="00FD4AC7" w:rsidRDefault="00773A24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81F9C" w14:textId="77777777" w:rsidR="003045AB" w:rsidRDefault="003045AB" w:rsidP="00C82F8F">
      <w:pPr>
        <w:spacing w:after="0" w:line="240" w:lineRule="auto"/>
      </w:pPr>
      <w:r>
        <w:separator/>
      </w:r>
    </w:p>
  </w:footnote>
  <w:footnote w:type="continuationSeparator" w:id="0">
    <w:p w14:paraId="327A21A4" w14:textId="77777777" w:rsidR="003045AB" w:rsidRDefault="003045AB" w:rsidP="00C82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64E3D" w14:textId="77777777" w:rsidR="00773A24" w:rsidRDefault="00773A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915"/>
    <w:rsid w:val="001A5CF9"/>
    <w:rsid w:val="001C0D3B"/>
    <w:rsid w:val="002B2CCB"/>
    <w:rsid w:val="003045AB"/>
    <w:rsid w:val="003D5C6D"/>
    <w:rsid w:val="004942A6"/>
    <w:rsid w:val="005016A1"/>
    <w:rsid w:val="0052729C"/>
    <w:rsid w:val="005C70BC"/>
    <w:rsid w:val="006013A9"/>
    <w:rsid w:val="00665063"/>
    <w:rsid w:val="006E4B9F"/>
    <w:rsid w:val="00773A24"/>
    <w:rsid w:val="007A0D6A"/>
    <w:rsid w:val="007D3286"/>
    <w:rsid w:val="008604BF"/>
    <w:rsid w:val="008D27E4"/>
    <w:rsid w:val="00B620BA"/>
    <w:rsid w:val="00C82F8F"/>
    <w:rsid w:val="00CB0892"/>
    <w:rsid w:val="00F15915"/>
    <w:rsid w:val="00F6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304D"/>
  <w15:chartTrackingRefBased/>
  <w15:docId w15:val="{497600AB-0AEC-4000-9217-06D67A10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F8F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2F8F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2F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2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F8F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C82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F8F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C82F8F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7D3286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A0D6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A0D6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D3D0E-FEA4-42E5-A07F-FA4C0ECB73E6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1DBB5A79-A043-4C66-81F0-EBEC05C9B0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60EB0-C9A0-4065-8FF6-6863478B65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16</cp:revision>
  <dcterms:created xsi:type="dcterms:W3CDTF">2022-10-26T13:06:00Z</dcterms:created>
  <dcterms:modified xsi:type="dcterms:W3CDTF">2024-10-28T12:26:00Z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4005900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