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70417" w14:textId="6BF585AB" w:rsidR="00BE7139" w:rsidRPr="005B72B1" w:rsidRDefault="00BE7139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Lora" w:hAnsi="Lora"/>
        </w:rPr>
      </w:pPr>
      <w:r w:rsidRPr="005B72B1">
        <w:rPr>
          <w:rFonts w:ascii="Lora" w:hAnsi="Lora"/>
        </w:rPr>
        <w:t xml:space="preserve">Warszawa, dn. </w:t>
      </w:r>
      <w:r w:rsidR="005B72B1" w:rsidRPr="005B72B1">
        <w:rPr>
          <w:rFonts w:ascii="Lora" w:hAnsi="Lora"/>
        </w:rPr>
        <w:t>10 września 2024 r.</w:t>
      </w:r>
    </w:p>
    <w:p w14:paraId="74176312" w14:textId="77777777" w:rsidR="005B72B1" w:rsidRDefault="005B72B1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Lora" w:hAnsi="Lora"/>
          <w:b/>
          <w:bCs/>
        </w:rPr>
      </w:pPr>
    </w:p>
    <w:p w14:paraId="0B5254A2" w14:textId="77777777" w:rsidR="005B72B1" w:rsidRDefault="005B72B1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Lora" w:hAnsi="Lora"/>
          <w:b/>
          <w:bCs/>
        </w:rPr>
      </w:pPr>
    </w:p>
    <w:p w14:paraId="0B21A42A" w14:textId="4C55CEB0" w:rsidR="0054051A" w:rsidRPr="00BE7139" w:rsidRDefault="00F06FA4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ora" w:hAnsi="Lora" w:cs="Arial"/>
          <w:b/>
          <w:bCs/>
        </w:rPr>
      </w:pPr>
      <w:r w:rsidRPr="00BE7139">
        <w:rPr>
          <w:rFonts w:ascii="Lora" w:hAnsi="Lora"/>
          <w:b/>
          <w:bCs/>
        </w:rPr>
        <w:t>Informacja o zmianie</w:t>
      </w:r>
      <w:r w:rsidR="00C265A0" w:rsidRPr="00BE7139">
        <w:rPr>
          <w:rFonts w:ascii="Lora" w:eastAsia="Times New Roman" w:hAnsi="Lora" w:cs="Arial"/>
          <w:b/>
          <w:bCs/>
          <w:lang w:eastAsia="zh-CN"/>
        </w:rPr>
        <w:t xml:space="preserve"> </w:t>
      </w:r>
      <w:r w:rsidR="00BE7139" w:rsidRPr="00BE7139">
        <w:rPr>
          <w:rFonts w:ascii="Lora" w:hAnsi="Lora" w:cs="Arial"/>
          <w:b/>
          <w:bCs/>
        </w:rPr>
        <w:t xml:space="preserve">Zaproszenia </w:t>
      </w:r>
      <w:r w:rsidRPr="00BE7139">
        <w:rPr>
          <w:rFonts w:ascii="Lora" w:hAnsi="Lora" w:cs="Arial"/>
          <w:b/>
          <w:bCs/>
        </w:rPr>
        <w:t>z dnia 5 września 2024 r. BM.489.DZN.2024.JS</w:t>
      </w:r>
    </w:p>
    <w:p w14:paraId="60EAFF44" w14:textId="77777777" w:rsidR="00C265A0" w:rsidRDefault="00C265A0" w:rsidP="00C265A0">
      <w:pPr>
        <w:shd w:val="clear" w:color="auto" w:fill="FFFFFF"/>
        <w:autoSpaceDE w:val="0"/>
        <w:spacing w:after="0" w:line="230" w:lineRule="exact"/>
        <w:rPr>
          <w:rFonts w:ascii="Lora" w:hAnsi="Lora" w:cs="Arial"/>
        </w:rPr>
      </w:pPr>
    </w:p>
    <w:p w14:paraId="004EBCE5" w14:textId="77777777" w:rsidR="00C265A0" w:rsidRDefault="00C265A0" w:rsidP="00C265A0">
      <w:pPr>
        <w:shd w:val="clear" w:color="auto" w:fill="FFFFFF"/>
        <w:autoSpaceDE w:val="0"/>
        <w:spacing w:after="0" w:line="230" w:lineRule="exact"/>
        <w:rPr>
          <w:rFonts w:ascii="Lora" w:hAnsi="Lora" w:cs="Arial"/>
        </w:rPr>
      </w:pPr>
    </w:p>
    <w:p w14:paraId="49A48444" w14:textId="7000D620" w:rsidR="00C265A0" w:rsidRDefault="00C265A0" w:rsidP="00423F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 xml:space="preserve">W opublikowanym </w:t>
      </w:r>
      <w:r w:rsidRPr="00C265A0">
        <w:rPr>
          <w:rFonts w:ascii="Lora" w:hAnsi="Lora"/>
          <w:szCs w:val="24"/>
        </w:rPr>
        <w:t>ZAPROSZENI</w:t>
      </w:r>
      <w:r w:rsidR="005B72B1">
        <w:rPr>
          <w:rFonts w:ascii="Lora" w:hAnsi="Lora"/>
          <w:szCs w:val="24"/>
        </w:rPr>
        <w:t>U</w:t>
      </w:r>
      <w:r w:rsidRPr="00C265A0">
        <w:rPr>
          <w:rFonts w:ascii="Lora" w:hAnsi="Lora"/>
          <w:szCs w:val="24"/>
        </w:rPr>
        <w:t xml:space="preserve"> DO SKŁADANIA OFERT w celu rozeznania rynku cen</w:t>
      </w:r>
      <w:r w:rsidR="00793974">
        <w:rPr>
          <w:rFonts w:ascii="Lora" w:hAnsi="Lora"/>
          <w:szCs w:val="24"/>
        </w:rPr>
        <w:br/>
      </w:r>
      <w:r w:rsidRPr="00C265A0">
        <w:rPr>
          <w:rFonts w:ascii="Lora" w:hAnsi="Lora"/>
          <w:szCs w:val="24"/>
        </w:rPr>
        <w:t>z możliwością udzielenia zamówienia</w:t>
      </w:r>
      <w:r>
        <w:rPr>
          <w:rFonts w:ascii="Lora" w:eastAsia="Times New Roman" w:hAnsi="Lora" w:cs="Arial"/>
          <w:lang w:eastAsia="zh-CN"/>
        </w:rPr>
        <w:t xml:space="preserve"> </w:t>
      </w:r>
      <w:r w:rsidRPr="00C265A0">
        <w:rPr>
          <w:rFonts w:ascii="Lora" w:hAnsi="Lora" w:cs="Arial"/>
          <w:szCs w:val="24"/>
        </w:rPr>
        <w:t xml:space="preserve">na wykonanie odświeżenia dwóch lokali mieszkalnych budynku przy ul. </w:t>
      </w:r>
      <w:proofErr w:type="spellStart"/>
      <w:r w:rsidRPr="00C265A0">
        <w:rPr>
          <w:rFonts w:ascii="Lora" w:hAnsi="Lora" w:cs="Arial"/>
          <w:szCs w:val="24"/>
        </w:rPr>
        <w:t>Szczęśliwickiej</w:t>
      </w:r>
      <w:proofErr w:type="spellEnd"/>
      <w:r w:rsidRPr="00C265A0">
        <w:rPr>
          <w:rFonts w:ascii="Lora" w:hAnsi="Lora" w:cs="Arial"/>
          <w:szCs w:val="24"/>
        </w:rPr>
        <w:t xml:space="preserve"> 2</w:t>
      </w:r>
      <w:r w:rsidRPr="00C265A0">
        <w:rPr>
          <w:rFonts w:ascii="Lora" w:hAnsi="Lora" w:cs="Arial"/>
        </w:rPr>
        <w:t xml:space="preserve"> w Warszawie</w:t>
      </w:r>
      <w:r>
        <w:rPr>
          <w:rFonts w:ascii="Lora" w:hAnsi="Lora" w:cs="Arial"/>
        </w:rPr>
        <w:t>, Zamawiający Polska Akademia Nauk z siedzib</w:t>
      </w:r>
      <w:r w:rsidR="005B72B1">
        <w:rPr>
          <w:rFonts w:ascii="Lora" w:hAnsi="Lora" w:cs="Arial"/>
        </w:rPr>
        <w:t>ą</w:t>
      </w:r>
      <w:r>
        <w:rPr>
          <w:rFonts w:ascii="Lora" w:hAnsi="Lora" w:cs="Arial"/>
        </w:rPr>
        <w:t xml:space="preserve"> w Warszawie (00-901), P</w:t>
      </w:r>
      <w:r w:rsidR="00423FB0">
        <w:rPr>
          <w:rFonts w:ascii="Lora" w:hAnsi="Lora" w:cs="Arial"/>
        </w:rPr>
        <w:t>lac Defilad 1 wprowadza się następujące zmiany:</w:t>
      </w:r>
    </w:p>
    <w:p w14:paraId="23BB6D2D" w14:textId="77777777" w:rsidR="00423FB0" w:rsidRPr="00C265A0" w:rsidRDefault="00423FB0" w:rsidP="00423F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lang w:eastAsia="zh-CN"/>
        </w:rPr>
      </w:pPr>
    </w:p>
    <w:p w14:paraId="57C2C26F" w14:textId="6CFAB38B" w:rsidR="00544EEA" w:rsidRDefault="00150ECF" w:rsidP="00544EEA">
      <w:pPr>
        <w:pStyle w:val="Akapitzlist"/>
        <w:widowControl w:val="0"/>
        <w:numPr>
          <w:ilvl w:val="0"/>
          <w:numId w:val="3"/>
        </w:numPr>
        <w:suppressAutoHyphens/>
        <w:spacing w:after="120" w:line="240" w:lineRule="auto"/>
        <w:jc w:val="both"/>
        <w:rPr>
          <w:rFonts w:ascii="Lora" w:eastAsia="Times New Roman" w:hAnsi="Lora" w:cstheme="majorHAnsi"/>
          <w:i/>
          <w:iCs/>
          <w:lang w:eastAsia="zh-CN"/>
        </w:rPr>
      </w:pPr>
      <w:r w:rsidRPr="00544EEA">
        <w:rPr>
          <w:rFonts w:ascii="Lora" w:hAnsi="Lora" w:cs="Arial"/>
        </w:rPr>
        <w:t xml:space="preserve">W </w:t>
      </w:r>
      <w:r w:rsidR="003C1FDD" w:rsidRPr="00544EEA">
        <w:rPr>
          <w:rFonts w:ascii="Lora" w:hAnsi="Lora" w:cs="Arial"/>
        </w:rPr>
        <w:t xml:space="preserve">pkt. 2.1. </w:t>
      </w:r>
      <w:r w:rsidR="0035662F">
        <w:rPr>
          <w:rFonts w:ascii="Lora" w:hAnsi="Lora" w:cs="Arial"/>
        </w:rPr>
        <w:t xml:space="preserve">Zaproszenia </w:t>
      </w:r>
      <w:r w:rsidR="00544EEA" w:rsidRPr="00544EEA">
        <w:rPr>
          <w:rFonts w:ascii="Lora" w:hAnsi="Lora" w:cs="Arial"/>
        </w:rPr>
        <w:t xml:space="preserve">wykreśla się punkt </w:t>
      </w:r>
      <w:r w:rsidR="007E5CD5" w:rsidRPr="00544EEA">
        <w:rPr>
          <w:rFonts w:ascii="Lora" w:hAnsi="Lora" w:cs="Arial"/>
        </w:rPr>
        <w:t>„</w:t>
      </w:r>
      <w:r w:rsidR="007E5CD5" w:rsidRPr="00544EEA">
        <w:rPr>
          <w:rFonts w:ascii="Lora" w:eastAsia="Times New Roman" w:hAnsi="Lora" w:cstheme="majorHAnsi"/>
          <w:i/>
          <w:iCs/>
          <w:lang w:eastAsia="zh-CN"/>
        </w:rPr>
        <w:t>podklejenie, naprawa ubytków, cyklinowanie i lakierowanie parkietu wraz</w:t>
      </w:r>
      <w:r w:rsidR="007E5CD5" w:rsidRPr="00544EEA">
        <w:rPr>
          <w:rFonts w:ascii="Lora" w:eastAsia="Times New Roman" w:hAnsi="Lora" w:cstheme="majorHAnsi"/>
          <w:i/>
          <w:iCs/>
          <w:lang w:eastAsia="zh-CN"/>
        </w:rPr>
        <w:t xml:space="preserve"> </w:t>
      </w:r>
      <w:r w:rsidR="007E5CD5" w:rsidRPr="00544EEA">
        <w:rPr>
          <w:rFonts w:ascii="Lora" w:eastAsia="Times New Roman" w:hAnsi="Lora" w:cstheme="majorHAnsi"/>
          <w:i/>
          <w:iCs/>
          <w:lang w:eastAsia="zh-CN"/>
        </w:rPr>
        <w:t>z listwami</w:t>
      </w:r>
      <w:r w:rsidR="007E5CD5" w:rsidRPr="00544EEA">
        <w:rPr>
          <w:rFonts w:ascii="Lora" w:eastAsia="Times New Roman" w:hAnsi="Lora" w:cstheme="majorHAnsi"/>
          <w:i/>
          <w:iCs/>
          <w:lang w:eastAsia="zh-CN"/>
        </w:rPr>
        <w:t xml:space="preserve">” </w:t>
      </w:r>
      <w:r w:rsidR="001A6590">
        <w:rPr>
          <w:rFonts w:ascii="Lora" w:eastAsia="Times New Roman" w:hAnsi="Lora" w:cstheme="majorHAnsi"/>
          <w:i/>
          <w:iCs/>
          <w:lang w:eastAsia="zh-CN"/>
        </w:rPr>
        <w:t>.</w:t>
      </w:r>
    </w:p>
    <w:p w14:paraId="1A779431" w14:textId="68C6C8E4" w:rsidR="001444CE" w:rsidRPr="00544EEA" w:rsidRDefault="00544EEA" w:rsidP="00544EEA">
      <w:pPr>
        <w:pStyle w:val="Akapitzlist"/>
        <w:widowControl w:val="0"/>
        <w:numPr>
          <w:ilvl w:val="0"/>
          <w:numId w:val="3"/>
        </w:numPr>
        <w:suppressAutoHyphens/>
        <w:spacing w:after="120" w:line="240" w:lineRule="auto"/>
        <w:jc w:val="both"/>
        <w:rPr>
          <w:rFonts w:ascii="Lora" w:eastAsia="Times New Roman" w:hAnsi="Lora" w:cstheme="majorHAnsi"/>
          <w:i/>
          <w:iCs/>
          <w:lang w:eastAsia="zh-CN"/>
        </w:rPr>
      </w:pPr>
      <w:r w:rsidRPr="00793974">
        <w:rPr>
          <w:rFonts w:ascii="Lora" w:eastAsia="Times New Roman" w:hAnsi="Lora" w:cstheme="majorHAnsi"/>
          <w:lang w:eastAsia="zh-CN"/>
        </w:rPr>
        <w:t xml:space="preserve">W pkt. 2.1. </w:t>
      </w:r>
      <w:r w:rsidR="0035662F" w:rsidRPr="00793974">
        <w:rPr>
          <w:rFonts w:ascii="Lora" w:eastAsia="Times New Roman" w:hAnsi="Lora" w:cstheme="majorHAnsi"/>
          <w:lang w:eastAsia="zh-CN"/>
        </w:rPr>
        <w:t>Zaproszenia</w:t>
      </w:r>
      <w:r w:rsidR="0035662F">
        <w:rPr>
          <w:rFonts w:ascii="Lora" w:eastAsia="Times New Roman" w:hAnsi="Lora" w:cstheme="majorHAnsi"/>
          <w:i/>
          <w:iCs/>
          <w:lang w:eastAsia="zh-CN"/>
        </w:rPr>
        <w:t xml:space="preserve"> </w:t>
      </w:r>
      <w:r w:rsidR="0035662F">
        <w:rPr>
          <w:rFonts w:ascii="Lora" w:eastAsia="Times New Roman" w:hAnsi="Lora" w:cstheme="majorHAnsi"/>
          <w:lang w:eastAsia="zh-CN"/>
        </w:rPr>
        <w:t>d</w:t>
      </w:r>
      <w:r w:rsidRPr="00544EEA">
        <w:rPr>
          <w:rFonts w:ascii="Lora" w:eastAsia="Times New Roman" w:hAnsi="Lora" w:cstheme="majorHAnsi"/>
          <w:lang w:eastAsia="zh-CN"/>
        </w:rPr>
        <w:t>odaje się</w:t>
      </w:r>
      <w:r w:rsidRPr="00544EEA">
        <w:rPr>
          <w:rFonts w:ascii="Lora" w:eastAsia="Times New Roman" w:hAnsi="Lora" w:cstheme="majorHAnsi"/>
          <w:i/>
          <w:iCs/>
          <w:lang w:eastAsia="zh-CN"/>
        </w:rPr>
        <w:t>: „</w:t>
      </w:r>
      <w:r w:rsidR="001444CE" w:rsidRPr="00544EEA">
        <w:rPr>
          <w:rFonts w:ascii="Lora" w:eastAsia="Times New Roman" w:hAnsi="Lora" w:cstheme="majorBidi"/>
          <w:lang w:eastAsia="zh-CN"/>
        </w:rPr>
        <w:t xml:space="preserve">ułożenie paneli podłogowych w pokoju i przedpokoju o klasie ścieralności co </w:t>
      </w:r>
      <w:r w:rsidR="00492A8F" w:rsidRPr="00544EEA">
        <w:rPr>
          <w:rFonts w:ascii="Lora" w:eastAsia="Times New Roman" w:hAnsi="Lora" w:cstheme="majorBidi"/>
          <w:lang w:eastAsia="zh-CN"/>
        </w:rPr>
        <w:t>najmniej</w:t>
      </w:r>
      <w:r w:rsidR="001444CE" w:rsidRPr="00544EEA">
        <w:rPr>
          <w:rFonts w:ascii="Lora" w:eastAsia="Times New Roman" w:hAnsi="Lora" w:cstheme="majorBidi"/>
          <w:lang w:eastAsia="zh-CN"/>
        </w:rPr>
        <w:t xml:space="preserve"> AC4 oraz listew przypodłogowych w odpowiednim kolorze</w:t>
      </w:r>
      <w:r w:rsidRPr="00544EEA">
        <w:rPr>
          <w:rFonts w:ascii="Lora" w:eastAsia="Times New Roman" w:hAnsi="Lora" w:cstheme="majorBidi"/>
          <w:lang w:eastAsia="zh-CN"/>
        </w:rPr>
        <w:t>”</w:t>
      </w:r>
      <w:r w:rsidR="001A6590">
        <w:rPr>
          <w:rFonts w:ascii="Lora" w:eastAsia="Times New Roman" w:hAnsi="Lora" w:cstheme="majorBidi"/>
          <w:lang w:eastAsia="zh-CN"/>
        </w:rPr>
        <w:t>.</w:t>
      </w:r>
    </w:p>
    <w:p w14:paraId="3D88ACF7" w14:textId="34AD60DD" w:rsidR="000559E2" w:rsidRDefault="00903616" w:rsidP="000559E2">
      <w:pPr>
        <w:widowControl w:val="0"/>
        <w:numPr>
          <w:ilvl w:val="0"/>
          <w:numId w:val="3"/>
        </w:numPr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 xml:space="preserve">W pkt. 2.2. dodaje następujący </w:t>
      </w:r>
      <w:r w:rsidR="00492A8F">
        <w:rPr>
          <w:rFonts w:ascii="Lora" w:eastAsia="Times New Roman" w:hAnsi="Lora" w:cstheme="majorHAnsi"/>
          <w:lang w:eastAsia="zh-CN"/>
        </w:rPr>
        <w:t>zakres</w:t>
      </w:r>
      <w:r>
        <w:rPr>
          <w:rFonts w:ascii="Lora" w:eastAsia="Times New Roman" w:hAnsi="Lora" w:cstheme="majorHAnsi"/>
          <w:lang w:eastAsia="zh-CN"/>
        </w:rPr>
        <w:t xml:space="preserve"> prac</w:t>
      </w:r>
      <w:r w:rsidR="00492A8F">
        <w:rPr>
          <w:rFonts w:ascii="Lora" w:eastAsia="Times New Roman" w:hAnsi="Lora" w:cstheme="majorHAnsi"/>
          <w:lang w:eastAsia="zh-CN"/>
        </w:rPr>
        <w:t>: „</w:t>
      </w:r>
      <w:r w:rsidR="000559E2">
        <w:rPr>
          <w:rFonts w:ascii="Lora" w:eastAsia="Times New Roman" w:hAnsi="Lora" w:cstheme="majorHAnsi"/>
          <w:lang w:eastAsia="zh-CN"/>
        </w:rPr>
        <w:t>ułożenie płytek w obrębie kabiny prysznicowej, pasa przy umywalce oraz wykonanie posadzki z płytek ceramicznych</w:t>
      </w:r>
      <w:r w:rsidR="001A6590">
        <w:rPr>
          <w:rFonts w:ascii="Lora" w:eastAsia="Times New Roman" w:hAnsi="Lora" w:cstheme="majorHAnsi"/>
          <w:lang w:eastAsia="zh-CN"/>
        </w:rPr>
        <w:t>”.</w:t>
      </w:r>
    </w:p>
    <w:p w14:paraId="2A573D90" w14:textId="77777777" w:rsidR="00BA293D" w:rsidRDefault="001521C6" w:rsidP="00BA293D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bCs/>
          <w:lang w:eastAsia="zh-CN"/>
        </w:rPr>
      </w:pPr>
      <w:r w:rsidRPr="00BA293D">
        <w:rPr>
          <w:rFonts w:ascii="Lora" w:eastAsia="Times New Roman" w:hAnsi="Lora" w:cs="Arial"/>
          <w:lang w:eastAsia="zh-CN"/>
        </w:rPr>
        <w:t>Pkt. 8</w:t>
      </w:r>
      <w:r w:rsidR="002D628C" w:rsidRPr="00BA293D">
        <w:rPr>
          <w:rFonts w:ascii="Lora" w:eastAsia="Times New Roman" w:hAnsi="Lora" w:cs="Arial"/>
          <w:lang w:eastAsia="zh-CN"/>
        </w:rPr>
        <w:t xml:space="preserve"> </w:t>
      </w:r>
      <w:r w:rsidR="002D628C" w:rsidRPr="00BA293D">
        <w:rPr>
          <w:rFonts w:ascii="Lora" w:eastAsia="Times New Roman" w:hAnsi="Lora" w:cs="Arial"/>
          <w:lang w:eastAsia="zh-CN"/>
        </w:rPr>
        <w:t>Informacje o sposobie komunikowania się Zamawiającego z Wykonawcami</w:t>
      </w:r>
      <w:r w:rsidR="002D628C" w:rsidRPr="00BA293D">
        <w:rPr>
          <w:rFonts w:ascii="Lora" w:eastAsia="Times New Roman" w:hAnsi="Lora" w:cs="Arial"/>
          <w:lang w:eastAsia="zh-CN"/>
        </w:rPr>
        <w:t xml:space="preserve"> Zaproszenia otrzymuje brzmienie</w:t>
      </w:r>
      <w:r w:rsidR="002D628C" w:rsidRPr="002D628C">
        <w:rPr>
          <w:rFonts w:ascii="Lora" w:eastAsia="Times New Roman" w:hAnsi="Lora" w:cs="Arial"/>
          <w:b/>
          <w:bCs/>
          <w:lang w:eastAsia="zh-CN"/>
        </w:rPr>
        <w:t>:</w:t>
      </w:r>
    </w:p>
    <w:p w14:paraId="2E5B2B2A" w14:textId="7EE3CB55" w:rsidR="001521C6" w:rsidRPr="00BA293D" w:rsidRDefault="002D628C" w:rsidP="00BA293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BA293D">
        <w:rPr>
          <w:rFonts w:ascii="Lora" w:hAnsi="Lora"/>
          <w:bCs/>
          <w:szCs w:val="24"/>
        </w:rPr>
        <w:t>„</w:t>
      </w:r>
      <w:r w:rsidR="001521C6" w:rsidRPr="00BA293D">
        <w:rPr>
          <w:rFonts w:ascii="Lora" w:hAnsi="Lora"/>
          <w:bCs/>
          <w:szCs w:val="24"/>
        </w:rPr>
        <w:t xml:space="preserve">Zamawiający będzie się komunikował z Wykonawcami za pośrednictwem poczty elektronicznej: </w:t>
      </w:r>
      <w:hyperlink r:id="rId5" w:history="1">
        <w:r w:rsidR="001521C6" w:rsidRPr="00BA293D">
          <w:rPr>
            <w:rStyle w:val="Hipercze"/>
            <w:rFonts w:ascii="Lora" w:hAnsi="Lora"/>
            <w:bCs/>
            <w:szCs w:val="24"/>
          </w:rPr>
          <w:t>joanna.sosnowska@pan.pl</w:t>
        </w:r>
      </w:hyperlink>
      <w:r w:rsidR="001521C6" w:rsidRPr="00BA293D">
        <w:rPr>
          <w:rFonts w:ascii="Lora" w:hAnsi="Lora"/>
          <w:bCs/>
          <w:szCs w:val="24"/>
        </w:rPr>
        <w:t xml:space="preserve">, </w:t>
      </w:r>
      <w:hyperlink r:id="rId6" w:history="1">
        <w:r w:rsidR="001521C6" w:rsidRPr="00BA293D">
          <w:rPr>
            <w:rStyle w:val="Hipercze"/>
            <w:rFonts w:ascii="Lora" w:hAnsi="Lora"/>
            <w:bCs/>
            <w:szCs w:val="24"/>
          </w:rPr>
          <w:t>bm@pan.pl</w:t>
        </w:r>
      </w:hyperlink>
      <w:r w:rsidR="001521C6" w:rsidRPr="00BA293D">
        <w:rPr>
          <w:rFonts w:ascii="Lora" w:hAnsi="Lora"/>
          <w:bCs/>
          <w:szCs w:val="24"/>
        </w:rPr>
        <w:t xml:space="preserve"> oraz telefonicznie z </w:t>
      </w:r>
      <w:r w:rsidR="001521C6" w:rsidRPr="00BA293D">
        <w:rPr>
          <w:rFonts w:ascii="Lora" w:eastAsia="Times New Roman" w:hAnsi="Lora" w:cs="Arial"/>
          <w:bCs/>
          <w:color w:val="000000"/>
          <w:lang w:eastAsia="zh-CN"/>
        </w:rPr>
        <w:t xml:space="preserve">Joanną Sosnowską tel. kom. 603 540 098 lub Ryszardem Soszyńskim: </w:t>
      </w:r>
      <w:hyperlink r:id="rId7" w:history="1">
        <w:r w:rsidR="001521C6" w:rsidRPr="00BA293D">
          <w:rPr>
            <w:rStyle w:val="Hipercze"/>
            <w:rFonts w:ascii="Lora" w:eastAsia="Times New Roman" w:hAnsi="Lora" w:cs="Arial"/>
            <w:bCs/>
            <w:lang w:eastAsia="zh-CN"/>
          </w:rPr>
          <w:t>ryszard.soszyński@pan.pl</w:t>
        </w:r>
      </w:hyperlink>
      <w:r w:rsidR="001521C6" w:rsidRPr="00BA293D">
        <w:rPr>
          <w:rFonts w:ascii="Lora" w:eastAsia="Times New Roman" w:hAnsi="Lora" w:cs="Arial"/>
          <w:bCs/>
          <w:color w:val="000000"/>
          <w:lang w:eastAsia="zh-CN"/>
        </w:rPr>
        <w:t>, tel. 022 182 64 3</w:t>
      </w:r>
      <w:r w:rsidR="00BA293D" w:rsidRPr="00BA293D">
        <w:rPr>
          <w:rFonts w:ascii="Lora" w:eastAsia="Times New Roman" w:hAnsi="Lora" w:cs="Arial"/>
          <w:bCs/>
          <w:color w:val="000000"/>
          <w:lang w:eastAsia="zh-CN"/>
        </w:rPr>
        <w:t>2”</w:t>
      </w:r>
      <w:r w:rsidR="001521C6" w:rsidRPr="00BA293D">
        <w:rPr>
          <w:rFonts w:ascii="Lora" w:eastAsia="Times New Roman" w:hAnsi="Lora" w:cs="Arial"/>
          <w:bCs/>
          <w:color w:val="000000"/>
          <w:lang w:eastAsia="zh-CN"/>
        </w:rPr>
        <w:t>.</w:t>
      </w:r>
    </w:p>
    <w:p w14:paraId="4363F6AA" w14:textId="77777777" w:rsidR="001A6590" w:rsidRDefault="001A6590" w:rsidP="00BA293D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bCs/>
          <w:lang w:eastAsia="zh-CN"/>
        </w:rPr>
      </w:pPr>
    </w:p>
    <w:p w14:paraId="0725AF7B" w14:textId="77777777" w:rsidR="00BA293D" w:rsidRDefault="00BA293D" w:rsidP="00BA293D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bCs/>
          <w:lang w:eastAsia="zh-CN"/>
        </w:rPr>
      </w:pPr>
    </w:p>
    <w:p w14:paraId="162EC0F0" w14:textId="1840EDD0" w:rsidR="00BA293D" w:rsidRPr="00BA293D" w:rsidRDefault="00BA293D" w:rsidP="00BA293D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bCs/>
          <w:lang w:eastAsia="zh-CN"/>
        </w:rPr>
      </w:pPr>
      <w:r>
        <w:rPr>
          <w:rFonts w:ascii="Lora" w:eastAsia="Times New Roman" w:hAnsi="Lora" w:cstheme="majorHAnsi"/>
          <w:bCs/>
          <w:lang w:eastAsia="zh-CN"/>
        </w:rPr>
        <w:t>Pozostałe warunki określone w Zaproszeniu pozostają bez zmian.</w:t>
      </w:r>
    </w:p>
    <w:p w14:paraId="0CDD2335" w14:textId="787CDB56" w:rsidR="007E5CD5" w:rsidRPr="007E5CD5" w:rsidRDefault="007E5CD5" w:rsidP="007E5CD5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i/>
          <w:iCs/>
          <w:lang w:eastAsia="zh-CN"/>
        </w:rPr>
      </w:pPr>
    </w:p>
    <w:p w14:paraId="195C3731" w14:textId="1A9C6EB0" w:rsidR="00C265A0" w:rsidRPr="00150ECF" w:rsidRDefault="00C265A0" w:rsidP="007E5CD5">
      <w:pPr>
        <w:pStyle w:val="Akapitzlist"/>
        <w:shd w:val="clear" w:color="auto" w:fill="FFFFFF"/>
        <w:autoSpaceDE w:val="0"/>
        <w:spacing w:after="0" w:line="230" w:lineRule="exact"/>
        <w:jc w:val="both"/>
        <w:rPr>
          <w:rFonts w:ascii="Lora" w:hAnsi="Lora" w:cs="Arial"/>
        </w:rPr>
      </w:pPr>
    </w:p>
    <w:sectPr w:rsidR="00C265A0" w:rsidRPr="00150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138AD8FC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D85CC81C">
      <w:start w:val="1"/>
      <w:numFmt w:val="decimal"/>
      <w:lvlText w:val="%2"/>
      <w:lvlJc w:val="left"/>
      <w:pPr>
        <w:ind w:left="1080" w:hanging="360"/>
      </w:pPr>
      <w:rPr>
        <w:rFonts w:ascii="Lora" w:eastAsia="Times New Roman" w:hAnsi="Lo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86227D"/>
    <w:multiLevelType w:val="hybridMultilevel"/>
    <w:tmpl w:val="E0F80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205D94"/>
    <w:multiLevelType w:val="hybridMultilevel"/>
    <w:tmpl w:val="459A8EBA"/>
    <w:lvl w:ilvl="0" w:tplc="0AA6CCE8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8753E5"/>
    <w:multiLevelType w:val="hybridMultilevel"/>
    <w:tmpl w:val="65AA9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269397">
    <w:abstractNumId w:val="3"/>
  </w:num>
  <w:num w:numId="2" w16cid:durableId="155730299">
    <w:abstractNumId w:val="1"/>
  </w:num>
  <w:num w:numId="3" w16cid:durableId="620960168">
    <w:abstractNumId w:val="2"/>
  </w:num>
  <w:num w:numId="4" w16cid:durableId="851576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2B9"/>
    <w:rsid w:val="000559E2"/>
    <w:rsid w:val="001444CE"/>
    <w:rsid w:val="00150ECF"/>
    <w:rsid w:val="001521C6"/>
    <w:rsid w:val="001A6590"/>
    <w:rsid w:val="002D628C"/>
    <w:rsid w:val="002F1927"/>
    <w:rsid w:val="0035662F"/>
    <w:rsid w:val="003C1FDD"/>
    <w:rsid w:val="00423FB0"/>
    <w:rsid w:val="00492A8F"/>
    <w:rsid w:val="0054051A"/>
    <w:rsid w:val="00544EEA"/>
    <w:rsid w:val="005B72B1"/>
    <w:rsid w:val="0068237A"/>
    <w:rsid w:val="00793974"/>
    <w:rsid w:val="00797DFB"/>
    <w:rsid w:val="007E5CD5"/>
    <w:rsid w:val="00837D2E"/>
    <w:rsid w:val="00903616"/>
    <w:rsid w:val="00A332B9"/>
    <w:rsid w:val="00BA293D"/>
    <w:rsid w:val="00BE7139"/>
    <w:rsid w:val="00C265A0"/>
    <w:rsid w:val="00E37169"/>
    <w:rsid w:val="00F0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13AE"/>
  <w15:chartTrackingRefBased/>
  <w15:docId w15:val="{6F7D5BE0-C7F8-4BB9-88B9-5C008030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FA4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3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3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32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3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32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3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3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3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3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32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32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32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32B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32B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32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32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32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32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3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3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3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3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3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32B9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qFormat/>
    <w:rsid w:val="00A332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32B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32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32B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32B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521C6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qFormat/>
    <w:locked/>
    <w:rsid w:val="001521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yszard.soszy&#324;ski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m@pan.pl" TargetMode="External"/><Relationship Id="rId5" Type="http://schemas.openxmlformats.org/officeDocument/2006/relationships/hyperlink" Target="mailto:joanna.sosnowska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Sosnowska</dc:creator>
  <cp:keywords/>
  <dc:description/>
  <cp:lastModifiedBy>Joanna Sosnowska</cp:lastModifiedBy>
  <cp:revision>24</cp:revision>
  <dcterms:created xsi:type="dcterms:W3CDTF">2024-09-10T10:58:00Z</dcterms:created>
  <dcterms:modified xsi:type="dcterms:W3CDTF">2024-09-10T11:22:00Z</dcterms:modified>
</cp:coreProperties>
</file>