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7F5ED" w14:textId="77777777" w:rsidR="00BB5585" w:rsidRPr="00795684" w:rsidRDefault="00BB5585" w:rsidP="00A63661">
      <w:pPr>
        <w:pStyle w:val="Tytu"/>
        <w:jc w:val="center"/>
        <w:rPr>
          <w:rFonts w:ascii="Verdana" w:hAnsi="Verdana"/>
          <w:sz w:val="24"/>
          <w:szCs w:val="24"/>
        </w:rPr>
      </w:pPr>
      <w:r w:rsidRPr="00795684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795684" w:rsidRDefault="00166B48" w:rsidP="00A63661">
      <w:pPr>
        <w:pStyle w:val="Tytu"/>
        <w:jc w:val="center"/>
        <w:rPr>
          <w:rFonts w:ascii="Verdana" w:hAnsi="Verdana"/>
          <w:b/>
          <w:bCs/>
          <w:sz w:val="24"/>
          <w:szCs w:val="24"/>
        </w:rPr>
      </w:pPr>
      <w:r w:rsidRPr="00795684">
        <w:rPr>
          <w:rFonts w:ascii="Verdana" w:hAnsi="Verdana"/>
          <w:b/>
          <w:sz w:val="24"/>
          <w:szCs w:val="24"/>
        </w:rPr>
        <w:t>ogłasza</w:t>
      </w:r>
      <w:r w:rsidR="00F00179" w:rsidRPr="00795684">
        <w:rPr>
          <w:rFonts w:ascii="Verdana" w:hAnsi="Verdana"/>
          <w:b/>
          <w:sz w:val="24"/>
          <w:szCs w:val="24"/>
        </w:rPr>
        <w:t xml:space="preserve"> </w:t>
      </w:r>
      <w:r w:rsidRPr="00795684">
        <w:rPr>
          <w:rFonts w:ascii="Verdana" w:hAnsi="Verdana"/>
          <w:b/>
          <w:sz w:val="24"/>
          <w:szCs w:val="24"/>
        </w:rPr>
        <w:t>nabór na stanowisko</w:t>
      </w:r>
    </w:p>
    <w:p w14:paraId="699865F3" w14:textId="0CEA0E2C" w:rsidR="00BB5585" w:rsidRPr="00795684" w:rsidRDefault="00A63661" w:rsidP="00A63661">
      <w:pPr>
        <w:pStyle w:val="Tytu"/>
        <w:jc w:val="center"/>
        <w:rPr>
          <w:rFonts w:ascii="Verdana" w:hAnsi="Verdana"/>
          <w:b/>
          <w:bCs/>
          <w:sz w:val="24"/>
          <w:szCs w:val="24"/>
        </w:rPr>
      </w:pPr>
      <w:r w:rsidRPr="00795684">
        <w:rPr>
          <w:rFonts w:ascii="Verdana" w:hAnsi="Verdana"/>
          <w:b/>
          <w:bCs/>
          <w:sz w:val="24"/>
          <w:szCs w:val="24"/>
        </w:rPr>
        <w:t>S</w:t>
      </w:r>
      <w:r w:rsidR="00932292" w:rsidRPr="00795684">
        <w:rPr>
          <w:rFonts w:ascii="Verdana" w:hAnsi="Verdana"/>
          <w:b/>
          <w:bCs/>
          <w:sz w:val="24"/>
          <w:szCs w:val="24"/>
        </w:rPr>
        <w:t>pecjalisty</w:t>
      </w:r>
      <w:r w:rsidR="004A2D0D">
        <w:rPr>
          <w:rFonts w:ascii="Verdana" w:hAnsi="Verdana"/>
          <w:b/>
          <w:bCs/>
          <w:sz w:val="24"/>
          <w:szCs w:val="24"/>
        </w:rPr>
        <w:t>/Starszego specjalisty</w:t>
      </w:r>
      <w:r w:rsidR="00C317EA" w:rsidRPr="0079568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795684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254F64B3" w:rsidR="0020737B" w:rsidRDefault="00277423" w:rsidP="00A63661">
      <w:pPr>
        <w:pStyle w:val="Tytu"/>
        <w:jc w:val="center"/>
        <w:rPr>
          <w:rFonts w:ascii="Verdana" w:hAnsi="Verdana"/>
          <w:sz w:val="24"/>
          <w:szCs w:val="24"/>
        </w:rPr>
      </w:pPr>
      <w:r w:rsidRPr="00795684">
        <w:rPr>
          <w:rFonts w:ascii="Verdana" w:hAnsi="Verdana"/>
          <w:sz w:val="24"/>
          <w:szCs w:val="24"/>
        </w:rPr>
        <w:t xml:space="preserve">w Biurze </w:t>
      </w:r>
      <w:r w:rsidR="00932292" w:rsidRPr="00795684">
        <w:rPr>
          <w:rFonts w:ascii="Verdana" w:hAnsi="Verdana"/>
          <w:sz w:val="24"/>
          <w:szCs w:val="24"/>
        </w:rPr>
        <w:t>Organizacyjnym</w:t>
      </w:r>
    </w:p>
    <w:p w14:paraId="5A899106" w14:textId="5466B0EC" w:rsidR="009C451D" w:rsidRPr="009C451D" w:rsidRDefault="009C451D" w:rsidP="009C451D">
      <w:pPr>
        <w:jc w:val="center"/>
        <w:rPr>
          <w:rFonts w:ascii="Verdana" w:hAnsi="Verdana"/>
        </w:rPr>
      </w:pPr>
      <w:r w:rsidRPr="009C451D">
        <w:rPr>
          <w:rFonts w:ascii="Verdana" w:hAnsi="Verdana"/>
        </w:rPr>
        <w:t>Dział Pozyskiwania Funduszy</w:t>
      </w:r>
    </w:p>
    <w:p w14:paraId="24C71A65" w14:textId="77777777" w:rsidR="004A2D0D" w:rsidRPr="004A2D0D" w:rsidRDefault="004A2D0D" w:rsidP="004A2D0D">
      <w:pPr>
        <w:jc w:val="center"/>
        <w:rPr>
          <w:rFonts w:ascii="Verdana" w:hAnsi="Verdana"/>
          <w:b/>
          <w:bCs/>
          <w:color w:val="000000" w:themeColor="text1"/>
        </w:rPr>
      </w:pPr>
      <w:r w:rsidRPr="004A2D0D">
        <w:rPr>
          <w:rFonts w:ascii="Verdana" w:hAnsi="Verdana"/>
          <w:b/>
          <w:bCs/>
          <w:color w:val="000000" w:themeColor="text1"/>
        </w:rPr>
        <w:t>zakres: pozyskiwanie funduszy z otoczenia biznesowego w obszarze sponsoringu oraz komercjalizacji wyników badań.</w:t>
      </w:r>
    </w:p>
    <w:p w14:paraId="302CDFBD" w14:textId="6969FF75" w:rsidR="004A2D0D" w:rsidRPr="004A2D0D" w:rsidRDefault="004A2D0D" w:rsidP="004A2D0D"/>
    <w:p w14:paraId="48881D0A" w14:textId="77777777" w:rsidR="00454717" w:rsidRPr="00795684" w:rsidRDefault="00454717" w:rsidP="00A63661">
      <w:pPr>
        <w:jc w:val="both"/>
        <w:rPr>
          <w:rFonts w:ascii="Verdana" w:hAnsi="Verdana"/>
        </w:rPr>
      </w:pPr>
    </w:p>
    <w:p w14:paraId="009AC30D" w14:textId="4B229B80" w:rsidR="008C2AA3" w:rsidRPr="00795684" w:rsidRDefault="008C2AA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Verdana" w:hAnsi="Verdana"/>
          <w:bCs/>
          <w:sz w:val="24"/>
          <w:szCs w:val="24"/>
        </w:rPr>
      </w:pPr>
      <w:r w:rsidRPr="00795684">
        <w:rPr>
          <w:rFonts w:ascii="Verdana" w:hAnsi="Verdana"/>
          <w:b/>
          <w:sz w:val="24"/>
          <w:szCs w:val="24"/>
        </w:rPr>
        <w:t>M</w:t>
      </w:r>
      <w:r w:rsidR="0020737B" w:rsidRPr="00795684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795684">
        <w:rPr>
          <w:rFonts w:ascii="Verdana" w:hAnsi="Verdana"/>
          <w:sz w:val="24"/>
          <w:szCs w:val="24"/>
        </w:rPr>
        <w:t>Plac Defilad 1</w:t>
      </w:r>
      <w:r w:rsidR="009A5036" w:rsidRPr="00795684">
        <w:rPr>
          <w:rFonts w:ascii="Verdana" w:hAnsi="Verdana"/>
          <w:bCs/>
          <w:sz w:val="24"/>
          <w:szCs w:val="24"/>
        </w:rPr>
        <w:t>, Warszawa</w:t>
      </w:r>
      <w:r w:rsidR="00795684">
        <w:rPr>
          <w:rFonts w:ascii="Verdana" w:hAnsi="Verdana"/>
          <w:bCs/>
          <w:sz w:val="24"/>
          <w:szCs w:val="24"/>
        </w:rPr>
        <w:t>, Pałac Kultury i Nauki</w:t>
      </w:r>
    </w:p>
    <w:p w14:paraId="4C398BE2" w14:textId="22806CA7" w:rsidR="008C2AA3" w:rsidRPr="00795684" w:rsidRDefault="008C2AA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Verdana" w:hAnsi="Verdana"/>
          <w:iCs/>
          <w:sz w:val="24"/>
          <w:szCs w:val="24"/>
        </w:rPr>
      </w:pPr>
      <w:r w:rsidRPr="00795684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7052F" w:rsidRPr="00795684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795684" w:rsidRDefault="009A503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Verdana" w:hAnsi="Verdana"/>
          <w:sz w:val="24"/>
          <w:szCs w:val="24"/>
        </w:rPr>
      </w:pPr>
      <w:r w:rsidRPr="00795684">
        <w:rPr>
          <w:rFonts w:ascii="Verdana" w:hAnsi="Verdana"/>
          <w:b/>
          <w:sz w:val="24"/>
          <w:szCs w:val="24"/>
        </w:rPr>
        <w:t>Podstawa zatrudnienia:</w:t>
      </w:r>
      <w:r w:rsidR="0020737B" w:rsidRPr="00795684">
        <w:rPr>
          <w:rFonts w:ascii="Verdana" w:hAnsi="Verdana"/>
          <w:b/>
          <w:sz w:val="24"/>
          <w:szCs w:val="24"/>
        </w:rPr>
        <w:t xml:space="preserve"> </w:t>
      </w:r>
      <w:r w:rsidR="002832EC" w:rsidRPr="00795684">
        <w:rPr>
          <w:rFonts w:ascii="Verdana" w:hAnsi="Verdana"/>
          <w:sz w:val="24"/>
          <w:szCs w:val="24"/>
        </w:rPr>
        <w:t xml:space="preserve">umowa o pracę na czas określony do 33 miesięcy (poprzedzona </w:t>
      </w:r>
      <w:r w:rsidR="00967936" w:rsidRPr="00795684">
        <w:rPr>
          <w:rFonts w:ascii="Verdana" w:hAnsi="Verdana"/>
          <w:sz w:val="24"/>
          <w:szCs w:val="24"/>
        </w:rPr>
        <w:t xml:space="preserve">3 miesięcznym </w:t>
      </w:r>
      <w:r w:rsidR="002832EC" w:rsidRPr="00795684">
        <w:rPr>
          <w:rFonts w:ascii="Verdana" w:hAnsi="Verdana"/>
          <w:sz w:val="24"/>
          <w:szCs w:val="24"/>
        </w:rPr>
        <w:t>okresem próbnym) z możliwością przedłużenia na czas nieokreślony</w:t>
      </w:r>
    </w:p>
    <w:p w14:paraId="2D051BD6" w14:textId="3305BC56" w:rsidR="00F854CD" w:rsidRPr="00795684" w:rsidRDefault="00F854CD" w:rsidP="00A63661">
      <w:pPr>
        <w:pStyle w:val="Akapitzlist"/>
        <w:spacing w:line="240" w:lineRule="auto"/>
        <w:ind w:left="360"/>
        <w:jc w:val="both"/>
        <w:rPr>
          <w:rFonts w:ascii="Verdana" w:hAnsi="Verdana"/>
          <w:sz w:val="24"/>
          <w:szCs w:val="24"/>
        </w:rPr>
      </w:pPr>
    </w:p>
    <w:p w14:paraId="5A4AB98D" w14:textId="1FB03B35" w:rsidR="00F00179" w:rsidRPr="004A2D0D" w:rsidRDefault="00F00179" w:rsidP="00A63661">
      <w:pPr>
        <w:pStyle w:val="Nagwek1"/>
        <w:jc w:val="left"/>
        <w:rPr>
          <w:color w:val="000000" w:themeColor="text1"/>
          <w:sz w:val="24"/>
          <w:szCs w:val="24"/>
        </w:rPr>
      </w:pPr>
      <w:r w:rsidRPr="00795684">
        <w:rPr>
          <w:sz w:val="24"/>
          <w:szCs w:val="24"/>
        </w:rPr>
        <w:t>Do głównych zadań osoby zatrudnionej na tym stanowisku będzie należało:</w:t>
      </w:r>
      <w:r w:rsidR="001C370C" w:rsidRPr="00795684">
        <w:rPr>
          <w:sz w:val="24"/>
          <w:szCs w:val="24"/>
        </w:rPr>
        <w:br/>
      </w:r>
    </w:p>
    <w:p w14:paraId="52369265" w14:textId="77777777" w:rsidR="004A2D0D" w:rsidRPr="004A2D0D" w:rsidRDefault="004A2D0D">
      <w:pPr>
        <w:pStyle w:val="Akapitzlist"/>
        <w:numPr>
          <w:ilvl w:val="0"/>
          <w:numId w:val="8"/>
        </w:numPr>
        <w:rPr>
          <w:rFonts w:ascii="Verdana" w:hAnsi="Verdana"/>
          <w:b/>
          <w:bCs/>
          <w:color w:val="000000" w:themeColor="text1"/>
          <w:sz w:val="24"/>
          <w:szCs w:val="24"/>
        </w:rPr>
      </w:pPr>
      <w:r w:rsidRPr="004A2D0D">
        <w:rPr>
          <w:rFonts w:ascii="Verdana" w:hAnsi="Verdana"/>
          <w:b/>
          <w:bCs/>
          <w:color w:val="000000" w:themeColor="text1"/>
          <w:sz w:val="24"/>
          <w:szCs w:val="24"/>
        </w:rPr>
        <w:t>Sponsoring:</w:t>
      </w:r>
    </w:p>
    <w:p w14:paraId="129B1E83" w14:textId="77777777" w:rsidR="004A2D0D" w:rsidRPr="004A2D0D" w:rsidRDefault="004A2D0D">
      <w:pPr>
        <w:pStyle w:val="Akapitzlist"/>
        <w:numPr>
          <w:ilvl w:val="0"/>
          <w:numId w:val="7"/>
        </w:numPr>
        <w:rPr>
          <w:rFonts w:ascii="Verdana" w:hAnsi="Verdana"/>
          <w:color w:val="000000" w:themeColor="text1"/>
          <w:sz w:val="24"/>
          <w:szCs w:val="24"/>
        </w:rPr>
      </w:pPr>
      <w:r w:rsidRPr="004A2D0D">
        <w:rPr>
          <w:rFonts w:ascii="Verdana" w:hAnsi="Verdana"/>
          <w:color w:val="000000" w:themeColor="text1"/>
          <w:sz w:val="24"/>
          <w:szCs w:val="24"/>
        </w:rPr>
        <w:t>Analiza potrzeb finansowych i materialnych (barterowych) Polskiej Akademii Nauk (PAN);</w:t>
      </w:r>
    </w:p>
    <w:p w14:paraId="63EE37B1" w14:textId="729F83B8" w:rsidR="004A2D0D" w:rsidRPr="004A2D0D" w:rsidRDefault="004A2D0D">
      <w:pPr>
        <w:pStyle w:val="Akapitzlist"/>
        <w:numPr>
          <w:ilvl w:val="0"/>
          <w:numId w:val="7"/>
        </w:numPr>
        <w:rPr>
          <w:rFonts w:ascii="Verdana" w:hAnsi="Verdana"/>
          <w:color w:val="000000" w:themeColor="text1"/>
          <w:sz w:val="24"/>
          <w:szCs w:val="24"/>
        </w:rPr>
      </w:pPr>
      <w:r w:rsidRPr="004A2D0D">
        <w:rPr>
          <w:rFonts w:ascii="Verdana" w:hAnsi="Verdana"/>
          <w:color w:val="000000" w:themeColor="text1"/>
          <w:sz w:val="24"/>
          <w:szCs w:val="24"/>
        </w:rPr>
        <w:t>Aktywne poszukiwanie sponsorów i partnerów biznesowych</w:t>
      </w:r>
      <w:r w:rsidR="0007009A">
        <w:rPr>
          <w:rFonts w:ascii="Verdana" w:hAnsi="Verdana"/>
          <w:color w:val="000000" w:themeColor="text1"/>
          <w:sz w:val="24"/>
          <w:szCs w:val="24"/>
        </w:rPr>
        <w:br/>
      </w:r>
      <w:r w:rsidRPr="004A2D0D">
        <w:rPr>
          <w:rFonts w:ascii="Verdana" w:hAnsi="Verdana"/>
          <w:color w:val="000000" w:themeColor="text1"/>
          <w:sz w:val="24"/>
          <w:szCs w:val="24"/>
        </w:rPr>
        <w:t xml:space="preserve">w oparciu o strategię i analizę potrzeb PAN; </w:t>
      </w:r>
    </w:p>
    <w:p w14:paraId="44DB72AB" w14:textId="77777777" w:rsidR="004A2D0D" w:rsidRPr="004A2D0D" w:rsidRDefault="004A2D0D">
      <w:pPr>
        <w:pStyle w:val="Akapitzlist"/>
        <w:numPr>
          <w:ilvl w:val="0"/>
          <w:numId w:val="7"/>
        </w:numPr>
        <w:rPr>
          <w:rFonts w:ascii="Verdana" w:hAnsi="Verdana"/>
          <w:color w:val="000000" w:themeColor="text1"/>
          <w:sz w:val="24"/>
          <w:szCs w:val="24"/>
        </w:rPr>
      </w:pPr>
      <w:r w:rsidRPr="004A2D0D">
        <w:rPr>
          <w:rFonts w:ascii="Verdana" w:hAnsi="Verdana"/>
          <w:color w:val="000000" w:themeColor="text1"/>
          <w:sz w:val="24"/>
          <w:szCs w:val="24"/>
        </w:rPr>
        <w:t>Bieżąca obsługa i opieka nad relacjami sponsorskimi i partnerskimi;</w:t>
      </w:r>
    </w:p>
    <w:p w14:paraId="31CADD25" w14:textId="77777777" w:rsidR="004A2D0D" w:rsidRPr="004A2D0D" w:rsidRDefault="004A2D0D">
      <w:pPr>
        <w:pStyle w:val="Akapitzlist"/>
        <w:numPr>
          <w:ilvl w:val="0"/>
          <w:numId w:val="7"/>
        </w:numPr>
        <w:rPr>
          <w:rFonts w:ascii="Verdana" w:hAnsi="Verdana"/>
          <w:color w:val="000000" w:themeColor="text1"/>
          <w:sz w:val="24"/>
          <w:szCs w:val="24"/>
        </w:rPr>
      </w:pPr>
      <w:r w:rsidRPr="004A2D0D">
        <w:rPr>
          <w:rFonts w:ascii="Verdana" w:hAnsi="Verdana"/>
          <w:color w:val="000000" w:themeColor="text1"/>
          <w:sz w:val="24"/>
          <w:szCs w:val="24"/>
        </w:rPr>
        <w:t>Opracowywanie, planowanie i realizacja procesu komunikacji ze sponsorami i partnerami we współpracy z Biurem ds. Komunikacji;</w:t>
      </w:r>
    </w:p>
    <w:p w14:paraId="4E9291CF" w14:textId="77777777" w:rsidR="004A2D0D" w:rsidRPr="004A2D0D" w:rsidRDefault="004A2D0D">
      <w:pPr>
        <w:pStyle w:val="Akapitzlist"/>
        <w:numPr>
          <w:ilvl w:val="0"/>
          <w:numId w:val="7"/>
        </w:numPr>
        <w:rPr>
          <w:rFonts w:ascii="Verdana" w:hAnsi="Verdana"/>
          <w:color w:val="000000" w:themeColor="text1"/>
          <w:sz w:val="24"/>
          <w:szCs w:val="24"/>
        </w:rPr>
      </w:pPr>
      <w:r w:rsidRPr="004A2D0D">
        <w:rPr>
          <w:rFonts w:ascii="Verdana" w:hAnsi="Verdana"/>
          <w:color w:val="000000" w:themeColor="text1"/>
          <w:sz w:val="24"/>
          <w:szCs w:val="24"/>
        </w:rPr>
        <w:t>Bieżąca analiza i aktualizacja planów, działań i harmonogramu prac nad pozyskiwaniem sponsorów i partnerów;</w:t>
      </w:r>
    </w:p>
    <w:p w14:paraId="67F082F8" w14:textId="790008B3" w:rsidR="004A2D0D" w:rsidRPr="004A2D0D" w:rsidRDefault="004A2D0D">
      <w:pPr>
        <w:pStyle w:val="Akapitzlist"/>
        <w:numPr>
          <w:ilvl w:val="0"/>
          <w:numId w:val="7"/>
        </w:numPr>
        <w:rPr>
          <w:rFonts w:ascii="Verdana" w:hAnsi="Verdana"/>
          <w:color w:val="000000" w:themeColor="text1"/>
          <w:sz w:val="24"/>
          <w:szCs w:val="24"/>
        </w:rPr>
      </w:pPr>
      <w:r w:rsidRPr="004A2D0D">
        <w:rPr>
          <w:rFonts w:ascii="Verdana" w:hAnsi="Verdana"/>
          <w:color w:val="000000" w:themeColor="text1"/>
          <w:sz w:val="24"/>
          <w:szCs w:val="24"/>
        </w:rPr>
        <w:t>Nadzór nad obsługą administracyjną realizowanych projektów,</w:t>
      </w:r>
      <w:r w:rsidR="0007009A">
        <w:rPr>
          <w:rFonts w:ascii="Verdana" w:hAnsi="Verdana"/>
          <w:color w:val="000000" w:themeColor="text1"/>
          <w:sz w:val="24"/>
          <w:szCs w:val="24"/>
        </w:rPr>
        <w:br/>
      </w:r>
      <w:r w:rsidRPr="004A2D0D">
        <w:rPr>
          <w:rFonts w:ascii="Verdana" w:hAnsi="Verdana"/>
          <w:color w:val="000000" w:themeColor="text1"/>
          <w:sz w:val="24"/>
          <w:szCs w:val="24"/>
        </w:rPr>
        <w:t>w tym monitorowaniem terminów istotnych dla realizacji projektów</w:t>
      </w:r>
      <w:r w:rsidR="0007009A">
        <w:rPr>
          <w:rFonts w:ascii="Verdana" w:hAnsi="Verdana"/>
          <w:color w:val="000000" w:themeColor="text1"/>
          <w:sz w:val="24"/>
          <w:szCs w:val="24"/>
        </w:rPr>
        <w:br/>
      </w:r>
      <w:r w:rsidRPr="004A2D0D">
        <w:rPr>
          <w:rFonts w:ascii="Verdana" w:hAnsi="Verdana"/>
          <w:color w:val="000000" w:themeColor="text1"/>
          <w:sz w:val="24"/>
          <w:szCs w:val="24"/>
        </w:rPr>
        <w:t>i rozliczania umów sponsorskich;</w:t>
      </w:r>
    </w:p>
    <w:p w14:paraId="10DD5CF5" w14:textId="60D637DE" w:rsidR="004A2D0D" w:rsidRPr="004A2D0D" w:rsidRDefault="004A2D0D">
      <w:pPr>
        <w:pStyle w:val="Akapitzlist"/>
        <w:numPr>
          <w:ilvl w:val="0"/>
          <w:numId w:val="7"/>
        </w:numPr>
        <w:rPr>
          <w:rFonts w:ascii="Verdana" w:hAnsi="Verdana"/>
          <w:color w:val="000000" w:themeColor="text1"/>
          <w:sz w:val="24"/>
          <w:szCs w:val="24"/>
        </w:rPr>
      </w:pPr>
      <w:r w:rsidRPr="004A2D0D">
        <w:rPr>
          <w:rFonts w:ascii="Verdana" w:hAnsi="Verdana"/>
          <w:color w:val="000000" w:themeColor="text1"/>
          <w:sz w:val="24"/>
          <w:szCs w:val="24"/>
        </w:rPr>
        <w:t>Prowadzenie, realizacja i rozliczanie umów sponsoringowych</w:t>
      </w:r>
      <w:r w:rsidR="0007009A">
        <w:rPr>
          <w:rFonts w:ascii="Verdana" w:hAnsi="Verdana"/>
          <w:color w:val="000000" w:themeColor="text1"/>
          <w:sz w:val="24"/>
          <w:szCs w:val="24"/>
        </w:rPr>
        <w:br/>
      </w:r>
      <w:r w:rsidRPr="004A2D0D">
        <w:rPr>
          <w:rFonts w:ascii="Verdana" w:hAnsi="Verdana"/>
          <w:color w:val="000000" w:themeColor="text1"/>
          <w:sz w:val="24"/>
          <w:szCs w:val="24"/>
        </w:rPr>
        <w:t>i partnerskich: nadzorowanie wydatków i monitoring stopnia wykonania umów, prowadzeniem dokumentacji finansowej, przygotowywanie analiz i sprawozdań z realizacji umów;</w:t>
      </w:r>
    </w:p>
    <w:p w14:paraId="1743D5F5" w14:textId="77777777" w:rsidR="004A2D0D" w:rsidRPr="004A2D0D" w:rsidRDefault="004A2D0D">
      <w:pPr>
        <w:pStyle w:val="Akapitzlist"/>
        <w:numPr>
          <w:ilvl w:val="0"/>
          <w:numId w:val="7"/>
        </w:numPr>
        <w:rPr>
          <w:rFonts w:ascii="Verdana" w:hAnsi="Verdana"/>
          <w:color w:val="000000" w:themeColor="text1"/>
          <w:sz w:val="24"/>
          <w:szCs w:val="24"/>
        </w:rPr>
      </w:pPr>
      <w:r w:rsidRPr="004A2D0D">
        <w:rPr>
          <w:rFonts w:ascii="Verdana" w:hAnsi="Verdana"/>
          <w:color w:val="000000" w:themeColor="text1"/>
          <w:sz w:val="24"/>
          <w:szCs w:val="24"/>
        </w:rPr>
        <w:t>Udział w wewnętrznych i zewnętrznych kontrolach umów sponsoringowych i partnerskich;</w:t>
      </w:r>
    </w:p>
    <w:p w14:paraId="2073DF43" w14:textId="77777777" w:rsidR="004A2D0D" w:rsidRPr="004A2D0D" w:rsidRDefault="004A2D0D">
      <w:pPr>
        <w:pStyle w:val="Akapitzlist"/>
        <w:numPr>
          <w:ilvl w:val="0"/>
          <w:numId w:val="7"/>
        </w:numPr>
        <w:rPr>
          <w:rFonts w:ascii="Verdana" w:hAnsi="Verdana"/>
          <w:color w:val="000000" w:themeColor="text1"/>
          <w:sz w:val="24"/>
          <w:szCs w:val="24"/>
        </w:rPr>
      </w:pPr>
      <w:r w:rsidRPr="004A2D0D">
        <w:rPr>
          <w:rFonts w:ascii="Verdana" w:hAnsi="Verdana"/>
          <w:color w:val="000000" w:themeColor="text1"/>
          <w:sz w:val="24"/>
          <w:szCs w:val="24"/>
        </w:rPr>
        <w:t>Monitorowanie obowiązujących przepisów i wytycznych mających wpływ na Akademię jako potencjalnych beneficjentów finansowania zewnętrznego.</w:t>
      </w:r>
    </w:p>
    <w:p w14:paraId="1848DD37" w14:textId="77777777" w:rsidR="004A2D0D" w:rsidRPr="004A2D0D" w:rsidRDefault="004A2D0D" w:rsidP="004A2D0D">
      <w:pPr>
        <w:rPr>
          <w:rFonts w:ascii="Verdana" w:hAnsi="Verdana"/>
          <w:color w:val="000000" w:themeColor="text1"/>
        </w:rPr>
      </w:pPr>
    </w:p>
    <w:p w14:paraId="3E5B5295" w14:textId="77777777" w:rsidR="004A2D0D" w:rsidRPr="004A2D0D" w:rsidRDefault="004A2D0D">
      <w:pPr>
        <w:pStyle w:val="Akapitzlist"/>
        <w:numPr>
          <w:ilvl w:val="0"/>
          <w:numId w:val="8"/>
        </w:numPr>
        <w:rPr>
          <w:rFonts w:ascii="Verdana" w:hAnsi="Verdana"/>
          <w:b/>
          <w:bCs/>
          <w:color w:val="000000" w:themeColor="text1"/>
          <w:sz w:val="24"/>
          <w:szCs w:val="24"/>
        </w:rPr>
      </w:pPr>
      <w:r w:rsidRPr="004A2D0D">
        <w:rPr>
          <w:rFonts w:ascii="Verdana" w:hAnsi="Verdana"/>
          <w:b/>
          <w:bCs/>
          <w:color w:val="000000" w:themeColor="text1"/>
          <w:sz w:val="24"/>
          <w:szCs w:val="24"/>
        </w:rPr>
        <w:t>Komercjalizacja wyników badań:</w:t>
      </w:r>
    </w:p>
    <w:p w14:paraId="507C0288" w14:textId="2D3A4182" w:rsidR="004A2D0D" w:rsidRPr="0007009A" w:rsidRDefault="004A2D0D">
      <w:pPr>
        <w:pStyle w:val="Akapitzlist"/>
        <w:numPr>
          <w:ilvl w:val="0"/>
          <w:numId w:val="9"/>
        </w:numPr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 xml:space="preserve">Analiza potrzeb i możliwości działań PAN w obszarze komercjalizacji wyników badań; </w:t>
      </w:r>
    </w:p>
    <w:p w14:paraId="407A0488" w14:textId="040FC01C" w:rsidR="004A2D0D" w:rsidRPr="0007009A" w:rsidRDefault="004A2D0D">
      <w:pPr>
        <w:pStyle w:val="Akapitzlist"/>
        <w:numPr>
          <w:ilvl w:val="0"/>
          <w:numId w:val="9"/>
        </w:numPr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lastRenderedPageBreak/>
        <w:t>Stworzenie platformy współpracy pomiędzy jednostkami PAN, która wspomoże wymianę informacji i dobrych praktyk;</w:t>
      </w:r>
    </w:p>
    <w:p w14:paraId="240CA92E" w14:textId="77777777" w:rsidR="004A2D0D" w:rsidRPr="004A2D0D" w:rsidRDefault="004A2D0D">
      <w:pPr>
        <w:pStyle w:val="Akapitzlist"/>
        <w:numPr>
          <w:ilvl w:val="0"/>
          <w:numId w:val="9"/>
        </w:numPr>
        <w:rPr>
          <w:rFonts w:ascii="Verdana" w:hAnsi="Verdana"/>
          <w:color w:val="000000" w:themeColor="text1"/>
          <w:sz w:val="24"/>
          <w:szCs w:val="24"/>
        </w:rPr>
      </w:pPr>
      <w:r w:rsidRPr="004A2D0D">
        <w:rPr>
          <w:rFonts w:ascii="Verdana" w:hAnsi="Verdana"/>
          <w:color w:val="000000" w:themeColor="text1"/>
          <w:sz w:val="24"/>
          <w:szCs w:val="24"/>
        </w:rPr>
        <w:t>Nawiązywanie współpracy z jednostkami naukowymi PAN, praktykami, ekspertami itd.;</w:t>
      </w:r>
    </w:p>
    <w:p w14:paraId="14C30009" w14:textId="77777777" w:rsidR="004A2D0D" w:rsidRPr="004A2D0D" w:rsidRDefault="004A2D0D">
      <w:pPr>
        <w:pStyle w:val="Akapitzlist"/>
        <w:numPr>
          <w:ilvl w:val="0"/>
          <w:numId w:val="9"/>
        </w:numPr>
        <w:rPr>
          <w:rFonts w:ascii="Verdana" w:hAnsi="Verdana"/>
          <w:color w:val="000000" w:themeColor="text1"/>
          <w:sz w:val="24"/>
          <w:szCs w:val="24"/>
        </w:rPr>
      </w:pPr>
      <w:r w:rsidRPr="004A2D0D">
        <w:rPr>
          <w:rFonts w:ascii="Verdana" w:hAnsi="Verdana"/>
          <w:color w:val="000000" w:themeColor="text1"/>
          <w:sz w:val="24"/>
          <w:szCs w:val="24"/>
        </w:rPr>
        <w:t>Organizacja szkoleń/warsztatów dla jednostek naukowych PAN;</w:t>
      </w:r>
    </w:p>
    <w:p w14:paraId="17E52733" w14:textId="77777777" w:rsidR="004A2D0D" w:rsidRPr="004A2D0D" w:rsidRDefault="004A2D0D">
      <w:pPr>
        <w:pStyle w:val="Akapitzlist"/>
        <w:numPr>
          <w:ilvl w:val="0"/>
          <w:numId w:val="9"/>
        </w:numPr>
        <w:rPr>
          <w:rFonts w:ascii="Verdana" w:hAnsi="Verdana"/>
          <w:color w:val="000000" w:themeColor="text1"/>
          <w:sz w:val="24"/>
          <w:szCs w:val="24"/>
        </w:rPr>
      </w:pPr>
      <w:r w:rsidRPr="004A2D0D">
        <w:rPr>
          <w:rFonts w:ascii="Verdana" w:hAnsi="Verdana"/>
          <w:color w:val="000000" w:themeColor="text1"/>
          <w:sz w:val="24"/>
          <w:szCs w:val="24"/>
        </w:rPr>
        <w:t>Opracowanie strony www z repozytorium informacji nt. toczących się/zakończonych badań z potencjałem na dalszy rozwój lub komercjalizację – kojarzącą jednostki naukowe PAN z podmiotami rynkowymi.</w:t>
      </w:r>
    </w:p>
    <w:p w14:paraId="69BD6E87" w14:textId="77777777" w:rsidR="0051521E" w:rsidRPr="00795684" w:rsidRDefault="0051521E" w:rsidP="00A63661">
      <w:pPr>
        <w:shd w:val="clear" w:color="auto" w:fill="FFFFFF"/>
        <w:jc w:val="both"/>
        <w:rPr>
          <w:rFonts w:ascii="Verdana" w:hAnsi="Verdana"/>
        </w:rPr>
      </w:pPr>
    </w:p>
    <w:p w14:paraId="298437AF" w14:textId="77777777" w:rsidR="00626C9B" w:rsidRPr="00795684" w:rsidRDefault="00F00179" w:rsidP="00A63661">
      <w:pPr>
        <w:pStyle w:val="Nagwek1"/>
        <w:jc w:val="both"/>
        <w:rPr>
          <w:sz w:val="24"/>
          <w:szCs w:val="24"/>
        </w:rPr>
      </w:pPr>
      <w:r w:rsidRPr="00795684">
        <w:rPr>
          <w:sz w:val="24"/>
          <w:szCs w:val="24"/>
        </w:rPr>
        <w:t>Wymagania:</w:t>
      </w:r>
    </w:p>
    <w:p w14:paraId="6D7A4574" w14:textId="77777777" w:rsidR="004A2D0D" w:rsidRPr="0007009A" w:rsidRDefault="004A2D0D">
      <w:pPr>
        <w:pStyle w:val="Akapitzlist"/>
        <w:numPr>
          <w:ilvl w:val="0"/>
          <w:numId w:val="3"/>
        </w:numPr>
        <w:spacing w:before="100" w:beforeAutospacing="1"/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>Wykształcenie wyższe (preferowane w zakresie zarządzania i marketingu);</w:t>
      </w:r>
    </w:p>
    <w:p w14:paraId="06C7548D" w14:textId="21243889" w:rsidR="004A2D0D" w:rsidRPr="0007009A" w:rsidRDefault="004A2D0D">
      <w:pPr>
        <w:pStyle w:val="Akapitzlist"/>
        <w:numPr>
          <w:ilvl w:val="0"/>
          <w:numId w:val="3"/>
        </w:numPr>
        <w:spacing w:before="100" w:beforeAutospacing="1"/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 xml:space="preserve">Minimum czteroletnie (specjalista) lub </w:t>
      </w:r>
      <w:r w:rsidR="0007009A" w:rsidRPr="0007009A">
        <w:rPr>
          <w:rFonts w:ascii="Verdana" w:hAnsi="Verdana"/>
          <w:color w:val="000000" w:themeColor="text1"/>
          <w:sz w:val="24"/>
          <w:szCs w:val="24"/>
        </w:rPr>
        <w:t>s</w:t>
      </w:r>
      <w:r w:rsidR="0007009A">
        <w:rPr>
          <w:rFonts w:ascii="Verdana" w:hAnsi="Verdana"/>
          <w:color w:val="000000" w:themeColor="text1"/>
          <w:sz w:val="24"/>
          <w:szCs w:val="24"/>
        </w:rPr>
        <w:t>ześcioletnie</w:t>
      </w:r>
      <w:r w:rsidRPr="0007009A">
        <w:rPr>
          <w:rFonts w:ascii="Verdana" w:hAnsi="Verdana"/>
          <w:color w:val="000000" w:themeColor="text1"/>
          <w:sz w:val="24"/>
          <w:szCs w:val="24"/>
        </w:rPr>
        <w:t xml:space="preserve"> (starszy specjalista) doświadczenie, poparte sukcesami, w zakresie pozyskiwania i budowania relacji biznesowych w obszarze sponsoringu oraz komercjalizacji wyników badań;</w:t>
      </w:r>
    </w:p>
    <w:p w14:paraId="28035DCC" w14:textId="77777777" w:rsidR="004A2D0D" w:rsidRPr="0007009A" w:rsidRDefault="004A2D0D">
      <w:pPr>
        <w:pStyle w:val="Akapitzlist"/>
        <w:numPr>
          <w:ilvl w:val="0"/>
          <w:numId w:val="3"/>
        </w:numPr>
        <w:spacing w:before="100" w:beforeAutospacing="1"/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>Znajomość podstaw prawnych funkcjonowania PAN – statut i ustawa;</w:t>
      </w:r>
    </w:p>
    <w:p w14:paraId="243213E8" w14:textId="43C65426" w:rsidR="004A2D0D" w:rsidRPr="0007009A" w:rsidRDefault="004A2D0D">
      <w:pPr>
        <w:pStyle w:val="Akapitzlist"/>
        <w:numPr>
          <w:ilvl w:val="0"/>
          <w:numId w:val="3"/>
        </w:numPr>
        <w:spacing w:before="100" w:beforeAutospacing="1"/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 xml:space="preserve">Dobra znajomość j. angielskiego (minimum </w:t>
      </w:r>
      <w:r w:rsidR="00902F1C">
        <w:rPr>
          <w:rFonts w:ascii="Verdana" w:hAnsi="Verdana"/>
          <w:color w:val="000000" w:themeColor="text1"/>
          <w:sz w:val="24"/>
          <w:szCs w:val="24"/>
        </w:rPr>
        <w:t>B2/C1</w:t>
      </w:r>
      <w:r w:rsidRPr="0007009A">
        <w:rPr>
          <w:rFonts w:ascii="Verdana" w:hAnsi="Verdana"/>
          <w:color w:val="000000" w:themeColor="text1"/>
          <w:sz w:val="24"/>
          <w:szCs w:val="24"/>
        </w:rPr>
        <w:t>) ze szczególnym uwzględnieniem tworzenia treści;</w:t>
      </w:r>
    </w:p>
    <w:p w14:paraId="303278FC" w14:textId="079D6D61" w:rsidR="004A2D0D" w:rsidRPr="0007009A" w:rsidRDefault="004A2D0D">
      <w:pPr>
        <w:pStyle w:val="Akapitzlist"/>
        <w:numPr>
          <w:ilvl w:val="0"/>
          <w:numId w:val="3"/>
        </w:numPr>
        <w:spacing w:line="240" w:lineRule="auto"/>
        <w:ind w:left="714" w:hanging="357"/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>Dobra organizacja i planowanie pracy, dokładność, terminowość i rzetelność</w:t>
      </w:r>
      <w:r w:rsidR="0007009A">
        <w:rPr>
          <w:rFonts w:ascii="Verdana" w:hAnsi="Verdana"/>
          <w:color w:val="000000" w:themeColor="text1"/>
          <w:sz w:val="24"/>
          <w:szCs w:val="24"/>
        </w:rPr>
        <w:t>;</w:t>
      </w:r>
    </w:p>
    <w:p w14:paraId="06D4EF58" w14:textId="3D79C9F3" w:rsidR="00C91414" w:rsidRPr="0007009A" w:rsidRDefault="004A2D0D">
      <w:pPr>
        <w:pStyle w:val="Nagwek1"/>
        <w:keepNext w:val="0"/>
        <w:numPr>
          <w:ilvl w:val="0"/>
          <w:numId w:val="3"/>
        </w:numPr>
        <w:ind w:left="714" w:hanging="357"/>
        <w:jc w:val="both"/>
        <w:rPr>
          <w:b w:val="0"/>
          <w:bCs w:val="0"/>
          <w:color w:val="000000" w:themeColor="text1"/>
          <w:sz w:val="24"/>
          <w:szCs w:val="24"/>
        </w:rPr>
      </w:pPr>
      <w:r w:rsidRPr="0007009A">
        <w:rPr>
          <w:b w:val="0"/>
          <w:bCs w:val="0"/>
          <w:color w:val="000000" w:themeColor="text1"/>
          <w:sz w:val="24"/>
          <w:szCs w:val="24"/>
        </w:rPr>
        <w:t>Skupienie na rozwiązywaniu problemów i efektach</w:t>
      </w:r>
      <w:r w:rsidR="0007009A">
        <w:rPr>
          <w:b w:val="0"/>
          <w:bCs w:val="0"/>
          <w:color w:val="000000" w:themeColor="text1"/>
          <w:sz w:val="24"/>
          <w:szCs w:val="24"/>
        </w:rPr>
        <w:t>.</w:t>
      </w:r>
    </w:p>
    <w:p w14:paraId="017DA87C" w14:textId="77777777" w:rsidR="0007009A" w:rsidRDefault="0007009A" w:rsidP="00A63661">
      <w:pPr>
        <w:pStyle w:val="Listapunktowana"/>
        <w:numPr>
          <w:ilvl w:val="0"/>
          <w:numId w:val="0"/>
        </w:numPr>
        <w:ind w:left="360" w:hanging="360"/>
        <w:jc w:val="both"/>
        <w:rPr>
          <w:rFonts w:ascii="Verdana" w:hAnsi="Verdana"/>
          <w:b/>
          <w:bCs/>
        </w:rPr>
      </w:pPr>
    </w:p>
    <w:p w14:paraId="15A71FAF" w14:textId="3694B201" w:rsidR="008B0C49" w:rsidRPr="00795684" w:rsidRDefault="008B0C49" w:rsidP="00A63661">
      <w:pPr>
        <w:pStyle w:val="Listapunktowana"/>
        <w:numPr>
          <w:ilvl w:val="0"/>
          <w:numId w:val="0"/>
        </w:numPr>
        <w:ind w:left="360" w:hanging="360"/>
        <w:jc w:val="both"/>
        <w:rPr>
          <w:rFonts w:ascii="Verdana" w:hAnsi="Verdana"/>
          <w:b/>
          <w:bCs/>
        </w:rPr>
      </w:pPr>
      <w:r w:rsidRPr="00795684">
        <w:rPr>
          <w:rFonts w:ascii="Verdana" w:hAnsi="Verdana"/>
          <w:b/>
          <w:bCs/>
        </w:rPr>
        <w:t>Dodatkowym atutem będzie:</w:t>
      </w:r>
    </w:p>
    <w:p w14:paraId="486D68C1" w14:textId="6FCD8F6A" w:rsidR="00C91414" w:rsidRPr="00795684" w:rsidRDefault="00C91414" w:rsidP="00A63661">
      <w:pPr>
        <w:jc w:val="both"/>
        <w:rPr>
          <w:rFonts w:ascii="Verdana" w:eastAsiaTheme="minorHAnsi" w:hAnsi="Verdana" w:cstheme="minorBidi"/>
        </w:rPr>
      </w:pPr>
    </w:p>
    <w:p w14:paraId="5922C015" w14:textId="600A80BF" w:rsidR="0007009A" w:rsidRPr="0007009A" w:rsidRDefault="0007009A">
      <w:pPr>
        <w:pStyle w:val="Akapitzlist"/>
        <w:numPr>
          <w:ilvl w:val="0"/>
          <w:numId w:val="3"/>
        </w:numPr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>Znajomość ustawy o Polskiej Akademii Nauk</w:t>
      </w:r>
      <w:r>
        <w:rPr>
          <w:rFonts w:ascii="Verdana" w:hAnsi="Verdana"/>
          <w:color w:val="000000" w:themeColor="text1"/>
          <w:sz w:val="24"/>
          <w:szCs w:val="24"/>
        </w:rPr>
        <w:t>;</w:t>
      </w:r>
      <w:r w:rsidRPr="0007009A">
        <w:rPr>
          <w:rFonts w:ascii="Verdana" w:hAnsi="Verdana"/>
          <w:color w:val="000000" w:themeColor="text1"/>
          <w:sz w:val="24"/>
          <w:szCs w:val="24"/>
        </w:rPr>
        <w:t xml:space="preserve"> </w:t>
      </w:r>
    </w:p>
    <w:p w14:paraId="252FD7BF" w14:textId="0DFA0F2F" w:rsidR="0007009A" w:rsidRPr="0007009A" w:rsidRDefault="0007009A">
      <w:pPr>
        <w:pStyle w:val="Akapitzlist"/>
        <w:numPr>
          <w:ilvl w:val="0"/>
          <w:numId w:val="3"/>
        </w:numPr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>Znajomość metodyki zarządzania projektami PRINCE2® i/lub AgilePM®</w:t>
      </w:r>
      <w:r>
        <w:rPr>
          <w:rFonts w:ascii="Verdana" w:hAnsi="Verdana"/>
          <w:color w:val="000000" w:themeColor="text1"/>
          <w:sz w:val="24"/>
          <w:szCs w:val="24"/>
        </w:rPr>
        <w:t>;</w:t>
      </w:r>
    </w:p>
    <w:p w14:paraId="29967AD9" w14:textId="1EC204F9" w:rsidR="00020CCB" w:rsidRPr="009C451D" w:rsidRDefault="0007009A">
      <w:pPr>
        <w:pStyle w:val="Akapitzlist"/>
        <w:numPr>
          <w:ilvl w:val="0"/>
          <w:numId w:val="3"/>
        </w:numPr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>Znajomość programu MS Project</w:t>
      </w:r>
      <w:r>
        <w:rPr>
          <w:rFonts w:ascii="Verdana" w:hAnsi="Verdana"/>
          <w:color w:val="000000" w:themeColor="text1"/>
          <w:sz w:val="24"/>
          <w:szCs w:val="24"/>
        </w:rPr>
        <w:t>.</w:t>
      </w:r>
    </w:p>
    <w:p w14:paraId="0133A2AE" w14:textId="73A55ABA" w:rsidR="00F00179" w:rsidRDefault="00F00179" w:rsidP="00A63661">
      <w:pPr>
        <w:pStyle w:val="Nagwek1"/>
        <w:jc w:val="both"/>
        <w:rPr>
          <w:sz w:val="24"/>
          <w:szCs w:val="24"/>
        </w:rPr>
      </w:pPr>
      <w:r w:rsidRPr="00795684">
        <w:rPr>
          <w:sz w:val="24"/>
          <w:szCs w:val="24"/>
        </w:rPr>
        <w:t>Wymagane dokumenty i oświadczenia:</w:t>
      </w:r>
    </w:p>
    <w:p w14:paraId="4757F073" w14:textId="77777777" w:rsidR="00795684" w:rsidRPr="00795684" w:rsidRDefault="00795684" w:rsidP="00795684"/>
    <w:p w14:paraId="59AC19B0" w14:textId="77777777" w:rsidR="00795684" w:rsidRPr="002F555C" w:rsidRDefault="0079568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7"/>
        <w:rPr>
          <w:rFonts w:ascii="Verdana" w:eastAsia="Verdana" w:hAnsi="Verdana" w:cs="Verdana"/>
          <w:color w:val="000000"/>
        </w:rPr>
      </w:pPr>
      <w:r w:rsidRPr="002F555C">
        <w:rPr>
          <w:rFonts w:ascii="Verdana" w:eastAsia="Verdana" w:hAnsi="Verdana" w:cs="Verdana"/>
          <w:color w:val="000000"/>
        </w:rPr>
        <w:t>informacje, o których mowa w art. 22</w:t>
      </w:r>
      <w:r w:rsidRPr="002F555C">
        <w:rPr>
          <w:rFonts w:ascii="Verdana" w:eastAsia="Verdana" w:hAnsi="Verdana" w:cs="Verdana"/>
          <w:color w:val="000000"/>
          <w:vertAlign w:val="superscript"/>
        </w:rPr>
        <w:t xml:space="preserve">1 </w:t>
      </w:r>
      <w:r w:rsidRPr="002F555C">
        <w:rPr>
          <w:rFonts w:ascii="Verdana" w:eastAsia="Verdana" w:hAnsi="Verdana" w:cs="Verdana"/>
          <w:color w:val="000000"/>
        </w:rPr>
        <w:t>§ 1 ustawy z dnia 26 czerwca 1974 r. Kodeks pracy (Dz. U. z 2023 r. poz. 1465.</w:t>
      </w:r>
      <w:r w:rsidRPr="002F555C">
        <w:rPr>
          <w:rFonts w:ascii="Verdana" w:eastAsia="Verdana" w:hAnsi="Verdana" w:cs="Verdana"/>
          <w:i/>
          <w:color w:val="000000"/>
        </w:rPr>
        <w:t xml:space="preserve"> </w:t>
      </w:r>
      <w:r w:rsidRPr="002F555C">
        <w:rPr>
          <w:rFonts w:ascii="Verdana" w:eastAsia="Verdana" w:hAnsi="Verdana" w:cs="Verdana"/>
          <w:color w:val="000000"/>
        </w:rPr>
        <w:t>dalej: KP),</w:t>
      </w:r>
      <w:r w:rsidRPr="002F555C">
        <w:rPr>
          <w:rFonts w:ascii="Verdana" w:eastAsia="Verdana" w:hAnsi="Verdana" w:cs="Verdana"/>
          <w:color w:val="000000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3A62663B" w14:textId="77777777" w:rsidR="00795684" w:rsidRDefault="00795684" w:rsidP="00795684">
      <w:pPr>
        <w:pStyle w:val="Tekstpodstawowy2"/>
        <w:jc w:val="left"/>
        <w:rPr>
          <w:sz w:val="24"/>
        </w:rPr>
      </w:pPr>
    </w:p>
    <w:p w14:paraId="2DF1706D" w14:textId="7FDA3015" w:rsidR="0007009A" w:rsidRDefault="00795684" w:rsidP="00795684">
      <w:pPr>
        <w:rPr>
          <w:rFonts w:ascii="Verdana" w:hAnsi="Verdana" w:cs="Arial"/>
        </w:rPr>
      </w:pPr>
      <w:r w:rsidRPr="002F555C">
        <w:rPr>
          <w:rFonts w:ascii="Verdana" w:hAnsi="Verdana" w:cs="Arial"/>
        </w:rPr>
        <w:t xml:space="preserve">Zgłoszenia należy złożyć w terminie </w:t>
      </w:r>
      <w:r w:rsidRPr="002F555C">
        <w:rPr>
          <w:rFonts w:ascii="Verdana" w:hAnsi="Verdana" w:cs="Arial"/>
          <w:b/>
        </w:rPr>
        <w:t xml:space="preserve">do dnia </w:t>
      </w:r>
      <w:r w:rsidR="0007009A">
        <w:rPr>
          <w:rFonts w:ascii="Verdana" w:hAnsi="Verdana" w:cs="Arial"/>
          <w:b/>
        </w:rPr>
        <w:t>19</w:t>
      </w:r>
      <w:r w:rsidRPr="002F555C">
        <w:rPr>
          <w:rFonts w:ascii="Verdana" w:hAnsi="Verdana" w:cs="Arial"/>
          <w:b/>
        </w:rPr>
        <w:t>.0</w:t>
      </w:r>
      <w:r w:rsidR="0007009A">
        <w:rPr>
          <w:rFonts w:ascii="Verdana" w:hAnsi="Verdana" w:cs="Arial"/>
          <w:b/>
        </w:rPr>
        <w:t>8</w:t>
      </w:r>
      <w:r w:rsidRPr="002F555C">
        <w:rPr>
          <w:rFonts w:ascii="Verdana" w:hAnsi="Verdana" w:cs="Arial"/>
          <w:b/>
        </w:rPr>
        <w:t xml:space="preserve">.2024 r. </w:t>
      </w:r>
      <w:r w:rsidRPr="002F555C">
        <w:rPr>
          <w:rFonts w:ascii="Verdana" w:hAnsi="Verdana" w:cs="Arial"/>
        </w:rPr>
        <w:t xml:space="preserve">poprzez </w:t>
      </w:r>
    </w:p>
    <w:p w14:paraId="6FDAE7F6" w14:textId="77777777" w:rsidR="00012DC0" w:rsidRPr="00012DC0" w:rsidRDefault="00000000" w:rsidP="00795684">
      <w:hyperlink r:id="rId8" w:tgtFrame="_blank" w:history="1">
        <w:r w:rsidR="00012DC0" w:rsidRPr="00012DC0">
          <w:rPr>
            <w:rStyle w:val="Hipercze"/>
            <w:rFonts w:ascii="Open Sans" w:hAnsi="Open Sans" w:cs="Open Sans"/>
            <w:color w:val="6C8BC6"/>
            <w:bdr w:val="none" w:sz="0" w:space="0" w:color="auto" w:frame="1"/>
            <w:shd w:val="clear" w:color="auto" w:fill="FFFFFF"/>
          </w:rPr>
          <w:t>https://system.erecruiter.pl/FormTemplates/RecruitmentForm.aspx?WebID=5b2a5e5e9d694962982a66a53b3b434a</w:t>
        </w:r>
      </w:hyperlink>
    </w:p>
    <w:p w14:paraId="5755C266" w14:textId="14CBF74C" w:rsidR="00795684" w:rsidRDefault="00795684" w:rsidP="00795684">
      <w:pPr>
        <w:rPr>
          <w:rFonts w:ascii="Verdana" w:hAnsi="Verdana"/>
        </w:rPr>
      </w:pPr>
      <w:r w:rsidRPr="000D2B00">
        <w:rPr>
          <w:rFonts w:ascii="Verdana" w:hAnsi="Verdana"/>
        </w:rPr>
        <w:lastRenderedPageBreak/>
        <w:t>Zastrzegamy sobie prawo do kontaktu tylko z wybranymi kandydatami, któr</w:t>
      </w:r>
      <w:r>
        <w:rPr>
          <w:rFonts w:ascii="Verdana" w:hAnsi="Verdana"/>
        </w:rPr>
        <w:t>zy</w:t>
      </w:r>
      <w:r w:rsidRPr="000D2B00">
        <w:rPr>
          <w:rFonts w:ascii="Verdana" w:hAnsi="Verdana"/>
        </w:rPr>
        <w:t xml:space="preserve"> na rozmowie rekrutacyjnej przedstawią do wglądu dokumenty potwierdzające wykształcenie, staż pracy, posiadane</w:t>
      </w:r>
      <w:r w:rsidR="006F6A08">
        <w:rPr>
          <w:rFonts w:ascii="Verdana" w:hAnsi="Verdana"/>
        </w:rPr>
        <w:t xml:space="preserve"> k</w:t>
      </w:r>
      <w:r w:rsidRPr="000D2B00">
        <w:rPr>
          <w:rFonts w:ascii="Verdana" w:hAnsi="Verdana"/>
        </w:rPr>
        <w:t>walifikacje/uprawnienia.</w:t>
      </w:r>
    </w:p>
    <w:p w14:paraId="000B8E71" w14:textId="77777777" w:rsidR="00B12A2D" w:rsidRPr="002F555C" w:rsidRDefault="00B12A2D" w:rsidP="00795684">
      <w:pPr>
        <w:rPr>
          <w:b/>
          <w:bCs/>
        </w:rPr>
      </w:pPr>
    </w:p>
    <w:p w14:paraId="100FA8BC" w14:textId="77777777" w:rsidR="00795684" w:rsidRDefault="00795684" w:rsidP="00795684">
      <w:pPr>
        <w:pStyle w:val="Tekstpodstawowy2"/>
        <w:spacing w:line="276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ogłoszenia.</w:t>
      </w:r>
    </w:p>
    <w:p w14:paraId="43C8FA6E" w14:textId="77777777" w:rsidR="00795684" w:rsidRDefault="00795684" w:rsidP="00795684">
      <w:pPr>
        <w:pStyle w:val="Tekstpodstawowy"/>
        <w:rPr>
          <w:rFonts w:ascii="Verdana" w:hAnsi="Verdana"/>
          <w:sz w:val="24"/>
          <w:szCs w:val="24"/>
        </w:rPr>
      </w:pPr>
    </w:p>
    <w:p w14:paraId="103C2867" w14:textId="7EAFB614" w:rsidR="00795684" w:rsidRPr="000D2B00" w:rsidRDefault="00795684" w:rsidP="00795684">
      <w:pPr>
        <w:pStyle w:val="Tekstpodstawowy"/>
        <w:rPr>
          <w:rFonts w:ascii="Verdana" w:hAnsi="Verdana" w:cs="Calibri"/>
          <w:sz w:val="24"/>
          <w:szCs w:val="24"/>
        </w:rPr>
      </w:pPr>
      <w:r w:rsidRPr="000D2B00">
        <w:rPr>
          <w:rFonts w:ascii="Verdana" w:hAnsi="Verdana"/>
          <w:sz w:val="24"/>
          <w:szCs w:val="24"/>
        </w:rPr>
        <w:t xml:space="preserve">Oferty rozpatrzone negatywnie zostaną </w:t>
      </w:r>
      <w:r w:rsidRPr="000D2B00">
        <w:rPr>
          <w:rFonts w:ascii="Verdana" w:hAnsi="Verdana" w:cs="Calibri"/>
          <w:sz w:val="24"/>
          <w:szCs w:val="24"/>
        </w:rPr>
        <w:t>zniszczone/usunięte po upływie</w:t>
      </w:r>
      <w:r>
        <w:rPr>
          <w:rFonts w:ascii="Verdana" w:hAnsi="Verdana" w:cs="Calibri"/>
          <w:sz w:val="24"/>
          <w:szCs w:val="24"/>
        </w:rPr>
        <w:br/>
      </w:r>
      <w:r w:rsidRPr="000D2B00">
        <w:rPr>
          <w:rFonts w:ascii="Verdana" w:hAnsi="Verdana" w:cs="Calibri"/>
          <w:sz w:val="24"/>
          <w:szCs w:val="24"/>
        </w:rPr>
        <w:t>1 miesiąca od momentu zakończenia rekrutacji, nie później niż 3</w:t>
      </w:r>
      <w:r w:rsidR="0007009A">
        <w:rPr>
          <w:rFonts w:ascii="Verdana" w:hAnsi="Verdana" w:cs="Calibri"/>
          <w:sz w:val="24"/>
          <w:szCs w:val="24"/>
        </w:rPr>
        <w:t>1</w:t>
      </w:r>
      <w:r w:rsidRPr="000D2B00">
        <w:rPr>
          <w:rFonts w:ascii="Verdana" w:hAnsi="Verdana" w:cs="Calibri"/>
          <w:sz w:val="24"/>
          <w:szCs w:val="24"/>
        </w:rPr>
        <w:t>.</w:t>
      </w:r>
      <w:r w:rsidR="0007009A">
        <w:rPr>
          <w:rFonts w:ascii="Verdana" w:hAnsi="Verdana" w:cs="Calibri"/>
          <w:sz w:val="24"/>
          <w:szCs w:val="24"/>
        </w:rPr>
        <w:t>10</w:t>
      </w:r>
      <w:r w:rsidR="00B12A2D">
        <w:rPr>
          <w:rFonts w:ascii="Verdana" w:hAnsi="Verdana" w:cs="Calibri"/>
          <w:sz w:val="24"/>
          <w:szCs w:val="24"/>
        </w:rPr>
        <w:t>.</w:t>
      </w:r>
      <w:r w:rsidRPr="000D2B00">
        <w:rPr>
          <w:rFonts w:ascii="Verdana" w:hAnsi="Verdana" w:cs="Calibri"/>
          <w:sz w:val="24"/>
          <w:szCs w:val="24"/>
        </w:rPr>
        <w:t>202</w:t>
      </w:r>
      <w:r>
        <w:rPr>
          <w:rFonts w:ascii="Verdana" w:hAnsi="Verdana" w:cs="Calibri"/>
          <w:sz w:val="24"/>
          <w:szCs w:val="24"/>
        </w:rPr>
        <w:t>4</w:t>
      </w:r>
      <w:r w:rsidRPr="000D2B00">
        <w:rPr>
          <w:rFonts w:ascii="Verdana" w:hAnsi="Verdana" w:cs="Calibri"/>
          <w:sz w:val="24"/>
          <w:szCs w:val="24"/>
        </w:rPr>
        <w:t xml:space="preserve"> roku.</w:t>
      </w:r>
    </w:p>
    <w:p w14:paraId="6EE6B41B" w14:textId="77777777" w:rsidR="00795684" w:rsidRDefault="00795684" w:rsidP="00795684">
      <w:pPr>
        <w:pStyle w:val="Nagwek1"/>
        <w:jc w:val="left"/>
        <w:rPr>
          <w:sz w:val="24"/>
          <w:szCs w:val="24"/>
        </w:rPr>
      </w:pPr>
    </w:p>
    <w:p w14:paraId="239874F5" w14:textId="77777777" w:rsidR="00795684" w:rsidRPr="000D2B00" w:rsidRDefault="00795684" w:rsidP="00795684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Informujemy, że:</w:t>
      </w:r>
    </w:p>
    <w:p w14:paraId="2ACBAC4D" w14:textId="77777777" w:rsidR="00795684" w:rsidRPr="00784B46" w:rsidRDefault="00795684">
      <w:pPr>
        <w:pStyle w:val="Akapitzlist"/>
        <w:numPr>
          <w:ilvl w:val="0"/>
          <w:numId w:val="5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784B46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784B46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784B46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9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784B46">
        <w:rPr>
          <w:rFonts w:ascii="Verdana" w:hAnsi="Verdana" w:cs="Calibri"/>
          <w:sz w:val="24"/>
          <w:szCs w:val="24"/>
        </w:rPr>
        <w:t xml:space="preserve"> (dalej: Akademia);</w:t>
      </w:r>
    </w:p>
    <w:p w14:paraId="629DE2E2" w14:textId="77777777" w:rsidR="00795684" w:rsidRPr="00784B46" w:rsidRDefault="00795684">
      <w:pPr>
        <w:pStyle w:val="Akapitzlist"/>
        <w:numPr>
          <w:ilvl w:val="0"/>
          <w:numId w:val="5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10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E15DAEE" w14:textId="77777777" w:rsidR="00795684" w:rsidRPr="00784B46" w:rsidRDefault="00795684">
      <w:pPr>
        <w:numPr>
          <w:ilvl w:val="0"/>
          <w:numId w:val="5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784B46"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077CCCB5" w14:textId="77777777" w:rsidR="00795684" w:rsidRPr="00784B46" w:rsidRDefault="00795684" w:rsidP="00795684">
      <w:pPr>
        <w:spacing w:line="276" w:lineRule="auto"/>
        <w:ind w:left="426"/>
        <w:rPr>
          <w:rStyle w:val="Hipercze"/>
          <w:rFonts w:ascii="Verdana" w:eastAsia="Verdana" w:hAnsi="Verdana" w:cs="Verdana"/>
        </w:rPr>
      </w:pPr>
      <w:r w:rsidRPr="00784B46">
        <w:rPr>
          <w:rFonts w:ascii="Verdana" w:eastAsia="Verdana" w:hAnsi="Verdana" w:cs="Verdana"/>
        </w:rPr>
        <w:t>w ogłoszeniu, zakończonego ewentualnym zawarciem umowy;</w:t>
      </w:r>
    </w:p>
    <w:p w14:paraId="59C5F2FA" w14:textId="77777777" w:rsidR="00795684" w:rsidRPr="00784B46" w:rsidRDefault="00795684">
      <w:pPr>
        <w:numPr>
          <w:ilvl w:val="0"/>
          <w:numId w:val="5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784B46">
        <w:rPr>
          <w:rFonts w:ascii="Verdana" w:hAnsi="Verdana"/>
        </w:rPr>
        <w:t>podanie danych o których mowa w art. 22</w:t>
      </w:r>
      <w:r w:rsidRPr="00784B46">
        <w:rPr>
          <w:rFonts w:ascii="Verdana" w:hAnsi="Verdana"/>
          <w:vertAlign w:val="superscript"/>
        </w:rPr>
        <w:t>1</w:t>
      </w:r>
      <w:r w:rsidRPr="00784B46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1A0735A4" w14:textId="4FF949C7" w:rsidR="00795684" w:rsidRPr="00784B46" w:rsidRDefault="00795684">
      <w:pPr>
        <w:numPr>
          <w:ilvl w:val="0"/>
          <w:numId w:val="5"/>
        </w:numPr>
        <w:tabs>
          <w:tab w:val="clear" w:pos="720"/>
          <w:tab w:val="num" w:pos="36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784B46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784B46">
        <w:rPr>
          <w:rFonts w:ascii="Verdana" w:hAnsi="Verdana"/>
          <w:vertAlign w:val="superscript"/>
        </w:rPr>
        <w:t>1</w:t>
      </w:r>
      <w:r w:rsidRPr="00784B46"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</w:t>
      </w:r>
      <w:r w:rsidR="00B12A2D">
        <w:rPr>
          <w:rFonts w:ascii="Verdana" w:eastAsia="Verdana" w:hAnsi="Verdana" w:cs="Verdana"/>
        </w:rPr>
        <w:br/>
      </w:r>
      <w:r w:rsidRPr="00784B46">
        <w:rPr>
          <w:rFonts w:ascii="Verdana" w:eastAsia="Verdana" w:hAnsi="Verdana" w:cs="Verdana"/>
        </w:rPr>
        <w:t>o nieumieszczanie ich</w:t>
      </w:r>
      <w:r w:rsidR="00B12A2D">
        <w:rPr>
          <w:rFonts w:ascii="Verdana" w:eastAsia="Verdana" w:hAnsi="Verdana" w:cs="Verdana"/>
        </w:rPr>
        <w:t xml:space="preserve"> </w:t>
      </w:r>
      <w:r w:rsidRPr="00784B46">
        <w:rPr>
          <w:rFonts w:ascii="Verdana" w:eastAsia="Verdana" w:hAnsi="Verdana" w:cs="Verdana"/>
        </w:rPr>
        <w:t>w dokumentach;</w:t>
      </w:r>
    </w:p>
    <w:p w14:paraId="21A19FBC" w14:textId="05D21A31" w:rsidR="00795684" w:rsidRPr="00784B46" w:rsidRDefault="00795684">
      <w:pPr>
        <w:numPr>
          <w:ilvl w:val="0"/>
          <w:numId w:val="5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784B46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784B46">
        <w:rPr>
          <w:rFonts w:ascii="Verdana" w:hAnsi="Verdana"/>
        </w:rPr>
        <w:br/>
        <w:t>do 3</w:t>
      </w:r>
      <w:r w:rsidR="0007009A">
        <w:rPr>
          <w:rFonts w:ascii="Verdana" w:hAnsi="Verdana"/>
        </w:rPr>
        <w:t>1</w:t>
      </w:r>
      <w:r w:rsidRPr="00784B46">
        <w:rPr>
          <w:rFonts w:ascii="Verdana" w:hAnsi="Verdana"/>
        </w:rPr>
        <w:t>.</w:t>
      </w:r>
      <w:r w:rsidR="0007009A">
        <w:rPr>
          <w:rFonts w:ascii="Verdana" w:hAnsi="Verdana"/>
        </w:rPr>
        <w:t>10</w:t>
      </w:r>
      <w:r w:rsidRPr="00784B46">
        <w:rPr>
          <w:rFonts w:ascii="Verdana" w:hAnsi="Verdana"/>
        </w:rPr>
        <w:t>.2024 r.</w:t>
      </w:r>
    </w:p>
    <w:p w14:paraId="5079A9E4" w14:textId="77777777" w:rsidR="00795684" w:rsidRPr="00784B46" w:rsidRDefault="00795684">
      <w:pPr>
        <w:pStyle w:val="Akapitzlist"/>
        <w:numPr>
          <w:ilvl w:val="0"/>
          <w:numId w:val="5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66776B50" w14:textId="77777777" w:rsidR="00795684" w:rsidRPr="00784B46" w:rsidRDefault="00795684">
      <w:pPr>
        <w:pStyle w:val="Akapitzlist"/>
        <w:numPr>
          <w:ilvl w:val="0"/>
          <w:numId w:val="5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0E5CD3F3" w14:textId="77777777" w:rsidR="00795684" w:rsidRPr="00784B46" w:rsidRDefault="00795684">
      <w:pPr>
        <w:pStyle w:val="Akapitzlist"/>
        <w:numPr>
          <w:ilvl w:val="0"/>
          <w:numId w:val="6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lastRenderedPageBreak/>
        <w:t xml:space="preserve">dostępu do danych osobowych Pani/Pana dotyczących, </w:t>
      </w:r>
    </w:p>
    <w:p w14:paraId="1A3BDCBC" w14:textId="77777777" w:rsidR="00795684" w:rsidRPr="00784B46" w:rsidRDefault="00795684">
      <w:pPr>
        <w:pStyle w:val="Akapitzlist"/>
        <w:numPr>
          <w:ilvl w:val="0"/>
          <w:numId w:val="6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058FC868" w14:textId="77777777" w:rsidR="00795684" w:rsidRPr="00784B46" w:rsidRDefault="00795684">
      <w:pPr>
        <w:pStyle w:val="Akapitzlist"/>
        <w:numPr>
          <w:ilvl w:val="0"/>
          <w:numId w:val="6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7807E26B" w14:textId="77777777" w:rsidR="00795684" w:rsidRPr="00784B46" w:rsidRDefault="00795684">
      <w:pPr>
        <w:pStyle w:val="Akapitzlist"/>
        <w:numPr>
          <w:ilvl w:val="0"/>
          <w:numId w:val="6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61861C41" w14:textId="77777777" w:rsidR="00795684" w:rsidRPr="00784B46" w:rsidRDefault="00795684">
      <w:pPr>
        <w:pStyle w:val="Akapitzlist"/>
        <w:numPr>
          <w:ilvl w:val="0"/>
          <w:numId w:val="6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70F6CD57" w14:textId="2FE9C9BF" w:rsidR="00795684" w:rsidRPr="00784B46" w:rsidRDefault="00795684">
      <w:pPr>
        <w:pStyle w:val="Akapitzlist"/>
        <w:numPr>
          <w:ilvl w:val="0"/>
          <w:numId w:val="5"/>
        </w:numPr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="00B12A2D">
        <w:rPr>
          <w:rFonts w:ascii="Verdana" w:eastAsia="Verdana" w:hAnsi="Verdana" w:cs="Verdana"/>
          <w:sz w:val="24"/>
          <w:szCs w:val="24"/>
        </w:rPr>
        <w:t xml:space="preserve"> </w:t>
      </w:r>
      <w:r w:rsidRPr="00784B46">
        <w:rPr>
          <w:rFonts w:ascii="Verdana" w:eastAsia="Verdana" w:hAnsi="Verdana" w:cs="Verdana"/>
          <w:sz w:val="24"/>
          <w:szCs w:val="24"/>
        </w:rPr>
        <w:t>(co jednak nie będzie miało wpływu na zgodność</w:t>
      </w:r>
      <w:r w:rsidR="00B12A2D">
        <w:rPr>
          <w:rFonts w:ascii="Verdana" w:eastAsia="Verdana" w:hAnsi="Verdana" w:cs="Verdana"/>
          <w:sz w:val="24"/>
          <w:szCs w:val="24"/>
        </w:rPr>
        <w:br/>
      </w:r>
      <w:r w:rsidRPr="00784B46">
        <w:rPr>
          <w:rFonts w:ascii="Verdana" w:eastAsia="Verdana" w:hAnsi="Verdana" w:cs="Verdana"/>
          <w:sz w:val="24"/>
          <w:szCs w:val="24"/>
        </w:rPr>
        <w:t>z prawem.</w:t>
      </w:r>
    </w:p>
    <w:p w14:paraId="473079BE" w14:textId="77777777" w:rsidR="00795684" w:rsidRDefault="00795684" w:rsidP="00795684">
      <w:pPr>
        <w:pStyle w:val="Akapitzlist"/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</w:p>
    <w:p w14:paraId="29BB40AC" w14:textId="77777777" w:rsidR="00795684" w:rsidRDefault="00795684" w:rsidP="00795684">
      <w:pPr>
        <w:pStyle w:val="Akapitzlist"/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</w:p>
    <w:p w14:paraId="0FACC760" w14:textId="11E28D2C" w:rsidR="00795684" w:rsidRPr="000D2B00" w:rsidRDefault="00795684" w:rsidP="00795684">
      <w:pPr>
        <w:pStyle w:val="Akapitzlist"/>
        <w:spacing w:before="274" w:after="274" w:line="240" w:lineRule="auto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0D2B00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0D2B00">
        <w:rPr>
          <w:rFonts w:ascii="Verdana" w:hAnsi="Verdana"/>
          <w:b/>
          <w:sz w:val="24"/>
          <w:szCs w:val="24"/>
        </w:rPr>
        <w:t>W</w:t>
      </w:r>
      <w:r w:rsidRPr="000D2B00">
        <w:rPr>
          <w:rStyle w:val="Uwydatnienie"/>
          <w:rFonts w:ascii="Verdana" w:hAnsi="Verdana"/>
          <w:b/>
          <w:sz w:val="24"/>
          <w:szCs w:val="24"/>
        </w:rPr>
        <w:t>yrażam zgodę na przetwarzanie przez Polską Akademię Nauk z siedzibą w Warszawie moich danych osobowych przekazanych w dokumentach aplikacyjnych w celu przeprowadzenia</w:t>
      </w:r>
      <w:r>
        <w:rPr>
          <w:rStyle w:val="Uwydatnienie"/>
          <w:rFonts w:ascii="Verdana" w:hAnsi="Verdana"/>
          <w:b/>
          <w:sz w:val="24"/>
          <w:szCs w:val="24"/>
        </w:rPr>
        <w:t xml:space="preserve"> </w:t>
      </w:r>
      <w:r w:rsidRPr="000D2B00">
        <w:rPr>
          <w:rStyle w:val="Uwydatnienie"/>
          <w:rFonts w:ascii="Verdana" w:hAnsi="Verdana"/>
          <w:b/>
          <w:sz w:val="24"/>
          <w:szCs w:val="24"/>
        </w:rPr>
        <w:t>postępowania rekrutacyjnego”.</w:t>
      </w:r>
    </w:p>
    <w:p w14:paraId="62182889" w14:textId="5862999E" w:rsidR="00F00179" w:rsidRPr="00795684" w:rsidRDefault="00F00179" w:rsidP="00795684">
      <w:pPr>
        <w:pStyle w:val="Akapitzlist"/>
        <w:spacing w:after="0" w:line="240" w:lineRule="auto"/>
        <w:ind w:left="360"/>
        <w:jc w:val="both"/>
        <w:rPr>
          <w:rFonts w:ascii="Verdana" w:hAnsi="Verdana"/>
          <w:sz w:val="24"/>
          <w:szCs w:val="24"/>
        </w:rPr>
      </w:pPr>
    </w:p>
    <w:sectPr w:rsidR="00F00179" w:rsidRPr="00795684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EE420" w14:textId="77777777" w:rsidR="004261BC" w:rsidRDefault="004261BC" w:rsidP="00A63661">
      <w:r>
        <w:separator/>
      </w:r>
    </w:p>
  </w:endnote>
  <w:endnote w:type="continuationSeparator" w:id="0">
    <w:p w14:paraId="4E669DEA" w14:textId="77777777" w:rsidR="004261BC" w:rsidRDefault="004261BC" w:rsidP="00A63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ED957E" w14:textId="77777777" w:rsidR="004261BC" w:rsidRDefault="004261BC" w:rsidP="00A63661">
      <w:r>
        <w:separator/>
      </w:r>
    </w:p>
  </w:footnote>
  <w:footnote w:type="continuationSeparator" w:id="0">
    <w:p w14:paraId="4BD28F5E" w14:textId="77777777" w:rsidR="004261BC" w:rsidRDefault="004261BC" w:rsidP="00A636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1074A4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575288"/>
    <w:multiLevelType w:val="hybridMultilevel"/>
    <w:tmpl w:val="02561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B2364"/>
    <w:multiLevelType w:val="hybridMultilevel"/>
    <w:tmpl w:val="13B42F68"/>
    <w:lvl w:ilvl="0" w:tplc="0742CC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D409B"/>
    <w:multiLevelType w:val="multilevel"/>
    <w:tmpl w:val="25744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70F75"/>
    <w:multiLevelType w:val="hybridMultilevel"/>
    <w:tmpl w:val="B974133C"/>
    <w:lvl w:ilvl="0" w:tplc="4ECA29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7" w15:restartNumberingAfterBreak="0">
    <w:nsid w:val="4CD666FA"/>
    <w:multiLevelType w:val="hybridMultilevel"/>
    <w:tmpl w:val="3CA04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931084664">
    <w:abstractNumId w:val="1"/>
  </w:num>
  <w:num w:numId="2" w16cid:durableId="1781601898">
    <w:abstractNumId w:val="0"/>
  </w:num>
  <w:num w:numId="3" w16cid:durableId="2083864144">
    <w:abstractNumId w:val="5"/>
  </w:num>
  <w:num w:numId="4" w16cid:durableId="1930654459">
    <w:abstractNumId w:val="6"/>
  </w:num>
  <w:num w:numId="5" w16cid:durableId="17239124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0595541">
    <w:abstractNumId w:val="8"/>
  </w:num>
  <w:num w:numId="7" w16cid:durableId="1085421922">
    <w:abstractNumId w:val="2"/>
  </w:num>
  <w:num w:numId="8" w16cid:durableId="1832138228">
    <w:abstractNumId w:val="3"/>
  </w:num>
  <w:num w:numId="9" w16cid:durableId="2047756273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12DC0"/>
    <w:rsid w:val="00020CCB"/>
    <w:rsid w:val="00023816"/>
    <w:rsid w:val="000257D6"/>
    <w:rsid w:val="000544E4"/>
    <w:rsid w:val="0007009A"/>
    <w:rsid w:val="00071169"/>
    <w:rsid w:val="00090965"/>
    <w:rsid w:val="000A75B3"/>
    <w:rsid w:val="000B1938"/>
    <w:rsid w:val="000B2113"/>
    <w:rsid w:val="000C4B57"/>
    <w:rsid w:val="000C58F4"/>
    <w:rsid w:val="000C6EDA"/>
    <w:rsid w:val="000D04FF"/>
    <w:rsid w:val="000D2B00"/>
    <w:rsid w:val="000D7212"/>
    <w:rsid w:val="000E1DEB"/>
    <w:rsid w:val="000F7400"/>
    <w:rsid w:val="00100B4A"/>
    <w:rsid w:val="00132015"/>
    <w:rsid w:val="00133986"/>
    <w:rsid w:val="00135C8E"/>
    <w:rsid w:val="00154544"/>
    <w:rsid w:val="0016328A"/>
    <w:rsid w:val="00166B48"/>
    <w:rsid w:val="00171D5D"/>
    <w:rsid w:val="001836AD"/>
    <w:rsid w:val="00194EB9"/>
    <w:rsid w:val="001B0929"/>
    <w:rsid w:val="001C1C0C"/>
    <w:rsid w:val="001C370C"/>
    <w:rsid w:val="001C68AD"/>
    <w:rsid w:val="0020737B"/>
    <w:rsid w:val="00207424"/>
    <w:rsid w:val="00223538"/>
    <w:rsid w:val="00233B9D"/>
    <w:rsid w:val="00237EC1"/>
    <w:rsid w:val="00246B85"/>
    <w:rsid w:val="00247F7A"/>
    <w:rsid w:val="00263867"/>
    <w:rsid w:val="00277423"/>
    <w:rsid w:val="002832EC"/>
    <w:rsid w:val="002847CC"/>
    <w:rsid w:val="00294FA4"/>
    <w:rsid w:val="002A3241"/>
    <w:rsid w:val="002C7DD5"/>
    <w:rsid w:val="002D07C1"/>
    <w:rsid w:val="002E4849"/>
    <w:rsid w:val="00306522"/>
    <w:rsid w:val="00386507"/>
    <w:rsid w:val="003918CD"/>
    <w:rsid w:val="003B14D9"/>
    <w:rsid w:val="003D014A"/>
    <w:rsid w:val="003D1B8D"/>
    <w:rsid w:val="003E7C28"/>
    <w:rsid w:val="003F7558"/>
    <w:rsid w:val="00403814"/>
    <w:rsid w:val="00406E29"/>
    <w:rsid w:val="0040720B"/>
    <w:rsid w:val="00423DD3"/>
    <w:rsid w:val="004261BC"/>
    <w:rsid w:val="00446E07"/>
    <w:rsid w:val="00454717"/>
    <w:rsid w:val="0045657E"/>
    <w:rsid w:val="004641F6"/>
    <w:rsid w:val="00465BEF"/>
    <w:rsid w:val="00470A86"/>
    <w:rsid w:val="00475DC8"/>
    <w:rsid w:val="00475EEA"/>
    <w:rsid w:val="00494326"/>
    <w:rsid w:val="004A2D0D"/>
    <w:rsid w:val="004A60E6"/>
    <w:rsid w:val="004B465B"/>
    <w:rsid w:val="004C7498"/>
    <w:rsid w:val="004D4B24"/>
    <w:rsid w:val="004D6ABB"/>
    <w:rsid w:val="004F150B"/>
    <w:rsid w:val="004F2B49"/>
    <w:rsid w:val="00506E8A"/>
    <w:rsid w:val="00511B9F"/>
    <w:rsid w:val="0051521E"/>
    <w:rsid w:val="0051792C"/>
    <w:rsid w:val="005221F1"/>
    <w:rsid w:val="00523544"/>
    <w:rsid w:val="00547580"/>
    <w:rsid w:val="00560317"/>
    <w:rsid w:val="0057052F"/>
    <w:rsid w:val="00595B3B"/>
    <w:rsid w:val="005B36EC"/>
    <w:rsid w:val="005D402C"/>
    <w:rsid w:val="005D4C6A"/>
    <w:rsid w:val="005F0DEE"/>
    <w:rsid w:val="00600094"/>
    <w:rsid w:val="00626C9B"/>
    <w:rsid w:val="00631C0D"/>
    <w:rsid w:val="006573A9"/>
    <w:rsid w:val="0067030B"/>
    <w:rsid w:val="00671E73"/>
    <w:rsid w:val="006758B2"/>
    <w:rsid w:val="00692D23"/>
    <w:rsid w:val="006B2115"/>
    <w:rsid w:val="006C3142"/>
    <w:rsid w:val="006D1064"/>
    <w:rsid w:val="006E1674"/>
    <w:rsid w:val="006F6A08"/>
    <w:rsid w:val="007168DF"/>
    <w:rsid w:val="00732853"/>
    <w:rsid w:val="00743E0C"/>
    <w:rsid w:val="00746921"/>
    <w:rsid w:val="00773AF6"/>
    <w:rsid w:val="00795684"/>
    <w:rsid w:val="007B4382"/>
    <w:rsid w:val="007F5887"/>
    <w:rsid w:val="00817A73"/>
    <w:rsid w:val="00821491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33BC"/>
    <w:rsid w:val="00885F13"/>
    <w:rsid w:val="008878C7"/>
    <w:rsid w:val="008B0C49"/>
    <w:rsid w:val="008C2AA3"/>
    <w:rsid w:val="00902F1C"/>
    <w:rsid w:val="00905448"/>
    <w:rsid w:val="00914ECC"/>
    <w:rsid w:val="009172F7"/>
    <w:rsid w:val="00920845"/>
    <w:rsid w:val="00932292"/>
    <w:rsid w:val="0094453B"/>
    <w:rsid w:val="00951E42"/>
    <w:rsid w:val="00967936"/>
    <w:rsid w:val="00967FB9"/>
    <w:rsid w:val="009754B1"/>
    <w:rsid w:val="00996F9D"/>
    <w:rsid w:val="009A333A"/>
    <w:rsid w:val="009A5036"/>
    <w:rsid w:val="009B4A8A"/>
    <w:rsid w:val="009C451D"/>
    <w:rsid w:val="009E6CAF"/>
    <w:rsid w:val="009F6979"/>
    <w:rsid w:val="00A04762"/>
    <w:rsid w:val="00A170A6"/>
    <w:rsid w:val="00A22C03"/>
    <w:rsid w:val="00A31500"/>
    <w:rsid w:val="00A3616B"/>
    <w:rsid w:val="00A376C0"/>
    <w:rsid w:val="00A46AC3"/>
    <w:rsid w:val="00A47E3F"/>
    <w:rsid w:val="00A51040"/>
    <w:rsid w:val="00A57C19"/>
    <w:rsid w:val="00A63661"/>
    <w:rsid w:val="00A668CE"/>
    <w:rsid w:val="00A83EC8"/>
    <w:rsid w:val="00A93948"/>
    <w:rsid w:val="00AB2CBC"/>
    <w:rsid w:val="00AC4C60"/>
    <w:rsid w:val="00AC623A"/>
    <w:rsid w:val="00AE4B76"/>
    <w:rsid w:val="00AF526F"/>
    <w:rsid w:val="00B11009"/>
    <w:rsid w:val="00B12A2D"/>
    <w:rsid w:val="00B31088"/>
    <w:rsid w:val="00B4455E"/>
    <w:rsid w:val="00B527A7"/>
    <w:rsid w:val="00B52973"/>
    <w:rsid w:val="00B971D3"/>
    <w:rsid w:val="00BB13BD"/>
    <w:rsid w:val="00BB5585"/>
    <w:rsid w:val="00BC71BF"/>
    <w:rsid w:val="00BE45BE"/>
    <w:rsid w:val="00C034B2"/>
    <w:rsid w:val="00C118D5"/>
    <w:rsid w:val="00C17A7C"/>
    <w:rsid w:val="00C317EA"/>
    <w:rsid w:val="00C47A4D"/>
    <w:rsid w:val="00C5111B"/>
    <w:rsid w:val="00C62E81"/>
    <w:rsid w:val="00C64A00"/>
    <w:rsid w:val="00C91414"/>
    <w:rsid w:val="00CC61E5"/>
    <w:rsid w:val="00CD39D9"/>
    <w:rsid w:val="00CD5EBE"/>
    <w:rsid w:val="00CD604C"/>
    <w:rsid w:val="00D23B0C"/>
    <w:rsid w:val="00D34B1C"/>
    <w:rsid w:val="00D42C8F"/>
    <w:rsid w:val="00D568D2"/>
    <w:rsid w:val="00D63BC8"/>
    <w:rsid w:val="00D65B07"/>
    <w:rsid w:val="00D71398"/>
    <w:rsid w:val="00D851EA"/>
    <w:rsid w:val="00D93322"/>
    <w:rsid w:val="00D9468C"/>
    <w:rsid w:val="00D9562E"/>
    <w:rsid w:val="00DB66BE"/>
    <w:rsid w:val="00DC7D11"/>
    <w:rsid w:val="00DC7D76"/>
    <w:rsid w:val="00E31E93"/>
    <w:rsid w:val="00E450FF"/>
    <w:rsid w:val="00E50527"/>
    <w:rsid w:val="00E61533"/>
    <w:rsid w:val="00E8774A"/>
    <w:rsid w:val="00E9185B"/>
    <w:rsid w:val="00EA2A97"/>
    <w:rsid w:val="00EE2E3B"/>
    <w:rsid w:val="00EE412C"/>
    <w:rsid w:val="00F00179"/>
    <w:rsid w:val="00F1406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link w:val="TekstpodstawowyZnak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Normalny"/>
    <w:uiPriority w:val="99"/>
    <w:unhideWhenUsed/>
    <w:rsid w:val="00DC7D11"/>
    <w:pPr>
      <w:ind w:left="283" w:hanging="283"/>
      <w:contextualSpacing/>
    </w:pPr>
  </w:style>
  <w:style w:type="paragraph" w:styleId="Listapunktowana">
    <w:name w:val="List Bullet"/>
    <w:basedOn w:val="Normalny"/>
    <w:uiPriority w:val="99"/>
    <w:unhideWhenUsed/>
    <w:rsid w:val="00DC7D11"/>
    <w:pPr>
      <w:numPr>
        <w:numId w:val="2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B4382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E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3E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E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3E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3EC8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636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366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636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3661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95684"/>
    <w:rPr>
      <w:rFonts w:ascii="Verdana" w:hAnsi="Verdana"/>
      <w:b/>
      <w:bCs/>
      <w:color w:val="00000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95684"/>
    <w:rPr>
      <w:rFonts w:ascii="Bookman Old Style" w:hAnsi="Bookman Old Styl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5b2a5e5e9d694962982a66a53b3b434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E2B-080E-41B2-8BB3-08B1052E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925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6465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11</cp:revision>
  <cp:lastPrinted>2024-07-19T09:50:00Z</cp:lastPrinted>
  <dcterms:created xsi:type="dcterms:W3CDTF">2024-06-21T11:32:00Z</dcterms:created>
  <dcterms:modified xsi:type="dcterms:W3CDTF">2024-07-22T12:52:00Z</dcterms:modified>
</cp:coreProperties>
</file>