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24F1FCDC" w:rsidR="00C86D4B" w:rsidRPr="00BE00A7" w:rsidRDefault="00CD3121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 xml:space="preserve">naczelnika </w:t>
      </w:r>
      <w:r w:rsidR="00C86D4B"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- pełny etat</w:t>
      </w:r>
    </w:p>
    <w:p w14:paraId="470DF118" w14:textId="77777777" w:rsidR="00CD3121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, </w:t>
      </w:r>
    </w:p>
    <w:p w14:paraId="4EEF439F" w14:textId="55DAD443" w:rsidR="00C86D4B" w:rsidRPr="00BE00A7" w:rsidRDefault="007B7165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Dział Finansowo-Księgowy</w:t>
      </w:r>
      <w:r w:rsidR="00CD3121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 Środków Pozabudżetowych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27CABA5E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  <w:r w:rsidR="00CB2810">
        <w:rPr>
          <w:rFonts w:ascii="Verdana" w:hAnsi="Verdana"/>
          <w:bCs/>
          <w:sz w:val="24"/>
          <w:szCs w:val="24"/>
        </w:rPr>
        <w:t>, Pałac Kultury i Nauki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1F30A3E9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</w:t>
      </w:r>
      <w:r w:rsidR="00CB2810">
        <w:rPr>
          <w:rFonts w:ascii="Verdana" w:hAnsi="Verdana"/>
          <w:sz w:val="24"/>
          <w:szCs w:val="24"/>
        </w:rPr>
        <w:br/>
      </w:r>
      <w:r w:rsidRPr="00BE00A7">
        <w:rPr>
          <w:rFonts w:ascii="Verdana" w:hAnsi="Verdana"/>
          <w:sz w:val="24"/>
          <w:szCs w:val="24"/>
        </w:rPr>
        <w:t>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CD1A33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6A9FCF7F" w14:textId="2B0EF465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Koordynacja prac</w:t>
      </w:r>
      <w:r w:rsidR="00460B4B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Działu Finansowo-Księgowego Środków Pozabudżetowych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3BF87796" w14:textId="6413A03F" w:rsidR="00B3087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Weryfikacja miesięcznych zamknięć księgi głównej i ksiąg pomocniczych</w:t>
      </w:r>
      <w:r w:rsidR="00ED3172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 m.in. moduł środków trwałych, sprzedaży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5FEEE12A" w14:textId="336CCE9E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Kontrola rozliczeń VAT, analiza stosowanych współczynników i metod rozliczeń</w:t>
      </w:r>
      <w:r w:rsidR="00460B4B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 w poszczególnych działalnościach gospodarczych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A40F294" w14:textId="4A531A0C" w:rsidR="00CD1A33" w:rsidRPr="00972ACE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Kontrola sprawozda</w:t>
      </w:r>
      <w:r w:rsidR="00ED3172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wczości</w:t>
      </w: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GUS</w:t>
      </w:r>
      <w:r w:rsidR="001F2F37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8A70E4D" w14:textId="50A3B6A5" w:rsidR="00CD1A33" w:rsidRPr="00972ACE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Udział w rozliczeniach podatkowych</w:t>
      </w:r>
      <w:r w:rsidR="001F2F37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,</w:t>
      </w:r>
      <w:r w:rsidR="00ED3172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w tym </w:t>
      </w: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CIT, podatek od nieruchomości</w:t>
      </w:r>
      <w:r w:rsidR="001F2F37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42EBE3A9" w14:textId="37932D2A" w:rsidR="001F2F37" w:rsidRPr="00972ACE" w:rsidRDefault="001F2F37" w:rsidP="001F2F37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Udział w sporządzaniu planu finansowego / wykonania planu finansowego PAN w zakresie działalności pozabudżetowej Kancelarii;</w:t>
      </w:r>
    </w:p>
    <w:p w14:paraId="18345E62" w14:textId="270DCDF6" w:rsidR="00B30872" w:rsidRPr="00972ACE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Zatwierdzanie dokumentów do wypłaty</w:t>
      </w:r>
      <w:r w:rsidR="001F2F37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76451AB2" w14:textId="28AB87E1" w:rsidR="00CD1A33" w:rsidRPr="00972ACE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Potwierdzanie dostępności środków na dokumentach finansowych</w:t>
      </w:r>
      <w:r w:rsidR="001F2F37"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41E0949" w14:textId="2B6AD3CA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972ACE">
        <w:rPr>
          <w:rFonts w:ascii="Verdana" w:eastAsia="Public Sans" w:hAnsi="Verdana" w:cs="Public Sans"/>
          <w:sz w:val="24"/>
          <w:szCs w:val="24"/>
          <w:lang w:eastAsia="pl-PL" w:bidi="pl-PL"/>
        </w:rPr>
        <w:t>Weryfikacja poprawności zapisów dotyczących spraw finansowych w umowach, zamówieniach i innych dokumentach wymagających potwierdzenia dostępności środków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F5721A5" w14:textId="3F262B3A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Podpisywanie przelewów w systemie bankowości elektronicznej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F326D24" w14:textId="7DC80F35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Nadzór nad bieżącą pracą działu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698B9A3" w14:textId="335BF19D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u w:val="single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Zastępowanie Głównego Księgowego PAN zgodnie z zakresem pełnomocnictwa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CB26E89" w14:textId="5F2A3F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Udział w audytach wewnętrznych i zewnętrznych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447756F" w14:textId="23EDA03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Wdrażanie procedur usprawniających pracę </w:t>
      </w: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zespołu księgowości gospodarczej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470D9F3" w14:textId="12498625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hAnsi="Verdana"/>
          <w:sz w:val="24"/>
          <w:szCs w:val="24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Inne zadania zlecone przez Dyrektora Biura i GKA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.</w:t>
      </w:r>
    </w:p>
    <w:p w14:paraId="6B56F680" w14:textId="77777777" w:rsidR="00CD1A33" w:rsidRPr="008B3302" w:rsidRDefault="00CD1A33" w:rsidP="00CD1A33">
      <w:pPr>
        <w:spacing w:before="120" w:after="0" w:line="320" w:lineRule="atLeast"/>
        <w:jc w:val="both"/>
      </w:pPr>
    </w:p>
    <w:p w14:paraId="50C76AC1" w14:textId="35CAA10A" w:rsidR="00AD422A" w:rsidRPr="00BE00A7" w:rsidRDefault="00C86D4B" w:rsidP="00C86D4B">
      <w:pPr>
        <w:suppressAutoHyphens/>
        <w:jc w:val="both"/>
        <w:rPr>
          <w:rFonts w:ascii="Verdana" w:hAnsi="Verdana"/>
          <w:b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>Wymagania:</w:t>
      </w:r>
    </w:p>
    <w:p w14:paraId="0D574DA6" w14:textId="20C239DC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wykształcenie </w:t>
      </w:r>
      <w:r w:rsidR="002D4D55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wyższe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finanso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we,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księgowe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lub ekonomiczne,</w:t>
      </w:r>
    </w:p>
    <w:p w14:paraId="694AA37B" w14:textId="314C977E" w:rsidR="00E447C8" w:rsidRPr="00460B4B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doświadczenie 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księgowe </w:t>
      </w:r>
      <w:r w:rsidR="00460B4B" w:rsidRPr="00460B4B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>-letnie</w:t>
      </w:r>
      <w:r w:rsidR="00D166E0" w:rsidRPr="00460B4B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46141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6F6E9F24" w14:textId="7412403F" w:rsidR="00E52083" w:rsidRPr="002D4D55" w:rsidRDefault="00460B4B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z</w:t>
      </w:r>
      <w:r w:rsidR="00E5208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najomość ustawy o rachunkowości, finansów publicznych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ustawy o podatku od towarów i usług, ustawy o podatku dochodowym od osób prawnych, </w:t>
      </w:r>
    </w:p>
    <w:p w14:paraId="01DC12C8" w14:textId="77777777" w:rsidR="00D166E0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</w:t>
      </w:r>
      <w:r w:rsidR="00D166E0" w:rsidRPr="002D4D55">
        <w:rPr>
          <w:rFonts w:ascii="Verdana" w:eastAsia="Times New Roman" w:hAnsi="Verdana" w:cs="Times New Roman"/>
          <w:sz w:val="24"/>
          <w:szCs w:val="24"/>
          <w:lang w:eastAsia="pl-PL"/>
        </w:rPr>
        <w:t>ci analityczne,</w:t>
      </w:r>
    </w:p>
    <w:p w14:paraId="2A349ECA" w14:textId="65E65446" w:rsidR="00546141" w:rsidRPr="002D4D55" w:rsidRDefault="00546141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dobra znajomość pakietu MS Office (Wor</w:t>
      </w:r>
      <w:r w:rsidR="00DB174C" w:rsidRPr="002D4D55"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Excel),</w:t>
      </w:r>
    </w:p>
    <w:p w14:paraId="3FBC71E4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komunikatywność, odpowiedzialność, rzetelność i obowiązkowość</w:t>
      </w:r>
      <w:r w:rsidR="00546141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3B6A0EBF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EC483D6" w14:textId="77777777" w:rsidR="00E447C8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bardzo dobra organizacja pracy własnej, wysoka motywacja do pracy, umiejętność pracy pod presją czasu.</w:t>
      </w:r>
    </w:p>
    <w:p w14:paraId="4745D488" w14:textId="77777777" w:rsidR="00BE00A7" w:rsidRPr="000D2B00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4140962D" w14:textId="77777777" w:rsidR="00CB2810" w:rsidRDefault="00CB2810" w:rsidP="00CB281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0AF1C1B9" w14:textId="6BD0B870" w:rsidR="00CB2810" w:rsidRPr="002F555C" w:rsidRDefault="00CB2810" w:rsidP="00CB2810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color w:val="000000"/>
          <w:sz w:val="24"/>
          <w:szCs w:val="24"/>
        </w:rPr>
      </w:pPr>
      <w:r w:rsidRPr="002F555C">
        <w:rPr>
          <w:rFonts w:ascii="Verdana" w:eastAsia="Verdana" w:hAnsi="Verdana" w:cs="Verdana"/>
          <w:color w:val="000000"/>
          <w:sz w:val="24"/>
          <w:szCs w:val="24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sz w:val="24"/>
          <w:szCs w:val="24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  <w:sz w:val="24"/>
          <w:szCs w:val="24"/>
        </w:rPr>
        <w:t xml:space="preserve">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dalej: KP),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77A198AA" w14:textId="77777777" w:rsidR="00CB2810" w:rsidRDefault="00CB2810" w:rsidP="00CB2810">
      <w:pPr>
        <w:pStyle w:val="Tekstpodstawowy2"/>
        <w:jc w:val="left"/>
        <w:rPr>
          <w:sz w:val="24"/>
        </w:rPr>
      </w:pPr>
    </w:p>
    <w:p w14:paraId="0D6AB662" w14:textId="18F25BF8" w:rsidR="00CB2810" w:rsidRDefault="00CB2810" w:rsidP="00CB2810">
      <w:pPr>
        <w:rPr>
          <w:rFonts w:ascii="Verdana" w:hAnsi="Verdana" w:cs="Arial"/>
          <w:sz w:val="24"/>
          <w:szCs w:val="24"/>
        </w:rPr>
      </w:pPr>
      <w:r w:rsidRPr="002F555C">
        <w:rPr>
          <w:rFonts w:ascii="Verdana" w:hAnsi="Verdana" w:cs="Arial"/>
          <w:sz w:val="24"/>
          <w:szCs w:val="24"/>
        </w:rPr>
        <w:t xml:space="preserve">Zgłoszenia należy złożyć w terminie </w:t>
      </w:r>
      <w:r w:rsidRPr="002F555C">
        <w:rPr>
          <w:rFonts w:ascii="Verdana" w:hAnsi="Verdana" w:cs="Arial"/>
          <w:b/>
          <w:sz w:val="24"/>
          <w:szCs w:val="24"/>
        </w:rPr>
        <w:t xml:space="preserve">do dnia </w:t>
      </w:r>
      <w:r>
        <w:rPr>
          <w:rFonts w:ascii="Verdana" w:hAnsi="Verdana" w:cs="Arial"/>
          <w:b/>
          <w:sz w:val="24"/>
          <w:szCs w:val="24"/>
        </w:rPr>
        <w:t>26</w:t>
      </w:r>
      <w:r w:rsidRPr="002F555C">
        <w:rPr>
          <w:rFonts w:ascii="Verdana" w:hAnsi="Verdana" w:cs="Arial"/>
          <w:b/>
          <w:sz w:val="24"/>
          <w:szCs w:val="24"/>
        </w:rPr>
        <w:t>.0</w:t>
      </w:r>
      <w:r>
        <w:rPr>
          <w:rFonts w:ascii="Verdana" w:hAnsi="Verdana" w:cs="Arial"/>
          <w:b/>
          <w:sz w:val="24"/>
          <w:szCs w:val="24"/>
        </w:rPr>
        <w:t>7</w:t>
      </w:r>
      <w:r w:rsidRPr="002F555C">
        <w:rPr>
          <w:rFonts w:ascii="Verdana" w:hAnsi="Verdana" w:cs="Arial"/>
          <w:b/>
          <w:sz w:val="24"/>
          <w:szCs w:val="24"/>
        </w:rPr>
        <w:t xml:space="preserve">.2024 r. </w:t>
      </w:r>
      <w:r w:rsidRPr="002F555C">
        <w:rPr>
          <w:rFonts w:ascii="Verdana" w:hAnsi="Verdana" w:cs="Arial"/>
          <w:sz w:val="24"/>
          <w:szCs w:val="24"/>
        </w:rPr>
        <w:t xml:space="preserve">poprzez </w:t>
      </w:r>
    </w:p>
    <w:p w14:paraId="65096C3C" w14:textId="77777777" w:rsidR="00792177" w:rsidRDefault="00792177" w:rsidP="00CB2810">
      <w:pPr>
        <w:rPr>
          <w:rFonts w:ascii="Verdana" w:hAnsi="Verdana"/>
          <w:sz w:val="24"/>
          <w:szCs w:val="24"/>
        </w:rPr>
      </w:pPr>
      <w:hyperlink r:id="rId5" w:tgtFrame="_blank" w:history="1">
        <w:r w:rsidRPr="00792177">
          <w:rPr>
            <w:rStyle w:val="Hipercze"/>
            <w:rFonts w:ascii="Open Sans" w:hAnsi="Open Sans" w:cs="Open Sans"/>
            <w:color w:val="6C8BC6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https://system.erecruiter.pl/FormTemplates/RecruitmentForm.aspx?WebID=7e3b008238b84738b7607d9e7688fd04</w:t>
        </w:r>
      </w:hyperlink>
    </w:p>
    <w:p w14:paraId="49303526" w14:textId="3466C111" w:rsidR="00CB2810" w:rsidRPr="002F555C" w:rsidRDefault="00CB2810" w:rsidP="00CB2810">
      <w:pPr>
        <w:rPr>
          <w:b/>
          <w:bCs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>Zastrzegamy sobie prawo do kontaktu tylko z wybranymi kandydatami, któr</w:t>
      </w:r>
      <w:r>
        <w:rPr>
          <w:rFonts w:ascii="Verdana" w:hAnsi="Verdana"/>
          <w:sz w:val="24"/>
          <w:szCs w:val="24"/>
        </w:rPr>
        <w:t>zy</w:t>
      </w:r>
      <w:r w:rsidRPr="000D2B00">
        <w:rPr>
          <w:rFonts w:ascii="Verdana" w:hAnsi="Verdana"/>
          <w:sz w:val="24"/>
          <w:szCs w:val="24"/>
        </w:rPr>
        <w:t xml:space="preserve"> na rozmowie rekrutacyjnej przedstawią do wglądu dokumenty potwierdzające wykształcenie, staż pracy, posiadane kwalifikacje/uprawnienia.</w:t>
      </w:r>
    </w:p>
    <w:p w14:paraId="5973D5B5" w14:textId="77777777" w:rsidR="00CB2810" w:rsidRDefault="00CB2810" w:rsidP="00CB2810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ogłoszenia.</w:t>
      </w:r>
    </w:p>
    <w:p w14:paraId="4BDA77F7" w14:textId="77777777" w:rsidR="00CB2810" w:rsidRDefault="00CB2810" w:rsidP="00CB2810">
      <w:pPr>
        <w:pStyle w:val="Tekstpodstawowy"/>
        <w:rPr>
          <w:rFonts w:ascii="Verdana" w:hAnsi="Verdana"/>
          <w:sz w:val="24"/>
          <w:szCs w:val="24"/>
        </w:rPr>
      </w:pPr>
    </w:p>
    <w:p w14:paraId="17391833" w14:textId="65CE0EFE" w:rsidR="00CB2810" w:rsidRPr="000D2B00" w:rsidRDefault="00CB2810" w:rsidP="00CB2810">
      <w:pPr>
        <w:pStyle w:val="Tekstpodstawowy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 xml:space="preserve">Oferty rozpatrzone negatywnie zostaną </w:t>
      </w:r>
      <w:r w:rsidRPr="000D2B00">
        <w:rPr>
          <w:rFonts w:ascii="Verdana" w:hAnsi="Verdana" w:cs="Calibri"/>
          <w:sz w:val="24"/>
          <w:szCs w:val="24"/>
        </w:rPr>
        <w:t>zniszczone/usunięte po upływie</w:t>
      </w:r>
      <w:r>
        <w:rPr>
          <w:rFonts w:ascii="Verdana" w:hAnsi="Verdana" w:cs="Calibri"/>
          <w:sz w:val="24"/>
          <w:szCs w:val="24"/>
        </w:rPr>
        <w:br/>
      </w:r>
      <w:r w:rsidRPr="000D2B00">
        <w:rPr>
          <w:rFonts w:ascii="Verdana" w:hAnsi="Verdana" w:cs="Calibri"/>
          <w:sz w:val="24"/>
          <w:szCs w:val="24"/>
        </w:rPr>
        <w:t>1 miesiąca od momentu zakończenia rekrutacji, nie później niż 3</w:t>
      </w:r>
      <w:r>
        <w:rPr>
          <w:rFonts w:ascii="Verdana" w:hAnsi="Verdana" w:cs="Calibri"/>
          <w:sz w:val="24"/>
          <w:szCs w:val="24"/>
        </w:rPr>
        <w:t>0</w:t>
      </w:r>
      <w:r w:rsidRPr="000D2B00">
        <w:rPr>
          <w:rFonts w:ascii="Verdana" w:hAnsi="Verdana" w:cs="Calibri"/>
          <w:sz w:val="24"/>
          <w:szCs w:val="24"/>
        </w:rPr>
        <w:t>.0</w:t>
      </w:r>
      <w:r>
        <w:rPr>
          <w:rFonts w:ascii="Verdana" w:hAnsi="Verdana" w:cs="Calibri"/>
          <w:sz w:val="24"/>
          <w:szCs w:val="24"/>
        </w:rPr>
        <w:t>9.</w:t>
      </w:r>
      <w:r w:rsidRPr="000D2B00">
        <w:rPr>
          <w:rFonts w:ascii="Verdana" w:hAnsi="Verdana" w:cs="Calibri"/>
          <w:sz w:val="24"/>
          <w:szCs w:val="24"/>
        </w:rPr>
        <w:t>202</w:t>
      </w:r>
      <w:r>
        <w:rPr>
          <w:rFonts w:ascii="Verdana" w:hAnsi="Verdana" w:cs="Calibri"/>
          <w:sz w:val="24"/>
          <w:szCs w:val="24"/>
        </w:rPr>
        <w:t>4</w:t>
      </w:r>
      <w:r w:rsidRPr="000D2B00">
        <w:rPr>
          <w:rFonts w:ascii="Verdana" w:hAnsi="Verdana" w:cs="Calibri"/>
          <w:sz w:val="24"/>
          <w:szCs w:val="24"/>
        </w:rPr>
        <w:t xml:space="preserve"> roku.</w:t>
      </w:r>
    </w:p>
    <w:p w14:paraId="04620B5D" w14:textId="77777777" w:rsidR="00CB2810" w:rsidRDefault="00CB2810" w:rsidP="00CB2810">
      <w:pPr>
        <w:pStyle w:val="Nagwek1"/>
        <w:jc w:val="left"/>
        <w:rPr>
          <w:sz w:val="24"/>
          <w:szCs w:val="24"/>
        </w:rPr>
      </w:pPr>
    </w:p>
    <w:p w14:paraId="405A900E" w14:textId="77777777" w:rsidR="00CB2810" w:rsidRPr="000D2B00" w:rsidRDefault="00CB2810" w:rsidP="00CB281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6D55356F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78EFE70C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67F9DCA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</w:t>
      </w:r>
    </w:p>
    <w:p w14:paraId="08D50D8D" w14:textId="77777777" w:rsidR="00CB2810" w:rsidRPr="00784B46" w:rsidRDefault="00CB2810" w:rsidP="00CB2810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lastRenderedPageBreak/>
        <w:t>w ogłoszeniu, zakończonego ewentualnym zawarciem umowy;</w:t>
      </w:r>
    </w:p>
    <w:p w14:paraId="7075926B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podanie danych o których mowa w 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97EF58D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eastAsia="Verdana" w:hAnsi="Verdana" w:cs="Verdana"/>
          <w:sz w:val="24"/>
          <w:szCs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784B46">
        <w:rPr>
          <w:rFonts w:ascii="Verdana" w:eastAsia="Verdana" w:hAnsi="Verdana" w:cs="Verdana"/>
          <w:sz w:val="24"/>
          <w:szCs w:val="24"/>
        </w:rPr>
        <w:br/>
        <w:t>w dokumentach;</w:t>
      </w:r>
    </w:p>
    <w:p w14:paraId="469F049A" w14:textId="0A30F8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784B46">
        <w:rPr>
          <w:rFonts w:ascii="Verdana" w:hAnsi="Verdana"/>
          <w:sz w:val="24"/>
          <w:szCs w:val="24"/>
        </w:rPr>
        <w:br/>
        <w:t>do 3</w:t>
      </w:r>
      <w:r>
        <w:rPr>
          <w:rFonts w:ascii="Verdana" w:hAnsi="Verdana"/>
          <w:sz w:val="24"/>
          <w:szCs w:val="24"/>
        </w:rPr>
        <w:t>0</w:t>
      </w:r>
      <w:r w:rsidRPr="00784B46">
        <w:rPr>
          <w:rFonts w:ascii="Verdana" w:hAnsi="Verdana"/>
          <w:sz w:val="24"/>
          <w:szCs w:val="24"/>
        </w:rPr>
        <w:t>.0</w:t>
      </w:r>
      <w:r>
        <w:rPr>
          <w:rFonts w:ascii="Verdana" w:hAnsi="Verdana"/>
          <w:sz w:val="24"/>
          <w:szCs w:val="24"/>
        </w:rPr>
        <w:t>9</w:t>
      </w:r>
      <w:r w:rsidRPr="00784B46">
        <w:rPr>
          <w:rFonts w:ascii="Verdana" w:hAnsi="Verdana"/>
          <w:sz w:val="24"/>
          <w:szCs w:val="24"/>
        </w:rPr>
        <w:t>.2024 r.</w:t>
      </w:r>
    </w:p>
    <w:p w14:paraId="5D8074BD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40B6CF9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5605F0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3D2A6FD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2010DB2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41B4376B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39BECBF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67A31F70" w14:textId="77777777" w:rsidR="00CB2810" w:rsidRPr="00784B46" w:rsidRDefault="00CB2810" w:rsidP="00CB2810">
      <w:pPr>
        <w:pStyle w:val="Akapitzlist"/>
        <w:numPr>
          <w:ilvl w:val="0"/>
          <w:numId w:val="36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784B46">
        <w:rPr>
          <w:rFonts w:ascii="Verdana" w:eastAsia="Verdana" w:hAnsi="Verdana" w:cs="Verdana"/>
          <w:sz w:val="24"/>
          <w:szCs w:val="24"/>
        </w:rPr>
        <w:br/>
        <w:t>(co jednak nie będzie miało wpływu na zgodność z prawem.</w:t>
      </w:r>
    </w:p>
    <w:p w14:paraId="2DFF9C79" w14:textId="77777777" w:rsidR="00CB2810" w:rsidRPr="000D2B00" w:rsidRDefault="00CB2810" w:rsidP="00CB281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2229CB5" w14:textId="77777777" w:rsidR="00CB2810" w:rsidRPr="000D2B00" w:rsidRDefault="00CB2810" w:rsidP="00CB281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naczelnika</w:t>
      </w:r>
      <w:r w:rsidRPr="000D2B00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6F586AA1" w14:textId="77777777" w:rsidR="00CB2810" w:rsidRPr="00CB2810" w:rsidRDefault="00CB2810" w:rsidP="00CB2810">
      <w:pPr>
        <w:rPr>
          <w:rFonts w:ascii="Verdana" w:hAnsi="Verdana" w:cs="Calibri"/>
          <w:sz w:val="24"/>
          <w:szCs w:val="24"/>
        </w:rPr>
      </w:pPr>
    </w:p>
    <w:sectPr w:rsidR="00CB2810" w:rsidRPr="00CB2810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33BBA"/>
    <w:multiLevelType w:val="hybridMultilevel"/>
    <w:tmpl w:val="2038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2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6363CF"/>
    <w:multiLevelType w:val="hybridMultilevel"/>
    <w:tmpl w:val="8AA8CED0"/>
    <w:lvl w:ilvl="0" w:tplc="54A6CD82">
      <w:start w:val="1"/>
      <w:numFmt w:val="decimal"/>
      <w:lvlText w:val="%1)"/>
      <w:lvlJc w:val="left"/>
      <w:pPr>
        <w:ind w:left="94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>
      <w:start w:val="1"/>
      <w:numFmt w:val="lowerRoman"/>
      <w:lvlText w:val="%3."/>
      <w:lvlJc w:val="right"/>
      <w:pPr>
        <w:ind w:left="2387" w:hanging="180"/>
      </w:pPr>
    </w:lvl>
    <w:lvl w:ilvl="3" w:tplc="0415000F">
      <w:start w:val="1"/>
      <w:numFmt w:val="decimal"/>
      <w:lvlText w:val="%4."/>
      <w:lvlJc w:val="left"/>
      <w:pPr>
        <w:ind w:left="3107" w:hanging="360"/>
      </w:pPr>
    </w:lvl>
    <w:lvl w:ilvl="4" w:tplc="04150019">
      <w:start w:val="1"/>
      <w:numFmt w:val="lowerLetter"/>
      <w:lvlText w:val="%5."/>
      <w:lvlJc w:val="left"/>
      <w:pPr>
        <w:ind w:left="3827" w:hanging="360"/>
      </w:pPr>
    </w:lvl>
    <w:lvl w:ilvl="5" w:tplc="0415001B">
      <w:start w:val="1"/>
      <w:numFmt w:val="lowerRoman"/>
      <w:lvlText w:val="%6."/>
      <w:lvlJc w:val="right"/>
      <w:pPr>
        <w:ind w:left="4547" w:hanging="180"/>
      </w:pPr>
    </w:lvl>
    <w:lvl w:ilvl="6" w:tplc="0415000F">
      <w:start w:val="1"/>
      <w:numFmt w:val="decimal"/>
      <w:lvlText w:val="%7."/>
      <w:lvlJc w:val="left"/>
      <w:pPr>
        <w:ind w:left="5267" w:hanging="360"/>
      </w:pPr>
    </w:lvl>
    <w:lvl w:ilvl="7" w:tplc="04150019">
      <w:start w:val="1"/>
      <w:numFmt w:val="lowerLetter"/>
      <w:lvlText w:val="%8."/>
      <w:lvlJc w:val="left"/>
      <w:pPr>
        <w:ind w:left="5987" w:hanging="360"/>
      </w:pPr>
    </w:lvl>
    <w:lvl w:ilvl="8" w:tplc="0415001B">
      <w:start w:val="1"/>
      <w:numFmt w:val="lowerRoman"/>
      <w:lvlText w:val="%9."/>
      <w:lvlJc w:val="right"/>
      <w:pPr>
        <w:ind w:left="6707" w:hanging="180"/>
      </w:pPr>
    </w:lvl>
  </w:abstractNum>
  <w:abstractNum w:abstractNumId="20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172F7"/>
    <w:multiLevelType w:val="hybridMultilevel"/>
    <w:tmpl w:val="3EF6E742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667" w:hanging="360"/>
      </w:pPr>
    </w:lvl>
    <w:lvl w:ilvl="2" w:tplc="FFFFFFFF">
      <w:start w:val="1"/>
      <w:numFmt w:val="lowerRoman"/>
      <w:lvlText w:val="%3."/>
      <w:lvlJc w:val="right"/>
      <w:pPr>
        <w:ind w:left="2387" w:hanging="180"/>
      </w:pPr>
    </w:lvl>
    <w:lvl w:ilvl="3" w:tplc="FFFFFFFF">
      <w:start w:val="1"/>
      <w:numFmt w:val="decimal"/>
      <w:lvlText w:val="%4."/>
      <w:lvlJc w:val="left"/>
      <w:pPr>
        <w:ind w:left="3107" w:hanging="360"/>
      </w:pPr>
    </w:lvl>
    <w:lvl w:ilvl="4" w:tplc="FFFFFFFF">
      <w:start w:val="1"/>
      <w:numFmt w:val="lowerLetter"/>
      <w:lvlText w:val="%5."/>
      <w:lvlJc w:val="left"/>
      <w:pPr>
        <w:ind w:left="3827" w:hanging="360"/>
      </w:pPr>
    </w:lvl>
    <w:lvl w:ilvl="5" w:tplc="FFFFFFFF">
      <w:start w:val="1"/>
      <w:numFmt w:val="lowerRoman"/>
      <w:lvlText w:val="%6."/>
      <w:lvlJc w:val="right"/>
      <w:pPr>
        <w:ind w:left="4547" w:hanging="180"/>
      </w:pPr>
    </w:lvl>
    <w:lvl w:ilvl="6" w:tplc="FFFFFFFF">
      <w:start w:val="1"/>
      <w:numFmt w:val="decimal"/>
      <w:lvlText w:val="%7."/>
      <w:lvlJc w:val="left"/>
      <w:pPr>
        <w:ind w:left="5267" w:hanging="360"/>
      </w:pPr>
    </w:lvl>
    <w:lvl w:ilvl="7" w:tplc="FFFFFFFF">
      <w:start w:val="1"/>
      <w:numFmt w:val="lowerLetter"/>
      <w:lvlText w:val="%8."/>
      <w:lvlJc w:val="left"/>
      <w:pPr>
        <w:ind w:left="5987" w:hanging="360"/>
      </w:pPr>
    </w:lvl>
    <w:lvl w:ilvl="8" w:tplc="FFFFFFFF">
      <w:start w:val="1"/>
      <w:numFmt w:val="lowerRoman"/>
      <w:lvlText w:val="%9."/>
      <w:lvlJc w:val="right"/>
      <w:pPr>
        <w:ind w:left="6707" w:hanging="180"/>
      </w:pPr>
    </w:lvl>
  </w:abstractNum>
  <w:abstractNum w:abstractNumId="26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3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3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6"/>
  </w:num>
  <w:num w:numId="6" w16cid:durableId="1925911557">
    <w:abstractNumId w:val="30"/>
  </w:num>
  <w:num w:numId="7" w16cid:durableId="1319308139">
    <w:abstractNumId w:val="31"/>
  </w:num>
  <w:num w:numId="8" w16cid:durableId="1382361298">
    <w:abstractNumId w:val="13"/>
  </w:num>
  <w:num w:numId="9" w16cid:durableId="317342268">
    <w:abstractNumId w:val="12"/>
  </w:num>
  <w:num w:numId="10" w16cid:durableId="1058168472">
    <w:abstractNumId w:val="1"/>
  </w:num>
  <w:num w:numId="11" w16cid:durableId="1744599022">
    <w:abstractNumId w:val="16"/>
  </w:num>
  <w:num w:numId="12" w16cid:durableId="108360479">
    <w:abstractNumId w:val="10"/>
  </w:num>
  <w:num w:numId="13" w16cid:durableId="843738842">
    <w:abstractNumId w:val="33"/>
  </w:num>
  <w:num w:numId="14" w16cid:durableId="418792498">
    <w:abstractNumId w:val="14"/>
  </w:num>
  <w:num w:numId="15" w16cid:durableId="1541866728">
    <w:abstractNumId w:val="17"/>
  </w:num>
  <w:num w:numId="16" w16cid:durableId="276641994">
    <w:abstractNumId w:val="20"/>
  </w:num>
  <w:num w:numId="17" w16cid:durableId="812872887">
    <w:abstractNumId w:val="32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4"/>
  </w:num>
  <w:num w:numId="20" w16cid:durableId="432171534">
    <w:abstractNumId w:val="15"/>
  </w:num>
  <w:num w:numId="21" w16cid:durableId="393358984">
    <w:abstractNumId w:val="29"/>
  </w:num>
  <w:num w:numId="22" w16cid:durableId="931084664">
    <w:abstractNumId w:val="3"/>
  </w:num>
  <w:num w:numId="23" w16cid:durableId="1300377489">
    <w:abstractNumId w:val="27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8"/>
  </w:num>
  <w:num w:numId="27" w16cid:durableId="1421103107">
    <w:abstractNumId w:val="4"/>
  </w:num>
  <w:num w:numId="28" w16cid:durableId="1198347965">
    <w:abstractNumId w:val="21"/>
  </w:num>
  <w:num w:numId="29" w16cid:durableId="93943540">
    <w:abstractNumId w:val="2"/>
  </w:num>
  <w:num w:numId="30" w16cid:durableId="1156921338">
    <w:abstractNumId w:val="28"/>
  </w:num>
  <w:num w:numId="31" w16cid:durableId="9823201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470630">
    <w:abstractNumId w:val="19"/>
  </w:num>
  <w:num w:numId="33" w16cid:durableId="1017852027">
    <w:abstractNumId w:val="25"/>
  </w:num>
  <w:num w:numId="34" w16cid:durableId="483544660">
    <w:abstractNumId w:val="9"/>
  </w:num>
  <w:num w:numId="35" w16cid:durableId="1930654459">
    <w:abstractNumId w:val="11"/>
  </w:num>
  <w:num w:numId="36" w16cid:durableId="1723912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105955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B23BA"/>
    <w:rsid w:val="00101CDA"/>
    <w:rsid w:val="0017395C"/>
    <w:rsid w:val="00175C5E"/>
    <w:rsid w:val="00184D17"/>
    <w:rsid w:val="00197522"/>
    <w:rsid w:val="001F2F37"/>
    <w:rsid w:val="00205ED3"/>
    <w:rsid w:val="0022489D"/>
    <w:rsid w:val="00226402"/>
    <w:rsid w:val="002B04E8"/>
    <w:rsid w:val="002B4CF7"/>
    <w:rsid w:val="002C6010"/>
    <w:rsid w:val="002D1906"/>
    <w:rsid w:val="002D3C78"/>
    <w:rsid w:val="002D4D55"/>
    <w:rsid w:val="00305EA6"/>
    <w:rsid w:val="00307D12"/>
    <w:rsid w:val="0036118E"/>
    <w:rsid w:val="00372359"/>
    <w:rsid w:val="003860C6"/>
    <w:rsid w:val="00396E10"/>
    <w:rsid w:val="003E377E"/>
    <w:rsid w:val="00407BA1"/>
    <w:rsid w:val="0044794B"/>
    <w:rsid w:val="00460B4B"/>
    <w:rsid w:val="00465602"/>
    <w:rsid w:val="004A7DBF"/>
    <w:rsid w:val="004B7255"/>
    <w:rsid w:val="004D0B1B"/>
    <w:rsid w:val="004F7D9C"/>
    <w:rsid w:val="00546141"/>
    <w:rsid w:val="00553EAD"/>
    <w:rsid w:val="0056356D"/>
    <w:rsid w:val="0057026A"/>
    <w:rsid w:val="00573AD3"/>
    <w:rsid w:val="005763AA"/>
    <w:rsid w:val="00583FAC"/>
    <w:rsid w:val="005B0144"/>
    <w:rsid w:val="005B1A05"/>
    <w:rsid w:val="005B7222"/>
    <w:rsid w:val="005C7A8B"/>
    <w:rsid w:val="005F5921"/>
    <w:rsid w:val="00604ECC"/>
    <w:rsid w:val="006063E3"/>
    <w:rsid w:val="00620C02"/>
    <w:rsid w:val="00660966"/>
    <w:rsid w:val="00665CA1"/>
    <w:rsid w:val="006A218D"/>
    <w:rsid w:val="006B1AD1"/>
    <w:rsid w:val="006E30F3"/>
    <w:rsid w:val="006E3217"/>
    <w:rsid w:val="006F255F"/>
    <w:rsid w:val="00735916"/>
    <w:rsid w:val="007407C4"/>
    <w:rsid w:val="00741BA0"/>
    <w:rsid w:val="00766A97"/>
    <w:rsid w:val="00771567"/>
    <w:rsid w:val="00780A4D"/>
    <w:rsid w:val="00792177"/>
    <w:rsid w:val="007A360D"/>
    <w:rsid w:val="007B7165"/>
    <w:rsid w:val="007C00E1"/>
    <w:rsid w:val="007D6B6C"/>
    <w:rsid w:val="007E4B67"/>
    <w:rsid w:val="008246BD"/>
    <w:rsid w:val="008324E9"/>
    <w:rsid w:val="00841B28"/>
    <w:rsid w:val="00841CB8"/>
    <w:rsid w:val="008565CF"/>
    <w:rsid w:val="0086214A"/>
    <w:rsid w:val="00871FE2"/>
    <w:rsid w:val="008E10E6"/>
    <w:rsid w:val="009164EA"/>
    <w:rsid w:val="0092150F"/>
    <w:rsid w:val="009276BB"/>
    <w:rsid w:val="00931EC1"/>
    <w:rsid w:val="00966A99"/>
    <w:rsid w:val="00970615"/>
    <w:rsid w:val="00972ACE"/>
    <w:rsid w:val="00997E9C"/>
    <w:rsid w:val="009A3204"/>
    <w:rsid w:val="009D3297"/>
    <w:rsid w:val="00A0673D"/>
    <w:rsid w:val="00A14BAC"/>
    <w:rsid w:val="00A21B18"/>
    <w:rsid w:val="00A45061"/>
    <w:rsid w:val="00A735D5"/>
    <w:rsid w:val="00A906A8"/>
    <w:rsid w:val="00A91DC0"/>
    <w:rsid w:val="00AB707E"/>
    <w:rsid w:val="00AD422A"/>
    <w:rsid w:val="00AE32C9"/>
    <w:rsid w:val="00B062B5"/>
    <w:rsid w:val="00B15F8A"/>
    <w:rsid w:val="00B30872"/>
    <w:rsid w:val="00B35015"/>
    <w:rsid w:val="00B93666"/>
    <w:rsid w:val="00BA3F8D"/>
    <w:rsid w:val="00BC79BA"/>
    <w:rsid w:val="00BE00A7"/>
    <w:rsid w:val="00C00C0F"/>
    <w:rsid w:val="00C14447"/>
    <w:rsid w:val="00C332B3"/>
    <w:rsid w:val="00C86D4B"/>
    <w:rsid w:val="00CB2810"/>
    <w:rsid w:val="00CD1A33"/>
    <w:rsid w:val="00CD3121"/>
    <w:rsid w:val="00CD58DD"/>
    <w:rsid w:val="00D03EAD"/>
    <w:rsid w:val="00D114C5"/>
    <w:rsid w:val="00D166E0"/>
    <w:rsid w:val="00D27410"/>
    <w:rsid w:val="00D275C0"/>
    <w:rsid w:val="00D45F76"/>
    <w:rsid w:val="00D90D18"/>
    <w:rsid w:val="00D93766"/>
    <w:rsid w:val="00DA498D"/>
    <w:rsid w:val="00DB174C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866DF"/>
    <w:rsid w:val="00EA10C6"/>
    <w:rsid w:val="00EC2868"/>
    <w:rsid w:val="00EC6291"/>
    <w:rsid w:val="00ED3172"/>
    <w:rsid w:val="00F13E92"/>
    <w:rsid w:val="00F254FD"/>
    <w:rsid w:val="00F33956"/>
    <w:rsid w:val="00F534C1"/>
    <w:rsid w:val="00F60213"/>
    <w:rsid w:val="00F6415D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7e3b008238b84738b7607d9e7688fd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Joanna Misiak</cp:lastModifiedBy>
  <cp:revision>4</cp:revision>
  <cp:lastPrinted>2022-09-22T13:25:00Z</cp:lastPrinted>
  <dcterms:created xsi:type="dcterms:W3CDTF">2024-07-05T08:28:00Z</dcterms:created>
  <dcterms:modified xsi:type="dcterms:W3CDTF">2024-07-05T08:53:00Z</dcterms:modified>
</cp:coreProperties>
</file>