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506E8A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>Kanclerz Polskiej Akademii Nauk</w:t>
      </w:r>
    </w:p>
    <w:p w14:paraId="13E23F05" w14:textId="7EFF7CDC" w:rsidR="00BB5585" w:rsidRPr="00506E8A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ogłasza</w:t>
      </w:r>
      <w:r w:rsidR="00F00179" w:rsidRPr="00506E8A">
        <w:rPr>
          <w:rFonts w:ascii="Verdana" w:hAnsi="Verdana"/>
          <w:b/>
          <w:sz w:val="24"/>
          <w:szCs w:val="24"/>
        </w:rPr>
        <w:t xml:space="preserve"> </w:t>
      </w:r>
      <w:r w:rsidRPr="00506E8A">
        <w:rPr>
          <w:rFonts w:ascii="Verdana" w:hAnsi="Verdana"/>
          <w:b/>
          <w:sz w:val="24"/>
          <w:szCs w:val="24"/>
        </w:rPr>
        <w:t xml:space="preserve">nabór na </w:t>
      </w:r>
      <w:r w:rsidR="000349F2">
        <w:rPr>
          <w:rFonts w:ascii="Verdana" w:hAnsi="Verdana"/>
          <w:b/>
          <w:sz w:val="24"/>
          <w:szCs w:val="24"/>
        </w:rPr>
        <w:t xml:space="preserve"> stanowisko</w:t>
      </w:r>
    </w:p>
    <w:p w14:paraId="699865F3" w14:textId="16978303" w:rsidR="00BB5585" w:rsidRPr="00506E8A" w:rsidRDefault="001A082F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C317EA" w:rsidRPr="00506E8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506E8A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F65923B" w:rsidR="0020737B" w:rsidRPr="00506E8A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sz w:val="24"/>
          <w:szCs w:val="24"/>
        </w:rPr>
        <w:t xml:space="preserve">w Biurze </w:t>
      </w:r>
      <w:r w:rsidR="00612832">
        <w:rPr>
          <w:rFonts w:ascii="Verdana" w:hAnsi="Verdana"/>
          <w:sz w:val="24"/>
          <w:szCs w:val="24"/>
        </w:rPr>
        <w:t>Informatyki i Cyfryzacji</w:t>
      </w:r>
    </w:p>
    <w:p w14:paraId="3EAFFD72" w14:textId="00654802" w:rsidR="0020737B" w:rsidRPr="00506E8A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506E8A" w:rsidRDefault="00454717" w:rsidP="000D2B00">
      <w:pPr>
        <w:rPr>
          <w:rFonts w:ascii="Verdana" w:hAnsi="Verdana"/>
        </w:rPr>
      </w:pPr>
    </w:p>
    <w:p w14:paraId="009AC30D" w14:textId="7777777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M</w:t>
      </w:r>
      <w:r w:rsidR="0020737B" w:rsidRPr="00506E8A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506E8A">
        <w:rPr>
          <w:rFonts w:ascii="Verdana" w:hAnsi="Verdana"/>
          <w:sz w:val="24"/>
          <w:szCs w:val="24"/>
        </w:rPr>
        <w:t>Plac Defilad 1</w:t>
      </w:r>
      <w:r w:rsidR="009A5036" w:rsidRPr="00506E8A">
        <w:rPr>
          <w:rFonts w:ascii="Verdana" w:hAnsi="Verdana"/>
          <w:bCs/>
          <w:sz w:val="24"/>
          <w:szCs w:val="24"/>
        </w:rPr>
        <w:t>, Warszawa</w:t>
      </w:r>
    </w:p>
    <w:p w14:paraId="4C398BE2" w14:textId="22806CA7" w:rsidR="008C2AA3" w:rsidRPr="00506E8A" w:rsidRDefault="008C2AA3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506E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506E8A" w:rsidRDefault="009A5036" w:rsidP="00612832">
      <w:pPr>
        <w:pStyle w:val="Akapitzlist"/>
        <w:numPr>
          <w:ilvl w:val="0"/>
          <w:numId w:val="2"/>
        </w:numPr>
        <w:spacing w:line="240" w:lineRule="auto"/>
        <w:rPr>
          <w:rFonts w:ascii="Verdana" w:hAnsi="Verdana"/>
          <w:sz w:val="24"/>
          <w:szCs w:val="24"/>
        </w:rPr>
      </w:pPr>
      <w:r w:rsidRPr="00506E8A">
        <w:rPr>
          <w:rFonts w:ascii="Verdana" w:hAnsi="Verdana"/>
          <w:b/>
          <w:sz w:val="24"/>
          <w:szCs w:val="24"/>
        </w:rPr>
        <w:t>Podstawa zatrudnienia:</w:t>
      </w:r>
      <w:r w:rsidR="0020737B" w:rsidRPr="00506E8A">
        <w:rPr>
          <w:rFonts w:ascii="Verdana" w:hAnsi="Verdana"/>
          <w:b/>
          <w:sz w:val="24"/>
          <w:szCs w:val="24"/>
        </w:rPr>
        <w:t xml:space="preserve"> </w:t>
      </w:r>
      <w:r w:rsidR="002832EC" w:rsidRPr="00506E8A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506E8A">
        <w:rPr>
          <w:rFonts w:ascii="Verdana" w:hAnsi="Verdana"/>
          <w:sz w:val="24"/>
          <w:szCs w:val="24"/>
        </w:rPr>
        <w:t xml:space="preserve">3 miesięcznym </w:t>
      </w:r>
      <w:r w:rsidR="002832EC" w:rsidRPr="00506E8A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506E8A" w:rsidRDefault="00F854CD" w:rsidP="000D2B00">
      <w:pPr>
        <w:pStyle w:val="Akapitzlist"/>
        <w:spacing w:line="240" w:lineRule="auto"/>
        <w:ind w:left="360"/>
        <w:rPr>
          <w:rFonts w:ascii="Verdana" w:hAnsi="Verdana"/>
          <w:sz w:val="24"/>
          <w:szCs w:val="24"/>
        </w:rPr>
      </w:pPr>
    </w:p>
    <w:p w14:paraId="5A4AB98D" w14:textId="76A7EBD3" w:rsidR="00F00179" w:rsidRPr="000349F2" w:rsidRDefault="00F00179" w:rsidP="007165F5">
      <w:pPr>
        <w:pStyle w:val="Nagwek1"/>
        <w:jc w:val="left"/>
        <w:rPr>
          <w:color w:val="000000" w:themeColor="text1"/>
          <w:sz w:val="24"/>
          <w:szCs w:val="24"/>
        </w:rPr>
      </w:pPr>
      <w:r w:rsidRPr="00506E8A">
        <w:rPr>
          <w:sz w:val="24"/>
          <w:szCs w:val="24"/>
        </w:rPr>
        <w:t>Do głównych zadań osoby zatrudnionej na tym będzie należało:</w:t>
      </w:r>
      <w:r w:rsidR="001C370C" w:rsidRPr="00506E8A">
        <w:rPr>
          <w:sz w:val="24"/>
          <w:szCs w:val="24"/>
        </w:rPr>
        <w:br/>
      </w:r>
    </w:p>
    <w:p w14:paraId="002F3749" w14:textId="3B8D0F11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Prowadzenie spraw związanych z rozwojem, utrzymaniem</w:t>
      </w:r>
      <w:r w:rsidR="001A082F">
        <w:rPr>
          <w:rFonts w:ascii="Verdana" w:hAnsi="Verdana"/>
          <w:sz w:val="24"/>
          <w:szCs w:val="24"/>
        </w:rPr>
        <w:br/>
      </w:r>
      <w:r w:rsidRPr="000349F2">
        <w:rPr>
          <w:rFonts w:ascii="Verdana" w:hAnsi="Verdana"/>
          <w:sz w:val="24"/>
          <w:szCs w:val="24"/>
        </w:rPr>
        <w:t>i bezpieczeństwem systemów teleinformatycznych.</w:t>
      </w:r>
    </w:p>
    <w:p w14:paraId="2E68A810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Analizowanie kierunków rozwoju narzędzi i urządzeń teleinformatycznych oraz inicjowanie zmian i nowych rozwiązań.</w:t>
      </w:r>
    </w:p>
    <w:p w14:paraId="00043EAA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Administrowanie serwerami i usługami informatycznymi oraz sieciami LAN i WAN.</w:t>
      </w:r>
    </w:p>
    <w:p w14:paraId="3DE4C13F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Zarządzanie serwerami, bazami danych, usługami i infrastrukturą teleinformatyczną, w tym zapewnienie ich aktualizacji.</w:t>
      </w:r>
    </w:p>
    <w:p w14:paraId="0BD65E4A" w14:textId="50B6F373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Zarządzanie mechanizmami zabezpieczeń sieci informatycznych,</w:t>
      </w:r>
      <w:r w:rsidR="001A082F">
        <w:rPr>
          <w:rFonts w:ascii="Verdana" w:hAnsi="Verdana"/>
          <w:sz w:val="24"/>
          <w:szCs w:val="24"/>
        </w:rPr>
        <w:br/>
      </w:r>
      <w:r w:rsidRPr="000349F2">
        <w:rPr>
          <w:rFonts w:ascii="Verdana" w:hAnsi="Verdana"/>
          <w:sz w:val="24"/>
          <w:szCs w:val="24"/>
        </w:rPr>
        <w:t xml:space="preserve">w tym </w:t>
      </w:r>
      <w:bookmarkStart w:id="0" w:name="_Hlk170367359"/>
      <w:r w:rsidRPr="000349F2">
        <w:rPr>
          <w:rFonts w:ascii="Verdana" w:hAnsi="Verdana"/>
          <w:sz w:val="24"/>
          <w:szCs w:val="24"/>
        </w:rPr>
        <w:t xml:space="preserve">systemami firewall, </w:t>
      </w:r>
      <w:proofErr w:type="spellStart"/>
      <w:r w:rsidRPr="000349F2">
        <w:rPr>
          <w:rFonts w:ascii="Verdana" w:hAnsi="Verdana"/>
          <w:sz w:val="24"/>
          <w:szCs w:val="24"/>
        </w:rPr>
        <w:t>antyspam</w:t>
      </w:r>
      <w:proofErr w:type="spellEnd"/>
      <w:r w:rsidRPr="000349F2">
        <w:rPr>
          <w:rFonts w:ascii="Verdana" w:hAnsi="Verdana"/>
          <w:sz w:val="24"/>
          <w:szCs w:val="24"/>
        </w:rPr>
        <w:t xml:space="preserve">, </w:t>
      </w:r>
      <w:proofErr w:type="spellStart"/>
      <w:r w:rsidRPr="000349F2">
        <w:rPr>
          <w:rFonts w:ascii="Verdana" w:hAnsi="Verdana"/>
          <w:sz w:val="24"/>
          <w:szCs w:val="24"/>
        </w:rPr>
        <w:t>websecurity</w:t>
      </w:r>
      <w:bookmarkEnd w:id="0"/>
      <w:proofErr w:type="spellEnd"/>
      <w:r w:rsidRPr="000349F2">
        <w:rPr>
          <w:rFonts w:ascii="Verdana" w:hAnsi="Verdana"/>
          <w:sz w:val="24"/>
          <w:szCs w:val="24"/>
        </w:rPr>
        <w:t>.</w:t>
      </w:r>
    </w:p>
    <w:p w14:paraId="39EBFA66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Prowadzenie spraw związanych z monitorowaniem infrastruktury informatycznej.</w:t>
      </w:r>
    </w:p>
    <w:p w14:paraId="2CF1F9C4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Zarządzanie sprzętem komputerowym, drukującym, wartościami niematerialnymi i prawnymi, w tym licencjami oprogramowania.</w:t>
      </w:r>
    </w:p>
    <w:p w14:paraId="5A079E75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Bieżące wsparcie pracowników w zakresie technologii IT, w tym sprzętu i oprogramowania komputerowego.</w:t>
      </w:r>
    </w:p>
    <w:p w14:paraId="7156C891" w14:textId="2CE24C8D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Świadczenie II linii wsparcia w zakresie rozwiązywania problemów</w:t>
      </w:r>
      <w:r w:rsidR="001A082F">
        <w:rPr>
          <w:rFonts w:ascii="Verdana" w:hAnsi="Verdana"/>
          <w:sz w:val="24"/>
          <w:szCs w:val="24"/>
        </w:rPr>
        <w:br/>
      </w:r>
      <w:r w:rsidRPr="000349F2">
        <w:rPr>
          <w:rFonts w:ascii="Verdana" w:hAnsi="Verdana"/>
          <w:sz w:val="24"/>
          <w:szCs w:val="24"/>
        </w:rPr>
        <w:t>i reagowania na awarie.</w:t>
      </w:r>
    </w:p>
    <w:p w14:paraId="29594941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 xml:space="preserve"> Prowadzenie prac analitycznych, konsultowanie wymagań, pozyskiwanie, opracowywanie, wdrażanie i eksploatacja rozwiązań teleinformatycznych.</w:t>
      </w:r>
    </w:p>
    <w:p w14:paraId="615C0FB6" w14:textId="77777777" w:rsidR="000349F2" w:rsidRPr="000349F2" w:rsidRDefault="000349F2" w:rsidP="000349F2">
      <w:pPr>
        <w:pStyle w:val="Listam3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 xml:space="preserve"> Prowadzenie sprzętowo-programowej bazy danych.</w:t>
      </w:r>
    </w:p>
    <w:p w14:paraId="74BA08D9" w14:textId="77777777" w:rsidR="00932292" w:rsidRPr="00932292" w:rsidRDefault="00932292" w:rsidP="00932292"/>
    <w:p w14:paraId="69BD6E87" w14:textId="77777777" w:rsidR="0051521E" w:rsidRPr="00506E8A" w:rsidRDefault="0051521E" w:rsidP="000D2B00">
      <w:pPr>
        <w:shd w:val="clear" w:color="auto" w:fill="FFFFFF"/>
        <w:rPr>
          <w:rFonts w:ascii="Verdana" w:hAnsi="Verdana"/>
        </w:rPr>
      </w:pPr>
    </w:p>
    <w:p w14:paraId="298437AF" w14:textId="77777777" w:rsidR="00626C9B" w:rsidRDefault="00F00179" w:rsidP="000D2B00">
      <w:pPr>
        <w:pStyle w:val="Nagwek1"/>
        <w:jc w:val="left"/>
        <w:rPr>
          <w:sz w:val="24"/>
          <w:szCs w:val="24"/>
        </w:rPr>
      </w:pPr>
      <w:r w:rsidRPr="00506E8A">
        <w:rPr>
          <w:sz w:val="24"/>
          <w:szCs w:val="24"/>
        </w:rPr>
        <w:t>Wymagania:</w:t>
      </w:r>
    </w:p>
    <w:p w14:paraId="593E3ADF" w14:textId="77777777" w:rsidR="00C91414" w:rsidRDefault="00C91414" w:rsidP="007165F5">
      <w:pPr>
        <w:jc w:val="both"/>
      </w:pPr>
    </w:p>
    <w:p w14:paraId="38E3AD02" w14:textId="621BC73C" w:rsidR="000349F2" w:rsidRPr="000349F2" w:rsidRDefault="000349F2" w:rsidP="000349F2">
      <w:pPr>
        <w:pStyle w:val="Listam3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Wykształcenie wyższe</w:t>
      </w:r>
      <w:r>
        <w:rPr>
          <w:rFonts w:ascii="Verdana" w:hAnsi="Verdana"/>
          <w:sz w:val="24"/>
          <w:szCs w:val="24"/>
        </w:rPr>
        <w:t>;</w:t>
      </w:r>
    </w:p>
    <w:p w14:paraId="11710B08" w14:textId="5EB73BF6" w:rsidR="000349F2" w:rsidRPr="000349F2" w:rsidRDefault="000349F2" w:rsidP="000349F2">
      <w:pPr>
        <w:pStyle w:val="Listam3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lastRenderedPageBreak/>
        <w:t>Doświadczenie w pracy minimum 4 lata stażu pracy, w tym minimum 2 lata na stanowiskach, na których kandydat wykonywał ww. obowiązki</w:t>
      </w:r>
      <w:r>
        <w:rPr>
          <w:rFonts w:ascii="Verdana" w:hAnsi="Verdana"/>
          <w:sz w:val="24"/>
          <w:szCs w:val="24"/>
        </w:rPr>
        <w:t>;</w:t>
      </w:r>
    </w:p>
    <w:p w14:paraId="38C0FB90" w14:textId="36842D2D" w:rsidR="000349F2" w:rsidRPr="000349F2" w:rsidRDefault="000349F2" w:rsidP="000349F2">
      <w:pPr>
        <w:pStyle w:val="Listam3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Umiejętność instalacji, konfiguracji i utrzymania infrastruktury systemowej w środowisku Microsoft Windows oraz Linux (</w:t>
      </w:r>
      <w:proofErr w:type="spellStart"/>
      <w:r w:rsidRPr="000349F2">
        <w:rPr>
          <w:rFonts w:ascii="Verdana" w:hAnsi="Verdana"/>
          <w:sz w:val="24"/>
          <w:szCs w:val="24"/>
        </w:rPr>
        <w:t>RedHat</w:t>
      </w:r>
      <w:proofErr w:type="spellEnd"/>
      <w:r w:rsidRPr="000349F2">
        <w:rPr>
          <w:rFonts w:ascii="Verdana" w:hAnsi="Verdana"/>
          <w:sz w:val="24"/>
          <w:szCs w:val="24"/>
        </w:rPr>
        <w:t xml:space="preserve">, </w:t>
      </w:r>
      <w:proofErr w:type="spellStart"/>
      <w:r w:rsidRPr="000349F2">
        <w:rPr>
          <w:rFonts w:ascii="Verdana" w:hAnsi="Verdana"/>
          <w:sz w:val="24"/>
          <w:szCs w:val="24"/>
        </w:rPr>
        <w:t>Debian</w:t>
      </w:r>
      <w:proofErr w:type="spellEnd"/>
      <w:r w:rsidRPr="000349F2">
        <w:rPr>
          <w:rFonts w:ascii="Verdana" w:hAnsi="Verdana"/>
          <w:sz w:val="24"/>
          <w:szCs w:val="24"/>
        </w:rPr>
        <w:t xml:space="preserve">, </w:t>
      </w:r>
      <w:proofErr w:type="spellStart"/>
      <w:r w:rsidRPr="000349F2">
        <w:rPr>
          <w:rFonts w:ascii="Verdana" w:hAnsi="Verdana"/>
          <w:sz w:val="24"/>
          <w:szCs w:val="24"/>
        </w:rPr>
        <w:t>CentOS</w:t>
      </w:r>
      <w:proofErr w:type="spellEnd"/>
      <w:r w:rsidRPr="000349F2">
        <w:rPr>
          <w:rFonts w:ascii="Verdana" w:hAnsi="Verdana"/>
          <w:sz w:val="24"/>
          <w:szCs w:val="24"/>
        </w:rPr>
        <w:t>)</w:t>
      </w:r>
      <w:r>
        <w:rPr>
          <w:rFonts w:ascii="Verdana" w:hAnsi="Verdana"/>
          <w:sz w:val="24"/>
          <w:szCs w:val="24"/>
        </w:rPr>
        <w:t>;</w:t>
      </w:r>
    </w:p>
    <w:p w14:paraId="5E7F8BFE" w14:textId="77777777" w:rsidR="000349F2" w:rsidRPr="000349F2" w:rsidRDefault="000349F2" w:rsidP="000349F2">
      <w:pPr>
        <w:pStyle w:val="Listam3"/>
        <w:numPr>
          <w:ilvl w:val="0"/>
          <w:numId w:val="12"/>
        </w:numPr>
        <w:spacing w:line="360" w:lineRule="auto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Znajomość technologii:</w:t>
      </w:r>
    </w:p>
    <w:p w14:paraId="5E2A7074" w14:textId="07C5E4E7" w:rsidR="000349F2" w:rsidRPr="000349F2" w:rsidRDefault="000349F2" w:rsidP="000349F2">
      <w:pPr>
        <w:pStyle w:val="Listam3"/>
        <w:numPr>
          <w:ilvl w:val="0"/>
          <w:numId w:val="13"/>
        </w:numPr>
        <w:spacing w:line="360" w:lineRule="auto"/>
        <w:ind w:left="993" w:hanging="284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Microsoft: użytkownicy i uprawnienia Active Directory</w:t>
      </w:r>
      <w:r>
        <w:rPr>
          <w:rFonts w:ascii="Verdana" w:hAnsi="Verdana"/>
          <w:sz w:val="24"/>
          <w:szCs w:val="24"/>
        </w:rPr>
        <w:t>;</w:t>
      </w:r>
    </w:p>
    <w:p w14:paraId="1D290289" w14:textId="4DEB2551" w:rsidR="000349F2" w:rsidRPr="000349F2" w:rsidRDefault="000349F2" w:rsidP="000349F2">
      <w:pPr>
        <w:pStyle w:val="Listam3"/>
        <w:numPr>
          <w:ilvl w:val="0"/>
          <w:numId w:val="13"/>
        </w:numPr>
        <w:spacing w:line="360" w:lineRule="auto"/>
        <w:ind w:left="993" w:hanging="284"/>
        <w:rPr>
          <w:rFonts w:ascii="Verdana" w:hAnsi="Verdana"/>
          <w:sz w:val="24"/>
          <w:szCs w:val="24"/>
          <w:lang w:val="en-US"/>
        </w:rPr>
      </w:pPr>
      <w:r w:rsidRPr="000349F2">
        <w:rPr>
          <w:rFonts w:ascii="Verdana" w:hAnsi="Verdana"/>
          <w:sz w:val="24"/>
          <w:szCs w:val="24"/>
          <w:lang w:val="en-US"/>
        </w:rPr>
        <w:t xml:space="preserve">Microsoft 365 (Security, </w:t>
      </w:r>
      <w:proofErr w:type="spellStart"/>
      <w:r w:rsidRPr="000349F2">
        <w:rPr>
          <w:rFonts w:ascii="Verdana" w:hAnsi="Verdana"/>
          <w:sz w:val="24"/>
          <w:szCs w:val="24"/>
          <w:lang w:val="en-US"/>
        </w:rPr>
        <w:t>Entra</w:t>
      </w:r>
      <w:proofErr w:type="spellEnd"/>
      <w:r w:rsidRPr="000349F2">
        <w:rPr>
          <w:rFonts w:ascii="Verdana" w:hAnsi="Verdana"/>
          <w:sz w:val="24"/>
          <w:szCs w:val="24"/>
          <w:lang w:val="en-US"/>
        </w:rPr>
        <w:t>, Intune, Exchange)</w:t>
      </w:r>
      <w:r>
        <w:rPr>
          <w:rFonts w:ascii="Verdana" w:hAnsi="Verdana"/>
          <w:sz w:val="24"/>
          <w:szCs w:val="24"/>
          <w:lang w:val="en-US"/>
        </w:rPr>
        <w:t>;</w:t>
      </w:r>
    </w:p>
    <w:p w14:paraId="495306EE" w14:textId="5103857E" w:rsidR="000349F2" w:rsidRPr="000349F2" w:rsidRDefault="000349F2" w:rsidP="000349F2">
      <w:pPr>
        <w:pStyle w:val="Listam3"/>
        <w:numPr>
          <w:ilvl w:val="0"/>
          <w:numId w:val="13"/>
        </w:numPr>
        <w:spacing w:line="360" w:lineRule="auto"/>
        <w:ind w:left="993" w:hanging="284"/>
        <w:rPr>
          <w:rFonts w:ascii="Verdana" w:hAnsi="Verdana"/>
          <w:sz w:val="24"/>
          <w:szCs w:val="24"/>
          <w:lang w:val="en-US"/>
        </w:rPr>
      </w:pPr>
      <w:proofErr w:type="spellStart"/>
      <w:r w:rsidRPr="000349F2">
        <w:rPr>
          <w:rFonts w:ascii="Verdana" w:hAnsi="Verdana"/>
          <w:sz w:val="24"/>
          <w:szCs w:val="24"/>
          <w:lang w:val="en-US"/>
        </w:rPr>
        <w:t>systemy</w:t>
      </w:r>
      <w:proofErr w:type="spellEnd"/>
      <w:r w:rsidRPr="000349F2">
        <w:rPr>
          <w:rFonts w:ascii="Verdana" w:hAnsi="Verdana"/>
          <w:sz w:val="24"/>
          <w:szCs w:val="24"/>
          <w:lang w:val="en-US"/>
        </w:rPr>
        <w:t>: Windows Server 2016 – 2022, Windows 10/11</w:t>
      </w:r>
      <w:r>
        <w:rPr>
          <w:rFonts w:ascii="Verdana" w:hAnsi="Verdana"/>
          <w:sz w:val="24"/>
          <w:szCs w:val="24"/>
          <w:lang w:val="en-US"/>
        </w:rPr>
        <w:t>;</w:t>
      </w:r>
    </w:p>
    <w:p w14:paraId="113DA50A" w14:textId="0F25104A" w:rsidR="000349F2" w:rsidRPr="000349F2" w:rsidRDefault="000349F2" w:rsidP="000349F2">
      <w:pPr>
        <w:pStyle w:val="Listam3"/>
        <w:numPr>
          <w:ilvl w:val="0"/>
          <w:numId w:val="13"/>
        </w:numPr>
        <w:spacing w:line="360" w:lineRule="auto"/>
        <w:ind w:left="993" w:hanging="284"/>
        <w:rPr>
          <w:rFonts w:ascii="Verdana" w:hAnsi="Verdana"/>
          <w:sz w:val="24"/>
          <w:szCs w:val="24"/>
          <w:lang w:val="en-US"/>
        </w:rPr>
      </w:pPr>
      <w:proofErr w:type="spellStart"/>
      <w:r w:rsidRPr="000349F2">
        <w:rPr>
          <w:rFonts w:ascii="Verdana" w:hAnsi="Verdana"/>
          <w:sz w:val="24"/>
          <w:szCs w:val="24"/>
          <w:lang w:val="en-US"/>
        </w:rPr>
        <w:t>systemy</w:t>
      </w:r>
      <w:proofErr w:type="spellEnd"/>
      <w:r w:rsidRPr="000349F2">
        <w:rPr>
          <w:rFonts w:ascii="Verdana" w:hAnsi="Verdana"/>
          <w:sz w:val="24"/>
          <w:szCs w:val="24"/>
          <w:lang w:val="en-US"/>
        </w:rPr>
        <w:t xml:space="preserve"> firewall, </w:t>
      </w:r>
      <w:proofErr w:type="spellStart"/>
      <w:r w:rsidRPr="000349F2">
        <w:rPr>
          <w:rFonts w:ascii="Verdana" w:hAnsi="Verdana"/>
          <w:sz w:val="24"/>
          <w:szCs w:val="24"/>
          <w:lang w:val="en-US"/>
        </w:rPr>
        <w:t>antyspam</w:t>
      </w:r>
      <w:proofErr w:type="spellEnd"/>
      <w:r w:rsidRPr="000349F2">
        <w:rPr>
          <w:rFonts w:ascii="Verdana" w:hAnsi="Verdana"/>
          <w:sz w:val="24"/>
          <w:szCs w:val="24"/>
          <w:lang w:val="en-US"/>
        </w:rPr>
        <w:t xml:space="preserve"> </w:t>
      </w:r>
      <w:proofErr w:type="spellStart"/>
      <w:r w:rsidRPr="000349F2">
        <w:rPr>
          <w:rFonts w:ascii="Verdana" w:hAnsi="Verdana"/>
          <w:sz w:val="24"/>
          <w:szCs w:val="24"/>
          <w:lang w:val="en-US"/>
        </w:rPr>
        <w:t>oraz</w:t>
      </w:r>
      <w:proofErr w:type="spellEnd"/>
      <w:r w:rsidRPr="000349F2">
        <w:rPr>
          <w:rFonts w:ascii="Verdana" w:hAnsi="Verdana"/>
          <w:sz w:val="24"/>
          <w:szCs w:val="24"/>
          <w:lang w:val="en-US"/>
        </w:rPr>
        <w:t xml:space="preserve"> </w:t>
      </w:r>
      <w:proofErr w:type="spellStart"/>
      <w:r w:rsidRPr="000349F2">
        <w:rPr>
          <w:rFonts w:ascii="Verdana" w:hAnsi="Verdana"/>
          <w:sz w:val="24"/>
          <w:szCs w:val="24"/>
          <w:lang w:val="en-US"/>
        </w:rPr>
        <w:t>websecurity</w:t>
      </w:r>
      <w:proofErr w:type="spellEnd"/>
      <w:r w:rsidRPr="000349F2">
        <w:rPr>
          <w:rFonts w:ascii="Verdana" w:hAnsi="Verdana"/>
          <w:sz w:val="24"/>
          <w:szCs w:val="24"/>
          <w:lang w:val="en-US"/>
        </w:rPr>
        <w:t xml:space="preserve"> (</w:t>
      </w:r>
      <w:proofErr w:type="spellStart"/>
      <w:r w:rsidRPr="000349F2">
        <w:rPr>
          <w:rFonts w:ascii="Verdana" w:hAnsi="Verdana"/>
          <w:sz w:val="24"/>
          <w:szCs w:val="24"/>
          <w:lang w:val="en-US"/>
        </w:rPr>
        <w:t>FortiNet</w:t>
      </w:r>
      <w:proofErr w:type="spellEnd"/>
      <w:r w:rsidRPr="000349F2">
        <w:rPr>
          <w:rFonts w:ascii="Verdana" w:hAnsi="Verdana"/>
          <w:sz w:val="24"/>
          <w:szCs w:val="24"/>
          <w:lang w:val="en-US"/>
        </w:rPr>
        <w:t>, Barracuda)</w:t>
      </w:r>
      <w:r>
        <w:rPr>
          <w:rFonts w:ascii="Verdana" w:hAnsi="Verdana"/>
          <w:sz w:val="24"/>
          <w:szCs w:val="24"/>
          <w:lang w:val="en-US"/>
        </w:rPr>
        <w:t>;</w:t>
      </w:r>
    </w:p>
    <w:p w14:paraId="04F13C8A" w14:textId="1BEE8E5F" w:rsidR="000349F2" w:rsidRPr="000349F2" w:rsidRDefault="000349F2" w:rsidP="000349F2">
      <w:pPr>
        <w:pStyle w:val="Listam3"/>
        <w:numPr>
          <w:ilvl w:val="0"/>
          <w:numId w:val="13"/>
        </w:numPr>
        <w:spacing w:line="360" w:lineRule="auto"/>
        <w:ind w:left="993" w:hanging="284"/>
        <w:rPr>
          <w:rFonts w:ascii="Verdana" w:hAnsi="Verdana"/>
          <w:sz w:val="24"/>
          <w:szCs w:val="24"/>
        </w:rPr>
      </w:pPr>
      <w:r w:rsidRPr="000349F2">
        <w:rPr>
          <w:rFonts w:ascii="Verdana" w:hAnsi="Verdana"/>
          <w:sz w:val="24"/>
          <w:szCs w:val="24"/>
        </w:rPr>
        <w:t>system poczty elektronicznej: Microsoft Exchange</w:t>
      </w:r>
      <w:r>
        <w:rPr>
          <w:rFonts w:ascii="Verdana" w:hAnsi="Verdana"/>
          <w:sz w:val="24"/>
          <w:szCs w:val="24"/>
        </w:rPr>
        <w:t>;</w:t>
      </w:r>
    </w:p>
    <w:p w14:paraId="35AC2DAF" w14:textId="29D8A1CA" w:rsidR="000349F2" w:rsidRPr="000349F2" w:rsidRDefault="000349F2" w:rsidP="000349F2">
      <w:pPr>
        <w:pStyle w:val="Listam3"/>
        <w:numPr>
          <w:ilvl w:val="0"/>
          <w:numId w:val="12"/>
        </w:numPr>
        <w:spacing w:line="360" w:lineRule="auto"/>
        <w:rPr>
          <w:rFonts w:ascii="Verdana" w:hAnsi="Verdana"/>
          <w:color w:val="202557"/>
          <w:sz w:val="24"/>
          <w:szCs w:val="24"/>
          <w:shd w:val="clear" w:color="auto" w:fill="FFFFFF"/>
        </w:rPr>
      </w:pPr>
      <w:r w:rsidRPr="000349F2">
        <w:rPr>
          <w:rFonts w:ascii="Verdana" w:hAnsi="Verdana"/>
          <w:sz w:val="24"/>
          <w:szCs w:val="24"/>
        </w:rPr>
        <w:t>Gotowość do ciągłego podnoszenia kwalifikacji w oparciu o samokształcenie oraz szkolenia wewnętrzne i zewnętrzne</w:t>
      </w:r>
      <w:r>
        <w:rPr>
          <w:rFonts w:ascii="Verdana" w:hAnsi="Verdana"/>
          <w:sz w:val="24"/>
          <w:szCs w:val="24"/>
        </w:rPr>
        <w:t>.</w:t>
      </w:r>
    </w:p>
    <w:p w14:paraId="4D704912" w14:textId="77777777" w:rsidR="00612832" w:rsidRPr="000E0E42" w:rsidRDefault="00612832" w:rsidP="00612832">
      <w:pPr>
        <w:rPr>
          <w:rFonts w:ascii="Verdana" w:hAnsi="Verdana"/>
        </w:rPr>
      </w:pPr>
    </w:p>
    <w:p w14:paraId="2486AFA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5E0D6C50" w14:textId="23AB31C0" w:rsidR="00874612" w:rsidRDefault="00874612" w:rsidP="007165F5">
      <w:pPr>
        <w:spacing w:before="274" w:after="274" w:line="276" w:lineRule="auto"/>
        <w:jc w:val="both"/>
        <w:rPr>
          <w:rFonts w:ascii="Verdana" w:hAnsi="Verdana"/>
          <w:b/>
          <w:i/>
        </w:rPr>
      </w:pPr>
      <w:r>
        <w:rPr>
          <w:rFonts w:ascii="Verdana" w:hAnsi="Verdana"/>
        </w:rPr>
        <w:t>- informacje, o których mowa w art. 22</w:t>
      </w:r>
      <w:r>
        <w:rPr>
          <w:rFonts w:ascii="Verdana" w:hAnsi="Verdana"/>
          <w:vertAlign w:val="superscript"/>
        </w:rPr>
        <w:t xml:space="preserve">1 </w:t>
      </w:r>
      <w:r>
        <w:rPr>
          <w:rFonts w:ascii="Verdana" w:hAnsi="Verdana"/>
        </w:rPr>
        <w:t>§ 1 ustawy z dnia 26 czerwca 1974 r. Kodeks pracy (Dz. U. z 2023 r. poz. 1</w:t>
      </w:r>
      <w:r w:rsidR="007165F5">
        <w:rPr>
          <w:rFonts w:ascii="Verdana" w:hAnsi="Verdana"/>
        </w:rPr>
        <w:t>465</w:t>
      </w:r>
      <w:r>
        <w:rPr>
          <w:rFonts w:ascii="Verdana" w:hAnsi="Verdana"/>
        </w:rPr>
        <w:t>,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>dalej: KP),</w:t>
      </w:r>
      <w:r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>
        <w:rPr>
          <w:rFonts w:ascii="Verdana" w:eastAsia="Verdana" w:hAnsi="Verdana" w:cs="Verdana"/>
          <w:color w:val="000000"/>
        </w:rPr>
        <w:t>, wykazanie doświadczenia i umiejętności spełniających kryteria.</w:t>
      </w:r>
    </w:p>
    <w:p w14:paraId="648FB0F2" w14:textId="7784189E" w:rsidR="00C83402" w:rsidRPr="00C83402" w:rsidRDefault="00874612" w:rsidP="00C83402">
      <w:pPr>
        <w:rPr>
          <w:rFonts w:ascii="Verdana" w:hAnsi="Verdana" w:cs="Open Sans"/>
          <w:color w:val="0F3741"/>
        </w:rPr>
      </w:pPr>
      <w:r w:rsidRPr="006E0967">
        <w:rPr>
          <w:rFonts w:ascii="Arial" w:hAnsi="Arial" w:cs="Arial"/>
        </w:rPr>
        <w:t xml:space="preserve">Zgłoszenia należy przesyłać </w:t>
      </w:r>
      <w:r w:rsidR="009B79FC" w:rsidRPr="006E0967">
        <w:rPr>
          <w:rFonts w:ascii="Arial" w:hAnsi="Arial" w:cs="Arial"/>
        </w:rPr>
        <w:t xml:space="preserve">w terminie </w:t>
      </w:r>
      <w:r w:rsidR="009B79FC" w:rsidRPr="006E0967">
        <w:rPr>
          <w:rFonts w:ascii="Arial" w:hAnsi="Arial" w:cs="Arial"/>
          <w:b/>
        </w:rPr>
        <w:t xml:space="preserve">do dnia </w:t>
      </w:r>
      <w:r w:rsidR="000349F2">
        <w:rPr>
          <w:rFonts w:ascii="Arial" w:hAnsi="Arial" w:cs="Arial"/>
          <w:b/>
        </w:rPr>
        <w:t>14 lipca</w:t>
      </w:r>
      <w:r w:rsidR="009B79FC" w:rsidRPr="006E0967">
        <w:rPr>
          <w:rFonts w:ascii="Arial" w:hAnsi="Arial" w:cs="Arial"/>
          <w:b/>
        </w:rPr>
        <w:t xml:space="preserve"> 202</w:t>
      </w:r>
      <w:r w:rsidR="00B44445" w:rsidRPr="006E0967">
        <w:rPr>
          <w:rFonts w:ascii="Arial" w:hAnsi="Arial" w:cs="Arial"/>
          <w:b/>
        </w:rPr>
        <w:t>4</w:t>
      </w:r>
      <w:r w:rsidR="009B79FC" w:rsidRPr="006E0967">
        <w:rPr>
          <w:rFonts w:ascii="Arial" w:hAnsi="Arial" w:cs="Arial"/>
          <w:b/>
        </w:rPr>
        <w:t xml:space="preserve"> r. </w:t>
      </w:r>
      <w:r w:rsidRPr="006E0967">
        <w:rPr>
          <w:rFonts w:ascii="Arial" w:hAnsi="Arial" w:cs="Arial"/>
        </w:rPr>
        <w:t xml:space="preserve">poprzez  </w:t>
      </w:r>
      <w:hyperlink r:id="rId6" w:tgtFrame="_blank" w:history="1">
        <w:r w:rsidR="00C83402" w:rsidRPr="00C83402">
          <w:rPr>
            <w:rFonts w:ascii="Verdana" w:hAnsi="Verdana" w:cs="Open Sans"/>
            <w:color w:val="6C8BC6"/>
            <w:bdr w:val="none" w:sz="0" w:space="0" w:color="auto" w:frame="1"/>
          </w:rPr>
          <w:br/>
        </w:r>
        <w:r w:rsidR="00C83402" w:rsidRPr="00C83402">
          <w:rPr>
            <w:rStyle w:val="Hipercze"/>
            <w:rFonts w:ascii="Verdana" w:hAnsi="Verdana" w:cs="Open Sans"/>
            <w:color w:val="6C8BC6"/>
            <w:bdr w:val="none" w:sz="0" w:space="0" w:color="auto" w:frame="1"/>
          </w:rPr>
          <w:t>https://system.erecruiter.pl/FormTemplates/RecruitmentForm.aspx?WebID=2bd08512ea354393b47aad793c968737</w:t>
        </w:r>
      </w:hyperlink>
    </w:p>
    <w:p w14:paraId="43A9A776" w14:textId="77777777" w:rsidR="00C83402" w:rsidRDefault="00C83402" w:rsidP="00C83402">
      <w:pPr>
        <w:rPr>
          <w:rFonts w:ascii="Verdana" w:hAnsi="Verdana"/>
        </w:rPr>
      </w:pPr>
    </w:p>
    <w:p w14:paraId="3E35F9AD" w14:textId="3238AF4B" w:rsidR="00874612" w:rsidRDefault="00874612" w:rsidP="00C83402">
      <w:pPr>
        <w:rPr>
          <w:rFonts w:ascii="Verdana" w:hAnsi="Verdana"/>
        </w:rPr>
      </w:pPr>
      <w:r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37B82668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EA64557" w14:textId="77777777" w:rsidR="00874612" w:rsidRDefault="00874612" w:rsidP="00874612">
      <w:pPr>
        <w:pStyle w:val="Tekstpodstawowy2"/>
        <w:spacing w:line="276" w:lineRule="auto"/>
        <w:jc w:val="left"/>
        <w:rPr>
          <w:b/>
          <w:sz w:val="24"/>
        </w:rPr>
      </w:pPr>
    </w:p>
    <w:p w14:paraId="3BBEE11D" w14:textId="2EC12038" w:rsidR="00874612" w:rsidRDefault="00874612" w:rsidP="007165F5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lastRenderedPageBreak/>
        <w:t>Oferty rozpatrzone negatywnie zostaną zniszczone/usunięte po upływie    1 miesiąca od momentu zakończenia rekrutacji, nie później niż 3</w:t>
      </w:r>
      <w:r w:rsidR="000349F2">
        <w:rPr>
          <w:sz w:val="24"/>
        </w:rPr>
        <w:t>0</w:t>
      </w:r>
      <w:r>
        <w:rPr>
          <w:sz w:val="24"/>
        </w:rPr>
        <w:t>.0</w:t>
      </w:r>
      <w:r w:rsidR="000349F2">
        <w:rPr>
          <w:sz w:val="24"/>
        </w:rPr>
        <w:t>9</w:t>
      </w:r>
      <w:r>
        <w:rPr>
          <w:sz w:val="24"/>
        </w:rPr>
        <w:t>.2024 r.</w:t>
      </w:r>
    </w:p>
    <w:p w14:paraId="24CEEC74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</w:p>
    <w:p w14:paraId="3151EC97" w14:textId="77777777" w:rsidR="00874612" w:rsidRDefault="00874612" w:rsidP="0087461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2EEE3D84" w14:textId="77777777" w:rsidR="00874612" w:rsidRPr="007165F5" w:rsidRDefault="00874612" w:rsidP="00874612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04BAB092" w14:textId="77777777" w:rsidR="00874612" w:rsidRPr="007165F5" w:rsidRDefault="00874612" w:rsidP="007165F5">
      <w:pPr>
        <w:pStyle w:val="Akapitzli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7165F5">
        <w:rPr>
          <w:rFonts w:ascii="Verdana" w:hAnsi="Verdana"/>
        </w:rPr>
        <w:t xml:space="preserve">administrator wyznaczył inspektora danych osobowych, z którym można skontaktować się poprzez adres poczty elektronicznej: </w:t>
      </w:r>
      <w:hyperlink r:id="rId8" w:history="1">
        <w:r w:rsidRPr="007165F5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09148CB0" w14:textId="77777777" w:rsidR="00874612" w:rsidRDefault="00874612" w:rsidP="00874612">
      <w:pPr>
        <w:numPr>
          <w:ilvl w:val="0"/>
          <w:numId w:val="8"/>
        </w:numPr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7465DF87" w14:textId="20365721" w:rsidR="00874612" w:rsidRDefault="00874612" w:rsidP="00874612">
      <w:pPr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</w:pPr>
      <w:r>
        <w:rPr>
          <w:rFonts w:ascii="Verdana" w:hAnsi="Verdana"/>
        </w:rPr>
        <w:t>podanie danych o których mowa w art. 22</w:t>
      </w:r>
      <w:r>
        <w:rPr>
          <w:rFonts w:ascii="Verdana" w:hAnsi="Verdana"/>
          <w:vertAlign w:val="superscript"/>
        </w:rPr>
        <w:t>1</w:t>
      </w:r>
      <w:r>
        <w:rPr>
          <w:rFonts w:ascii="Verdana" w:hAnsi="Verdana"/>
        </w:rPr>
        <w:t xml:space="preserve"> § 1 ustawy z dnia 26 czerwca 1974 r. K</w:t>
      </w:r>
      <w:r w:rsidR="00084C49">
        <w:rPr>
          <w:rFonts w:ascii="Verdana" w:hAnsi="Verdana"/>
        </w:rPr>
        <w:t>P</w:t>
      </w:r>
      <w:r>
        <w:rPr>
          <w:rFonts w:ascii="Verdana" w:hAnsi="Verdana"/>
        </w:rPr>
        <w:t xml:space="preserve"> jest wymogiem ustawowym, w pozostałym zakresie podanie danych jest dobrowolne;</w:t>
      </w:r>
    </w:p>
    <w:p w14:paraId="033D229A" w14:textId="77777777" w:rsidR="00874612" w:rsidRDefault="00874612" w:rsidP="00874612">
      <w:pPr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osobowe będą przetwarzane na podstawie obowiązku prawnego administratora, o którym mowa w art. 22</w:t>
      </w:r>
      <w:r>
        <w:rPr>
          <w:rFonts w:ascii="Verdana" w:hAnsi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5B65186E" w14:textId="481EA38D" w:rsidR="00874612" w:rsidRDefault="00874612" w:rsidP="00874612">
      <w:pPr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>dane zgromadzone w procesach rekrutacyjnych będą przechowywane przez 1 miesiąc od momentu zakończenia rekrutacji, nie dłużej niż</w:t>
      </w:r>
      <w:r>
        <w:rPr>
          <w:rFonts w:ascii="Verdana" w:hAnsi="Verdana"/>
        </w:rPr>
        <w:br/>
        <w:t>do 3</w:t>
      </w:r>
      <w:r w:rsidR="000349F2">
        <w:rPr>
          <w:rFonts w:ascii="Verdana" w:hAnsi="Verdana"/>
        </w:rPr>
        <w:t>0</w:t>
      </w:r>
      <w:r>
        <w:rPr>
          <w:rFonts w:ascii="Verdana" w:hAnsi="Verdana"/>
        </w:rPr>
        <w:t>.0</w:t>
      </w:r>
      <w:r w:rsidR="000349F2">
        <w:rPr>
          <w:rFonts w:ascii="Verdana" w:hAnsi="Verdana"/>
        </w:rPr>
        <w:t>9</w:t>
      </w:r>
      <w:r>
        <w:rPr>
          <w:rFonts w:ascii="Verdana" w:hAnsi="Verdana"/>
        </w:rPr>
        <w:t>.2024 r.</w:t>
      </w:r>
    </w:p>
    <w:p w14:paraId="50670D6D" w14:textId="77777777" w:rsidR="00874612" w:rsidRDefault="00874612" w:rsidP="00874612">
      <w:pPr>
        <w:pStyle w:val="Akapitzlist"/>
        <w:numPr>
          <w:ilvl w:val="0"/>
          <w:numId w:val="8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C7AFACC" w14:textId="77777777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4F422AD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4E3140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66840777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21F3F89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33D56CC5" w14:textId="77777777" w:rsidR="00874612" w:rsidRDefault="00874612" w:rsidP="00874612">
      <w:pPr>
        <w:pStyle w:val="Akapitzlist"/>
        <w:numPr>
          <w:ilvl w:val="0"/>
          <w:numId w:val="9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1DBAA11A" w14:textId="77777777" w:rsidR="00874612" w:rsidRDefault="00874612" w:rsidP="00874612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zakresie danych przetwarzanych na podstawie zgody przysługuje Pani/Panu również prawo do wycofania zgody w dowolnym momencie (co jednak nie będzie miało wpływu na zgodność z prawem </w:t>
      </w:r>
      <w:r>
        <w:rPr>
          <w:rFonts w:ascii="Verdana" w:eastAsia="Verdana" w:hAnsi="Verdana" w:cs="Verdana"/>
          <w:sz w:val="24"/>
          <w:szCs w:val="24"/>
        </w:rPr>
        <w:lastRenderedPageBreak/>
        <w:t>przetwarzania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1BC32CA0" w14:textId="77777777" w:rsidR="00874612" w:rsidRDefault="00874612" w:rsidP="00874612"/>
    <w:p w14:paraId="2993C939" w14:textId="77777777" w:rsidR="00874612" w:rsidRDefault="00874612" w:rsidP="00874612">
      <w:pPr>
        <w:rPr>
          <w:rFonts w:ascii="Verdana" w:hAnsi="Verdana"/>
          <w:b/>
          <w:bCs/>
        </w:rPr>
      </w:pPr>
      <w:r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098E4091" w:rsidR="00F00179" w:rsidRPr="00506E8A" w:rsidRDefault="00F00179" w:rsidP="00874612">
      <w:pPr>
        <w:pStyle w:val="Lista"/>
        <w:ind w:left="720" w:firstLine="0"/>
        <w:rPr>
          <w:rFonts w:ascii="Verdana" w:hAnsi="Verdana"/>
        </w:rPr>
      </w:pPr>
    </w:p>
    <w:sectPr w:rsidR="00F00179" w:rsidRPr="00506E8A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465F9"/>
    <w:multiLevelType w:val="multilevel"/>
    <w:tmpl w:val="C23877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D2A57"/>
    <w:multiLevelType w:val="hybridMultilevel"/>
    <w:tmpl w:val="11A2E6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EC1773"/>
    <w:multiLevelType w:val="hybridMultilevel"/>
    <w:tmpl w:val="911205B6"/>
    <w:lvl w:ilvl="0" w:tplc="854886DE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B255B65"/>
    <w:multiLevelType w:val="hybridMultilevel"/>
    <w:tmpl w:val="92A41DB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2965B5"/>
    <w:multiLevelType w:val="hybridMultilevel"/>
    <w:tmpl w:val="888E47C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2061132558">
    <w:abstractNumId w:val="6"/>
  </w:num>
  <w:num w:numId="2" w16cid:durableId="931084664">
    <w:abstractNumId w:val="4"/>
  </w:num>
  <w:num w:numId="3" w16cid:durableId="1156921338">
    <w:abstractNumId w:val="9"/>
  </w:num>
  <w:num w:numId="4" w16cid:durableId="93943540">
    <w:abstractNumId w:val="1"/>
  </w:num>
  <w:num w:numId="5" w16cid:durableId="1781601898">
    <w:abstractNumId w:val="0"/>
  </w:num>
  <w:num w:numId="6" w16cid:durableId="644434500">
    <w:abstractNumId w:val="10"/>
  </w:num>
  <w:num w:numId="7" w16cid:durableId="1348407627">
    <w:abstractNumId w:val="2"/>
  </w:num>
  <w:num w:numId="8" w16cid:durableId="1723912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3679674">
    <w:abstractNumId w:val="7"/>
  </w:num>
  <w:num w:numId="10" w16cid:durableId="1241327029">
    <w:abstractNumId w:val="8"/>
  </w:num>
  <w:num w:numId="11" w16cid:durableId="1305309055">
    <w:abstractNumId w:val="5"/>
  </w:num>
  <w:num w:numId="12" w16cid:durableId="1955405641">
    <w:abstractNumId w:val="5"/>
    <w:lvlOverride w:ilvl="0">
      <w:startOverride w:val="1"/>
    </w:lvlOverride>
  </w:num>
  <w:num w:numId="13" w16cid:durableId="135685563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6AD6"/>
    <w:rsid w:val="000349F2"/>
    <w:rsid w:val="000544E4"/>
    <w:rsid w:val="00071169"/>
    <w:rsid w:val="00084C49"/>
    <w:rsid w:val="00090965"/>
    <w:rsid w:val="000A75B3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836AD"/>
    <w:rsid w:val="001A082F"/>
    <w:rsid w:val="001B0929"/>
    <w:rsid w:val="001C1C0C"/>
    <w:rsid w:val="001C370C"/>
    <w:rsid w:val="001C68AD"/>
    <w:rsid w:val="0020737B"/>
    <w:rsid w:val="00207424"/>
    <w:rsid w:val="00217A56"/>
    <w:rsid w:val="00223538"/>
    <w:rsid w:val="0023158D"/>
    <w:rsid w:val="00237EC1"/>
    <w:rsid w:val="00246B85"/>
    <w:rsid w:val="00247F7A"/>
    <w:rsid w:val="00263867"/>
    <w:rsid w:val="00274949"/>
    <w:rsid w:val="00277423"/>
    <w:rsid w:val="002832EC"/>
    <w:rsid w:val="002847CC"/>
    <w:rsid w:val="00294FA4"/>
    <w:rsid w:val="002A3241"/>
    <w:rsid w:val="002C7DD5"/>
    <w:rsid w:val="002D07C1"/>
    <w:rsid w:val="002E13FF"/>
    <w:rsid w:val="002E4849"/>
    <w:rsid w:val="00306522"/>
    <w:rsid w:val="00317C42"/>
    <w:rsid w:val="003918CD"/>
    <w:rsid w:val="003B14D9"/>
    <w:rsid w:val="003D014A"/>
    <w:rsid w:val="003D1B8D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94326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F0DEE"/>
    <w:rsid w:val="00600094"/>
    <w:rsid w:val="00612832"/>
    <w:rsid w:val="00626C9B"/>
    <w:rsid w:val="00631C0D"/>
    <w:rsid w:val="00671E73"/>
    <w:rsid w:val="006758B2"/>
    <w:rsid w:val="00692D23"/>
    <w:rsid w:val="006B2115"/>
    <w:rsid w:val="006C3142"/>
    <w:rsid w:val="006D1064"/>
    <w:rsid w:val="006E0967"/>
    <w:rsid w:val="006E1674"/>
    <w:rsid w:val="007165F5"/>
    <w:rsid w:val="007168DF"/>
    <w:rsid w:val="00732853"/>
    <w:rsid w:val="00736339"/>
    <w:rsid w:val="00743E0C"/>
    <w:rsid w:val="00746921"/>
    <w:rsid w:val="00773AF6"/>
    <w:rsid w:val="007B4382"/>
    <w:rsid w:val="007F179A"/>
    <w:rsid w:val="007F5887"/>
    <w:rsid w:val="00817A73"/>
    <w:rsid w:val="00821491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4612"/>
    <w:rsid w:val="00877F10"/>
    <w:rsid w:val="008833BC"/>
    <w:rsid w:val="00885F13"/>
    <w:rsid w:val="00886811"/>
    <w:rsid w:val="008878C7"/>
    <w:rsid w:val="008B0C49"/>
    <w:rsid w:val="008C2AA3"/>
    <w:rsid w:val="00905448"/>
    <w:rsid w:val="00914ECC"/>
    <w:rsid w:val="009172F7"/>
    <w:rsid w:val="00920845"/>
    <w:rsid w:val="00932292"/>
    <w:rsid w:val="00967936"/>
    <w:rsid w:val="00967FB9"/>
    <w:rsid w:val="009754B1"/>
    <w:rsid w:val="00996F9D"/>
    <w:rsid w:val="009A333A"/>
    <w:rsid w:val="009A5036"/>
    <w:rsid w:val="009B4A8A"/>
    <w:rsid w:val="009B79FC"/>
    <w:rsid w:val="009E6CAF"/>
    <w:rsid w:val="00A04762"/>
    <w:rsid w:val="00A170A6"/>
    <w:rsid w:val="00A22C03"/>
    <w:rsid w:val="00A31500"/>
    <w:rsid w:val="00A3616B"/>
    <w:rsid w:val="00A376C0"/>
    <w:rsid w:val="00A46AC3"/>
    <w:rsid w:val="00A47E3F"/>
    <w:rsid w:val="00A57C19"/>
    <w:rsid w:val="00A83EC8"/>
    <w:rsid w:val="00A93948"/>
    <w:rsid w:val="00AB2CBC"/>
    <w:rsid w:val="00AC4C60"/>
    <w:rsid w:val="00AC623A"/>
    <w:rsid w:val="00AE4B76"/>
    <w:rsid w:val="00AF526F"/>
    <w:rsid w:val="00B11009"/>
    <w:rsid w:val="00B31088"/>
    <w:rsid w:val="00B44445"/>
    <w:rsid w:val="00B4455E"/>
    <w:rsid w:val="00B527A7"/>
    <w:rsid w:val="00B52973"/>
    <w:rsid w:val="00B8409B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83402"/>
    <w:rsid w:val="00C91414"/>
    <w:rsid w:val="00CC61E5"/>
    <w:rsid w:val="00CD5EBE"/>
    <w:rsid w:val="00CD604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DE7F9B"/>
    <w:rsid w:val="00DF46BC"/>
    <w:rsid w:val="00E31E93"/>
    <w:rsid w:val="00E450FF"/>
    <w:rsid w:val="00E50527"/>
    <w:rsid w:val="00E8774A"/>
    <w:rsid w:val="00E9185B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1A1D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5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74612"/>
    <w:rPr>
      <w:rFonts w:ascii="Verdana" w:hAnsi="Verdana"/>
      <w:b/>
      <w:bCs/>
      <w:color w:val="000000"/>
    </w:rPr>
  </w:style>
  <w:style w:type="paragraph" w:customStyle="1" w:styleId="listam30">
    <w:name w:val="listam3"/>
    <w:basedOn w:val="Normalny"/>
    <w:rsid w:val="00B4444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Listam3">
    <w:name w:val="Lista m 3"/>
    <w:basedOn w:val="Akapitzlist"/>
    <w:next w:val="Normalny"/>
    <w:autoRedefine/>
    <w:qFormat/>
    <w:rsid w:val="000349F2"/>
    <w:pPr>
      <w:numPr>
        <w:numId w:val="11"/>
      </w:numPr>
      <w:spacing w:after="0" w:line="276" w:lineRule="auto"/>
      <w:ind w:left="851" w:hanging="502"/>
      <w:contextualSpacing w:val="0"/>
      <w:jc w:val="both"/>
    </w:pPr>
    <w:rPr>
      <w:rFonts w:ascii="Arial" w:hAnsi="Arial" w:cs="Arial"/>
      <w:bCs/>
      <w:snapToGrid w:val="0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2bd08512ea354393b47aad793c96873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706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5681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16</cp:revision>
  <cp:lastPrinted>2021-08-25T09:50:00Z</cp:lastPrinted>
  <dcterms:created xsi:type="dcterms:W3CDTF">2023-11-06T12:09:00Z</dcterms:created>
  <dcterms:modified xsi:type="dcterms:W3CDTF">2024-06-27T11:42:00Z</dcterms:modified>
</cp:coreProperties>
</file>