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8C3870" w14:textId="0F72D397" w:rsidR="00900814" w:rsidRPr="00605B61" w:rsidRDefault="00900814" w:rsidP="00900814">
      <w:pPr>
        <w:ind w:hanging="1"/>
        <w:jc w:val="right"/>
        <w:rPr>
          <w:rFonts w:ascii="Bookman Old Style" w:hAnsi="Bookman Old Style"/>
          <w:color w:val="000000"/>
        </w:rPr>
      </w:pPr>
      <w:r w:rsidRPr="00661C73">
        <w:rPr>
          <w:rFonts w:ascii="Bookman Old Style" w:hAnsi="Bookman Old Style"/>
          <w:b/>
          <w:bCs/>
          <w:color w:val="000000"/>
        </w:rPr>
        <w:t>Załącznik nr 2 do SWZ</w:t>
      </w:r>
      <w:r>
        <w:rPr>
          <w:rFonts w:ascii="Bookman Old Style" w:hAnsi="Bookman Old Style"/>
          <w:b/>
          <w:bCs/>
          <w:color w:val="000000"/>
        </w:rPr>
        <w:t xml:space="preserve"> </w:t>
      </w:r>
      <w:r w:rsidRPr="00605B61">
        <w:rPr>
          <w:rFonts w:ascii="Bookman Old Style" w:hAnsi="Bookman Old Style" w:cs="Arial"/>
          <w:bCs/>
        </w:rPr>
        <w:t xml:space="preserve">– </w:t>
      </w:r>
      <w:r w:rsidRPr="00846781">
        <w:rPr>
          <w:rFonts w:ascii="Bookman Old Style" w:hAnsi="Bookman Old Style" w:cs="Arial"/>
        </w:rPr>
        <w:t xml:space="preserve">wzór formularza </w:t>
      </w:r>
      <w:r>
        <w:rPr>
          <w:rFonts w:ascii="Bookman Old Style" w:hAnsi="Bookman Old Style" w:cs="Arial"/>
        </w:rPr>
        <w:t>ceno</w:t>
      </w:r>
      <w:r w:rsidRPr="00846781">
        <w:rPr>
          <w:rFonts w:ascii="Bookman Old Style" w:hAnsi="Bookman Old Style" w:cs="Arial"/>
        </w:rPr>
        <w:t>wego</w:t>
      </w:r>
      <w:r>
        <w:rPr>
          <w:rFonts w:ascii="Bookman Old Style" w:hAnsi="Bookman Old Style" w:cs="Arial"/>
        </w:rPr>
        <w:t xml:space="preserve"> </w:t>
      </w:r>
      <w:r w:rsidRPr="002E4FB1">
        <w:rPr>
          <w:rFonts w:ascii="Bookman Old Style" w:hAnsi="Bookman Old Style" w:cs="Arial"/>
          <w:b/>
        </w:rPr>
        <w:t>PO ZMIANIE</w:t>
      </w:r>
    </w:p>
    <w:p w14:paraId="32D707F2" w14:textId="77777777" w:rsidR="003862CF" w:rsidRDefault="003862CF" w:rsidP="00900814">
      <w:pPr>
        <w:jc w:val="center"/>
        <w:rPr>
          <w:rFonts w:ascii="Bookman Old Style" w:hAnsi="Bookman Old Style"/>
          <w:b/>
        </w:rPr>
      </w:pPr>
    </w:p>
    <w:p w14:paraId="5B5E1008" w14:textId="2309322F" w:rsidR="00900814" w:rsidRPr="00661C73" w:rsidRDefault="00900814" w:rsidP="00900814">
      <w:pPr>
        <w:jc w:val="center"/>
        <w:rPr>
          <w:rFonts w:ascii="Bookman Old Style" w:hAnsi="Bookman Old Style"/>
          <w:b/>
        </w:rPr>
      </w:pPr>
      <w:r w:rsidRPr="00661C73">
        <w:rPr>
          <w:rFonts w:ascii="Bookman Old Style" w:hAnsi="Bookman Old Style"/>
          <w:b/>
        </w:rPr>
        <w:t>Formularz cenowy</w:t>
      </w:r>
    </w:p>
    <w:p w14:paraId="4299D999" w14:textId="010B8735" w:rsidR="00900814" w:rsidRDefault="00900814" w:rsidP="004B22D4">
      <w:pPr>
        <w:shd w:val="clear" w:color="auto" w:fill="FFFFFF"/>
        <w:spacing w:before="240"/>
        <w:ind w:left="1418" w:hanging="1418"/>
        <w:rPr>
          <w:rFonts w:ascii="Bookman Old Style" w:hAnsi="Bookman Old Style"/>
        </w:rPr>
      </w:pPr>
      <w:r w:rsidRPr="00661C73">
        <w:rPr>
          <w:rFonts w:ascii="Bookman Old Style" w:hAnsi="Bookman Old Style"/>
          <w:u w:color="000000"/>
        </w:rPr>
        <w:t>Dotyczy:</w:t>
      </w:r>
      <w:r w:rsidRPr="00661C73">
        <w:rPr>
          <w:rFonts w:ascii="Bookman Old Style" w:hAnsi="Bookman Old Style"/>
          <w:u w:color="000000"/>
        </w:rPr>
        <w:tab/>
        <w:t>postępowania o udzielenie zamówienia publicznego, prowadzonego w trybie podstawowym na:</w:t>
      </w:r>
      <w:r w:rsidRPr="00661C73">
        <w:rPr>
          <w:rFonts w:ascii="Bookman Old Style" w:hAnsi="Bookman Old Style"/>
        </w:rPr>
        <w:t xml:space="preserve"> </w:t>
      </w:r>
      <w:r>
        <w:rPr>
          <w:rFonts w:ascii="Bookman Old Style" w:eastAsia="Arial Unicode MS" w:hAnsi="Bookman Old Style" w:cs="Arial"/>
          <w:b/>
          <w:lang w:bidi="en-US"/>
        </w:rPr>
        <w:t xml:space="preserve">Dostawę materiałów eksploatacyjnych do drukarek oraz urządzeń wielofunkcyjnych dla </w:t>
      </w:r>
      <w:r w:rsidRPr="00BE2FCB">
        <w:rPr>
          <w:rFonts w:ascii="Bookman Old Style" w:eastAsia="Arial Unicode MS" w:hAnsi="Bookman Old Style" w:cs="Arial"/>
          <w:b/>
          <w:lang w:bidi="en-US"/>
        </w:rPr>
        <w:t>Polskiej Akademii Nauk</w:t>
      </w:r>
      <w:r w:rsidRPr="00661C73" w:rsidDel="00C56E0D">
        <w:rPr>
          <w:rFonts w:ascii="Bookman Old Style" w:hAnsi="Bookman Old Style"/>
        </w:rPr>
        <w:t xml:space="preserve"> </w:t>
      </w:r>
      <w:r w:rsidRPr="00661C73">
        <w:rPr>
          <w:rFonts w:ascii="Bookman Old Style" w:hAnsi="Bookman Old Style"/>
        </w:rPr>
        <w:t xml:space="preserve"> – znak sprawy nr ZZP.261.3.2021</w:t>
      </w:r>
    </w:p>
    <w:p w14:paraId="324EA95D" w14:textId="77777777" w:rsidR="004B22D4" w:rsidRPr="00B756E6" w:rsidRDefault="004B22D4" w:rsidP="00900814">
      <w:pPr>
        <w:shd w:val="clear" w:color="auto" w:fill="FFFFFF"/>
        <w:spacing w:before="240"/>
        <w:ind w:left="1418" w:hanging="1418"/>
        <w:jc w:val="both"/>
        <w:rPr>
          <w:rFonts w:ascii="Bookman Old Style" w:hAnsi="Bookman Old Style"/>
        </w:rPr>
      </w:pPr>
    </w:p>
    <w:tbl>
      <w:tblPr>
        <w:tblW w:w="1122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29"/>
        <w:gridCol w:w="1948"/>
        <w:gridCol w:w="2126"/>
        <w:gridCol w:w="912"/>
        <w:gridCol w:w="1441"/>
        <w:gridCol w:w="1304"/>
      </w:tblGrid>
      <w:tr w:rsidR="00900814" w:rsidRPr="004B5B6A" w14:paraId="03390D0A" w14:textId="77777777" w:rsidTr="00900814">
        <w:trPr>
          <w:trHeight w:val="1800"/>
          <w:jc w:val="center"/>
        </w:trPr>
        <w:tc>
          <w:tcPr>
            <w:tcW w:w="567" w:type="dxa"/>
            <w:shd w:val="clear" w:color="000000" w:fill="F2F2F2"/>
            <w:noWrap/>
            <w:vAlign w:val="center"/>
            <w:hideMark/>
          </w:tcPr>
          <w:p w14:paraId="233DA27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929" w:type="dxa"/>
            <w:shd w:val="clear" w:color="000000" w:fill="F2F2F2"/>
            <w:vAlign w:val="center"/>
            <w:hideMark/>
          </w:tcPr>
          <w:p w14:paraId="0E8F826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Model urządzenia/oznaczenie producenta materiałów oryginalnych/ wydajność (ilość stron A4 </w:t>
            </w:r>
            <w:r w:rsidRPr="004B5B6A">
              <w:rPr>
                <w:rFonts w:ascii="Bookman Old Style" w:hAnsi="Bookman Old Style"/>
                <w:b/>
                <w:color w:val="000000"/>
                <w:sz w:val="20"/>
                <w:szCs w:val="20"/>
              </w:rPr>
              <w:t>przy 5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</w:t>
            </w:r>
            <w:r w:rsidRPr="004B5B6A">
              <w:rPr>
                <w:rFonts w:ascii="Bookman Old Style" w:hAnsi="Bookman Old Style"/>
                <w:b/>
                <w:color w:val="000000"/>
                <w:sz w:val="20"/>
                <w:szCs w:val="20"/>
              </w:rPr>
              <w:t>% pokryciu)</w:t>
            </w:r>
          </w:p>
        </w:tc>
        <w:tc>
          <w:tcPr>
            <w:tcW w:w="1948" w:type="dxa"/>
            <w:shd w:val="clear" w:color="000000" w:fill="F2F2F2"/>
            <w:vAlign w:val="center"/>
            <w:hideMark/>
          </w:tcPr>
          <w:p w14:paraId="328B9AD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Producent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/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oznaczenie producenta materiałów oferowanych</w:t>
            </w:r>
          </w:p>
        </w:tc>
        <w:tc>
          <w:tcPr>
            <w:tcW w:w="2126" w:type="dxa"/>
            <w:shd w:val="clear" w:color="000000" w:fill="F2F2F2"/>
            <w:vAlign w:val="center"/>
          </w:tcPr>
          <w:p w14:paraId="30BF0A23" w14:textId="41346205" w:rsidR="00900814" w:rsidRPr="004B5B6A" w:rsidRDefault="00900814" w:rsidP="00900814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Wydajność materiałów oferowanych (ilość stron A4 przy 5 % pokryciu</w:t>
            </w:r>
            <w:r w:rsidR="002E4FB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2E4FB1" w:rsidRPr="002E4FB1">
              <w:rPr>
                <w:rFonts w:ascii="Bookman Old Style" w:hAnsi="Bookman Old Style"/>
                <w:b/>
                <w:bCs/>
                <w:color w:val="000000"/>
              </w:rPr>
              <w:t>*</w:t>
            </w: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912" w:type="dxa"/>
            <w:shd w:val="clear" w:color="000000" w:fill="F2F2F2"/>
            <w:vAlign w:val="center"/>
            <w:hideMark/>
          </w:tcPr>
          <w:p w14:paraId="2BF49BC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Ilość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1441" w:type="dxa"/>
            <w:shd w:val="clear" w:color="000000" w:fill="F2F2F2"/>
            <w:vAlign w:val="center"/>
            <w:hideMark/>
          </w:tcPr>
          <w:p w14:paraId="6208406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Cena jednostkowa brutto</w:t>
            </w:r>
          </w:p>
        </w:tc>
        <w:tc>
          <w:tcPr>
            <w:tcW w:w="1304" w:type="dxa"/>
            <w:shd w:val="clear" w:color="000000" w:fill="F2F2F2"/>
            <w:vAlign w:val="center"/>
            <w:hideMark/>
          </w:tcPr>
          <w:p w14:paraId="719BDB4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Wartość brutto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(4x5)</w:t>
            </w:r>
          </w:p>
        </w:tc>
      </w:tr>
      <w:tr w:rsidR="00900814" w:rsidRPr="004B5B6A" w14:paraId="08BF0FAE" w14:textId="77777777" w:rsidTr="00900814">
        <w:trPr>
          <w:trHeight w:val="300"/>
          <w:jc w:val="center"/>
        </w:trPr>
        <w:tc>
          <w:tcPr>
            <w:tcW w:w="567" w:type="dxa"/>
            <w:shd w:val="clear" w:color="000000" w:fill="F2F2F2"/>
            <w:noWrap/>
            <w:vAlign w:val="center"/>
            <w:hideMark/>
          </w:tcPr>
          <w:p w14:paraId="3EB5FA0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929" w:type="dxa"/>
            <w:shd w:val="clear" w:color="000000" w:fill="F2F2F2"/>
            <w:vAlign w:val="center"/>
            <w:hideMark/>
          </w:tcPr>
          <w:p w14:paraId="664667C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948" w:type="dxa"/>
            <w:shd w:val="clear" w:color="000000" w:fill="F2F2F2"/>
            <w:vAlign w:val="center"/>
            <w:hideMark/>
          </w:tcPr>
          <w:p w14:paraId="3608A18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126" w:type="dxa"/>
            <w:shd w:val="clear" w:color="000000" w:fill="F2F2F2"/>
            <w:vAlign w:val="center"/>
          </w:tcPr>
          <w:p w14:paraId="0429762A" w14:textId="11A13F59" w:rsidR="00900814" w:rsidRPr="004B5B6A" w:rsidRDefault="002E4FB1" w:rsidP="00900814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12" w:type="dxa"/>
            <w:shd w:val="clear" w:color="000000" w:fill="F2F2F2"/>
            <w:vAlign w:val="center"/>
            <w:hideMark/>
          </w:tcPr>
          <w:p w14:paraId="45A6CCA0" w14:textId="35C9AAB9" w:rsidR="00900814" w:rsidRPr="004B5B6A" w:rsidRDefault="002E4FB1" w:rsidP="00900814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441" w:type="dxa"/>
            <w:shd w:val="clear" w:color="000000" w:fill="F2F2F2"/>
            <w:vAlign w:val="center"/>
            <w:hideMark/>
          </w:tcPr>
          <w:p w14:paraId="2B04E5C6" w14:textId="73BE3049" w:rsidR="00900814" w:rsidRPr="004B5B6A" w:rsidRDefault="002E4FB1" w:rsidP="00900814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304" w:type="dxa"/>
            <w:shd w:val="clear" w:color="000000" w:fill="F2F2F2"/>
            <w:vAlign w:val="center"/>
            <w:hideMark/>
          </w:tcPr>
          <w:p w14:paraId="75EFB9FD" w14:textId="18C2FC07" w:rsidR="00900814" w:rsidRPr="004B5B6A" w:rsidRDefault="002E4FB1" w:rsidP="00900814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900814" w:rsidRPr="004B5B6A" w14:paraId="0AD81623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24C947E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58D90E0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Color LJ M476dn</w:t>
            </w:r>
          </w:p>
          <w:p w14:paraId="19FC5F4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CF380X 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/ 4 400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01E0629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18320F7F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5389452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542F5EC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3854088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45492B3E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1ED5F03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106C597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Color LJ M476dn</w:t>
            </w:r>
          </w:p>
          <w:p w14:paraId="27B1505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CF381A 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błękitny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/ 2 700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5864348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17411DB4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381D4E5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57544D0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581C006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33611B1C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230CB49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3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397951E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Color LJ M476dn</w:t>
            </w:r>
          </w:p>
          <w:p w14:paraId="7E491D6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CF382A 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żółty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/ 2 700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55FAFC7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18B47D02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5F2C816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496D37C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7E02256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02ECD75E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2F59DA6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4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251CD4C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Color LJ M476dn</w:t>
            </w:r>
          </w:p>
          <w:p w14:paraId="5E1C6A1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CF383A 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purpurowy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/ 2 700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031F590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64A79631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0C39D38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2174F14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1E5A229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327A5189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530ED79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7B71764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HP LJ M425dn</w:t>
            </w:r>
          </w:p>
          <w:p w14:paraId="4AD44C8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280X  80X toner czarny / 8 000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4D88A7E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E9DAF4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525AA57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7A89A7A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0DF2B0E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27EFDCD9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1996BBA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6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46A9C91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HP LJ Pro M175nw</w:t>
            </w:r>
          </w:p>
          <w:p w14:paraId="7A934B0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toner czarny HP 126A (CE310A) /</w:t>
            </w:r>
          </w:p>
          <w:p w14:paraId="7FB1E15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1 200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661EE7C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AAE8C0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253F582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0A2618C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7290614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28E04C5D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37F8296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7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4659339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HP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Photosmart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c 4380</w:t>
            </w:r>
          </w:p>
          <w:p w14:paraId="671C827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tusz czarny HP 350 (CB335EE)  / 200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4BC5F6E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49EF14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609B5BC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431CCE7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432977A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505C5986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3FDE479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8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4D6CD0A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HP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Photosmart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c 4380</w:t>
            </w:r>
          </w:p>
          <w:p w14:paraId="628D995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tusz kolorowy HP351XL (CB338EE) / 580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6D40966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61D74B5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1B72BCC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1BC1B6A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7189D92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1A87043E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01E357E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9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09AFF3D1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Laser Jet Pro M15w</w:t>
            </w:r>
          </w:p>
          <w:p w14:paraId="3E294390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HP44A (CF244A)</w:t>
            </w:r>
          </w:p>
          <w:p w14:paraId="5011C35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/ 1 000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547FE1E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90B54E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52C616C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14640AB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5CFABF3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05E79CDD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48BA6EC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3338A13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HP MFP M479fdw</w:t>
            </w:r>
          </w:p>
          <w:p w14:paraId="1E8E459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toner czarny 415X (W2030X) / 7 500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530FFCE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276533D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7082420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502BE39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3EC77BD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1138620B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21797A0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4C4AB9F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HP MFP M479fdw</w:t>
            </w:r>
          </w:p>
          <w:p w14:paraId="69CD937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toner żółty 415AY (W2032A) / 2 100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0E9E5E4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6C935F7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6CC1853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5720389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0A26E55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2B32E757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3B15FF0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55E4E6B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HP MFP M479fdw</w:t>
            </w:r>
          </w:p>
          <w:p w14:paraId="4973BF0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toner błękitny 415AC (W2031A) /</w:t>
            </w:r>
          </w:p>
          <w:p w14:paraId="7874C43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2 100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3297524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23D77B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3B2596B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2C13ED6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1386889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17931270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5AE1D05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240199D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MFP M479fdw</w:t>
            </w:r>
          </w:p>
          <w:p w14:paraId="6C7825A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purpurowy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415AM (W2033A) / 2 100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584928E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09B2C012" w14:textId="77777777" w:rsidR="00900814" w:rsidRPr="00E67E4B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297F351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1023FF2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4FFF7E0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5EE4BE12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00370D2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5AFF9EE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Color LJ CP3525dn</w:t>
            </w:r>
          </w:p>
          <w:p w14:paraId="1B7FDDB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HP 504A (CE250YC) / 12 000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13685BA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2591617A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55553B3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41CCB7A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65ADFD8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4A675FB1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085CAD0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6667B6D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Color LJ CP3525dn</w:t>
            </w:r>
          </w:p>
          <w:p w14:paraId="33DF591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błękitny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HP 504A (CE251A)</w:t>
            </w:r>
          </w:p>
          <w:p w14:paraId="1A6A67A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/ 7 000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7F18564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63B1BF7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350C5AD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360656B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2C3A0F3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5B326D6B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7ACEDC8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6CEFB92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Color LJ CP3525dn</w:t>
            </w:r>
          </w:p>
          <w:p w14:paraId="439E11E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żółty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HP 504A (CE252A)</w:t>
            </w:r>
          </w:p>
          <w:p w14:paraId="2221F94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/ 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7 000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0C64E64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5E2B7D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35B4681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650AD74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6BF2C31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650F608A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389C80A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67007E4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Color LJ CP3525dn</w:t>
            </w:r>
          </w:p>
          <w:p w14:paraId="18F8598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purpurowy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HP 504A (CE253A) / 7 000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0A90838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65130EA3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2725645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6086873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23FE124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1B0B6B42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19F783E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478CBCE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LJ Pro M451dn</w:t>
            </w:r>
          </w:p>
          <w:p w14:paraId="7D374D9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HP 305A (CE410A)</w:t>
            </w:r>
          </w:p>
          <w:p w14:paraId="4DA8A71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/ 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2 200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5A1F2CB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9026E7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6D55E31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12F4D06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54ECC9E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2869A424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201E748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4B68552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LJ Pro M451dn</w:t>
            </w:r>
          </w:p>
          <w:p w14:paraId="7C9870C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błękitny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HP 305A (CE411A)</w:t>
            </w:r>
          </w:p>
          <w:p w14:paraId="7F2C069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/ 2 600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5705CFF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1507C2A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65C3093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06452B3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2697CB9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71FF76E0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77CAB57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36A0A5D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LJ Pro M451dn</w:t>
            </w:r>
          </w:p>
          <w:p w14:paraId="4C08176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żółty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HP 305A (CE412A)</w:t>
            </w:r>
          </w:p>
          <w:p w14:paraId="6D77B25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/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600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2402D76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C0F669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15E04BB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58C635B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4706FC0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0231650F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7080638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0876876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LJ Pro M451dn</w:t>
            </w:r>
          </w:p>
          <w:p w14:paraId="4635937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purpurowy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HP 305A (CE413A) / 2 600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10684C8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0C4B8A6B" w14:textId="77777777" w:rsidR="00900814" w:rsidRPr="00E67E4B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4909DC0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1A4AB20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3E9C032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788C9DBE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3BFE8FE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2FE40F4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LJ Pro MFP M277</w:t>
            </w:r>
          </w:p>
          <w:p w14:paraId="5B2BE12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HP 201A (CF400A)</w:t>
            </w:r>
          </w:p>
          <w:p w14:paraId="3D69696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/ 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1 500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0FFCDB1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26E29A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0740776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4F32A4B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64E677B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72F69628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458C8D8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3C1EC95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LJ Pro MFP M277</w:t>
            </w:r>
          </w:p>
          <w:p w14:paraId="041FD3A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błękitny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HP 201A (CF401A)</w:t>
            </w:r>
          </w:p>
          <w:p w14:paraId="5407392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/ 1 400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34279F2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6F12424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2A86BD0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0E0F420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7A643FF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482C1277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78EB7BF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7D004B5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LJ Pro MFP M277</w:t>
            </w:r>
          </w:p>
          <w:p w14:paraId="0F57058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żółty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HP 201A (CF402A)</w:t>
            </w:r>
          </w:p>
          <w:p w14:paraId="187BB31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/ 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1 400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5C91F87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66F5737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715ADF8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463E860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67A88CB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6F5BB667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5DCD36F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24C2BCD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LJ Pro MFP M277</w:t>
            </w:r>
          </w:p>
          <w:p w14:paraId="5DD3111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purpurowy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HP 201A (CF403A) / 1 400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0542A34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687E960F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5B4FB14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1B5136A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15AB800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2290665E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2C71852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1A0E0D3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HP DJ Ink Advantage 5525</w:t>
            </w:r>
          </w:p>
          <w:p w14:paraId="281D23D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tusz czarny HP 655 CZ109AE / 550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00F3A49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DFD763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1FACFB8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4A39CCA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266C449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699F9705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18B3F44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4AADF56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HP DJ Ink Advantage 5525</w:t>
            </w:r>
          </w:p>
          <w:p w14:paraId="0EABFBB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tusz błękitny HP 655 (CZ110AE) / 600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76E51F2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EEA174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058BEA7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63AEB1B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3FE5B00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2ED32322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2A7192C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lastRenderedPageBreak/>
              <w:t>28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6218AEB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DJ Ink Advantage 5525</w:t>
            </w:r>
          </w:p>
          <w:p w14:paraId="67F374D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tusz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żółty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HP 655 (CZ112AE) / 600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01D5B46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7E765630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1CD564E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418DC1D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76517A7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7AC49818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74F7A05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29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5ACF5DBB" w14:textId="77777777" w:rsidR="00900814" w:rsidRPr="00CF047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CF047A">
              <w:rPr>
                <w:rFonts w:ascii="Bookman Old Style" w:hAnsi="Bookman Old Style"/>
                <w:color w:val="000000"/>
                <w:sz w:val="20"/>
                <w:szCs w:val="20"/>
              </w:rPr>
              <w:t>HP DJ Ink Advantage 5525</w:t>
            </w:r>
          </w:p>
          <w:p w14:paraId="604BC23F" w14:textId="77777777" w:rsidR="00900814" w:rsidRPr="00CF047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CF047A">
              <w:rPr>
                <w:rFonts w:ascii="Bookman Old Style" w:hAnsi="Bookman Old Style"/>
                <w:color w:val="000000"/>
                <w:sz w:val="20"/>
                <w:szCs w:val="20"/>
              </w:rPr>
              <w:t>tusz purpurowy HP 655 (CZ111AE) / 600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5567D9A1" w14:textId="77777777" w:rsidR="00900814" w:rsidRPr="00CF047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C14E12A" w14:textId="77777777" w:rsidR="00900814" w:rsidRPr="00CF047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180EBC6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085ECBC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37BD788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681644B7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630BC98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563E2C3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OfficeJet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Pro 8620</w:t>
            </w:r>
          </w:p>
          <w:p w14:paraId="2A32DEF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tusz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950XL (CN045AE) /</w:t>
            </w:r>
          </w:p>
          <w:p w14:paraId="7CA1AC2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2 300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615589D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2995CFC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734FE00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5A51456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7ADF6AE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4C739589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3956FDE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5957E74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LaserJet 3030</w:t>
            </w:r>
          </w:p>
          <w:p w14:paraId="1C4F7C0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HP 12A (Q2612A) /</w:t>
            </w:r>
          </w:p>
          <w:p w14:paraId="305538F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50760B5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5B9E766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693221A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4342707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66E0784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73A0C748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093C7CC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708B366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HP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DeskJet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5550</w:t>
            </w:r>
          </w:p>
          <w:p w14:paraId="27B401E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tusz czarny HP 56  (C6656AE)/ 520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3FB938E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FC8F52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1B71769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6AE04DA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3A0F2F9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7E57869B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7A0A0DC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6EBFE94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HP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DeskJet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5550</w:t>
            </w:r>
          </w:p>
          <w:p w14:paraId="536636F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tusz kolorowy HP 57 (C6657AE) / 500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135795A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2214B4B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0F654E7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3C7FBC0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0B5CB34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06D6BDB2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7ED3EF4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238E6FB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HP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Officejet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Pro 6830</w:t>
            </w:r>
          </w:p>
          <w:p w14:paraId="2A5FECD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tusz zestaw HP 934/935 (6ZC72AE) / 4 x 400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3D0D9A2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DE047F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3035176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7FD0D53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09907B4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72B371DB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77381A2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3E4FFE65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LJ Pro MFP M125nw</w:t>
            </w:r>
          </w:p>
          <w:p w14:paraId="1DDF3366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HP 83A (CF283A) /</w:t>
            </w:r>
          </w:p>
          <w:p w14:paraId="16C3873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1 500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6626A3B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3647F4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7174673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19A7A1E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4EFA484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5D7EA6D6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6923C2E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36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1BF860B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HP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LaserJet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600 M602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dn</w:t>
            </w:r>
            <w:proofErr w:type="spellEnd"/>
          </w:p>
          <w:p w14:paraId="22A26B8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toner czarny HP 90X (CE390X) /</w:t>
            </w:r>
          </w:p>
          <w:p w14:paraId="4C03CBD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24 000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48B0FBD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8BA01B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22E042B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106D192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446B253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4DDD74A6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5ED3380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37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68187D8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HP Laser Jet P1102</w:t>
            </w:r>
          </w:p>
          <w:p w14:paraId="0E94142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toner czarny HP 85A (CE285A) /</w:t>
            </w:r>
          </w:p>
          <w:p w14:paraId="61D62F4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1 600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70DF999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D1432E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1AF1F4A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4F42921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47EC434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36972CB2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43D0E23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38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3F823C2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HP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LaserJet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P1606dn</w:t>
            </w:r>
          </w:p>
          <w:p w14:paraId="02499F0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toner czarny HP 78A (CE278A) /</w:t>
            </w:r>
          </w:p>
          <w:p w14:paraId="5D66654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2 100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3C47FBD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094FD3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5EC2CA7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71DF47B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1DCF590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15A5F65A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609A899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39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239E744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HP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OfficeJet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Pro 8610</w:t>
            </w:r>
          </w:p>
          <w:p w14:paraId="10DE8CC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zestaw 4 tuszy HP 950XL + 951XL CMYK (C2P43AE) / 2 300 / 1 500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44CB536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74AAD1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16DE568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6AAAE58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3933DCA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7FFD55E8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1AE886D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65894C54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Lexmark CX517de</w:t>
            </w:r>
          </w:p>
          <w:p w14:paraId="5F422022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71B2XK0 toner </w:t>
            </w:r>
            <w:proofErr w:type="spellStart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/ 8 000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06D7AE98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1B51A276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25D246E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0EF71B6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38E3388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5D2073F3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34D5999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41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01714C4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Lexmark CX517de</w:t>
            </w:r>
          </w:p>
          <w:p w14:paraId="7288429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71B2HC0 toner błękitny / 3 500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707086C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27EF94E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2D2F36B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075295B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0646972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6C413342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410D1C8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42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2F0B319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Lexmark CX517de</w:t>
            </w:r>
          </w:p>
          <w:p w14:paraId="5B79641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 xml:space="preserve">71B2HM0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toner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purpurowy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 xml:space="preserve"> / 3 500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5B00923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3FF6A1CC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73A9EA1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5885A20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19A50F1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70CD8FB4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1C584A8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43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022F4DD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Lexmark CX517de</w:t>
            </w:r>
          </w:p>
          <w:p w14:paraId="6BCA318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71B2HY0 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żółty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/ 3500</w:t>
            </w:r>
          </w:p>
        </w:tc>
        <w:tc>
          <w:tcPr>
            <w:tcW w:w="1948" w:type="dxa"/>
            <w:shd w:val="clear" w:color="auto" w:fill="auto"/>
            <w:vAlign w:val="center"/>
            <w:hideMark/>
          </w:tcPr>
          <w:p w14:paraId="46DB14F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2126" w:type="dxa"/>
            <w:vAlign w:val="center"/>
          </w:tcPr>
          <w:p w14:paraId="5DC0EB93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4D1A530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41" w:type="dxa"/>
            <w:shd w:val="clear" w:color="auto" w:fill="auto"/>
            <w:noWrap/>
            <w:vAlign w:val="center"/>
            <w:hideMark/>
          </w:tcPr>
          <w:p w14:paraId="05F0DBB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14:paraId="042A961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6E183A09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190EDCF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44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6A3E901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Lexmark CX517de</w:t>
            </w:r>
          </w:p>
          <w:p w14:paraId="7D29D4C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pojemnik na toner C540X75G /</w:t>
            </w:r>
          </w:p>
          <w:p w14:paraId="48D5F3F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18 000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52FD6B2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2126" w:type="dxa"/>
            <w:vAlign w:val="center"/>
          </w:tcPr>
          <w:p w14:paraId="5F048CE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4C9DB28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58D6217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29CE657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448B1D5B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32774C0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lastRenderedPageBreak/>
              <w:t>45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25AB890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Lexmark CX517de</w:t>
            </w:r>
          </w:p>
          <w:p w14:paraId="40B469A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bęben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 xml:space="preserve"> 70C0Z50, CMYK / 40 000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6446B1B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2126" w:type="dxa"/>
            <w:vAlign w:val="center"/>
          </w:tcPr>
          <w:p w14:paraId="071BB4B6" w14:textId="77777777" w:rsidR="00900814" w:rsidRPr="00E67E4B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4CF062B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3D06D91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4AC361C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31C411A4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27F214E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46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0D18005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Lexmark MX417de</w:t>
            </w:r>
          </w:p>
          <w:p w14:paraId="6CD2B69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51B2H00 toner czarny / 8 500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6AB3B1A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2126" w:type="dxa"/>
            <w:vAlign w:val="center"/>
          </w:tcPr>
          <w:p w14:paraId="0AB2EB4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0CF8983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37F49A9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3DDBBBE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14C8BF3B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49E5851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47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052E916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Lexmark MX417de</w:t>
            </w:r>
          </w:p>
          <w:p w14:paraId="668CE70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bęben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 xml:space="preserve"> 50F0Z00 / 60 000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46888DE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2126" w:type="dxa"/>
            <w:vAlign w:val="center"/>
          </w:tcPr>
          <w:p w14:paraId="7FB8A8E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6A3401B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683320B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0C7C39F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1DA76177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745CEFA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48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2C61F25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Lexmark  MB2442adwe</w:t>
            </w:r>
          </w:p>
          <w:p w14:paraId="449AE16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B242H00 / 6 000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04C4FDB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14450C4D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37F5A4C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65BEAEE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5F4964A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3BE4260C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3952E34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49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3BE6EF5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Lexmark E260 d</w:t>
            </w:r>
          </w:p>
          <w:p w14:paraId="2578CBC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toner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czarny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 xml:space="preserve"> E26X (E260A11E)</w:t>
            </w:r>
          </w:p>
          <w:p w14:paraId="262F403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/ 3 500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7DBFD93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2126" w:type="dxa"/>
            <w:vAlign w:val="center"/>
          </w:tcPr>
          <w:p w14:paraId="43FD259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6198E40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416FF0C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7E73CF4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4B51001F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3A945E0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68E7C07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Lexmark E260dn</w:t>
            </w:r>
          </w:p>
          <w:p w14:paraId="1DD0004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toner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czarny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 xml:space="preserve"> E260A31E / 3 500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4FA79C9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2126" w:type="dxa"/>
            <w:vAlign w:val="center"/>
          </w:tcPr>
          <w:p w14:paraId="6C2EAC1C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558D9FE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353CA3A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725F411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4FDA4BA3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7D7E8D5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51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7B01018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Brother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MFC-J5335DW</w:t>
            </w:r>
          </w:p>
          <w:p w14:paraId="70A5218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tusz czarny LC3219XLBK / 3 500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0A038DB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56040F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18A9AA1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3FEDE93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25191F8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7B759876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049499C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52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53DB96B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Brother DCP-9020 CDW</w:t>
            </w:r>
          </w:p>
          <w:p w14:paraId="2A32ED1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TN-241BK / 2 500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7EBF2F3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0782A42D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39E1148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0ADCA7F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4E24F91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448C32C2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6966D94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53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29AA871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Brother DCP-9020 CDW</w:t>
            </w:r>
          </w:p>
          <w:p w14:paraId="0E0D080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błękitny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TN-245C / 2 200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24F8938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6F40B6B3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20ADD94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48745F9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3383060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1B4B611F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518416F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54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5372D1E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Brother DCP-9020 CDW</w:t>
            </w:r>
          </w:p>
          <w:p w14:paraId="76EC987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purpurowy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TN-245M / 2 200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6DA2C50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186CB03A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1CB1541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59F4114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0348CF7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5AA3AE7D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35D99CC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55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7860902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Brother DCP-9020 CDW</w:t>
            </w:r>
          </w:p>
          <w:p w14:paraId="2B88014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żółty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TN-245Y / 2 200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1BA63FF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53EF9BAD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2A340C3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29C6A2E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446465D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35540A5E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5469D2E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56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7ACC5AB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Brother HL-1110</w:t>
            </w:r>
          </w:p>
          <w:p w14:paraId="0CC192F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TN1030 / 1 000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7930289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4792AD7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611531C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0522813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17C32AF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07E7C4AF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741E7A4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57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5047117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Brother MFC-L2712DW</w:t>
            </w:r>
          </w:p>
          <w:p w14:paraId="5175403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TN-2421 / 3 000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1A2D7D3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5E29446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7032F23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6D8257E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3C724C5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6327E706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6171129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58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49E2FA5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Brother DCP-J105</w:t>
            </w:r>
          </w:p>
          <w:p w14:paraId="23AB442F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proofErr w:type="spellStart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tusz</w:t>
            </w:r>
            <w:proofErr w:type="spellEnd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LC-529 XL BK (LC529XL-BK) / 2 400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7C6391B7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12DA2719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561AA93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57DBB47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22A65C1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47B1FE01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0CD6B70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59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24379BC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Brother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DCP-J105</w:t>
            </w:r>
          </w:p>
          <w:p w14:paraId="0460B34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tusz błękitny LC-525 XL C (LC525XLC) / 1 300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0CCB9B2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A0B8BD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27FFC5A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1A4EE49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5FA4934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21F1A877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126A3A9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60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10567E9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Brother DCP-J105</w:t>
            </w:r>
          </w:p>
          <w:p w14:paraId="6143F2A6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proofErr w:type="spellStart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tusz</w:t>
            </w:r>
            <w:proofErr w:type="spellEnd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purpurowy</w:t>
            </w:r>
            <w:proofErr w:type="spellEnd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LC-525 XL M (LC525XLM) / 1 300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06C0AB31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287424F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0ABAA0A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34B1CB6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23D4489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2B434667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4ED8AE6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61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69A68E3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Brother DCP-J105</w:t>
            </w:r>
          </w:p>
          <w:p w14:paraId="35AA98B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tusz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żółty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LC-525 XL Y (LC525XLY) / 1 300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6CB0876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4B486B9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3454579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22B156F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0861CEB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5657BA53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4EF098B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62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7F1E6569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proofErr w:type="spellStart"/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Brother</w:t>
            </w:r>
            <w:proofErr w:type="spellEnd"/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DCP-J100</w:t>
            </w:r>
          </w:p>
          <w:p w14:paraId="4C25664E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zestaw 4 tuszy LC525/529 CMYK / 2 400 / 1 300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51D28D3C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5811AE7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14F1DD2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1DBE9EE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34E1D29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284711D1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7E93DE1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63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09BBED5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Brother MFC-L8690CDW</w:t>
            </w:r>
          </w:p>
          <w:p w14:paraId="098C626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TN-423BK / 6 500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69A77CF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59727D2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183918F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617E971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50780AE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55F46E15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498346D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lastRenderedPageBreak/>
              <w:t>64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4C4227C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Brother MFC-L8690CDW</w:t>
            </w:r>
          </w:p>
          <w:p w14:paraId="20FD16E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błękitny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TN-423C / 4 000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286436F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279D918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62E49BD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773A8E7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1C7880D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6A22F498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1D3006A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65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567B10A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Brother MFC-L8690CDW</w:t>
            </w:r>
          </w:p>
          <w:p w14:paraId="4A3A990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purpurowy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TN-423M / 4 000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450E856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591FA52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2E102EA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3DDB645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24A507A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3826AF95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5A0E592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66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737E7F7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Brother MFC-L8690CDW</w:t>
            </w:r>
          </w:p>
          <w:p w14:paraId="56ECB35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żółty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TN-423Y / 4 000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51A9434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65880FB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2FCF5CB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4124704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2DF5576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46F22A57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3F2AC49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67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66C3B58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Brother HL-1200W</w:t>
            </w:r>
          </w:p>
          <w:p w14:paraId="7D19025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TN-1090 / 1 500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437BCA2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7F0802E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7163461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0885680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00F4B5E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4722F4E1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534F2EE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68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1FC6934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Samsung ML-1670</w:t>
            </w:r>
          </w:p>
          <w:p w14:paraId="200C07D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MLT-D1042S (SU737A) / 1 500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0894C9A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4F08AE4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1B12FD3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4288E08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181A61B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3E3F0CCB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2319485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69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1BF7E01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Samsung CLP-325</w:t>
            </w:r>
          </w:p>
          <w:p w14:paraId="0F5D4AB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CLT-4072S</w:t>
            </w:r>
          </w:p>
          <w:p w14:paraId="09093A3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(SU128A) / 1 500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4209EAC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118095A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0CF92A5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4DD91D5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1D46BFF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6961733C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13DAAC1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70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4708370F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Samsung SL-M2020W</w:t>
            </w:r>
          </w:p>
          <w:p w14:paraId="21351258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toner czarny MLT-D111S / 1 000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0C0D6FEC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A8B5BD1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4F4E4BC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09BDC5A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505509B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4A9362A1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5A8EBDE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71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31174EF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Samsung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ProXpress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SL-M 3870</w:t>
            </w:r>
          </w:p>
          <w:p w14:paraId="663CEE4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MLT-D203E (SU885A) / 10 000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4A8D515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2A7637A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144181E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3020F69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7BA02AB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4DEC7E61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133BA48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72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7223104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Samsung SCX-4521F</w:t>
            </w:r>
          </w:p>
          <w:p w14:paraId="46335F3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MLT-D119S / 2 000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3BD86D1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78DECAD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1618D47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519B361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4A76E2E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27387FA4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04B938B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73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50C27AE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OKI B430dn</w:t>
            </w:r>
          </w:p>
          <w:p w14:paraId="4FF204B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bęben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43979002 / 25 000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12AC235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70D5B82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52064BF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569D2B8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669CC4D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78C40946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3D85830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74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45FFA1B1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OKI C610</w:t>
            </w:r>
          </w:p>
          <w:p w14:paraId="7AEAE574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bęben czarny OKI 44315108 / 20 000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20719166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FE3AC14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1C4D53A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5D9020F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7D4C722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0EEC7466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13A4AAC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75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2F397BBA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OKI C610</w:t>
            </w:r>
          </w:p>
          <w:p w14:paraId="4B4C4EB5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bęben błękitny OKI 44315107</w:t>
            </w:r>
          </w:p>
          <w:p w14:paraId="4974622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/ 20 000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10E72BD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0F88D81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0FD73BD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4F20154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1CDE158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596B0B79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203A21C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76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712FB0E0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OKI C610</w:t>
            </w:r>
          </w:p>
          <w:p w14:paraId="4DA187CC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bęben purpurowy OKI 44315106</w:t>
            </w:r>
          </w:p>
          <w:p w14:paraId="48E371D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/ 20 000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5893A2B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32D7381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0590189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040AFAF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344BC25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48D71C3E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7AA3FD9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77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00439100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OKI C610</w:t>
            </w:r>
          </w:p>
          <w:p w14:paraId="3B1E6113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bęben żółty OKI 44315105 / 20 000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177EF8F6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D21BC2C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123CD6C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43084E4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30AF1C2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2CFE769A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7F6352D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78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206DAD31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OKI C610</w:t>
            </w:r>
          </w:p>
          <w:p w14:paraId="2A99F55D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toner czarny OKI 44315308 / 8 000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6F66ABFA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50E082B1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5002974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0E72EDA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6A146F4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120BDB19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3918AA1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79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024129E4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OKI C610</w:t>
            </w:r>
          </w:p>
          <w:p w14:paraId="18F0CFE5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toner błękitny OKI 44315307 / 6 000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69644348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6760FC0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3A47167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543675C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485222B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0B0E4F6B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6BE0FC2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80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3136A5EF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OKI C610</w:t>
            </w:r>
          </w:p>
          <w:p w14:paraId="1888912D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toner purpurowy OKI 44315306</w:t>
            </w:r>
          </w:p>
          <w:p w14:paraId="4A362C8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/ 6 000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1B575EA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01D7398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38C702D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45C4527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179D5D3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192EB8EC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3F096B1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81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675DA260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OKI C610</w:t>
            </w:r>
          </w:p>
          <w:p w14:paraId="0E2B1AFD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toner żółty OKI 44315305 / 6 000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26B714C8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58A51153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4F9680B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5BD56F2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2615461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0858EBEB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3079040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lastRenderedPageBreak/>
              <w:t>82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2D9C9FFE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OKI C5950</w:t>
            </w:r>
          </w:p>
          <w:p w14:paraId="6CB29B21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toner czarny Oki 43865724 / 8 000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1AF6223F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6F8C9C08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004AD44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51BD39B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635D2B7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3399CCAE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565F43A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83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1FB2463D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OKI C5950</w:t>
            </w:r>
          </w:p>
          <w:p w14:paraId="153D6855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toner błękitny Oki 43865723 / 6 000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6FD83402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5450143B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1F24FDA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6924419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2EF6229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2BEF0A58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2E4DF02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84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7F03B454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OKI C5950</w:t>
            </w:r>
          </w:p>
          <w:p w14:paraId="4C29ED61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toner purpurowy Oki 43865722</w:t>
            </w:r>
          </w:p>
          <w:p w14:paraId="7F848D9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/ 6 000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1B397EA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07BD86F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0CF0977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04EE836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4D32ABA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5ECBD39C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0C6C970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85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3CEBB9B2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OKI C5950</w:t>
            </w:r>
          </w:p>
          <w:p w14:paraId="3A3FB1B0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toner żółty Oki 43865721 / 6 000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3890867A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B83D27C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2B2EA28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371F14A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3E690AB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53609CE5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4C81E11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86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2DA3F10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OKI C531dn</w:t>
            </w:r>
          </w:p>
          <w:p w14:paraId="0562D86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44469803 / 3 500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3C1419F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6A34136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6ADA5DD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564EFD1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2F510CB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2CD52EBF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3C6FD8A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87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29D85CB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OKI C531dn</w:t>
            </w:r>
          </w:p>
          <w:p w14:paraId="6C6A63B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błękitny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44469706 / 2 000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4881933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2DF9968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5B0F671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78F2DF3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1869C5C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5C3EA367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096F2BD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88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08F23B9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OKI C531dn</w:t>
            </w:r>
          </w:p>
          <w:p w14:paraId="4FE3D65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purpurowy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 4469705 / 2 000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72A25E9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5A14577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596B830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0C8FBDB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016D616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6ADBA6E2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6A0F915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89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7247A3A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OKI C531dn</w:t>
            </w:r>
          </w:p>
          <w:p w14:paraId="415D15F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żółty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44469704 / 2 000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2B21048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2CB8117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2C834C0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4407EF0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7F6899A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900814" w:rsidRPr="004B5B6A" w14:paraId="5A3054BC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079E18D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90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572B1FB5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Canon PIXIMA TS 5150</w:t>
            </w:r>
          </w:p>
          <w:p w14:paraId="2C6C406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zestaw tusz czarny PG-540 XL + kolor CL -541 XL (5222B013)</w:t>
            </w:r>
          </w:p>
          <w:p w14:paraId="4FEFFE4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/ 600 / 400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44FB70A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D1D24E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621DD69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2DBF021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13C07AB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44DCEFE5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0B2F881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91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398595E1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</w:rPr>
              <w:t>Canon PIXIMA TS 5150</w:t>
            </w:r>
          </w:p>
          <w:p w14:paraId="54D3AE4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tusz kolorowy CL-541 XL (5226B005) / 400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57D2D0C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DA1734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45D17CE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10B2B17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3250125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767ED03E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6AEBFEE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92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7A9FC90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Canon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Maxify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MB2150</w:t>
            </w:r>
          </w:p>
          <w:p w14:paraId="5EEFDFF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tusze PGI-1500XL (9182B004) </w:t>
            </w:r>
            <w:proofErr w:type="spellStart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Multipack</w:t>
            </w:r>
            <w:proofErr w:type="spellEnd"/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/ czarny, błękitny, purpurowy, żółty / 1 200 / 1020 / 780 / 935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3370F40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F4DB75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337E2F9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0AF457D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5AD9F45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5819AE0A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7A07CE4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93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1881B8CA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Xerox WorkCentre 6505</w:t>
            </w:r>
          </w:p>
          <w:p w14:paraId="439AD102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106R01604 / 3 000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25511956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3345C964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174BD04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5283050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0765667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4608CF8A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6C368D4C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94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03D78A62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Xerox Phaser 3260</w:t>
            </w:r>
          </w:p>
          <w:p w14:paraId="7EE4891F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</w:t>
            </w:r>
            <w:proofErr w:type="spellStart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czarny</w:t>
            </w:r>
            <w:proofErr w:type="spellEnd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 3052/3260 (106R02778) / 3 000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206D5AF5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1E4723AD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2A305FF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1CDD6DF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75CFF57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16255AF0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5B0EBDF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95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5F9AAEF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Kyocera KM-C2525W</w:t>
            </w:r>
          </w:p>
          <w:p w14:paraId="4C36BB0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toner czarny TK-825K / 15 000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6AB0F29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2156C9B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19865DC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52C8A0B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75CB5FC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770D10DC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321E6B5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96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54091E15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  <w:t xml:space="preserve">Konica Minolta  </w:t>
            </w:r>
            <w:proofErr w:type="spellStart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  <w:t>Bizhub</w:t>
            </w:r>
            <w:proofErr w:type="spellEnd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  <w:t xml:space="preserve"> C368</w:t>
            </w:r>
          </w:p>
          <w:p w14:paraId="7CD3E2EB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  <w:t xml:space="preserve">toner </w:t>
            </w:r>
            <w:proofErr w:type="spellStart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  <w:t>czarny</w:t>
            </w:r>
            <w:proofErr w:type="spellEnd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  <w:t xml:space="preserve"> TN-324K (A8DA150)</w:t>
            </w:r>
          </w:p>
          <w:p w14:paraId="67B542A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/ 28 000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2FCB3FD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235BD00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14495320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5C06A24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058C6BB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0C013D00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4B4CCFC4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97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5CCB782E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  <w:t xml:space="preserve">Konica Minolta  </w:t>
            </w:r>
            <w:proofErr w:type="spellStart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  <w:t>Bizhub</w:t>
            </w:r>
            <w:proofErr w:type="spellEnd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  <w:t xml:space="preserve"> C368</w:t>
            </w:r>
          </w:p>
          <w:p w14:paraId="04CE5EB9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  <w:t xml:space="preserve">toner </w:t>
            </w:r>
            <w:proofErr w:type="spellStart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  <w:t>błękitny</w:t>
            </w:r>
            <w:proofErr w:type="spellEnd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  <w:t xml:space="preserve"> TN-324C (A8DA450) / 26 000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7C1482CB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2126" w:type="dxa"/>
            <w:vAlign w:val="center"/>
          </w:tcPr>
          <w:p w14:paraId="39EAB0AA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7B883A9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343D25C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28DEF24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6C42A444" w14:textId="77777777" w:rsidTr="00900814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268DED1D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lastRenderedPageBreak/>
              <w:t>98</w:t>
            </w:r>
          </w:p>
        </w:tc>
        <w:tc>
          <w:tcPr>
            <w:tcW w:w="2929" w:type="dxa"/>
            <w:shd w:val="clear" w:color="auto" w:fill="auto"/>
            <w:vAlign w:val="center"/>
          </w:tcPr>
          <w:p w14:paraId="2DCE2949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  <w:t xml:space="preserve">Konica Minolta  </w:t>
            </w:r>
            <w:proofErr w:type="spellStart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  <w:t>Bizhub</w:t>
            </w:r>
            <w:proofErr w:type="spellEnd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  <w:t xml:space="preserve"> C368</w:t>
            </w:r>
          </w:p>
          <w:p w14:paraId="59128E64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  <w:t xml:space="preserve">toner </w:t>
            </w:r>
            <w:proofErr w:type="spellStart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  <w:t>purpurowy</w:t>
            </w:r>
            <w:proofErr w:type="spellEnd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  <w:t xml:space="preserve"> TN-324M (A8DA350) / 26 000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37ED66FF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2126" w:type="dxa"/>
            <w:vAlign w:val="center"/>
          </w:tcPr>
          <w:p w14:paraId="29952838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912" w:type="dxa"/>
            <w:shd w:val="clear" w:color="auto" w:fill="auto"/>
            <w:noWrap/>
            <w:vAlign w:val="center"/>
          </w:tcPr>
          <w:p w14:paraId="5A34AF2E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14:paraId="32315273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2934DE58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4E0CD91A" w14:textId="77777777" w:rsidTr="00900814">
        <w:trPr>
          <w:trHeight w:val="680"/>
          <w:jc w:val="center"/>
        </w:trPr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53A4BDC9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99</w:t>
            </w:r>
          </w:p>
        </w:tc>
        <w:tc>
          <w:tcPr>
            <w:tcW w:w="292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211B63C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  <w:t xml:space="preserve">Konica Minolta  </w:t>
            </w:r>
            <w:proofErr w:type="spellStart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  <w:t>Bizhub</w:t>
            </w:r>
            <w:proofErr w:type="spellEnd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  <w:t xml:space="preserve"> C368</w:t>
            </w:r>
          </w:p>
          <w:p w14:paraId="2C89236B" w14:textId="77777777" w:rsidR="00900814" w:rsidRPr="00D75E83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  <w:t xml:space="preserve">toner </w:t>
            </w:r>
            <w:proofErr w:type="spellStart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  <w:t>żółty</w:t>
            </w:r>
            <w:proofErr w:type="spellEnd"/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it-IT"/>
              </w:rPr>
              <w:t xml:space="preserve"> TN-324Y (A8DA250)</w:t>
            </w:r>
          </w:p>
          <w:p w14:paraId="2420910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/ 26 000</w:t>
            </w:r>
          </w:p>
        </w:tc>
        <w:tc>
          <w:tcPr>
            <w:tcW w:w="194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0683BC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12" w:space="0" w:color="auto"/>
            </w:tcBorders>
            <w:vAlign w:val="center"/>
          </w:tcPr>
          <w:p w14:paraId="09CA9F7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3D5414A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tcBorders>
              <w:bottom w:val="single" w:sz="2" w:space="0" w:color="auto"/>
            </w:tcBorders>
            <w:shd w:val="clear" w:color="auto" w:fill="auto"/>
            <w:noWrap/>
            <w:vAlign w:val="center"/>
          </w:tcPr>
          <w:p w14:paraId="5DA86F7B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14:paraId="21C9995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900814" w:rsidRPr="004B5B6A" w14:paraId="7B42AB51" w14:textId="77777777" w:rsidTr="00900814">
        <w:trPr>
          <w:trHeight w:val="680"/>
          <w:jc w:val="center"/>
        </w:trPr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19841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2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6ADF57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948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6CB65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AB5C3C6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A2453DA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EB1B2A2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14:paraId="521E9B8F" w14:textId="77777777" w:rsidR="00900814" w:rsidRPr="004B5B6A" w:rsidRDefault="00900814" w:rsidP="00900814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</w:tbl>
    <w:p w14:paraId="47B3319F" w14:textId="4EF3CB11" w:rsidR="00900814" w:rsidRDefault="00900814" w:rsidP="00900814">
      <w:pPr>
        <w:jc w:val="right"/>
        <w:rPr>
          <w:rFonts w:ascii="Bookman Old Style" w:hAnsi="Bookman Old Style"/>
        </w:rPr>
      </w:pPr>
    </w:p>
    <w:p w14:paraId="79C22C34" w14:textId="77777777" w:rsidR="002E4FB1" w:rsidRDefault="002E4FB1" w:rsidP="00900814">
      <w:pPr>
        <w:jc w:val="right"/>
        <w:rPr>
          <w:rFonts w:ascii="Bookman Old Style" w:hAnsi="Bookman Old Style"/>
        </w:rPr>
      </w:pPr>
    </w:p>
    <w:p w14:paraId="64B2B656" w14:textId="682C3350" w:rsidR="002E4FB1" w:rsidRDefault="002E4FB1" w:rsidP="002E4FB1">
      <w:pPr>
        <w:rPr>
          <w:rFonts w:ascii="Bookman Old Style" w:hAnsi="Bookman Old Style"/>
        </w:rPr>
      </w:pPr>
      <w:r w:rsidRPr="002E4FB1">
        <w:rPr>
          <w:rFonts w:ascii="Bookman Old Style" w:hAnsi="Bookman Old Style"/>
        </w:rPr>
        <w:t>*) wydajność określona przez producenta i stanowiąca dla Zamawiającego kryterium do uznania innych materiałów za równoważne</w:t>
      </w:r>
    </w:p>
    <w:p w14:paraId="02B9646D" w14:textId="77777777" w:rsidR="003862CF" w:rsidRPr="00B756E6" w:rsidRDefault="003862CF" w:rsidP="002E4FB1">
      <w:pPr>
        <w:rPr>
          <w:rFonts w:ascii="Bookman Old Style" w:hAnsi="Bookman Old Style"/>
        </w:rPr>
      </w:pPr>
      <w:bookmarkStart w:id="0" w:name="_GoBack"/>
      <w:bookmarkEnd w:id="0"/>
    </w:p>
    <w:p w14:paraId="40836984" w14:textId="77777777" w:rsidR="00900814" w:rsidRPr="00846781" w:rsidRDefault="00900814" w:rsidP="00900814">
      <w:pPr>
        <w:spacing w:before="120" w:after="120"/>
        <w:ind w:left="142"/>
        <w:rPr>
          <w:rFonts w:ascii="Bookman Old Style" w:hAnsi="Bookman Old Style" w:cs="Arial"/>
          <w:color w:val="FF0000"/>
          <w:sz w:val="20"/>
          <w:szCs w:val="20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sectPr w:rsidR="00900814" w:rsidRPr="00846781" w:rsidSect="007A1237">
      <w:footerReference w:type="default" r:id="rId1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FF2070" w16cex:dateUtc="2021-03-19T12:0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806AAC" w14:textId="77777777" w:rsidR="00B82BAE" w:rsidRDefault="00B82BAE">
      <w:r>
        <w:separator/>
      </w:r>
    </w:p>
  </w:endnote>
  <w:endnote w:type="continuationSeparator" w:id="0">
    <w:p w14:paraId="28948934" w14:textId="77777777" w:rsidR="00B82BAE" w:rsidRDefault="00B82BAE">
      <w:r>
        <w:continuationSeparator/>
      </w:r>
    </w:p>
  </w:endnote>
  <w:endnote w:type="continuationNotice" w:id="1">
    <w:p w14:paraId="3C01DC6C" w14:textId="77777777" w:rsidR="00B82BAE" w:rsidRDefault="00B82B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Bookman Old Style" w:hAnsi="Bookman Old Style"/>
        <w:sz w:val="18"/>
        <w:szCs w:val="18"/>
      </w:rPr>
      <w:id w:val="704146121"/>
      <w:docPartObj>
        <w:docPartGallery w:val="Page Numbers (Bottom of Page)"/>
        <w:docPartUnique/>
      </w:docPartObj>
    </w:sdtPr>
    <w:sdtEndPr/>
    <w:sdtContent>
      <w:sdt>
        <w:sdtPr>
          <w:rPr>
            <w:rFonts w:ascii="Bookman Old Style" w:hAnsi="Bookman Old Style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3154DEB" w14:textId="55756275" w:rsidR="00B82BAE" w:rsidRPr="0029604D" w:rsidRDefault="00B82BAE">
            <w:pPr>
              <w:pStyle w:val="Stopka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29604D">
              <w:rPr>
                <w:rFonts w:ascii="Bookman Old Style" w:hAnsi="Bookman Old Style"/>
                <w:sz w:val="18"/>
                <w:szCs w:val="18"/>
              </w:rPr>
              <w:t xml:space="preserve">Strona </w:t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fldChar w:fldCharType="begin"/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instrText>PAGE</w:instrText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fldChar w:fldCharType="separate"/>
            </w:r>
            <w:r>
              <w:rPr>
                <w:rFonts w:ascii="Bookman Old Style" w:hAnsi="Bookman Old Style"/>
                <w:bCs/>
                <w:noProof/>
                <w:sz w:val="18"/>
                <w:szCs w:val="18"/>
              </w:rPr>
              <w:t>7</w:t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fldChar w:fldCharType="end"/>
            </w:r>
            <w:r w:rsidRPr="0029604D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fldChar w:fldCharType="begin"/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instrText>NUMPAGES</w:instrText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fldChar w:fldCharType="separate"/>
            </w:r>
            <w:r>
              <w:rPr>
                <w:rFonts w:ascii="Bookman Old Style" w:hAnsi="Bookman Old Style"/>
                <w:bCs/>
                <w:noProof/>
                <w:sz w:val="18"/>
                <w:szCs w:val="18"/>
              </w:rPr>
              <w:t>7</w:t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135B1946" w14:textId="77777777" w:rsidR="00B82BAE" w:rsidRPr="0029604D" w:rsidRDefault="00B82BAE">
    <w:pPr>
      <w:pStyle w:val="Stopka"/>
      <w:rPr>
        <w:rFonts w:ascii="Bookman Old Style" w:hAnsi="Bookman Old Sty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7B1850" w14:textId="77777777" w:rsidR="00B82BAE" w:rsidRDefault="00B82BAE">
      <w:r>
        <w:separator/>
      </w:r>
    </w:p>
  </w:footnote>
  <w:footnote w:type="continuationSeparator" w:id="0">
    <w:p w14:paraId="555CC555" w14:textId="77777777" w:rsidR="00B82BAE" w:rsidRDefault="00B82BAE">
      <w:r>
        <w:continuationSeparator/>
      </w:r>
    </w:p>
  </w:footnote>
  <w:footnote w:type="continuationNotice" w:id="1">
    <w:p w14:paraId="3CB21E85" w14:textId="77777777" w:rsidR="00B82BAE" w:rsidRDefault="00B82BA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F2804"/>
    <w:multiLevelType w:val="hybridMultilevel"/>
    <w:tmpl w:val="B4B87FB2"/>
    <w:lvl w:ilvl="0" w:tplc="0415000F">
      <w:start w:val="1"/>
      <w:numFmt w:val="decimal"/>
      <w:lvlText w:val="%1.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" w15:restartNumberingAfterBreak="0">
    <w:nsid w:val="06627F41"/>
    <w:multiLevelType w:val="hybridMultilevel"/>
    <w:tmpl w:val="AEC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65A1B"/>
    <w:multiLevelType w:val="hybridMultilevel"/>
    <w:tmpl w:val="D7FA1E9C"/>
    <w:lvl w:ilvl="0" w:tplc="61EC09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30308AC"/>
    <w:multiLevelType w:val="hybridMultilevel"/>
    <w:tmpl w:val="6784C84C"/>
    <w:lvl w:ilvl="0" w:tplc="1A8A757C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C6235"/>
    <w:multiLevelType w:val="hybridMultilevel"/>
    <w:tmpl w:val="44283F46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D7600002">
      <w:start w:val="1"/>
      <w:numFmt w:val="decimal"/>
      <w:lvlText w:val="%4."/>
      <w:lvlJc w:val="left"/>
      <w:pPr>
        <w:ind w:left="3229" w:hanging="360"/>
      </w:pPr>
      <w:rPr>
        <w:b w:val="0"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ECB136E"/>
    <w:multiLevelType w:val="hybridMultilevel"/>
    <w:tmpl w:val="4B56A086"/>
    <w:lvl w:ilvl="0" w:tplc="347E1DA6">
      <w:start w:val="1"/>
      <w:numFmt w:val="upperRoman"/>
      <w:lvlText w:val="%1."/>
      <w:lvlJc w:val="right"/>
      <w:pPr>
        <w:ind w:left="720" w:hanging="360"/>
      </w:pPr>
      <w:rPr>
        <w:rFonts w:ascii="Bookman Old Style" w:hAnsi="Bookman Old Style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D56F2"/>
    <w:multiLevelType w:val="hybridMultilevel"/>
    <w:tmpl w:val="7A6E46C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1B5240"/>
    <w:multiLevelType w:val="hybridMultilevel"/>
    <w:tmpl w:val="833278C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1E3A05"/>
    <w:multiLevelType w:val="hybridMultilevel"/>
    <w:tmpl w:val="D5E8BB68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64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0041A56">
      <w:start w:val="1"/>
      <w:numFmt w:val="decimal"/>
      <w:lvlText w:val="%5)"/>
      <w:lvlJc w:val="left"/>
      <w:pPr>
        <w:ind w:left="3807" w:hanging="360"/>
      </w:pPr>
      <w:rPr>
        <w:rFonts w:ascii="Bookman Old Style" w:eastAsiaTheme="minorEastAsia" w:hAnsi="Bookman Old Style"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D512DA5"/>
    <w:multiLevelType w:val="hybridMultilevel"/>
    <w:tmpl w:val="CE1ED2E6"/>
    <w:lvl w:ilvl="0" w:tplc="942E27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543FF5"/>
    <w:multiLevelType w:val="hybridMultilevel"/>
    <w:tmpl w:val="0A7EF3BC"/>
    <w:lvl w:ilvl="0" w:tplc="60F4E94A">
      <w:start w:val="1"/>
      <w:numFmt w:val="decimal"/>
      <w:lvlText w:val="%1."/>
      <w:lvlJc w:val="left"/>
      <w:pPr>
        <w:ind w:left="403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8646A4">
      <w:start w:val="1"/>
      <w:numFmt w:val="lowerLetter"/>
      <w:lvlText w:val="%2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046C52E">
      <w:start w:val="1"/>
      <w:numFmt w:val="lowerRoman"/>
      <w:lvlText w:val="%3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9A6CAC">
      <w:start w:val="1"/>
      <w:numFmt w:val="decimal"/>
      <w:lvlText w:val="%4"/>
      <w:lvlJc w:val="left"/>
      <w:pPr>
        <w:ind w:left="2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396CFCA">
      <w:start w:val="1"/>
      <w:numFmt w:val="lowerLetter"/>
      <w:lvlText w:val="%5"/>
      <w:lvlJc w:val="left"/>
      <w:pPr>
        <w:ind w:left="3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46828B0">
      <w:start w:val="1"/>
      <w:numFmt w:val="lowerRoman"/>
      <w:lvlText w:val="%6"/>
      <w:lvlJc w:val="left"/>
      <w:pPr>
        <w:ind w:left="4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9AFCC8">
      <w:start w:val="1"/>
      <w:numFmt w:val="decimal"/>
      <w:lvlText w:val="%7"/>
      <w:lvlJc w:val="left"/>
      <w:pPr>
        <w:ind w:left="4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194FF58">
      <w:start w:val="1"/>
      <w:numFmt w:val="lowerLetter"/>
      <w:lvlText w:val="%8"/>
      <w:lvlJc w:val="left"/>
      <w:pPr>
        <w:ind w:left="5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DAAB372">
      <w:start w:val="1"/>
      <w:numFmt w:val="lowerRoman"/>
      <w:lvlText w:val="%9"/>
      <w:lvlJc w:val="left"/>
      <w:pPr>
        <w:ind w:left="6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A9E1068"/>
    <w:multiLevelType w:val="hybridMultilevel"/>
    <w:tmpl w:val="BF328A5A"/>
    <w:lvl w:ilvl="0" w:tplc="647AFB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0E97D18"/>
    <w:multiLevelType w:val="hybridMultilevel"/>
    <w:tmpl w:val="CC30D01E"/>
    <w:lvl w:ilvl="0" w:tplc="53E637D0">
      <w:start w:val="3"/>
      <w:numFmt w:val="upperRoman"/>
      <w:lvlText w:val="%1."/>
      <w:lvlJc w:val="righ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8B2EC5"/>
    <w:multiLevelType w:val="hybridMultilevel"/>
    <w:tmpl w:val="09542C2C"/>
    <w:lvl w:ilvl="0" w:tplc="0BE2379C">
      <w:start w:val="100"/>
      <w:numFmt w:val="upperRoman"/>
      <w:pStyle w:val="Nagwek1"/>
      <w:lvlText w:val="%1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51AB41E">
      <w:start w:val="1"/>
      <w:numFmt w:val="lowerLetter"/>
      <w:lvlText w:val="%2"/>
      <w:lvlJc w:val="left"/>
      <w:pPr>
        <w:ind w:left="379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704BEE">
      <w:start w:val="1"/>
      <w:numFmt w:val="lowerRoman"/>
      <w:lvlText w:val="%3"/>
      <w:lvlJc w:val="left"/>
      <w:pPr>
        <w:ind w:left="451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845E3E">
      <w:start w:val="1"/>
      <w:numFmt w:val="decimal"/>
      <w:lvlText w:val="%4"/>
      <w:lvlJc w:val="left"/>
      <w:pPr>
        <w:ind w:left="523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DABABC">
      <w:start w:val="1"/>
      <w:numFmt w:val="lowerLetter"/>
      <w:lvlText w:val="%5"/>
      <w:lvlJc w:val="left"/>
      <w:pPr>
        <w:ind w:left="595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045DD4">
      <w:start w:val="1"/>
      <w:numFmt w:val="lowerRoman"/>
      <w:lvlText w:val="%6"/>
      <w:lvlJc w:val="left"/>
      <w:pPr>
        <w:ind w:left="667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AA2722">
      <w:start w:val="1"/>
      <w:numFmt w:val="decimal"/>
      <w:lvlText w:val="%7"/>
      <w:lvlJc w:val="left"/>
      <w:pPr>
        <w:ind w:left="739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9E62DC">
      <w:start w:val="1"/>
      <w:numFmt w:val="lowerLetter"/>
      <w:lvlText w:val="%8"/>
      <w:lvlJc w:val="left"/>
      <w:pPr>
        <w:ind w:left="811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FE7F90">
      <w:start w:val="1"/>
      <w:numFmt w:val="lowerRoman"/>
      <w:lvlText w:val="%9"/>
      <w:lvlJc w:val="left"/>
      <w:pPr>
        <w:ind w:left="883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2882E22"/>
    <w:multiLevelType w:val="hybridMultilevel"/>
    <w:tmpl w:val="2430A378"/>
    <w:lvl w:ilvl="0" w:tplc="CBC83E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7721DC2"/>
    <w:multiLevelType w:val="multilevel"/>
    <w:tmpl w:val="811690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6" w15:restartNumberingAfterBreak="0">
    <w:nsid w:val="47F138BF"/>
    <w:multiLevelType w:val="hybridMultilevel"/>
    <w:tmpl w:val="27125010"/>
    <w:lvl w:ilvl="0" w:tplc="E8C69EB6">
      <w:start w:val="1"/>
      <w:numFmt w:val="lowerLetter"/>
      <w:lvlText w:val="%1)"/>
      <w:lvlJc w:val="left"/>
      <w:pPr>
        <w:ind w:left="917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F5637D6">
      <w:start w:val="1"/>
      <w:numFmt w:val="lowerLetter"/>
      <w:lvlText w:val="%2"/>
      <w:lvlJc w:val="left"/>
      <w:pPr>
        <w:ind w:left="15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7982F45A">
      <w:start w:val="1"/>
      <w:numFmt w:val="lowerRoman"/>
      <w:lvlText w:val="%3"/>
      <w:lvlJc w:val="left"/>
      <w:pPr>
        <w:ind w:left="22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EBE0AC44">
      <w:start w:val="1"/>
      <w:numFmt w:val="decimal"/>
      <w:lvlText w:val="%4"/>
      <w:lvlJc w:val="left"/>
      <w:pPr>
        <w:ind w:left="29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1F1CFEA2">
      <w:start w:val="1"/>
      <w:numFmt w:val="lowerLetter"/>
      <w:lvlText w:val="%5"/>
      <w:lvlJc w:val="left"/>
      <w:pPr>
        <w:ind w:left="36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B7C4740">
      <w:start w:val="1"/>
      <w:numFmt w:val="lowerRoman"/>
      <w:lvlText w:val="%6"/>
      <w:lvlJc w:val="left"/>
      <w:pPr>
        <w:ind w:left="43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BE4852FC">
      <w:start w:val="1"/>
      <w:numFmt w:val="decimal"/>
      <w:lvlText w:val="%7"/>
      <w:lvlJc w:val="left"/>
      <w:pPr>
        <w:ind w:left="51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48CB1CA">
      <w:start w:val="1"/>
      <w:numFmt w:val="lowerLetter"/>
      <w:lvlText w:val="%8"/>
      <w:lvlJc w:val="left"/>
      <w:pPr>
        <w:ind w:left="58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239ED136">
      <w:start w:val="1"/>
      <w:numFmt w:val="lowerRoman"/>
      <w:lvlText w:val="%9"/>
      <w:lvlJc w:val="left"/>
      <w:pPr>
        <w:ind w:left="65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4FC73C57"/>
    <w:multiLevelType w:val="hybridMultilevel"/>
    <w:tmpl w:val="E08611DA"/>
    <w:lvl w:ilvl="0" w:tplc="8AC064B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0D836B6"/>
    <w:multiLevelType w:val="hybridMultilevel"/>
    <w:tmpl w:val="2C44A5E8"/>
    <w:lvl w:ilvl="0" w:tplc="56F2E0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8219F"/>
    <w:multiLevelType w:val="hybridMultilevel"/>
    <w:tmpl w:val="FCE446BA"/>
    <w:lvl w:ilvl="0" w:tplc="38A21032">
      <w:start w:val="2"/>
      <w:numFmt w:val="upperRoman"/>
      <w:lvlText w:val="%1."/>
      <w:lvlJc w:val="righ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8B528D"/>
    <w:multiLevelType w:val="hybridMultilevel"/>
    <w:tmpl w:val="C902D586"/>
    <w:lvl w:ilvl="0" w:tplc="F0B85BC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7C70077"/>
    <w:multiLevelType w:val="hybridMultilevel"/>
    <w:tmpl w:val="1B469CE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6A73119E"/>
    <w:multiLevelType w:val="hybridMultilevel"/>
    <w:tmpl w:val="2AAA4124"/>
    <w:lvl w:ilvl="0" w:tplc="72245476">
      <w:start w:val="1"/>
      <w:numFmt w:val="decimal"/>
      <w:lvlText w:val="%1."/>
      <w:lvlJc w:val="left"/>
      <w:pPr>
        <w:ind w:left="35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8C3702">
      <w:start w:val="1"/>
      <w:numFmt w:val="decimal"/>
      <w:lvlText w:val="%2)"/>
      <w:lvlJc w:val="left"/>
      <w:pPr>
        <w:ind w:left="85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B361526">
      <w:start w:val="1"/>
      <w:numFmt w:val="lowerRoman"/>
      <w:lvlText w:val="%3"/>
      <w:lvlJc w:val="left"/>
      <w:pPr>
        <w:ind w:left="158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71EFF42">
      <w:start w:val="1"/>
      <w:numFmt w:val="decimal"/>
      <w:lvlText w:val="%4"/>
      <w:lvlJc w:val="left"/>
      <w:pPr>
        <w:ind w:left="230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BAE4DB6">
      <w:start w:val="1"/>
      <w:numFmt w:val="lowerLetter"/>
      <w:lvlText w:val="%5"/>
      <w:lvlJc w:val="left"/>
      <w:pPr>
        <w:ind w:left="302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CA0A58">
      <w:start w:val="1"/>
      <w:numFmt w:val="lowerRoman"/>
      <w:lvlText w:val="%6"/>
      <w:lvlJc w:val="left"/>
      <w:pPr>
        <w:ind w:left="374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00A6BD2">
      <w:start w:val="1"/>
      <w:numFmt w:val="decimal"/>
      <w:lvlText w:val="%7"/>
      <w:lvlJc w:val="left"/>
      <w:pPr>
        <w:ind w:left="446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1761A4C">
      <w:start w:val="1"/>
      <w:numFmt w:val="lowerLetter"/>
      <w:lvlText w:val="%8"/>
      <w:lvlJc w:val="left"/>
      <w:pPr>
        <w:ind w:left="518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EE6818">
      <w:start w:val="1"/>
      <w:numFmt w:val="lowerRoman"/>
      <w:lvlText w:val="%9"/>
      <w:lvlJc w:val="left"/>
      <w:pPr>
        <w:ind w:left="590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D3A19EC"/>
    <w:multiLevelType w:val="hybridMultilevel"/>
    <w:tmpl w:val="2BBAF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C5EED"/>
    <w:multiLevelType w:val="hybridMultilevel"/>
    <w:tmpl w:val="EC6C7F9C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FEC7F31"/>
    <w:multiLevelType w:val="hybridMultilevel"/>
    <w:tmpl w:val="E0ACA44A"/>
    <w:lvl w:ilvl="0" w:tplc="F7F4D8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DB06AD"/>
    <w:multiLevelType w:val="hybridMultilevel"/>
    <w:tmpl w:val="2B4204BE"/>
    <w:lvl w:ilvl="0" w:tplc="04150013">
      <w:start w:val="1"/>
      <w:numFmt w:val="upperRoman"/>
      <w:lvlText w:val="%1."/>
      <w:lvlJc w:val="righ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7F041E1E"/>
    <w:multiLevelType w:val="hybridMultilevel"/>
    <w:tmpl w:val="0F6A9AAA"/>
    <w:lvl w:ilvl="0" w:tplc="459A9E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27"/>
  </w:num>
  <w:num w:numId="4">
    <w:abstractNumId w:val="0"/>
  </w:num>
  <w:num w:numId="5">
    <w:abstractNumId w:val="23"/>
  </w:num>
  <w:num w:numId="6">
    <w:abstractNumId w:val="6"/>
  </w:num>
  <w:num w:numId="7">
    <w:abstractNumId w:val="21"/>
  </w:num>
  <w:num w:numId="8">
    <w:abstractNumId w:val="17"/>
  </w:num>
  <w:num w:numId="9">
    <w:abstractNumId w:val="14"/>
  </w:num>
  <w:num w:numId="10">
    <w:abstractNumId w:val="3"/>
  </w:num>
  <w:num w:numId="11">
    <w:abstractNumId w:val="8"/>
  </w:num>
  <w:num w:numId="12">
    <w:abstractNumId w:val="22"/>
  </w:num>
  <w:num w:numId="13">
    <w:abstractNumId w:val="13"/>
  </w:num>
  <w:num w:numId="14">
    <w:abstractNumId w:val="26"/>
  </w:num>
  <w:num w:numId="15">
    <w:abstractNumId w:val="25"/>
  </w:num>
  <w:num w:numId="16">
    <w:abstractNumId w:val="10"/>
  </w:num>
  <w:num w:numId="17">
    <w:abstractNumId w:val="20"/>
  </w:num>
  <w:num w:numId="18">
    <w:abstractNumId w:val="7"/>
  </w:num>
  <w:num w:numId="19">
    <w:abstractNumId w:val="11"/>
  </w:num>
  <w:num w:numId="20">
    <w:abstractNumId w:val="2"/>
  </w:num>
  <w:num w:numId="21">
    <w:abstractNumId w:val="24"/>
  </w:num>
  <w:num w:numId="22">
    <w:abstractNumId w:val="4"/>
  </w:num>
  <w:num w:numId="23">
    <w:abstractNumId w:val="19"/>
  </w:num>
  <w:num w:numId="24">
    <w:abstractNumId w:val="12"/>
  </w:num>
  <w:num w:numId="25">
    <w:abstractNumId w:val="18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5EE"/>
    <w:rsid w:val="00001797"/>
    <w:rsid w:val="00004461"/>
    <w:rsid w:val="00006F9F"/>
    <w:rsid w:val="000071C3"/>
    <w:rsid w:val="00016E77"/>
    <w:rsid w:val="0001762B"/>
    <w:rsid w:val="00027396"/>
    <w:rsid w:val="0004011C"/>
    <w:rsid w:val="00042F05"/>
    <w:rsid w:val="00050013"/>
    <w:rsid w:val="00051D42"/>
    <w:rsid w:val="000549A5"/>
    <w:rsid w:val="00056D22"/>
    <w:rsid w:val="0006036D"/>
    <w:rsid w:val="0006754E"/>
    <w:rsid w:val="00070DAF"/>
    <w:rsid w:val="0007168F"/>
    <w:rsid w:val="00083511"/>
    <w:rsid w:val="000838BB"/>
    <w:rsid w:val="000853B8"/>
    <w:rsid w:val="00093007"/>
    <w:rsid w:val="00097B99"/>
    <w:rsid w:val="000B1327"/>
    <w:rsid w:val="000C0366"/>
    <w:rsid w:val="000D7183"/>
    <w:rsid w:val="000F1490"/>
    <w:rsid w:val="000F6366"/>
    <w:rsid w:val="0010552E"/>
    <w:rsid w:val="00110A73"/>
    <w:rsid w:val="0011248A"/>
    <w:rsid w:val="001204E4"/>
    <w:rsid w:val="001204FD"/>
    <w:rsid w:val="00132FAE"/>
    <w:rsid w:val="001358AF"/>
    <w:rsid w:val="00151FA2"/>
    <w:rsid w:val="00161471"/>
    <w:rsid w:val="0016391A"/>
    <w:rsid w:val="00165C65"/>
    <w:rsid w:val="001660A5"/>
    <w:rsid w:val="001753A6"/>
    <w:rsid w:val="001848CF"/>
    <w:rsid w:val="001857C1"/>
    <w:rsid w:val="00186D48"/>
    <w:rsid w:val="001878EA"/>
    <w:rsid w:val="00192DCB"/>
    <w:rsid w:val="001942B0"/>
    <w:rsid w:val="001A6142"/>
    <w:rsid w:val="001B6266"/>
    <w:rsid w:val="001C0B99"/>
    <w:rsid w:val="001C169B"/>
    <w:rsid w:val="001C30BD"/>
    <w:rsid w:val="001C6B7D"/>
    <w:rsid w:val="001E167D"/>
    <w:rsid w:val="001F0103"/>
    <w:rsid w:val="00205010"/>
    <w:rsid w:val="0021224E"/>
    <w:rsid w:val="00222DF1"/>
    <w:rsid w:val="00224FD0"/>
    <w:rsid w:val="002329DC"/>
    <w:rsid w:val="002334D6"/>
    <w:rsid w:val="00235620"/>
    <w:rsid w:val="00240212"/>
    <w:rsid w:val="00241B29"/>
    <w:rsid w:val="0024532C"/>
    <w:rsid w:val="00251D33"/>
    <w:rsid w:val="00264453"/>
    <w:rsid w:val="00273737"/>
    <w:rsid w:val="002747E8"/>
    <w:rsid w:val="00281F1A"/>
    <w:rsid w:val="00282107"/>
    <w:rsid w:val="00283CF7"/>
    <w:rsid w:val="00291207"/>
    <w:rsid w:val="0029170B"/>
    <w:rsid w:val="00294A52"/>
    <w:rsid w:val="002B1E68"/>
    <w:rsid w:val="002B5893"/>
    <w:rsid w:val="002B59E0"/>
    <w:rsid w:val="002C17D4"/>
    <w:rsid w:val="002C3D07"/>
    <w:rsid w:val="002E4FB1"/>
    <w:rsid w:val="002E554C"/>
    <w:rsid w:val="00306030"/>
    <w:rsid w:val="00310C8F"/>
    <w:rsid w:val="0032573E"/>
    <w:rsid w:val="00327C6F"/>
    <w:rsid w:val="00335F8A"/>
    <w:rsid w:val="00337DD8"/>
    <w:rsid w:val="00341ABC"/>
    <w:rsid w:val="00343472"/>
    <w:rsid w:val="003568CE"/>
    <w:rsid w:val="003640FC"/>
    <w:rsid w:val="00381360"/>
    <w:rsid w:val="00382CE1"/>
    <w:rsid w:val="00382D57"/>
    <w:rsid w:val="003862CF"/>
    <w:rsid w:val="00387DA7"/>
    <w:rsid w:val="00391007"/>
    <w:rsid w:val="00396023"/>
    <w:rsid w:val="003A33CB"/>
    <w:rsid w:val="003B1DB3"/>
    <w:rsid w:val="003B5815"/>
    <w:rsid w:val="003B7849"/>
    <w:rsid w:val="003C7533"/>
    <w:rsid w:val="003D6356"/>
    <w:rsid w:val="003E0007"/>
    <w:rsid w:val="003E4D89"/>
    <w:rsid w:val="003F3BB5"/>
    <w:rsid w:val="003F4E99"/>
    <w:rsid w:val="004067C0"/>
    <w:rsid w:val="00407699"/>
    <w:rsid w:val="004113B2"/>
    <w:rsid w:val="004130C3"/>
    <w:rsid w:val="00415A32"/>
    <w:rsid w:val="00422ECF"/>
    <w:rsid w:val="00425B73"/>
    <w:rsid w:val="004301C6"/>
    <w:rsid w:val="004314EF"/>
    <w:rsid w:val="00450C70"/>
    <w:rsid w:val="00451D3A"/>
    <w:rsid w:val="00455FAC"/>
    <w:rsid w:val="004564E9"/>
    <w:rsid w:val="004646EE"/>
    <w:rsid w:val="004647AD"/>
    <w:rsid w:val="00465C4D"/>
    <w:rsid w:val="00474EC2"/>
    <w:rsid w:val="00481BF7"/>
    <w:rsid w:val="00482027"/>
    <w:rsid w:val="004826DB"/>
    <w:rsid w:val="0048737E"/>
    <w:rsid w:val="00487F94"/>
    <w:rsid w:val="0049361A"/>
    <w:rsid w:val="004959B9"/>
    <w:rsid w:val="00496A65"/>
    <w:rsid w:val="004A5FE5"/>
    <w:rsid w:val="004B22D4"/>
    <w:rsid w:val="004B5DDF"/>
    <w:rsid w:val="004C2358"/>
    <w:rsid w:val="004C47F2"/>
    <w:rsid w:val="004C58EF"/>
    <w:rsid w:val="004D0A8D"/>
    <w:rsid w:val="004D5569"/>
    <w:rsid w:val="004D7687"/>
    <w:rsid w:val="004F5A40"/>
    <w:rsid w:val="00503FC4"/>
    <w:rsid w:val="005324EF"/>
    <w:rsid w:val="005515E8"/>
    <w:rsid w:val="00556CD5"/>
    <w:rsid w:val="005574F6"/>
    <w:rsid w:val="0056063D"/>
    <w:rsid w:val="0056199A"/>
    <w:rsid w:val="00563A92"/>
    <w:rsid w:val="00570480"/>
    <w:rsid w:val="00572B9D"/>
    <w:rsid w:val="00576723"/>
    <w:rsid w:val="00584968"/>
    <w:rsid w:val="0058712C"/>
    <w:rsid w:val="005923A6"/>
    <w:rsid w:val="005A23D3"/>
    <w:rsid w:val="005A4CDE"/>
    <w:rsid w:val="005A514F"/>
    <w:rsid w:val="005B1717"/>
    <w:rsid w:val="005B2AA6"/>
    <w:rsid w:val="005B3870"/>
    <w:rsid w:val="005C057E"/>
    <w:rsid w:val="005C4C76"/>
    <w:rsid w:val="005C4D7B"/>
    <w:rsid w:val="005D0245"/>
    <w:rsid w:val="005E23A3"/>
    <w:rsid w:val="005F1464"/>
    <w:rsid w:val="005F1620"/>
    <w:rsid w:val="005F63C7"/>
    <w:rsid w:val="00601331"/>
    <w:rsid w:val="00601689"/>
    <w:rsid w:val="00607DD8"/>
    <w:rsid w:val="006163D7"/>
    <w:rsid w:val="00620F64"/>
    <w:rsid w:val="0064352E"/>
    <w:rsid w:val="006435DA"/>
    <w:rsid w:val="006477F8"/>
    <w:rsid w:val="00650631"/>
    <w:rsid w:val="00653DBB"/>
    <w:rsid w:val="006622AC"/>
    <w:rsid w:val="0066445A"/>
    <w:rsid w:val="00665B37"/>
    <w:rsid w:val="00670B0E"/>
    <w:rsid w:val="00674BED"/>
    <w:rsid w:val="00674F27"/>
    <w:rsid w:val="00682704"/>
    <w:rsid w:val="006941F2"/>
    <w:rsid w:val="006A1883"/>
    <w:rsid w:val="006A2273"/>
    <w:rsid w:val="006A2825"/>
    <w:rsid w:val="006A3216"/>
    <w:rsid w:val="006A363D"/>
    <w:rsid w:val="006A4C4A"/>
    <w:rsid w:val="006A6CD7"/>
    <w:rsid w:val="006A706F"/>
    <w:rsid w:val="006E03C9"/>
    <w:rsid w:val="006E3FDA"/>
    <w:rsid w:val="006F22D7"/>
    <w:rsid w:val="006F70D4"/>
    <w:rsid w:val="007019A6"/>
    <w:rsid w:val="00706142"/>
    <w:rsid w:val="0070691A"/>
    <w:rsid w:val="00715969"/>
    <w:rsid w:val="0071724D"/>
    <w:rsid w:val="00733B15"/>
    <w:rsid w:val="00734D0B"/>
    <w:rsid w:val="00734FFB"/>
    <w:rsid w:val="0075413B"/>
    <w:rsid w:val="00765BE4"/>
    <w:rsid w:val="0076768E"/>
    <w:rsid w:val="00767FA2"/>
    <w:rsid w:val="0077191D"/>
    <w:rsid w:val="00773C40"/>
    <w:rsid w:val="007763D7"/>
    <w:rsid w:val="007834AD"/>
    <w:rsid w:val="00783568"/>
    <w:rsid w:val="00791989"/>
    <w:rsid w:val="007A0DAE"/>
    <w:rsid w:val="007A1237"/>
    <w:rsid w:val="007A6CB4"/>
    <w:rsid w:val="007B7BC9"/>
    <w:rsid w:val="007B7F17"/>
    <w:rsid w:val="007C7601"/>
    <w:rsid w:val="007D0321"/>
    <w:rsid w:val="007D76D1"/>
    <w:rsid w:val="007D7AD8"/>
    <w:rsid w:val="007F1A44"/>
    <w:rsid w:val="007F322B"/>
    <w:rsid w:val="007F4B7D"/>
    <w:rsid w:val="007F59EC"/>
    <w:rsid w:val="0080542D"/>
    <w:rsid w:val="00807483"/>
    <w:rsid w:val="00810410"/>
    <w:rsid w:val="008106B1"/>
    <w:rsid w:val="00814504"/>
    <w:rsid w:val="008213B9"/>
    <w:rsid w:val="008328F0"/>
    <w:rsid w:val="008335B0"/>
    <w:rsid w:val="00833C7D"/>
    <w:rsid w:val="00834918"/>
    <w:rsid w:val="00841863"/>
    <w:rsid w:val="00842386"/>
    <w:rsid w:val="008506FF"/>
    <w:rsid w:val="00854240"/>
    <w:rsid w:val="00861DFC"/>
    <w:rsid w:val="0087504D"/>
    <w:rsid w:val="00884D55"/>
    <w:rsid w:val="0088554D"/>
    <w:rsid w:val="00894DC6"/>
    <w:rsid w:val="008A3BAC"/>
    <w:rsid w:val="008C112F"/>
    <w:rsid w:val="008C41A0"/>
    <w:rsid w:val="008C4D75"/>
    <w:rsid w:val="008D1FDA"/>
    <w:rsid w:val="008D3C13"/>
    <w:rsid w:val="008E438F"/>
    <w:rsid w:val="008F11FB"/>
    <w:rsid w:val="008F5F25"/>
    <w:rsid w:val="00900814"/>
    <w:rsid w:val="0091423A"/>
    <w:rsid w:val="009142DD"/>
    <w:rsid w:val="00914CE7"/>
    <w:rsid w:val="00923CAD"/>
    <w:rsid w:val="009273A8"/>
    <w:rsid w:val="00930102"/>
    <w:rsid w:val="0094068F"/>
    <w:rsid w:val="009503EC"/>
    <w:rsid w:val="00950783"/>
    <w:rsid w:val="00953A2D"/>
    <w:rsid w:val="00956516"/>
    <w:rsid w:val="009573F9"/>
    <w:rsid w:val="0096550E"/>
    <w:rsid w:val="00966A78"/>
    <w:rsid w:val="0098506A"/>
    <w:rsid w:val="009932AA"/>
    <w:rsid w:val="009A311F"/>
    <w:rsid w:val="009B516E"/>
    <w:rsid w:val="009C0EAB"/>
    <w:rsid w:val="009C6AD8"/>
    <w:rsid w:val="009D364D"/>
    <w:rsid w:val="009D4960"/>
    <w:rsid w:val="009E70DF"/>
    <w:rsid w:val="009E7B9A"/>
    <w:rsid w:val="009F1452"/>
    <w:rsid w:val="009F7FCC"/>
    <w:rsid w:val="00A009E1"/>
    <w:rsid w:val="00A01AF7"/>
    <w:rsid w:val="00A02C4D"/>
    <w:rsid w:val="00A045F9"/>
    <w:rsid w:val="00A0593C"/>
    <w:rsid w:val="00A0677F"/>
    <w:rsid w:val="00A21EB6"/>
    <w:rsid w:val="00A22902"/>
    <w:rsid w:val="00A23A27"/>
    <w:rsid w:val="00A2799B"/>
    <w:rsid w:val="00A34AB5"/>
    <w:rsid w:val="00A551C7"/>
    <w:rsid w:val="00A56552"/>
    <w:rsid w:val="00A77D7D"/>
    <w:rsid w:val="00A8377A"/>
    <w:rsid w:val="00A87EB2"/>
    <w:rsid w:val="00A91F32"/>
    <w:rsid w:val="00A92A71"/>
    <w:rsid w:val="00A92CAB"/>
    <w:rsid w:val="00AA02AD"/>
    <w:rsid w:val="00AA1EA5"/>
    <w:rsid w:val="00AB3EA2"/>
    <w:rsid w:val="00AC64E8"/>
    <w:rsid w:val="00AC666E"/>
    <w:rsid w:val="00AD046F"/>
    <w:rsid w:val="00AD2188"/>
    <w:rsid w:val="00AD6618"/>
    <w:rsid w:val="00AD6BE0"/>
    <w:rsid w:val="00AE586F"/>
    <w:rsid w:val="00B03757"/>
    <w:rsid w:val="00B055F8"/>
    <w:rsid w:val="00B1387A"/>
    <w:rsid w:val="00B13F12"/>
    <w:rsid w:val="00B1531B"/>
    <w:rsid w:val="00B22F47"/>
    <w:rsid w:val="00B24663"/>
    <w:rsid w:val="00B2474C"/>
    <w:rsid w:val="00B37ADB"/>
    <w:rsid w:val="00B37B23"/>
    <w:rsid w:val="00B37BD9"/>
    <w:rsid w:val="00B47708"/>
    <w:rsid w:val="00B60611"/>
    <w:rsid w:val="00B60DE3"/>
    <w:rsid w:val="00B63115"/>
    <w:rsid w:val="00B73953"/>
    <w:rsid w:val="00B74B27"/>
    <w:rsid w:val="00B8050C"/>
    <w:rsid w:val="00B81FBE"/>
    <w:rsid w:val="00B82BAE"/>
    <w:rsid w:val="00B83676"/>
    <w:rsid w:val="00B83AC4"/>
    <w:rsid w:val="00B83D7C"/>
    <w:rsid w:val="00B916A4"/>
    <w:rsid w:val="00B93349"/>
    <w:rsid w:val="00BA213A"/>
    <w:rsid w:val="00BA31FB"/>
    <w:rsid w:val="00BB1744"/>
    <w:rsid w:val="00BB4DE5"/>
    <w:rsid w:val="00BC05EE"/>
    <w:rsid w:val="00BC242B"/>
    <w:rsid w:val="00BC3447"/>
    <w:rsid w:val="00BC36AF"/>
    <w:rsid w:val="00BD5565"/>
    <w:rsid w:val="00BF6F85"/>
    <w:rsid w:val="00C16022"/>
    <w:rsid w:val="00C34B24"/>
    <w:rsid w:val="00C367D5"/>
    <w:rsid w:val="00C378D3"/>
    <w:rsid w:val="00C462D1"/>
    <w:rsid w:val="00C57601"/>
    <w:rsid w:val="00C57877"/>
    <w:rsid w:val="00C807A4"/>
    <w:rsid w:val="00C826DA"/>
    <w:rsid w:val="00C8469C"/>
    <w:rsid w:val="00C84F26"/>
    <w:rsid w:val="00C95ED0"/>
    <w:rsid w:val="00CB0FFB"/>
    <w:rsid w:val="00CB3F8E"/>
    <w:rsid w:val="00CB46F8"/>
    <w:rsid w:val="00CC06CA"/>
    <w:rsid w:val="00CC0879"/>
    <w:rsid w:val="00CC0C40"/>
    <w:rsid w:val="00CC4C3A"/>
    <w:rsid w:val="00CD3EBD"/>
    <w:rsid w:val="00CE0181"/>
    <w:rsid w:val="00CE0425"/>
    <w:rsid w:val="00CE3636"/>
    <w:rsid w:val="00CE508E"/>
    <w:rsid w:val="00D03145"/>
    <w:rsid w:val="00D06ECD"/>
    <w:rsid w:val="00D15591"/>
    <w:rsid w:val="00D1769B"/>
    <w:rsid w:val="00D26B59"/>
    <w:rsid w:val="00D33635"/>
    <w:rsid w:val="00D406DF"/>
    <w:rsid w:val="00D41886"/>
    <w:rsid w:val="00D43A6B"/>
    <w:rsid w:val="00D4493A"/>
    <w:rsid w:val="00D6018F"/>
    <w:rsid w:val="00D63109"/>
    <w:rsid w:val="00D63F00"/>
    <w:rsid w:val="00D72B82"/>
    <w:rsid w:val="00D73DE5"/>
    <w:rsid w:val="00D81885"/>
    <w:rsid w:val="00D901DE"/>
    <w:rsid w:val="00D90DB4"/>
    <w:rsid w:val="00D913BB"/>
    <w:rsid w:val="00D91D3F"/>
    <w:rsid w:val="00DA6BC2"/>
    <w:rsid w:val="00DA7E7C"/>
    <w:rsid w:val="00DB3461"/>
    <w:rsid w:val="00DB4F46"/>
    <w:rsid w:val="00DC4238"/>
    <w:rsid w:val="00DC4262"/>
    <w:rsid w:val="00DC4B59"/>
    <w:rsid w:val="00DD63F4"/>
    <w:rsid w:val="00DE410B"/>
    <w:rsid w:val="00DF2D27"/>
    <w:rsid w:val="00DF3A0B"/>
    <w:rsid w:val="00DF4B85"/>
    <w:rsid w:val="00E024FF"/>
    <w:rsid w:val="00E05F79"/>
    <w:rsid w:val="00E312D3"/>
    <w:rsid w:val="00E42BB0"/>
    <w:rsid w:val="00E431E7"/>
    <w:rsid w:val="00E512BF"/>
    <w:rsid w:val="00E547D8"/>
    <w:rsid w:val="00E55217"/>
    <w:rsid w:val="00E5591F"/>
    <w:rsid w:val="00E567D4"/>
    <w:rsid w:val="00E571D7"/>
    <w:rsid w:val="00E64505"/>
    <w:rsid w:val="00E67141"/>
    <w:rsid w:val="00E83422"/>
    <w:rsid w:val="00E84263"/>
    <w:rsid w:val="00E86073"/>
    <w:rsid w:val="00E86AF9"/>
    <w:rsid w:val="00E91950"/>
    <w:rsid w:val="00E9388B"/>
    <w:rsid w:val="00E95166"/>
    <w:rsid w:val="00EC147C"/>
    <w:rsid w:val="00EC593E"/>
    <w:rsid w:val="00EC68B8"/>
    <w:rsid w:val="00EC72DB"/>
    <w:rsid w:val="00ED0927"/>
    <w:rsid w:val="00ED3466"/>
    <w:rsid w:val="00ED49D4"/>
    <w:rsid w:val="00EE424B"/>
    <w:rsid w:val="00EE5DB8"/>
    <w:rsid w:val="00F02B38"/>
    <w:rsid w:val="00F04CF7"/>
    <w:rsid w:val="00F15232"/>
    <w:rsid w:val="00F15B9A"/>
    <w:rsid w:val="00F16A89"/>
    <w:rsid w:val="00F318F2"/>
    <w:rsid w:val="00F340AD"/>
    <w:rsid w:val="00F37EF3"/>
    <w:rsid w:val="00F46920"/>
    <w:rsid w:val="00F47322"/>
    <w:rsid w:val="00F520AF"/>
    <w:rsid w:val="00F5272B"/>
    <w:rsid w:val="00F547D4"/>
    <w:rsid w:val="00F54D64"/>
    <w:rsid w:val="00F55A60"/>
    <w:rsid w:val="00F55B2A"/>
    <w:rsid w:val="00F5784F"/>
    <w:rsid w:val="00F61D1E"/>
    <w:rsid w:val="00F7209D"/>
    <w:rsid w:val="00F87843"/>
    <w:rsid w:val="00F96742"/>
    <w:rsid w:val="00FA1347"/>
    <w:rsid w:val="00FA373D"/>
    <w:rsid w:val="00FB4AFB"/>
    <w:rsid w:val="00FC24E1"/>
    <w:rsid w:val="00FF21D8"/>
    <w:rsid w:val="00FF2BDA"/>
    <w:rsid w:val="01BE4127"/>
    <w:rsid w:val="020763B0"/>
    <w:rsid w:val="027E8DB8"/>
    <w:rsid w:val="0403CCE8"/>
    <w:rsid w:val="04DC5CAC"/>
    <w:rsid w:val="055EAEC3"/>
    <w:rsid w:val="05E8B772"/>
    <w:rsid w:val="06CA5F2D"/>
    <w:rsid w:val="079B7AE3"/>
    <w:rsid w:val="07D2517F"/>
    <w:rsid w:val="083EAE71"/>
    <w:rsid w:val="09F3F698"/>
    <w:rsid w:val="0A3FA5E8"/>
    <w:rsid w:val="0A79C58C"/>
    <w:rsid w:val="0B7C5EA6"/>
    <w:rsid w:val="0BC8DD6E"/>
    <w:rsid w:val="0D6F85ED"/>
    <w:rsid w:val="0D9445AB"/>
    <w:rsid w:val="0DEBA880"/>
    <w:rsid w:val="0DF51D73"/>
    <w:rsid w:val="0E901999"/>
    <w:rsid w:val="0E9E4938"/>
    <w:rsid w:val="0EEE9173"/>
    <w:rsid w:val="0F1EB576"/>
    <w:rsid w:val="0F5D7565"/>
    <w:rsid w:val="0F8EC148"/>
    <w:rsid w:val="0FB2BCE0"/>
    <w:rsid w:val="1679C7DC"/>
    <w:rsid w:val="16A3A314"/>
    <w:rsid w:val="17109EFE"/>
    <w:rsid w:val="174AA31E"/>
    <w:rsid w:val="17D76CDB"/>
    <w:rsid w:val="180ADAE3"/>
    <w:rsid w:val="18F2626D"/>
    <w:rsid w:val="1A06CCF0"/>
    <w:rsid w:val="1D10B943"/>
    <w:rsid w:val="1D347B8D"/>
    <w:rsid w:val="1E0F9C95"/>
    <w:rsid w:val="1E458C20"/>
    <w:rsid w:val="1FA2A0EC"/>
    <w:rsid w:val="2149EF1B"/>
    <w:rsid w:val="23615072"/>
    <w:rsid w:val="26EE22BE"/>
    <w:rsid w:val="27591A80"/>
    <w:rsid w:val="278D9A41"/>
    <w:rsid w:val="284858A0"/>
    <w:rsid w:val="2897F2FB"/>
    <w:rsid w:val="28F647D1"/>
    <w:rsid w:val="2911873A"/>
    <w:rsid w:val="2A070790"/>
    <w:rsid w:val="2AEAC3DC"/>
    <w:rsid w:val="2B60B726"/>
    <w:rsid w:val="2BB96CCD"/>
    <w:rsid w:val="2C146BA8"/>
    <w:rsid w:val="2DBC8588"/>
    <w:rsid w:val="2F9BA9C2"/>
    <w:rsid w:val="3377B691"/>
    <w:rsid w:val="3387850F"/>
    <w:rsid w:val="34088743"/>
    <w:rsid w:val="34EB74CF"/>
    <w:rsid w:val="36508CEE"/>
    <w:rsid w:val="3675E6CE"/>
    <w:rsid w:val="3725D35F"/>
    <w:rsid w:val="3731260B"/>
    <w:rsid w:val="37E46314"/>
    <w:rsid w:val="389FD980"/>
    <w:rsid w:val="39499F65"/>
    <w:rsid w:val="39BC9E2C"/>
    <w:rsid w:val="39F976B2"/>
    <w:rsid w:val="3BAF6F53"/>
    <w:rsid w:val="3BBEF7E7"/>
    <w:rsid w:val="3BF67316"/>
    <w:rsid w:val="3C45416F"/>
    <w:rsid w:val="3C4E5B4E"/>
    <w:rsid w:val="3D313B1B"/>
    <w:rsid w:val="413E6876"/>
    <w:rsid w:val="4140802B"/>
    <w:rsid w:val="416160C3"/>
    <w:rsid w:val="42F59CFA"/>
    <w:rsid w:val="44F37FBC"/>
    <w:rsid w:val="458E5C17"/>
    <w:rsid w:val="46839531"/>
    <w:rsid w:val="4699C217"/>
    <w:rsid w:val="484D5CB6"/>
    <w:rsid w:val="48698AD1"/>
    <w:rsid w:val="48BEB41E"/>
    <w:rsid w:val="492E6325"/>
    <w:rsid w:val="4A15B15D"/>
    <w:rsid w:val="4A815DCD"/>
    <w:rsid w:val="4B9FB6FD"/>
    <w:rsid w:val="4BA50B04"/>
    <w:rsid w:val="4C7F5FEC"/>
    <w:rsid w:val="4CC74D10"/>
    <w:rsid w:val="4F5D2C15"/>
    <w:rsid w:val="4FA7FBC4"/>
    <w:rsid w:val="50379A94"/>
    <w:rsid w:val="517F9579"/>
    <w:rsid w:val="521CFF7A"/>
    <w:rsid w:val="53FC1F20"/>
    <w:rsid w:val="56732A78"/>
    <w:rsid w:val="56A30BD3"/>
    <w:rsid w:val="5771B541"/>
    <w:rsid w:val="582EE609"/>
    <w:rsid w:val="59348661"/>
    <w:rsid w:val="59A1369C"/>
    <w:rsid w:val="5B4B9604"/>
    <w:rsid w:val="5D2A011F"/>
    <w:rsid w:val="5F073C9C"/>
    <w:rsid w:val="6019D61C"/>
    <w:rsid w:val="605110B7"/>
    <w:rsid w:val="6064CC29"/>
    <w:rsid w:val="612269EB"/>
    <w:rsid w:val="61454497"/>
    <w:rsid w:val="61A3EB3C"/>
    <w:rsid w:val="61DB55B2"/>
    <w:rsid w:val="61F1755B"/>
    <w:rsid w:val="62B6E670"/>
    <w:rsid w:val="62CD331E"/>
    <w:rsid w:val="6316704B"/>
    <w:rsid w:val="63C9B333"/>
    <w:rsid w:val="6465E10D"/>
    <w:rsid w:val="6514329D"/>
    <w:rsid w:val="65A0F0A6"/>
    <w:rsid w:val="662665C8"/>
    <w:rsid w:val="6627E99C"/>
    <w:rsid w:val="67221969"/>
    <w:rsid w:val="68FD7C6C"/>
    <w:rsid w:val="692C308D"/>
    <w:rsid w:val="6AC72213"/>
    <w:rsid w:val="6B6CB7CB"/>
    <w:rsid w:val="6C10E07D"/>
    <w:rsid w:val="6C90529B"/>
    <w:rsid w:val="6CBA5E34"/>
    <w:rsid w:val="6D83887C"/>
    <w:rsid w:val="6DB64AEF"/>
    <w:rsid w:val="6EC31BE9"/>
    <w:rsid w:val="6F061298"/>
    <w:rsid w:val="6FB44CF4"/>
    <w:rsid w:val="70183BAC"/>
    <w:rsid w:val="717F7C84"/>
    <w:rsid w:val="71B5060E"/>
    <w:rsid w:val="727A26C4"/>
    <w:rsid w:val="74E8FC5E"/>
    <w:rsid w:val="766D1AB9"/>
    <w:rsid w:val="77DD3591"/>
    <w:rsid w:val="79DFE0F6"/>
    <w:rsid w:val="7B15F6DD"/>
    <w:rsid w:val="7E6E94FC"/>
    <w:rsid w:val="7F583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CDC25"/>
  <w15:chartTrackingRefBased/>
  <w15:docId w15:val="{832D7ADF-2E0C-44FE-A31B-6C283D6C0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05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E95166"/>
    <w:pPr>
      <w:keepNext/>
      <w:keepLines/>
      <w:numPr>
        <w:numId w:val="13"/>
      </w:numPr>
      <w:shd w:val="clear" w:color="auto" w:fill="D9D9D9"/>
      <w:spacing w:after="214"/>
      <w:ind w:left="10" w:right="72" w:hanging="10"/>
      <w:jc w:val="center"/>
      <w:outlineLvl w:val="0"/>
    </w:pPr>
    <w:rPr>
      <w:rFonts w:ascii="Bookman Old Style" w:eastAsia="Bookman Old Style" w:hAnsi="Bookman Old Style" w:cs="Bookman Old Style"/>
      <w:b/>
      <w:color w:val="000000"/>
      <w:shd w:val="clear" w:color="auto" w:fill="D3D3D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Kolorowa lista — akcent 11,Akapit z listą BS,lp1,List Paragraph2,lp11,Kolorowa lista — akcent 111,List Paragraph,maz_wyliczenie,opis dzialania,K-P_odwolanie,A_wyliczenie"/>
    <w:basedOn w:val="Normalny"/>
    <w:link w:val="AkapitzlistZnak"/>
    <w:uiPriority w:val="99"/>
    <w:qFormat/>
    <w:rsid w:val="00BC05E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lp1 Znak,List Paragraph2 Znak,lp11 Znak,Kolorowa lista — akcent 111 Znak"/>
    <w:link w:val="Akapitzlist"/>
    <w:uiPriority w:val="99"/>
    <w:qFormat/>
    <w:locked/>
    <w:rsid w:val="00BC05EE"/>
  </w:style>
  <w:style w:type="paragraph" w:styleId="Stopka">
    <w:name w:val="footer"/>
    <w:basedOn w:val="Normalny"/>
    <w:link w:val="StopkaZnak"/>
    <w:uiPriority w:val="99"/>
    <w:rsid w:val="00BC05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05E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rsid w:val="00BC05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BC05E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C05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BC05E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05E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05EE"/>
    <w:rPr>
      <w:rFonts w:ascii="Segoe UI" w:eastAsia="Times New Roman" w:hAnsi="Segoe UI" w:cs="Segoe UI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05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05E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D913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13B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913BB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016E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861DFC"/>
  </w:style>
  <w:style w:type="paragraph" w:customStyle="1" w:styleId="xmsonormal">
    <w:name w:val="x_msonormal"/>
    <w:basedOn w:val="Normalny"/>
    <w:rsid w:val="00783568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FA37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373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E95166"/>
    <w:rPr>
      <w:rFonts w:ascii="Bookman Old Style" w:eastAsia="Bookman Old Style" w:hAnsi="Bookman Old Style" w:cs="Bookman Old Style"/>
      <w:b/>
      <w:color w:val="000000"/>
      <w:shd w:val="clear" w:color="auto" w:fill="D9D9D9"/>
      <w:lang w:eastAsia="pl-PL"/>
    </w:rPr>
  </w:style>
  <w:style w:type="table" w:styleId="Tabela-Siatka">
    <w:name w:val="Table Grid"/>
    <w:basedOn w:val="Standardowy"/>
    <w:uiPriority w:val="99"/>
    <w:rsid w:val="005F146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5F1464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F1464"/>
    <w:rPr>
      <w:rFonts w:ascii="Calibri" w:eastAsia="Calibri" w:hAnsi="Calibri" w:cs="Times New Roman"/>
    </w:rPr>
  </w:style>
  <w:style w:type="character" w:styleId="Odwoanieprzypisudolnego">
    <w:name w:val="footnote reference"/>
    <w:aliases w:val="Footnote Reference Number"/>
    <w:uiPriority w:val="99"/>
    <w:rsid w:val="005F1464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5F1464"/>
    <w:pPr>
      <w:tabs>
        <w:tab w:val="left" w:pos="8505"/>
        <w:tab w:val="left" w:pos="13608"/>
      </w:tabs>
      <w:spacing w:before="60" w:line="360" w:lineRule="auto"/>
      <w:ind w:firstLine="425"/>
      <w:jc w:val="both"/>
    </w:pPr>
    <w:rPr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5F1464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Bezodstpw">
    <w:name w:val="No Spacing"/>
    <w:qFormat/>
    <w:rsid w:val="005F146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44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E8944BBAE9A9F489DFF5AA61F37FD45" ma:contentTypeVersion="13" ma:contentTypeDescription="Utwórz nowy dokument." ma:contentTypeScope="" ma:versionID="b1ae3d989c1338a3e78c096c7ec58e26">
  <xsd:schema xmlns:xsd="http://www.w3.org/2001/XMLSchema" xmlns:xs="http://www.w3.org/2001/XMLSchema" xmlns:p="http://schemas.microsoft.com/office/2006/metadata/properties" xmlns:ns3="a7c95b19-2a81-4e91-b2f4-da9f6008aa65" xmlns:ns4="b64a3af9-49d5-4d1b-aeda-777faeade626" targetNamespace="http://schemas.microsoft.com/office/2006/metadata/properties" ma:root="true" ma:fieldsID="731d12337c7cb575ca74f8849fb02780" ns3:_="" ns4:_="">
    <xsd:import namespace="a7c95b19-2a81-4e91-b2f4-da9f6008aa65"/>
    <xsd:import namespace="b64a3af9-49d5-4d1b-aeda-777faeade6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c95b19-2a81-4e91-b2f4-da9f6008aa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a3af9-49d5-4d1b-aeda-777faeade62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9F2543-4A40-478E-8919-FB6F87667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c95b19-2a81-4e91-b2f4-da9f6008aa65"/>
    <ds:schemaRef ds:uri="b64a3af9-49d5-4d1b-aeda-777faeade6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E06E78-A7A7-4246-BFD8-7E2BC84BA1DB}">
  <ds:schemaRefs>
    <ds:schemaRef ds:uri="http://purl.org/dc/dcmitype/"/>
    <ds:schemaRef ds:uri="http://schemas.microsoft.com/office/infopath/2007/PartnerControls"/>
    <ds:schemaRef ds:uri="b64a3af9-49d5-4d1b-aeda-777faeade626"/>
    <ds:schemaRef ds:uri="http://purl.org/dc/terms/"/>
    <ds:schemaRef ds:uri="a7c95b19-2a81-4e91-b2f4-da9f6008aa65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A24BF3A-6741-49C6-BDA9-8DCE898969E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1060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Kulejewska Anna</dc:creator>
  <cp:keywords/>
  <dc:description/>
  <cp:lastModifiedBy>Dzikowska Anna</cp:lastModifiedBy>
  <cp:revision>3</cp:revision>
  <cp:lastPrinted>2021-03-22T13:19:00Z</cp:lastPrinted>
  <dcterms:created xsi:type="dcterms:W3CDTF">2021-03-22T13:20:00Z</dcterms:created>
  <dcterms:modified xsi:type="dcterms:W3CDTF">2021-03-22T13:21:00Z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0x010100FE8944BBAE9A9F489DFF5AA61F37FD45</vt:lpwstr>
  </property>
</Properties>
</file>