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7E99DAFA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 xml:space="preserve">NUMER SPRAWY: </w:t>
      </w:r>
      <w:r w:rsidR="009038DC" w:rsidRPr="00530F1E">
        <w:rPr>
          <w:rFonts w:eastAsia="Times New Roman"/>
          <w:b/>
          <w:lang w:eastAsia="pl-PL"/>
        </w:rPr>
        <w:t>O</w:t>
      </w:r>
      <w:r w:rsidR="00530F1E" w:rsidRPr="00530F1E">
        <w:rPr>
          <w:rFonts w:eastAsia="Times New Roman"/>
          <w:b/>
          <w:lang w:eastAsia="pl-PL"/>
        </w:rPr>
        <w:t>Kr</w:t>
      </w:r>
      <w:r w:rsidR="009038DC" w:rsidRPr="00530F1E">
        <w:rPr>
          <w:rFonts w:eastAsia="Times New Roman"/>
          <w:b/>
          <w:lang w:eastAsia="pl-PL"/>
        </w:rPr>
        <w:t>.261.</w:t>
      </w:r>
      <w:r w:rsidR="002F6CDC">
        <w:rPr>
          <w:rFonts w:eastAsia="Times New Roman"/>
          <w:b/>
          <w:lang w:eastAsia="pl-PL"/>
        </w:rPr>
        <w:t>2</w:t>
      </w:r>
      <w:r w:rsidR="009038DC" w:rsidRPr="00530F1E">
        <w:rPr>
          <w:rFonts w:eastAsia="Times New Roman"/>
          <w:b/>
          <w:lang w:eastAsia="pl-PL"/>
        </w:rPr>
        <w:t>.202</w:t>
      </w:r>
      <w:r w:rsidR="00F64843" w:rsidRPr="00530F1E">
        <w:rPr>
          <w:rFonts w:eastAsia="Times New Roman"/>
          <w:b/>
          <w:lang w:eastAsia="pl-PL"/>
        </w:rPr>
        <w:t>4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14D02243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530F1E">
              <w:rPr>
                <w:rFonts w:cs="Arial"/>
                <w:b/>
              </w:rPr>
              <w:t>catering</w:t>
            </w:r>
            <w:r w:rsidR="00142B5D" w:rsidRPr="00530F1E">
              <w:rPr>
                <w:rFonts w:cs="Arial"/>
                <w:b/>
              </w:rPr>
              <w:t>u</w:t>
            </w:r>
            <w:r w:rsidR="00DB53C5" w:rsidRPr="00530F1E">
              <w:rPr>
                <w:rFonts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posiedzenia </w:t>
            </w:r>
            <w:r w:rsidR="002917E5" w:rsidRPr="00EF465A">
              <w:rPr>
                <w:rFonts w:cs="Arial"/>
              </w:rPr>
              <w:t>Prezydium</w:t>
            </w:r>
            <w:r w:rsidR="00DB53C5" w:rsidRPr="00EF465A">
              <w:rPr>
                <w:rFonts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Oddziału Polskiej Akademii Nauk </w:t>
            </w:r>
            <w:r w:rsidR="0019755A">
              <w:rPr>
                <w:rFonts w:cs="Arial"/>
              </w:rPr>
              <w:t>w Krakowie</w:t>
            </w:r>
            <w:r w:rsidR="00DB53C5" w:rsidRPr="00EF465A">
              <w:rPr>
                <w:rFonts w:cs="Arial"/>
              </w:rPr>
              <w:t>.</w:t>
            </w:r>
          </w:p>
        </w:tc>
      </w:tr>
    </w:tbl>
    <w:p w14:paraId="1F0C5224" w14:textId="77777777" w:rsidR="00BB4A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1BBCE916" w14:textId="77777777" w:rsidR="002F6CDC" w:rsidRPr="004C0FE1" w:rsidRDefault="002F6CDC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14:paraId="57DE369B" w14:textId="77777777" w:rsidTr="00530F1E">
        <w:tc>
          <w:tcPr>
            <w:tcW w:w="6726" w:type="dxa"/>
          </w:tcPr>
          <w:p w14:paraId="78220014" w14:textId="17FE2BC9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2F6CDC">
              <w:rPr>
                <w:b/>
                <w:bCs/>
              </w:rPr>
              <w:t>6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530F1E">
        <w:trPr>
          <w:trHeight w:val="765"/>
        </w:trPr>
        <w:tc>
          <w:tcPr>
            <w:tcW w:w="6726" w:type="dxa"/>
          </w:tcPr>
          <w:p w14:paraId="02E1C449" w14:textId="03D5829F" w:rsidR="00F64843" w:rsidRPr="00F64843" w:rsidRDefault="00F64843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Kanap</w:t>
            </w:r>
            <w:r w:rsidRPr="00DB53C5">
              <w:rPr>
                <w:rFonts w:ascii="Bookman Old Style" w:hAnsi="Bookman Old Style" w:cs="Arial"/>
              </w:rPr>
              <w:t>k</w:t>
            </w:r>
            <w:r>
              <w:rPr>
                <w:rFonts w:ascii="Bookman Old Style" w:hAnsi="Bookman Old Style" w:cs="Arial"/>
              </w:rPr>
              <w:t>i</w:t>
            </w:r>
            <w:r w:rsidRPr="00DB53C5">
              <w:rPr>
                <w:rFonts w:ascii="Bookman Old Style" w:hAnsi="Bookman Old Style" w:cs="Arial"/>
              </w:rPr>
              <w:t xml:space="preserve"> dekoracyjn</w:t>
            </w:r>
            <w:r>
              <w:rPr>
                <w:rFonts w:ascii="Bookman Old Style" w:hAnsi="Bookman Old Style" w:cs="Arial"/>
              </w:rPr>
              <w:t>e –</w:t>
            </w:r>
            <w:r w:rsidRPr="00DB53C5">
              <w:rPr>
                <w:rFonts w:ascii="Bookman Old Style" w:hAnsi="Bookman Old Style" w:cs="Arial"/>
              </w:rPr>
              <w:t xml:space="preserve"> </w:t>
            </w:r>
            <w:r w:rsidR="00EC39EE">
              <w:rPr>
                <w:rFonts w:ascii="Bookman Old Style" w:hAnsi="Bookman Old Style" w:cs="Arial"/>
              </w:rPr>
              <w:t>2</w:t>
            </w:r>
            <w:r w:rsidR="002F6CDC">
              <w:rPr>
                <w:rFonts w:ascii="Bookman Old Style" w:hAnsi="Bookman Old Style" w:cs="Arial"/>
              </w:rPr>
              <w:t>0</w:t>
            </w:r>
            <w:r>
              <w:rPr>
                <w:rFonts w:ascii="Bookman Old Style" w:hAnsi="Bookman Old Style" w:cs="Arial"/>
              </w:rPr>
              <w:t xml:space="preserve"> szt.</w:t>
            </w:r>
            <w:r w:rsidRPr="00F64843">
              <w:rPr>
                <w:rFonts w:ascii="Bookman Old Style" w:hAnsi="Bookman Old Style"/>
              </w:rPr>
              <w:t xml:space="preserve"> </w:t>
            </w:r>
            <w:r w:rsidR="0019755A">
              <w:rPr>
                <w:rFonts w:ascii="Bookman Old Style" w:hAnsi="Bookman Old Style"/>
              </w:rPr>
              <w:t>(</w:t>
            </w:r>
            <w:r w:rsidR="002F6CDC">
              <w:rPr>
                <w:rFonts w:ascii="Bookman Old Style" w:hAnsi="Bookman Old Style"/>
              </w:rPr>
              <w:t>5</w:t>
            </w:r>
            <w:r w:rsidR="0019755A">
              <w:rPr>
                <w:rFonts w:ascii="Bookman Old Style" w:hAnsi="Bookman Old Style"/>
              </w:rPr>
              <w:t xml:space="preserve"> z szynką i </w:t>
            </w:r>
            <w:r w:rsidR="00EC39EE">
              <w:rPr>
                <w:rFonts w:ascii="Bookman Old Style" w:hAnsi="Bookman Old Style"/>
              </w:rPr>
              <w:t>dodatkami</w:t>
            </w:r>
            <w:r w:rsidR="0019755A">
              <w:rPr>
                <w:rFonts w:ascii="Bookman Old Style" w:hAnsi="Bookman Old Style"/>
              </w:rPr>
              <w:t xml:space="preserve"> warzywami</w:t>
            </w:r>
            <w:r w:rsidR="00EC39EE">
              <w:rPr>
                <w:rFonts w:ascii="Bookman Old Style" w:hAnsi="Bookman Old Style"/>
              </w:rPr>
              <w:t xml:space="preserve"> np. </w:t>
            </w:r>
            <w:r w:rsidR="0019755A">
              <w:rPr>
                <w:rFonts w:ascii="Bookman Old Style" w:hAnsi="Bookman Old Style"/>
              </w:rPr>
              <w:t>pomidor, ogórek…., 5 z twarożkiem i pomidorem, 5 z serem żółtym</w:t>
            </w:r>
            <w:r w:rsidR="00EC39EE">
              <w:rPr>
                <w:rFonts w:ascii="Bookman Old Style" w:hAnsi="Bookman Old Style"/>
              </w:rPr>
              <w:t xml:space="preserve"> i dodatkami warzywnymi </w:t>
            </w:r>
            <w:r w:rsidR="00EC39EE" w:rsidRPr="00EC39EE">
              <w:rPr>
                <w:rFonts w:ascii="Bookman Old Style" w:hAnsi="Bookman Old Style" w:cs="Arial"/>
              </w:rPr>
              <w:t>np. sałata zielona, ogórek</w:t>
            </w:r>
            <w:r w:rsidR="00EC39EE">
              <w:rPr>
                <w:rFonts w:ascii="Bookman Old Style" w:hAnsi="Bookman Old Style" w:cs="Arial"/>
              </w:rPr>
              <w:t xml:space="preserve"> </w:t>
            </w:r>
            <w:r w:rsidR="00C63583">
              <w:rPr>
                <w:rFonts w:ascii="Bookman Old Style" w:hAnsi="Bookman Old Style" w:cs="Arial"/>
              </w:rPr>
              <w:t>zielony</w:t>
            </w:r>
            <w:r w:rsidR="00EC39EE">
              <w:rPr>
                <w:rFonts w:ascii="Bookman Old Style" w:hAnsi="Bookman Old Style" w:cs="Arial"/>
              </w:rPr>
              <w:t>, konserwowy</w:t>
            </w:r>
            <w:r w:rsidR="00EC39EE" w:rsidRPr="00EC39EE">
              <w:rPr>
                <w:rFonts w:ascii="Bookman Old Style" w:hAnsi="Bookman Old Style" w:cs="Arial"/>
              </w:rPr>
              <w:t>, papryka</w:t>
            </w:r>
            <w:r w:rsidR="00EC39EE">
              <w:rPr>
                <w:rFonts w:ascii="Bookman Old Style" w:hAnsi="Bookman Old Style"/>
              </w:rPr>
              <w:t xml:space="preserve"> </w:t>
            </w:r>
            <w:r w:rsidR="0019755A">
              <w:rPr>
                <w:rFonts w:ascii="Bookman Old Style" w:hAnsi="Bookman Old Style"/>
              </w:rPr>
              <w:t>, 5 z past</w:t>
            </w:r>
            <w:r w:rsidR="00EC39EE">
              <w:rPr>
                <w:rFonts w:ascii="Bookman Old Style" w:hAnsi="Bookman Old Style"/>
              </w:rPr>
              <w:t>ą</w:t>
            </w:r>
            <w:r w:rsidR="002F6CDC">
              <w:rPr>
                <w:rFonts w:ascii="Bookman Old Style" w:hAnsi="Bookman Old Style"/>
              </w:rPr>
              <w:t>…..do uzgodnienia</w:t>
            </w:r>
            <w:r w:rsidR="0019755A">
              <w:rPr>
                <w:rFonts w:ascii="Bookman Old Style" w:hAnsi="Bookman Old Style"/>
              </w:rPr>
              <w:t>)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530F1E">
        <w:trPr>
          <w:trHeight w:val="327"/>
        </w:trPr>
        <w:tc>
          <w:tcPr>
            <w:tcW w:w="6726" w:type="dxa"/>
          </w:tcPr>
          <w:p w14:paraId="73394E69" w14:textId="44307F2B" w:rsidR="008F7598" w:rsidRPr="00F64843" w:rsidRDefault="0019755A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Mini sernik/kawałki sernika (</w:t>
            </w:r>
            <w:r w:rsidR="00CD0AFE">
              <w:rPr>
                <w:rFonts w:ascii="Bookman Old Style" w:hAnsi="Bookman Old Style"/>
              </w:rPr>
              <w:t>6</w:t>
            </w:r>
            <w:r>
              <w:rPr>
                <w:rFonts w:ascii="Bookman Old Style" w:hAnsi="Bookman Old Style"/>
              </w:rPr>
              <w:t xml:space="preserve"> szt.)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530F1E">
        <w:trPr>
          <w:trHeight w:val="275"/>
        </w:trPr>
        <w:tc>
          <w:tcPr>
            <w:tcW w:w="6726" w:type="dxa"/>
          </w:tcPr>
          <w:p w14:paraId="787C21A8" w14:textId="1E32B80B" w:rsidR="00DA1526" w:rsidRDefault="0019755A" w:rsidP="00F64843">
            <w:pPr>
              <w:ind w:right="-142"/>
            </w:pPr>
            <w:r>
              <w:t xml:space="preserve">Mini </w:t>
            </w:r>
            <w:r w:rsidR="002F6CDC">
              <w:t>eklerki</w:t>
            </w:r>
            <w:r>
              <w:t xml:space="preserve"> (</w:t>
            </w:r>
            <w:r w:rsidR="00CD0AFE">
              <w:t>6</w:t>
            </w:r>
            <w:r>
              <w:t xml:space="preserve"> szt.)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19755A" w14:paraId="6BEFF1E8" w14:textId="77777777" w:rsidTr="00530F1E">
        <w:trPr>
          <w:trHeight w:val="557"/>
        </w:trPr>
        <w:tc>
          <w:tcPr>
            <w:tcW w:w="6726" w:type="dxa"/>
          </w:tcPr>
          <w:p w14:paraId="7E0FCAA5" w14:textId="7FABC6D5" w:rsidR="0019755A" w:rsidRDefault="0019755A" w:rsidP="00F64843">
            <w:pPr>
              <w:ind w:right="-142"/>
            </w:pPr>
            <w:r>
              <w:t>Deser w słoiczku-panna cotta z musem malinowym (</w:t>
            </w:r>
            <w:r w:rsidR="002F6CDC">
              <w:t>6</w:t>
            </w:r>
            <w:r>
              <w:t xml:space="preserve"> szt.)</w:t>
            </w:r>
          </w:p>
        </w:tc>
        <w:tc>
          <w:tcPr>
            <w:tcW w:w="1559" w:type="dxa"/>
          </w:tcPr>
          <w:p w14:paraId="3EDE29A2" w14:textId="77777777" w:rsidR="0019755A" w:rsidRDefault="0019755A" w:rsidP="00C07756">
            <w:pPr>
              <w:ind w:right="-142"/>
            </w:pPr>
          </w:p>
        </w:tc>
      </w:tr>
      <w:tr w:rsidR="008F7598" w14:paraId="617B9A9B" w14:textId="77777777" w:rsidTr="00530F1E">
        <w:tc>
          <w:tcPr>
            <w:tcW w:w="6726" w:type="dxa"/>
          </w:tcPr>
          <w:p w14:paraId="6667355B" w14:textId="77777777" w:rsidR="008F7598" w:rsidRDefault="00F64843" w:rsidP="00F64843">
            <w:pPr>
              <w:ind w:right="-142"/>
            </w:pPr>
            <w:r>
              <w:t>Soki owocowe w but.330 ml:</w:t>
            </w:r>
          </w:p>
          <w:p w14:paraId="7835BE37" w14:textId="548C4DB4" w:rsidR="00F64843" w:rsidRDefault="00F64843" w:rsidP="00F64843">
            <w:pPr>
              <w:ind w:right="-142"/>
            </w:pPr>
            <w:r>
              <w:t xml:space="preserve">pomarańczowy </w:t>
            </w:r>
            <w:r w:rsidR="0019755A">
              <w:t>(</w:t>
            </w:r>
            <w:r w:rsidR="002F6CDC">
              <w:t>4</w:t>
            </w:r>
            <w:r>
              <w:t xml:space="preserve"> szt.</w:t>
            </w:r>
            <w:r w:rsidR="0019755A">
              <w:t>)</w:t>
            </w:r>
          </w:p>
          <w:p w14:paraId="5536ABA4" w14:textId="1B2E6309" w:rsidR="00F64843" w:rsidRDefault="002F6CDC" w:rsidP="00F64843">
            <w:pPr>
              <w:ind w:right="-142"/>
            </w:pPr>
            <w:r>
              <w:t>jabłkowy</w:t>
            </w:r>
            <w:r w:rsidR="00F64843">
              <w:t xml:space="preserve"> </w:t>
            </w:r>
            <w:r w:rsidR="0019755A">
              <w:t>(</w:t>
            </w:r>
            <w:r>
              <w:t>4</w:t>
            </w:r>
            <w:r w:rsidR="00F64843">
              <w:t xml:space="preserve"> szt.</w:t>
            </w:r>
            <w:r w:rsidR="0019755A">
              <w:t>)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  <w:tr w:rsidR="00530F1E" w:rsidRPr="00530F1E" w14:paraId="1BE39D2A" w14:textId="77777777" w:rsidTr="00530F1E">
        <w:tc>
          <w:tcPr>
            <w:tcW w:w="6726" w:type="dxa"/>
          </w:tcPr>
          <w:p w14:paraId="7C356541" w14:textId="20767AD0" w:rsidR="00530F1E" w:rsidRPr="00530F1E" w:rsidRDefault="00530F1E" w:rsidP="00F64843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277A5A36" w14:textId="77777777" w:rsidR="00530F1E" w:rsidRPr="00530F1E" w:rsidRDefault="00530F1E" w:rsidP="00C07756">
            <w:pPr>
              <w:ind w:right="-142"/>
              <w:rPr>
                <w:b/>
                <w:bCs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Default="00DB53C5" w:rsidP="008F7598">
      <w:pPr>
        <w:spacing w:after="0" w:line="240" w:lineRule="auto"/>
        <w:ind w:left="357" w:right="-142"/>
      </w:pPr>
    </w:p>
    <w:p w14:paraId="0B38B8B7" w14:textId="77777777" w:rsidR="002F6CDC" w:rsidRDefault="002F6CDC" w:rsidP="008F7598">
      <w:pPr>
        <w:spacing w:after="0" w:line="240" w:lineRule="auto"/>
        <w:ind w:left="357" w:right="-142"/>
      </w:pPr>
    </w:p>
    <w:p w14:paraId="64B983EF" w14:textId="77777777" w:rsidR="002F6CDC" w:rsidRPr="004C0FE1" w:rsidRDefault="002F6CDC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lastRenderedPageBreak/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B7975C3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1FABFB4F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23D4BA9A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3076290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D5D0621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6A7566E3" w14:textId="77777777" w:rsidR="00BB4A1E" w:rsidRPr="00530F1E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159B3FE3" w14:textId="3946AECF" w:rsidR="00830240" w:rsidRPr="00C33AB6" w:rsidRDefault="00BB4A1E" w:rsidP="00530F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2137DE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 w:rsidR="00530F1E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2137DE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0B5E1" w14:textId="77777777" w:rsidR="002137DE" w:rsidRDefault="002137DE" w:rsidP="00D918D9">
      <w:pPr>
        <w:spacing w:after="0" w:line="240" w:lineRule="auto"/>
      </w:pPr>
      <w:r>
        <w:separator/>
      </w:r>
    </w:p>
  </w:endnote>
  <w:endnote w:type="continuationSeparator" w:id="0">
    <w:p w14:paraId="331EE042" w14:textId="77777777" w:rsidR="002137DE" w:rsidRDefault="002137D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0D2C3" w14:textId="77777777" w:rsidR="002137DE" w:rsidRDefault="002137DE" w:rsidP="00D918D9">
      <w:pPr>
        <w:spacing w:after="0" w:line="240" w:lineRule="auto"/>
      </w:pPr>
      <w:r>
        <w:separator/>
      </w:r>
    </w:p>
  </w:footnote>
  <w:footnote w:type="continuationSeparator" w:id="0">
    <w:p w14:paraId="7EE54DFB" w14:textId="77777777" w:rsidR="002137DE" w:rsidRDefault="002137DE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7DE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6CDC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Marzena Dobek</cp:lastModifiedBy>
  <cp:revision>11</cp:revision>
  <cp:lastPrinted>2023-03-13T12:02:00Z</cp:lastPrinted>
  <dcterms:created xsi:type="dcterms:W3CDTF">2024-01-05T13:58:00Z</dcterms:created>
  <dcterms:modified xsi:type="dcterms:W3CDTF">2024-02-29T12:36:00Z</dcterms:modified>
</cp:coreProperties>
</file>