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3FD41" w14:textId="6CD6281E" w:rsidR="00794EBD" w:rsidRDefault="00794EBD" w:rsidP="00794EBD"/>
    <w:p w14:paraId="7DA8312B" w14:textId="23F799DB" w:rsidR="00794EBD" w:rsidRDefault="00794EBD" w:rsidP="00794EBD">
      <w:r>
        <w:t>Numer sprawy: ZZP.261.19.2023.PP</w:t>
      </w:r>
    </w:p>
    <w:p w14:paraId="3521BA4C" w14:textId="77777777" w:rsidR="00794EBD" w:rsidRDefault="00794EBD" w:rsidP="00794EBD"/>
    <w:p w14:paraId="41E076E4" w14:textId="7219FD80" w:rsidR="00794EBD" w:rsidRDefault="00794EBD" w:rsidP="00794EBD">
      <w:r>
        <w:t>Dotyczy: ogłoszenia o zamówieniu na usługi PR (Public relations) dla Polskiej Akademii Nauk</w:t>
      </w:r>
    </w:p>
    <w:p w14:paraId="5B3DCDC3" w14:textId="77777777" w:rsidR="00794EBD" w:rsidRDefault="00794EBD" w:rsidP="00794EBD"/>
    <w:p w14:paraId="32A50835" w14:textId="112550A4" w:rsidR="00642F91" w:rsidRDefault="00794EBD" w:rsidP="00642F91">
      <w:r>
        <w:t xml:space="preserve">Informujemy, że Zamawiający na podstawie pkt 9 podpunkt 9) niniejszego ogłoszenia o zamówieniu, </w:t>
      </w:r>
      <w:r w:rsidR="006B3E6B">
        <w:t>d</w:t>
      </w:r>
      <w:r w:rsidR="00642F91">
        <w:t>okonał zakończenia postępowania bez dokonania wyboru Wykonawcy i</w:t>
      </w:r>
      <w:r w:rsidR="00642F91" w:rsidRPr="00642F91">
        <w:t xml:space="preserve"> nieudzielenia zamówienia na podstawie niniejszego </w:t>
      </w:r>
      <w:r w:rsidR="00642F91">
        <w:t xml:space="preserve">Ogłoszenia o Zamówieniu </w:t>
      </w:r>
    </w:p>
    <w:p w14:paraId="09DA880F" w14:textId="489E02D2" w:rsidR="00A926F4" w:rsidRDefault="00A926F4" w:rsidP="00642F91"/>
    <w:sectPr w:rsidR="00A926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22A"/>
    <w:rsid w:val="00642F91"/>
    <w:rsid w:val="006B3E6B"/>
    <w:rsid w:val="00794EBD"/>
    <w:rsid w:val="00A2322A"/>
    <w:rsid w:val="00A9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B5CA3"/>
  <w15:chartTrackingRefBased/>
  <w15:docId w15:val="{DA153C99-EACD-4810-964C-20493A0B4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314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Dorbach</dc:creator>
  <cp:keywords/>
  <dc:description/>
  <cp:lastModifiedBy>Kamila Dorbach</cp:lastModifiedBy>
  <cp:revision>4</cp:revision>
  <dcterms:created xsi:type="dcterms:W3CDTF">2023-11-21T10:58:00Z</dcterms:created>
  <dcterms:modified xsi:type="dcterms:W3CDTF">2023-11-21T11:40:00Z</dcterms:modified>
</cp:coreProperties>
</file>