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F2DD97" w14:textId="367EC042" w:rsidR="00570175" w:rsidRDefault="00281B60" w:rsidP="00281B60">
      <w:pPr>
        <w:jc w:val="right"/>
      </w:pPr>
      <w:r>
        <w:t>Warszawa 07.11.2023</w:t>
      </w:r>
    </w:p>
    <w:p w14:paraId="70684518" w14:textId="040EF3AA" w:rsidR="00281B60" w:rsidRDefault="00281B60">
      <w:r>
        <w:t xml:space="preserve">Numer sprawy </w:t>
      </w:r>
      <w:r>
        <w:t>ZZP.8/23</w:t>
      </w:r>
    </w:p>
    <w:p w14:paraId="5AA95E5B" w14:textId="010955E8" w:rsidR="00281B60" w:rsidRDefault="00281B60">
      <w:r w:rsidRPr="00570175">
        <w:rPr>
          <w:b/>
          <w:bCs/>
        </w:rPr>
        <w:t>Zamawiający</w:t>
      </w:r>
      <w:r>
        <w:t>:</w:t>
      </w:r>
    </w:p>
    <w:p w14:paraId="260A1D72" w14:textId="6B09FA7E" w:rsidR="00281B60" w:rsidRDefault="00281B60">
      <w:r>
        <w:t>Polska Akademia Nauk</w:t>
      </w:r>
    </w:p>
    <w:p w14:paraId="1B52E082" w14:textId="3852B3F9" w:rsidR="00281B60" w:rsidRDefault="00281B60">
      <w:r>
        <w:t>Plac Defilad 1, 00-901 Warszawa</w:t>
      </w:r>
    </w:p>
    <w:p w14:paraId="426F449C" w14:textId="77777777" w:rsidR="00281B60" w:rsidRDefault="00281B60"/>
    <w:p w14:paraId="6202EE6F" w14:textId="47F5AC56" w:rsidR="00281B60" w:rsidRDefault="00281B60" w:rsidP="00281B60">
      <w:pPr>
        <w:jc w:val="both"/>
      </w:pPr>
      <w:r>
        <w:t>Dotyczy: prowadzonej procedury w sprawie udzielenia zamówienia publicznego pn. Rozeznanie rynku cen z możliwością udzielenia zamówienia na w</w:t>
      </w:r>
      <w:r>
        <w:t>ykonanie wielobranżowej dokumentacji projektowej remontu łazienek, pokoi, instalacji elektrycznej i instalacji wodnej w Domu Pracy Twórczej PAN w Świnoujściu</w:t>
      </w:r>
    </w:p>
    <w:p w14:paraId="29868ACE" w14:textId="331FE14B" w:rsidR="00281B60" w:rsidRPr="00657B4C" w:rsidRDefault="00281B60" w:rsidP="00657B4C">
      <w:pPr>
        <w:jc w:val="center"/>
        <w:rPr>
          <w:b/>
          <w:bCs/>
        </w:rPr>
      </w:pPr>
      <w:r w:rsidRPr="00657B4C">
        <w:rPr>
          <w:b/>
          <w:bCs/>
        </w:rPr>
        <w:t>Informacja o wyborze najkorzystniejszej oferty</w:t>
      </w:r>
    </w:p>
    <w:p w14:paraId="68F8690B" w14:textId="77777777" w:rsidR="00281B60" w:rsidRDefault="00281B60" w:rsidP="00570175">
      <w:pPr>
        <w:jc w:val="both"/>
      </w:pPr>
      <w:r>
        <w:t>Informujemy, że w przedmiotowej procedurze w sprawie rozeznania rynku cen z możliwością udzielenia zamówienia publicznego jako najkorzystniejsza została wybrana oferta złożona przez Wykonawcę:</w:t>
      </w:r>
    </w:p>
    <w:p w14:paraId="3C21CF11" w14:textId="77777777" w:rsidR="00570175" w:rsidRDefault="00570175" w:rsidP="00657B4C">
      <w:pPr>
        <w:jc w:val="center"/>
        <w:rPr>
          <w:rFonts w:eastAsia="Times New Roman"/>
        </w:rPr>
      </w:pPr>
    </w:p>
    <w:p w14:paraId="7806CD1F" w14:textId="11386906" w:rsidR="00281B60" w:rsidRDefault="00281B60" w:rsidP="00657B4C">
      <w:pPr>
        <w:jc w:val="center"/>
        <w:rPr>
          <w:rFonts w:eastAsia="Times New Roman"/>
        </w:rPr>
      </w:pPr>
      <w:r>
        <w:rPr>
          <w:rFonts w:eastAsia="Times New Roman"/>
        </w:rPr>
        <w:t>SEMA ARCHITEKC</w:t>
      </w:r>
      <w:r>
        <w:rPr>
          <w:rFonts w:eastAsia="Times New Roman"/>
        </w:rPr>
        <w:t>I Maciej Utliński</w:t>
      </w:r>
    </w:p>
    <w:p w14:paraId="1FC5D8F7" w14:textId="2EC89FC5" w:rsidR="00281B60" w:rsidRDefault="00281B60" w:rsidP="00657B4C">
      <w:pPr>
        <w:jc w:val="center"/>
      </w:pPr>
      <w:r>
        <w:t>Ul. Ogrodowa 8e/26</w:t>
      </w:r>
      <w:r>
        <w:t xml:space="preserve"> 05-500</w:t>
      </w:r>
      <w:r>
        <w:t xml:space="preserve"> Józefosław</w:t>
      </w:r>
    </w:p>
    <w:p w14:paraId="1333D896" w14:textId="77777777" w:rsidR="00657B4C" w:rsidRDefault="00657B4C" w:rsidP="00570175">
      <w:pPr>
        <w:jc w:val="both"/>
      </w:pPr>
    </w:p>
    <w:p w14:paraId="32E601DC" w14:textId="5B48CED6" w:rsidR="00657B4C" w:rsidRDefault="00657B4C" w:rsidP="00570175">
      <w:pPr>
        <w:jc w:val="both"/>
      </w:pPr>
      <w:r>
        <w:t xml:space="preserve">Do niniejszego zamówienia nie mają zastosowania przepisy ustawy z dnia 11 września 2019r. – Prawo zamówień publicznych (Dz.U z 2023r. poz.1605 z </w:t>
      </w:r>
      <w:proofErr w:type="spellStart"/>
      <w:r>
        <w:t>późn</w:t>
      </w:r>
      <w:proofErr w:type="spellEnd"/>
      <w:r>
        <w:t xml:space="preserve">. </w:t>
      </w:r>
      <w:proofErr w:type="spellStart"/>
      <w:r>
        <w:t>zm</w:t>
      </w:r>
      <w:proofErr w:type="spellEnd"/>
      <w:r>
        <w:t>)</w:t>
      </w:r>
    </w:p>
    <w:p w14:paraId="13DB0458" w14:textId="77777777" w:rsidR="00281B60" w:rsidRDefault="00281B60"/>
    <w:sectPr w:rsidR="00281B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2F3B86"/>
    <w:multiLevelType w:val="hybridMultilevel"/>
    <w:tmpl w:val="4EEC10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7994826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1B60"/>
    <w:rsid w:val="00232485"/>
    <w:rsid w:val="00281B60"/>
    <w:rsid w:val="004567AF"/>
    <w:rsid w:val="00570175"/>
    <w:rsid w:val="00657B4C"/>
    <w:rsid w:val="009A6960"/>
    <w:rsid w:val="00C0738E"/>
    <w:rsid w:val="00D22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8D2C0"/>
  <w15:chartTrackingRefBased/>
  <w15:docId w15:val="{38EC55B2-34F1-404D-A77C-66DE40DBE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81B60"/>
    <w:pPr>
      <w:spacing w:after="0" w:line="240" w:lineRule="auto"/>
      <w:ind w:left="720"/>
    </w:pPr>
    <w:rPr>
      <w:rFonts w:ascii="Calibri" w:hAnsi="Calibri" w:cs="Calibri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468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Wochyń</dc:creator>
  <cp:keywords/>
  <dc:description/>
  <cp:lastModifiedBy>Marcin Wochyń</cp:lastModifiedBy>
  <cp:revision>1</cp:revision>
  <cp:lastPrinted>2023-11-07T13:53:00Z</cp:lastPrinted>
  <dcterms:created xsi:type="dcterms:W3CDTF">2023-11-07T13:31:00Z</dcterms:created>
  <dcterms:modified xsi:type="dcterms:W3CDTF">2023-11-07T14:00:00Z</dcterms:modified>
</cp:coreProperties>
</file>