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4C0FE1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4C0FE1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4C0FE1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4C0FE1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4C0FE1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37B1CCC2" w:rsidR="001E5470" w:rsidRPr="004C0FE1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630E31">
        <w:rPr>
          <w:rFonts w:eastAsia="Times New Roman"/>
          <w:b/>
          <w:lang w:eastAsia="pl-PL"/>
        </w:rPr>
        <w:t>PAN.OL.</w:t>
      </w:r>
      <w:r w:rsidR="00F703B2">
        <w:rPr>
          <w:rFonts w:eastAsia="Times New Roman"/>
          <w:b/>
          <w:lang w:eastAsia="pl-PL"/>
        </w:rPr>
        <w:t>006.03</w:t>
      </w:r>
      <w:r>
        <w:rPr>
          <w:rFonts w:eastAsia="Times New Roman"/>
          <w:b/>
          <w:lang w:eastAsia="pl-PL"/>
        </w:rPr>
        <w:t>_ZP_2023</w:t>
      </w:r>
    </w:p>
    <w:p w14:paraId="6E8C1F90" w14:textId="77777777" w:rsidR="001E5470" w:rsidRPr="004C0FE1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C8522D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</w:t>
      </w:r>
      <w:r w:rsidR="00B71E0C">
        <w:rPr>
          <w:rFonts w:eastAsia="Times New Roman"/>
          <w:lang w:eastAsia="pl-PL"/>
        </w:rPr>
        <w:t>e na</w:t>
      </w:r>
      <w:r w:rsidRPr="00C8522D">
        <w:rPr>
          <w:rFonts w:eastAsia="Times New Roman"/>
          <w:lang w:eastAsia="pl-PL"/>
        </w:rPr>
        <w:t>:</w:t>
      </w:r>
    </w:p>
    <w:p w14:paraId="76D7E88F" w14:textId="77777777" w:rsidR="001E5470" w:rsidRPr="00C8522D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C8522D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5401ADFC" w14:textId="0B24F1D6" w:rsidR="001E5470" w:rsidRPr="00C8522D" w:rsidRDefault="001E5470" w:rsidP="00BE462A">
            <w:pPr>
              <w:shd w:val="clear" w:color="auto" w:fill="FFFFFF"/>
              <w:autoSpaceDE w:val="0"/>
              <w:spacing w:line="230" w:lineRule="exact"/>
              <w:rPr>
                <w:b/>
              </w:rPr>
            </w:pPr>
            <w:r w:rsidRPr="00394DC8">
              <w:rPr>
                <w:rFonts w:cs="Arial"/>
                <w:b/>
              </w:rPr>
              <w:t xml:space="preserve">Świadczenie usługi </w:t>
            </w:r>
            <w:r w:rsidRPr="00394DC8">
              <w:rPr>
                <w:rFonts w:ascii="Arial" w:hAnsi="Arial" w:cs="Arial"/>
                <w:b/>
              </w:rPr>
              <w:t>cateringu podczas</w:t>
            </w:r>
            <w:r w:rsidRPr="00394DC8">
              <w:rPr>
                <w:rFonts w:ascii="Arial" w:hAnsi="Arial" w:cs="Arial"/>
              </w:rPr>
              <w:t xml:space="preserve"> posiedzenia </w:t>
            </w:r>
            <w:r w:rsidR="00F703B2">
              <w:rPr>
                <w:rFonts w:ascii="Arial" w:hAnsi="Arial" w:cs="Arial"/>
              </w:rPr>
              <w:t xml:space="preserve">naukowego Komisji Polsko-Ukraińskich Związków Kulturowych </w:t>
            </w:r>
            <w:r w:rsidR="00F703B2" w:rsidRPr="00546C8E">
              <w:rPr>
                <w:rFonts w:ascii="Arial" w:hAnsi="Arial" w:cs="Arial"/>
              </w:rPr>
              <w:t xml:space="preserve"> </w:t>
            </w:r>
            <w:r w:rsidR="00F703B2">
              <w:rPr>
                <w:rFonts w:ascii="Arial" w:hAnsi="Arial" w:cs="Arial"/>
              </w:rPr>
              <w:t>Oddziału PAN w Lublinie</w:t>
            </w:r>
            <w:r w:rsidR="00BE462A">
              <w:rPr>
                <w:rFonts w:ascii="Arial" w:hAnsi="Arial" w:cs="Arial"/>
              </w:rPr>
              <w:t xml:space="preserve"> w dniu 14.11.2023 r.</w:t>
            </w:r>
            <w:r w:rsidR="00BE462A">
              <w:t xml:space="preserve"> </w:t>
            </w:r>
          </w:p>
        </w:tc>
      </w:tr>
    </w:tbl>
    <w:p w14:paraId="44CB0627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1A80A2BA" w14:textId="77777777" w:rsidR="001E5470" w:rsidRPr="004C0FE1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53EF6D0C" w14:textId="77777777" w:rsidR="001E5470" w:rsidRPr="004C0FE1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23373709" w14:textId="77777777" w:rsidR="001E5470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za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1847074C" w14:textId="5FA21784" w:rsidR="001E5470" w:rsidRDefault="001E5470" w:rsidP="001E5470">
      <w:pPr>
        <w:spacing w:after="0" w:line="240" w:lineRule="auto"/>
        <w:ind w:left="357" w:right="-142"/>
      </w:pPr>
      <w:r w:rsidRPr="002C1772">
        <w:t>(słownie: ..........................................złotych i …../100);</w:t>
      </w:r>
    </w:p>
    <w:p w14:paraId="686D11B2" w14:textId="77777777" w:rsidR="001E5470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14:paraId="1C41768A" w14:textId="77777777" w:rsidTr="001733C6">
        <w:tc>
          <w:tcPr>
            <w:tcW w:w="4316" w:type="dxa"/>
          </w:tcPr>
          <w:p w14:paraId="6D3893B5" w14:textId="4C603D48" w:rsidR="001E5470" w:rsidRPr="00173648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173648" w:rsidRPr="00173648">
              <w:rPr>
                <w:b/>
                <w:bCs/>
              </w:rPr>
              <w:t xml:space="preserve"> catering dla 25 osób</w:t>
            </w:r>
            <w:r w:rsidR="00B71E0C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73648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73648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 w:rsidR="00B71E0C"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1E5470" w14:paraId="7053A823" w14:textId="77777777" w:rsidTr="001733C6">
        <w:trPr>
          <w:trHeight w:val="1240"/>
        </w:trPr>
        <w:tc>
          <w:tcPr>
            <w:tcW w:w="4316" w:type="dxa"/>
          </w:tcPr>
          <w:p w14:paraId="166D4754" w14:textId="5D85E679" w:rsidR="001E5470" w:rsidRDefault="001E5470" w:rsidP="001E5470">
            <w:pPr>
              <w:spacing w:after="0" w:line="240" w:lineRule="auto"/>
              <w:ind w:right="-142"/>
            </w:pPr>
            <w:r>
              <w:t>Zestaw herbat, kawa ziarnista z ekspresu, dodatki: cukier, mleko, woda mineralna  butelkowana 0,5 l/ szt. zastawa ceramiczna/ szklana</w:t>
            </w:r>
          </w:p>
        </w:tc>
        <w:tc>
          <w:tcPr>
            <w:tcW w:w="2268" w:type="dxa"/>
          </w:tcPr>
          <w:p w14:paraId="794A4518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6862EBDE" w14:textId="77777777" w:rsidTr="001733C6">
        <w:trPr>
          <w:trHeight w:val="1130"/>
        </w:trPr>
        <w:tc>
          <w:tcPr>
            <w:tcW w:w="4316" w:type="dxa"/>
          </w:tcPr>
          <w:p w14:paraId="546633A9" w14:textId="0153EE15" w:rsidR="001E5470" w:rsidRPr="001E5470" w:rsidRDefault="00F703B2" w:rsidP="001E5470">
            <w:pPr>
              <w:pStyle w:val="Zwykytekst"/>
            </w:pPr>
            <w:r>
              <w:rPr>
                <w:rFonts w:ascii="Arial" w:hAnsi="Arial" w:cs="Arial"/>
              </w:rPr>
              <w:t xml:space="preserve">54 </w:t>
            </w:r>
            <w:r w:rsidR="00001687">
              <w:rPr>
                <w:rFonts w:ascii="Arial" w:hAnsi="Arial" w:cs="Arial"/>
              </w:rPr>
              <w:t>szt. – mix -</w:t>
            </w:r>
            <w:r w:rsidR="00C276DA">
              <w:rPr>
                <w:rFonts w:ascii="Arial" w:hAnsi="Arial" w:cs="Arial"/>
              </w:rPr>
              <w:t xml:space="preserve"> </w:t>
            </w:r>
            <w:r w:rsidR="00001687">
              <w:rPr>
                <w:rFonts w:ascii="Arial" w:hAnsi="Arial" w:cs="Arial"/>
              </w:rPr>
              <w:t xml:space="preserve">kanapek bankietowych </w:t>
            </w:r>
            <w:r w:rsidR="001E5470" w:rsidRPr="001E5470">
              <w:rPr>
                <w:rFonts w:ascii="Arial" w:hAnsi="Arial" w:cs="Arial"/>
              </w:rPr>
              <w:t>na naczyniach jednorazowych</w:t>
            </w:r>
            <w:r w:rsidR="00C276DA">
              <w:rPr>
                <w:rFonts w:ascii="Arial" w:hAnsi="Arial" w:cs="Arial"/>
              </w:rPr>
              <w:t xml:space="preserve"> oraz </w:t>
            </w:r>
            <w:r w:rsidR="001E5470" w:rsidRPr="001E5470">
              <w:rPr>
                <w:rFonts w:ascii="Arial" w:hAnsi="Arial" w:cs="Arial"/>
              </w:rPr>
              <w:t>małe talerzyki – ceramiczne</w:t>
            </w:r>
            <w:r w:rsidR="00C276DA">
              <w:rPr>
                <w:rFonts w:ascii="Arial" w:hAnsi="Arial" w:cs="Arial"/>
              </w:rPr>
              <w:t>/</w:t>
            </w:r>
            <w:r w:rsidR="001E5470" w:rsidRPr="001E5470">
              <w:rPr>
                <w:rFonts w:ascii="Arial" w:hAnsi="Arial" w:cs="Arial"/>
              </w:rPr>
              <w:t xml:space="preserve"> szklane</w:t>
            </w:r>
          </w:p>
        </w:tc>
        <w:tc>
          <w:tcPr>
            <w:tcW w:w="2268" w:type="dxa"/>
          </w:tcPr>
          <w:p w14:paraId="68282C39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54BE8325" w14:textId="77777777" w:rsidTr="001733C6">
        <w:tc>
          <w:tcPr>
            <w:tcW w:w="4316" w:type="dxa"/>
          </w:tcPr>
          <w:p w14:paraId="35FF8821" w14:textId="38E0F833" w:rsidR="001E5470" w:rsidRDefault="001E5470" w:rsidP="001E5470">
            <w:pPr>
              <w:spacing w:after="0" w:line="240" w:lineRule="auto"/>
              <w:ind w:right="-142"/>
            </w:pPr>
            <w:r>
              <w:t>Ciast</w:t>
            </w:r>
            <w:r w:rsidR="00B71E0C">
              <w:t>eczka</w:t>
            </w:r>
            <w:r>
              <w:t xml:space="preserve"> bankietowe w papierkach </w:t>
            </w:r>
            <w:r w:rsidR="00B71E0C">
              <w:t xml:space="preserve">- </w:t>
            </w:r>
            <w:r w:rsidR="00F703B2">
              <w:t>36</w:t>
            </w:r>
            <w:r>
              <w:t>szt.</w:t>
            </w:r>
            <w:r w:rsidR="00B71E0C">
              <w:t xml:space="preserve"> (ok.</w:t>
            </w:r>
            <w:r w:rsidR="00B71E0C" w:rsidRPr="00394DC8">
              <w:rPr>
                <w:rFonts w:ascii="Arial" w:hAnsi="Arial" w:cs="Arial"/>
              </w:rPr>
              <w:t>40 g/ ciastko).</w:t>
            </w:r>
          </w:p>
        </w:tc>
        <w:tc>
          <w:tcPr>
            <w:tcW w:w="2268" w:type="dxa"/>
          </w:tcPr>
          <w:p w14:paraId="1765197F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796B3E37" w14:textId="77777777" w:rsidTr="001733C6">
        <w:tc>
          <w:tcPr>
            <w:tcW w:w="4316" w:type="dxa"/>
          </w:tcPr>
          <w:p w14:paraId="2BBA0A72" w14:textId="3F3D7647" w:rsidR="001E5470" w:rsidRDefault="001E5470" w:rsidP="001E5470">
            <w:pPr>
              <w:spacing w:after="0" w:line="240" w:lineRule="auto"/>
              <w:ind w:right="-142"/>
              <w:jc w:val="right"/>
            </w:pPr>
            <w:r>
              <w:t>Cena razem</w:t>
            </w:r>
            <w:r w:rsidR="00885446">
              <w:t>*</w:t>
            </w:r>
            <w:r>
              <w:t>:</w:t>
            </w:r>
          </w:p>
        </w:tc>
        <w:tc>
          <w:tcPr>
            <w:tcW w:w="2268" w:type="dxa"/>
          </w:tcPr>
          <w:p w14:paraId="05D0F6BF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Default="00394DC8" w:rsidP="001E5470">
      <w:pPr>
        <w:spacing w:after="0" w:line="240" w:lineRule="auto"/>
        <w:ind w:left="357" w:right="-142"/>
      </w:pPr>
    </w:p>
    <w:p w14:paraId="15433EE9" w14:textId="26F868BB" w:rsidR="001E5470" w:rsidRDefault="00885446" w:rsidP="001E5470">
      <w:pPr>
        <w:spacing w:after="0" w:line="240" w:lineRule="auto"/>
        <w:ind w:left="357" w:right="-142"/>
      </w:pPr>
      <w:r>
        <w:t>Cena</w:t>
      </w:r>
      <w:r w:rsidR="00C276DA">
        <w:t xml:space="preserve"> razem *</w:t>
      </w:r>
      <w:r>
        <w:t xml:space="preserve"> zawiera wszystkie koszty towarów, zastawy, dostawy, rozłożenia i posprzątania.</w:t>
      </w:r>
    </w:p>
    <w:p w14:paraId="77EFBCD5" w14:textId="77777777" w:rsidR="001E5470" w:rsidRDefault="001E5470" w:rsidP="001E5470">
      <w:pPr>
        <w:spacing w:after="0" w:line="240" w:lineRule="auto"/>
        <w:ind w:left="357" w:right="-142"/>
      </w:pPr>
    </w:p>
    <w:p w14:paraId="1040B931" w14:textId="77777777" w:rsidR="001E5470" w:rsidRDefault="001E5470" w:rsidP="00394DC8">
      <w:pPr>
        <w:spacing w:after="0" w:line="240" w:lineRule="auto"/>
        <w:ind w:right="-142"/>
      </w:pPr>
    </w:p>
    <w:p w14:paraId="1E0D4E4A" w14:textId="77777777" w:rsidR="001E5470" w:rsidRPr="004C0FE1" w:rsidRDefault="001E5470" w:rsidP="001E5470">
      <w:pPr>
        <w:spacing w:after="0" w:line="240" w:lineRule="auto"/>
        <w:ind w:left="357" w:right="-142"/>
      </w:pPr>
    </w:p>
    <w:p w14:paraId="7F813D47" w14:textId="77777777" w:rsidR="001E5470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C18C92D" w14:textId="77777777" w:rsidR="001E5470" w:rsidRPr="001C4E5D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</w:t>
      </w:r>
      <w:r w:rsidRPr="001C4E5D">
        <w:rPr>
          <w:rFonts w:ascii="Bookman Old Style" w:hAnsi="Bookman Old Style" w:cstheme="minorBidi"/>
        </w:rPr>
        <w:lastRenderedPageBreak/>
        <w:t xml:space="preserve">przeciwdziałania wspieraniu agresji na Ukrainę oraz służących ochronie bezpieczeństwa narodowego. </w:t>
      </w:r>
    </w:p>
    <w:p w14:paraId="7DEA8AE7" w14:textId="77777777" w:rsidR="001E5470" w:rsidRPr="001C4E5D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4C0FE1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04C97A65" w14:textId="77777777" w:rsidR="001E5470" w:rsidRPr="004C0FE1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40691BCE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34B20AF6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222432D4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61BEAF3A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C33AB6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C33AB6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C33AB6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73E5D900" w14:textId="7C72BDD7" w:rsidR="001E5470" w:rsidRPr="00C33AB6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C33AB6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Default="00215D8A"/>
    <w:sectPr w:rsidR="00215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1733C6"/>
    <w:rsid w:val="00173648"/>
    <w:rsid w:val="001E5470"/>
    <w:rsid w:val="00215D8A"/>
    <w:rsid w:val="00394DC8"/>
    <w:rsid w:val="003D6E1E"/>
    <w:rsid w:val="00630E31"/>
    <w:rsid w:val="00885446"/>
    <w:rsid w:val="009C2768"/>
    <w:rsid w:val="00B71E0C"/>
    <w:rsid w:val="00BE462A"/>
    <w:rsid w:val="00C276DA"/>
    <w:rsid w:val="00F7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2596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5</cp:revision>
  <dcterms:created xsi:type="dcterms:W3CDTF">2023-10-31T11:58:00Z</dcterms:created>
  <dcterms:modified xsi:type="dcterms:W3CDTF">2023-10-31T12:14:00Z</dcterms:modified>
</cp:coreProperties>
</file>