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AB4DD0">
      <w:pPr>
        <w:pStyle w:val="Nagwek2"/>
        <w:rPr>
          <w:lang w:eastAsia="pl-PL"/>
        </w:rPr>
      </w:pPr>
      <w:r w:rsidRPr="004C0FE1">
        <w:rPr>
          <w:lang w:eastAsia="pl-PL"/>
        </w:rPr>
        <w:t xml:space="preserve">Załącznik numer 1 do </w:t>
      </w:r>
      <w:r w:rsidR="00043F71">
        <w:rPr>
          <w:lang w:eastAsia="pl-PL"/>
        </w:rPr>
        <w:t>Zaproszenia</w:t>
      </w:r>
      <w:r w:rsidRPr="004C0FE1">
        <w:rPr>
          <w:lang w:eastAsia="pl-PL"/>
        </w:rPr>
        <w:t xml:space="preserve"> – wzór formularza ofertowego.</w:t>
      </w:r>
      <w:r w:rsidRPr="004C0FE1">
        <w:rPr>
          <w:rFonts w:eastAsia="Times New Roman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59BDABFD" w:rsidR="008F7598" w:rsidRPr="00173648" w:rsidRDefault="008F7598" w:rsidP="0047703C">
            <w:pPr>
              <w:spacing w:before="240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47703C">
              <w:rPr>
                <w:b/>
                <w:bCs/>
              </w:rPr>
              <w:t>50</w:t>
            </w:r>
            <w:r w:rsidRPr="00173648">
              <w:rPr>
                <w:b/>
                <w:bCs/>
              </w:rPr>
              <w:t xml:space="preserve"> osób</w:t>
            </w:r>
            <w:r w:rsidR="0047703C">
              <w:rPr>
                <w:b/>
                <w:bCs/>
              </w:rPr>
              <w:t xml:space="preserve"> (przerwa kawowa oraz 22 osób (lunch)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5E5381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5E5381">
              <w:rPr>
                <w:rFonts w:cs="Arial"/>
              </w:rPr>
              <w:t>Napoje ciepłe:</w:t>
            </w:r>
          </w:p>
          <w:p w14:paraId="69DCE986" w14:textId="77777777" w:rsidR="0047703C" w:rsidRPr="0047703C" w:rsidRDefault="0047703C" w:rsidP="0047703C">
            <w:pPr>
              <w:pStyle w:val="Akapitzlist"/>
              <w:numPr>
                <w:ilvl w:val="0"/>
                <w:numId w:val="43"/>
              </w:numPr>
              <w:rPr>
                <w:rFonts w:ascii="Bookman Old Style" w:hAnsi="Bookman Old Style" w:cs="Arial"/>
              </w:rPr>
            </w:pPr>
            <w:r w:rsidRPr="0047703C">
              <w:rPr>
                <w:rFonts w:ascii="Bookman Old Style" w:hAnsi="Bookman Old Style" w:cs="Arial"/>
              </w:rPr>
              <w:t>napoje ciepłe:</w:t>
            </w:r>
          </w:p>
          <w:p w14:paraId="5AF7A8DF" w14:textId="77777777" w:rsidR="0047703C" w:rsidRPr="0047703C" w:rsidRDefault="0047703C" w:rsidP="0047703C">
            <w:pPr>
              <w:pStyle w:val="Akapitzlist"/>
              <w:rPr>
                <w:rFonts w:ascii="Bookman Old Style" w:hAnsi="Bookman Old Style" w:cs="Arial"/>
              </w:rPr>
            </w:pPr>
            <w:r w:rsidRPr="0047703C">
              <w:rPr>
                <w:rFonts w:ascii="Bookman Old Style" w:hAnsi="Bookman Old Style" w:cs="Arial"/>
              </w:rPr>
              <w:t>kawa z ekspresu (200ml/os.)</w:t>
            </w:r>
          </w:p>
          <w:p w14:paraId="6A166221" w14:textId="77777777" w:rsidR="0047703C" w:rsidRPr="0047703C" w:rsidRDefault="0047703C" w:rsidP="0047703C">
            <w:pPr>
              <w:pStyle w:val="Akapitzlist"/>
              <w:rPr>
                <w:rFonts w:ascii="Bookman Old Style" w:hAnsi="Bookman Old Style" w:cs="Arial"/>
              </w:rPr>
            </w:pPr>
            <w:r w:rsidRPr="0047703C">
              <w:rPr>
                <w:rFonts w:ascii="Bookman Old Style" w:hAnsi="Bookman Old Style" w:cs="Arial"/>
              </w:rPr>
              <w:t xml:space="preserve">herbata (200 ml/os. 70% czarnej, 30% - ealr grey, zielona i miętowa) </w:t>
            </w:r>
          </w:p>
          <w:p w14:paraId="77BF7423" w14:textId="77777777" w:rsidR="0047703C" w:rsidRPr="0047703C" w:rsidRDefault="0047703C" w:rsidP="0047703C">
            <w:pPr>
              <w:pStyle w:val="Akapitzlist"/>
              <w:rPr>
                <w:rFonts w:ascii="Bookman Old Style" w:hAnsi="Bookman Old Style" w:cs="Arial"/>
              </w:rPr>
            </w:pPr>
            <w:r w:rsidRPr="0047703C">
              <w:rPr>
                <w:rFonts w:ascii="Bookman Old Style" w:hAnsi="Bookman Old Style" w:cs="Arial"/>
              </w:rPr>
              <w:t>dodatki: mleczko, cytryna, cukier.</w:t>
            </w:r>
          </w:p>
          <w:p w14:paraId="02E1C449" w14:textId="2F04E549" w:rsidR="008F7598" w:rsidRPr="005E5381" w:rsidRDefault="008F7598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45CCAB8A" w14:textId="40EFDF37" w:rsidR="00307833" w:rsidRPr="005E5381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Napoje zimne:</w:t>
            </w:r>
          </w:p>
          <w:p w14:paraId="73394E69" w14:textId="1BBF0DFE" w:rsidR="008F7598" w:rsidRPr="0047703C" w:rsidRDefault="0047703C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/>
              </w:rPr>
            </w:pPr>
            <w:r w:rsidRPr="0047703C">
              <w:rPr>
                <w:rFonts w:ascii="Bookman Old Style" w:hAnsi="Bookman Old Style" w:cs="Arial"/>
              </w:rPr>
              <w:t>woda mineralna 40 butelek 0,5l: niegazowana (30 butelek), gazowana 10 butelek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47703C" w14:paraId="1A47737F" w14:textId="77777777" w:rsidTr="002917E5">
        <w:trPr>
          <w:trHeight w:val="549"/>
        </w:trPr>
        <w:tc>
          <w:tcPr>
            <w:tcW w:w="5025" w:type="dxa"/>
          </w:tcPr>
          <w:p w14:paraId="54378FF0" w14:textId="77777777" w:rsidR="0047703C" w:rsidRDefault="0047703C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Ciastka kruche:</w:t>
            </w:r>
          </w:p>
          <w:p w14:paraId="26BA88D1" w14:textId="36BCC9D9" w:rsidR="0047703C" w:rsidRPr="005E5381" w:rsidRDefault="0047703C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47703C">
              <w:rPr>
                <w:rFonts w:ascii="Bookman Old Style" w:hAnsi="Bookman Old Style" w:cs="Arial"/>
              </w:rPr>
              <w:t>delicje i inne</w:t>
            </w:r>
          </w:p>
        </w:tc>
        <w:tc>
          <w:tcPr>
            <w:tcW w:w="1559" w:type="dxa"/>
          </w:tcPr>
          <w:p w14:paraId="5D1F7139" w14:textId="77777777" w:rsidR="0047703C" w:rsidRDefault="0047703C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444ADF9B" w:rsidR="00307833" w:rsidRPr="005E5381" w:rsidRDefault="0047703C" w:rsidP="002917E5">
            <w:pPr>
              <w:ind w:right="-142"/>
            </w:pPr>
            <w:r>
              <w:t>Lunch</w:t>
            </w:r>
            <w:r w:rsidR="00307833" w:rsidRPr="005E5381">
              <w:t xml:space="preserve">: </w:t>
            </w:r>
          </w:p>
          <w:p w14:paraId="25951DEC" w14:textId="77777777" w:rsidR="0047703C" w:rsidRPr="0047703C" w:rsidRDefault="0047703C" w:rsidP="0047703C">
            <w:pPr>
              <w:numPr>
                <w:ilvl w:val="0"/>
                <w:numId w:val="45"/>
              </w:numPr>
              <w:shd w:val="clear" w:color="auto" w:fill="FFFFFF"/>
              <w:tabs>
                <w:tab w:val="left" w:pos="284"/>
              </w:tabs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>napoje ciepłe:</w:t>
            </w:r>
          </w:p>
          <w:p w14:paraId="64A9BEA0" w14:textId="77777777" w:rsidR="0047703C" w:rsidRPr="0047703C" w:rsidRDefault="0047703C" w:rsidP="0047703C">
            <w:pPr>
              <w:numPr>
                <w:ilvl w:val="0"/>
                <w:numId w:val="44"/>
              </w:numPr>
              <w:shd w:val="clear" w:color="auto" w:fill="FFFFFF"/>
              <w:ind w:firstLine="284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>kawa z ekspresu (200ml/os.)</w:t>
            </w:r>
          </w:p>
          <w:p w14:paraId="5F02DC6F" w14:textId="77777777" w:rsidR="0047703C" w:rsidRPr="0047703C" w:rsidRDefault="0047703C" w:rsidP="0047703C">
            <w:pPr>
              <w:numPr>
                <w:ilvl w:val="0"/>
                <w:numId w:val="44"/>
              </w:numPr>
              <w:shd w:val="clear" w:color="auto" w:fill="FFFFFF"/>
              <w:ind w:firstLine="284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>herbata (200 ml/os. 70% czarnej, 30% - ealr grey, zielona)</w:t>
            </w:r>
          </w:p>
          <w:p w14:paraId="0BCF8623" w14:textId="77777777" w:rsidR="0047703C" w:rsidRPr="0047703C" w:rsidRDefault="0047703C" w:rsidP="0047703C">
            <w:pPr>
              <w:numPr>
                <w:ilvl w:val="0"/>
                <w:numId w:val="44"/>
              </w:numPr>
              <w:shd w:val="clear" w:color="auto" w:fill="FFFFFF"/>
              <w:ind w:firstLine="284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lastRenderedPageBreak/>
              <w:t>dodatki: mleczko, cytryna, cukier.</w:t>
            </w:r>
          </w:p>
          <w:p w14:paraId="3359B133" w14:textId="77777777" w:rsidR="0047703C" w:rsidRPr="0047703C" w:rsidRDefault="0047703C" w:rsidP="0047703C">
            <w:pPr>
              <w:numPr>
                <w:ilvl w:val="0"/>
                <w:numId w:val="45"/>
              </w:numPr>
              <w:shd w:val="clear" w:color="auto" w:fill="FFFFFF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>Zupa: krem z dyni z chilli i curry.</w:t>
            </w:r>
          </w:p>
          <w:p w14:paraId="12EFCC1E" w14:textId="77777777" w:rsidR="0047703C" w:rsidRPr="0047703C" w:rsidRDefault="0047703C" w:rsidP="0047703C">
            <w:pPr>
              <w:numPr>
                <w:ilvl w:val="0"/>
                <w:numId w:val="45"/>
              </w:numPr>
              <w:shd w:val="clear" w:color="auto" w:fill="FFFFFF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>Danie główne: 1,5 porcji/os. Do wyboru dwa rodzaje.</w:t>
            </w:r>
          </w:p>
          <w:p w14:paraId="14766588" w14:textId="77777777" w:rsidR="0047703C" w:rsidRPr="0047703C" w:rsidRDefault="0047703C" w:rsidP="0047703C">
            <w:pPr>
              <w:numPr>
                <w:ilvl w:val="0"/>
                <w:numId w:val="46"/>
              </w:numPr>
              <w:shd w:val="clear" w:color="auto" w:fill="FFFFFF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 xml:space="preserve">Eskalopki wieprzowe w sosie pieprzowym z orzechami włoskimi, </w:t>
            </w:r>
          </w:p>
          <w:p w14:paraId="1D21C296" w14:textId="77777777" w:rsidR="0047703C" w:rsidRPr="0047703C" w:rsidRDefault="0047703C" w:rsidP="0047703C">
            <w:pPr>
              <w:numPr>
                <w:ilvl w:val="0"/>
                <w:numId w:val="46"/>
              </w:numPr>
              <w:shd w:val="clear" w:color="auto" w:fill="FFFFFF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>Indyjskie curry z cieciorką i fasolką szparagową</w:t>
            </w:r>
          </w:p>
          <w:p w14:paraId="3332C677" w14:textId="77777777" w:rsidR="0047703C" w:rsidRPr="0047703C" w:rsidRDefault="0047703C" w:rsidP="0047703C">
            <w:pPr>
              <w:numPr>
                <w:ilvl w:val="0"/>
                <w:numId w:val="46"/>
              </w:numPr>
              <w:shd w:val="clear" w:color="auto" w:fill="FFFFFF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 xml:space="preserve">Dodatki: 3 porcje/os. Do wyboru 3 rodzaje: kluseczki gnocchi, warzywa grillowane, buraczki na zimno, </w:t>
            </w:r>
          </w:p>
          <w:p w14:paraId="3DF49221" w14:textId="77777777" w:rsidR="0047703C" w:rsidRPr="0047703C" w:rsidRDefault="0047703C" w:rsidP="0047703C">
            <w:pPr>
              <w:numPr>
                <w:ilvl w:val="0"/>
                <w:numId w:val="45"/>
              </w:numPr>
              <w:shd w:val="clear" w:color="auto" w:fill="FFFFFF"/>
              <w:contextualSpacing/>
              <w:rPr>
                <w:rFonts w:eastAsia="Times New Roman" w:cs="Arial"/>
                <w:lang w:eastAsia="pl-PL"/>
              </w:rPr>
            </w:pPr>
            <w:r w:rsidRPr="0047703C">
              <w:rPr>
                <w:rFonts w:eastAsia="Times New Roman" w:cs="Arial"/>
                <w:lang w:eastAsia="pl-PL"/>
              </w:rPr>
              <w:t>Deser 2 porcje na os, do wyboru 2 rodzaje: deserki tiramisu i brownie.</w:t>
            </w:r>
          </w:p>
          <w:p w14:paraId="787C21A8" w14:textId="433D6694" w:rsidR="00307833" w:rsidRPr="005E5381" w:rsidRDefault="00307833" w:rsidP="005E538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6976D" w14:textId="77777777" w:rsidR="007853A3" w:rsidRDefault="007853A3" w:rsidP="00D918D9">
      <w:pPr>
        <w:spacing w:after="0" w:line="240" w:lineRule="auto"/>
      </w:pPr>
      <w:r>
        <w:separator/>
      </w:r>
    </w:p>
  </w:endnote>
  <w:endnote w:type="continuationSeparator" w:id="0">
    <w:p w14:paraId="14AC47BE" w14:textId="77777777" w:rsidR="007853A3" w:rsidRDefault="007853A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6694C" w14:textId="77777777" w:rsidR="007853A3" w:rsidRDefault="007853A3" w:rsidP="00D918D9">
      <w:pPr>
        <w:spacing w:after="0" w:line="240" w:lineRule="auto"/>
      </w:pPr>
      <w:r>
        <w:separator/>
      </w:r>
    </w:p>
  </w:footnote>
  <w:footnote w:type="continuationSeparator" w:id="0">
    <w:p w14:paraId="02AE59CD" w14:textId="77777777" w:rsidR="007853A3" w:rsidRDefault="007853A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E0946"/>
    <w:multiLevelType w:val="hybridMultilevel"/>
    <w:tmpl w:val="9E546C62"/>
    <w:lvl w:ilvl="0" w:tplc="F9A615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8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3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7"/>
  </w:num>
  <w:num w:numId="5" w16cid:durableId="367679719">
    <w:abstractNumId w:val="7"/>
  </w:num>
  <w:num w:numId="6" w16cid:durableId="1253586942">
    <w:abstractNumId w:val="41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3"/>
  </w:num>
  <w:num w:numId="15" w16cid:durableId="1422602302">
    <w:abstractNumId w:val="34"/>
  </w:num>
  <w:num w:numId="16" w16cid:durableId="1320691086">
    <w:abstractNumId w:val="43"/>
  </w:num>
  <w:num w:numId="17" w16cid:durableId="566494364">
    <w:abstractNumId w:val="35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9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6"/>
  </w:num>
  <w:num w:numId="24" w16cid:durableId="1695959116">
    <w:abstractNumId w:val="21"/>
  </w:num>
  <w:num w:numId="25" w16cid:durableId="1600985797">
    <w:abstractNumId w:val="38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5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4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40"/>
  </w:num>
  <w:num w:numId="43" w16cid:durableId="487867593">
    <w:abstractNumId w:val="26"/>
  </w:num>
  <w:num w:numId="44" w16cid:durableId="377512707">
    <w:abstractNumId w:val="4"/>
  </w:num>
  <w:num w:numId="45" w16cid:durableId="163785133">
    <w:abstractNumId w:val="32"/>
  </w:num>
  <w:num w:numId="46" w16cid:durableId="2041347901">
    <w:abstractNumId w:val="4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3</cp:revision>
  <cp:lastPrinted>2023-03-13T12:02:00Z</cp:lastPrinted>
  <dcterms:created xsi:type="dcterms:W3CDTF">2023-10-12T10:06:00Z</dcterms:created>
  <dcterms:modified xsi:type="dcterms:W3CDTF">2023-10-12T10:10:00Z</dcterms:modified>
</cp:coreProperties>
</file>