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2FBB0" w14:textId="580B3869" w:rsidR="00193A8B" w:rsidRPr="00A76B27" w:rsidRDefault="00193A8B" w:rsidP="00193A8B">
      <w:pPr>
        <w:keepNext/>
        <w:pageBreakBefore/>
        <w:numPr>
          <w:ilvl w:val="12"/>
          <w:numId w:val="0"/>
        </w:numPr>
        <w:shd w:val="clear" w:color="auto" w:fill="FFFFFF"/>
        <w:tabs>
          <w:tab w:val="left" w:pos="910"/>
        </w:tabs>
        <w:overflowPunct w:val="0"/>
        <w:autoSpaceDE w:val="0"/>
        <w:autoSpaceDN w:val="0"/>
        <w:adjustRightInd w:val="0"/>
        <w:spacing w:after="0" w:line="240" w:lineRule="auto"/>
        <w:textAlignment w:val="baseline"/>
        <w:outlineLvl w:val="1"/>
        <w:rPr>
          <w:rFonts w:ascii="Bookman Old Style" w:hAnsi="Bookman Old Style"/>
          <w:b/>
          <w:color w:val="000000"/>
        </w:rPr>
      </w:pPr>
      <w:bookmarkStart w:id="0" w:name="_Hlk14961607"/>
      <w:r>
        <w:rPr>
          <w:rFonts w:ascii="Bookman Old Style" w:hAnsi="Bookman Old Style"/>
          <w:b/>
          <w:color w:val="000000"/>
        </w:rPr>
        <w:t xml:space="preserve">Bid Form </w:t>
      </w:r>
      <w:r>
        <w:rPr>
          <w:rFonts w:ascii="Bookman Old Style" w:hAnsi="Bookman Old Style"/>
          <w:i/>
          <w:color w:val="000000"/>
        </w:rPr>
        <w:t xml:space="preserve">(to be completed by the </w:t>
      </w:r>
      <w:r w:rsidR="006E60D7">
        <w:rPr>
          <w:rFonts w:ascii="Bookman Old Style" w:hAnsi="Bookman Old Style"/>
          <w:i/>
          <w:color w:val="000000"/>
        </w:rPr>
        <w:t>Bidder</w:t>
      </w:r>
      <w:r>
        <w:rPr>
          <w:rFonts w:ascii="Bookman Old Style" w:hAnsi="Bookman Old Style"/>
          <w:i/>
          <w:color w:val="000000"/>
        </w:rPr>
        <w:t>)</w:t>
      </w:r>
      <w:r>
        <w:rPr>
          <w:rFonts w:ascii="Bookman Old Style" w:hAnsi="Bookman Old Style"/>
          <w:b/>
        </w:rPr>
        <w:t xml:space="preserve"> </w:t>
      </w:r>
    </w:p>
    <w:tbl>
      <w:tblPr>
        <w:tblpPr w:leftFromText="141" w:rightFromText="141" w:vertAnchor="page" w:horzAnchor="margin" w:tblpXSpec="center" w:tblpY="1143"/>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678"/>
      </w:tblGrid>
      <w:tr w:rsidR="00193A8B" w:rsidRPr="00A76B27" w14:paraId="1F526768" w14:textId="77777777" w:rsidTr="00406841">
        <w:trPr>
          <w:trHeight w:val="1490"/>
          <w:jc w:val="center"/>
        </w:trPr>
        <w:tc>
          <w:tcPr>
            <w:tcW w:w="4536" w:type="dxa"/>
          </w:tcPr>
          <w:p w14:paraId="19FE7E35" w14:textId="154C311B" w:rsidR="00193A8B" w:rsidRPr="00A76B27" w:rsidRDefault="006E60D7" w:rsidP="00406841">
            <w:pPr>
              <w:numPr>
                <w:ilvl w:val="12"/>
                <w:numId w:val="0"/>
              </w:numPr>
              <w:spacing w:after="0" w:line="300" w:lineRule="auto"/>
              <w:jc w:val="center"/>
              <w:rPr>
                <w:rFonts w:ascii="Bookman Old Style" w:eastAsia="Times New Roman" w:hAnsi="Bookman Old Style"/>
                <w:b/>
              </w:rPr>
            </w:pPr>
            <w:r>
              <w:rPr>
                <w:rFonts w:ascii="Bookman Old Style" w:hAnsi="Bookman Old Style"/>
                <w:b/>
              </w:rPr>
              <w:t>Bidder</w:t>
            </w:r>
            <w:r w:rsidR="00193A8B">
              <w:rPr>
                <w:rFonts w:ascii="Bookman Old Style" w:hAnsi="Bookman Old Style"/>
                <w:b/>
              </w:rPr>
              <w:t>:</w:t>
            </w:r>
          </w:p>
          <w:p w14:paraId="533C870D" w14:textId="77777777" w:rsidR="00193A8B" w:rsidRPr="00A76B27" w:rsidRDefault="00193A8B" w:rsidP="00406841">
            <w:pPr>
              <w:numPr>
                <w:ilvl w:val="12"/>
                <w:numId w:val="0"/>
              </w:numPr>
              <w:spacing w:after="0" w:line="300" w:lineRule="auto"/>
              <w:jc w:val="center"/>
              <w:rPr>
                <w:rFonts w:ascii="Bookman Old Style" w:eastAsia="Times New Roman" w:hAnsi="Bookman Old Style"/>
                <w:b/>
                <w:lang w:eastAsia="pl-PL"/>
              </w:rPr>
            </w:pPr>
          </w:p>
          <w:p w14:paraId="5415E8B8" w14:textId="77777777" w:rsidR="00193A8B" w:rsidRPr="00A76B27" w:rsidRDefault="00193A8B" w:rsidP="00406841">
            <w:pPr>
              <w:numPr>
                <w:ilvl w:val="12"/>
                <w:numId w:val="0"/>
              </w:numPr>
              <w:spacing w:after="0" w:line="240" w:lineRule="auto"/>
              <w:jc w:val="center"/>
              <w:rPr>
                <w:rFonts w:ascii="Bookman Old Style" w:eastAsia="Times New Roman" w:hAnsi="Bookman Old Style"/>
                <w:b/>
              </w:rPr>
            </w:pPr>
            <w:r>
              <w:rPr>
                <w:rFonts w:ascii="Bookman Old Style" w:hAnsi="Bookman Old Style"/>
                <w:b/>
              </w:rPr>
              <w:t>……………………………………………..</w:t>
            </w:r>
          </w:p>
          <w:p w14:paraId="678DC35E" w14:textId="77777777" w:rsidR="00193A8B" w:rsidRPr="00A76B27" w:rsidRDefault="00193A8B" w:rsidP="00406841">
            <w:pPr>
              <w:numPr>
                <w:ilvl w:val="12"/>
                <w:numId w:val="0"/>
              </w:numPr>
              <w:spacing w:after="0" w:line="240" w:lineRule="auto"/>
              <w:jc w:val="center"/>
              <w:rPr>
                <w:rFonts w:ascii="Bookman Old Style" w:eastAsia="Times New Roman" w:hAnsi="Bookman Old Style"/>
                <w:b/>
                <w:lang w:eastAsia="pl-PL"/>
              </w:rPr>
            </w:pPr>
          </w:p>
          <w:p w14:paraId="448CD5E6" w14:textId="77777777" w:rsidR="00193A8B" w:rsidRPr="00A76B27" w:rsidRDefault="00193A8B" w:rsidP="00406841">
            <w:pPr>
              <w:numPr>
                <w:ilvl w:val="12"/>
                <w:numId w:val="0"/>
              </w:numPr>
              <w:spacing w:after="0" w:line="240" w:lineRule="auto"/>
              <w:jc w:val="center"/>
              <w:rPr>
                <w:rFonts w:ascii="Bookman Old Style" w:eastAsia="Times New Roman" w:hAnsi="Bookman Old Style"/>
                <w:b/>
              </w:rPr>
            </w:pPr>
            <w:r>
              <w:rPr>
                <w:rFonts w:ascii="Bookman Old Style" w:hAnsi="Bookman Old Style"/>
                <w:b/>
              </w:rPr>
              <w:t>……………………………………………..</w:t>
            </w:r>
          </w:p>
          <w:p w14:paraId="69F6AFD8" w14:textId="7683674C" w:rsidR="00193A8B" w:rsidRPr="002F2AC5" w:rsidRDefault="00193A8B" w:rsidP="00406841">
            <w:pPr>
              <w:numPr>
                <w:ilvl w:val="12"/>
                <w:numId w:val="0"/>
              </w:numPr>
              <w:spacing w:after="0" w:line="300" w:lineRule="auto"/>
              <w:jc w:val="center"/>
              <w:rPr>
                <w:rFonts w:ascii="Bookman Old Style" w:eastAsia="Times New Roman" w:hAnsi="Bookman Old Style"/>
                <w:i/>
                <w:sz w:val="20"/>
                <w:szCs w:val="20"/>
              </w:rPr>
            </w:pPr>
            <w:r>
              <w:rPr>
                <w:rFonts w:ascii="Bookman Old Style" w:hAnsi="Bookman Old Style"/>
                <w:i/>
              </w:rPr>
              <w:t xml:space="preserve"> </w:t>
            </w:r>
            <w:r w:rsidRPr="002F2AC5">
              <w:rPr>
                <w:rFonts w:ascii="Bookman Old Style" w:hAnsi="Bookman Old Style"/>
                <w:i/>
                <w:sz w:val="20"/>
                <w:szCs w:val="20"/>
              </w:rPr>
              <w:t xml:space="preserve">(Name and address of the </w:t>
            </w:r>
            <w:r w:rsidR="006E60D7" w:rsidRPr="002F2AC5">
              <w:rPr>
                <w:rFonts w:ascii="Bookman Old Style" w:hAnsi="Bookman Old Style"/>
                <w:i/>
                <w:sz w:val="20"/>
                <w:szCs w:val="20"/>
              </w:rPr>
              <w:t>Bidder</w:t>
            </w:r>
            <w:r w:rsidRPr="002F2AC5">
              <w:rPr>
                <w:rFonts w:ascii="Bookman Old Style" w:hAnsi="Bookman Old Style"/>
                <w:i/>
                <w:sz w:val="20"/>
                <w:szCs w:val="20"/>
              </w:rPr>
              <w:t>(s)</w:t>
            </w:r>
          </w:p>
          <w:p w14:paraId="37C4E2C3" w14:textId="77777777" w:rsidR="00193A8B" w:rsidRPr="00A76B27" w:rsidRDefault="00193A8B" w:rsidP="00406841">
            <w:pPr>
              <w:numPr>
                <w:ilvl w:val="12"/>
                <w:numId w:val="0"/>
              </w:numPr>
              <w:spacing w:after="0" w:line="300" w:lineRule="auto"/>
              <w:jc w:val="center"/>
              <w:rPr>
                <w:rFonts w:ascii="Bookman Old Style" w:eastAsia="Times New Roman" w:hAnsi="Bookman Old Style"/>
                <w:i/>
                <w:lang w:eastAsia="pl-PL"/>
              </w:rPr>
            </w:pPr>
          </w:p>
          <w:p w14:paraId="173C1EE5" w14:textId="77777777" w:rsidR="00193A8B" w:rsidRPr="00A76B27" w:rsidRDefault="00193A8B" w:rsidP="00406841">
            <w:pPr>
              <w:numPr>
                <w:ilvl w:val="12"/>
                <w:numId w:val="0"/>
              </w:numPr>
              <w:spacing w:after="0" w:line="300" w:lineRule="auto"/>
              <w:jc w:val="center"/>
              <w:rPr>
                <w:rFonts w:ascii="Bookman Old Style" w:eastAsia="Times New Roman" w:hAnsi="Bookman Old Style"/>
                <w:b/>
              </w:rPr>
            </w:pPr>
            <w:r>
              <w:rPr>
                <w:rFonts w:ascii="Bookman Old Style" w:hAnsi="Bookman Old Style"/>
                <w:b/>
              </w:rPr>
              <w:t>……………………………………………..</w:t>
            </w:r>
          </w:p>
          <w:p w14:paraId="7879F8AD" w14:textId="581F09B4" w:rsidR="00193A8B" w:rsidRPr="002F2AC5" w:rsidRDefault="00193A8B" w:rsidP="00406841">
            <w:pPr>
              <w:numPr>
                <w:ilvl w:val="12"/>
                <w:numId w:val="0"/>
              </w:numPr>
              <w:spacing w:after="0" w:line="300" w:lineRule="auto"/>
              <w:jc w:val="center"/>
              <w:rPr>
                <w:rFonts w:ascii="Bookman Old Style" w:eastAsia="Times New Roman" w:hAnsi="Bookman Old Style"/>
                <w:i/>
                <w:sz w:val="20"/>
                <w:szCs w:val="20"/>
              </w:rPr>
            </w:pPr>
            <w:r w:rsidRPr="002F2AC5">
              <w:rPr>
                <w:rFonts w:ascii="Bookman Old Style" w:hAnsi="Bookman Old Style"/>
                <w:i/>
                <w:sz w:val="20"/>
                <w:szCs w:val="20"/>
              </w:rPr>
              <w:t>(phone number and tax identification number)</w:t>
            </w:r>
          </w:p>
        </w:tc>
        <w:tc>
          <w:tcPr>
            <w:tcW w:w="4678" w:type="dxa"/>
            <w:shd w:val="clear" w:color="auto" w:fill="auto"/>
            <w:vAlign w:val="center"/>
          </w:tcPr>
          <w:p w14:paraId="7A45FB9B" w14:textId="77777777" w:rsidR="00193A8B" w:rsidRPr="007E25DB" w:rsidRDefault="00193A8B" w:rsidP="00406841">
            <w:pPr>
              <w:numPr>
                <w:ilvl w:val="12"/>
                <w:numId w:val="0"/>
              </w:numPr>
              <w:spacing w:after="0" w:line="240" w:lineRule="auto"/>
              <w:jc w:val="center"/>
              <w:rPr>
                <w:rFonts w:ascii="Bookman Old Style" w:eastAsia="Times New Roman" w:hAnsi="Bookman Old Style"/>
                <w:b/>
              </w:rPr>
            </w:pPr>
            <w:r w:rsidRPr="007E25DB">
              <w:rPr>
                <w:rFonts w:ascii="Bookman Old Style" w:hAnsi="Bookman Old Style"/>
                <w:b/>
              </w:rPr>
              <w:t>Ordering Party:</w:t>
            </w:r>
          </w:p>
          <w:p w14:paraId="69D265C3" w14:textId="19F6A7B0" w:rsidR="00193A8B" w:rsidRPr="007E25DB" w:rsidRDefault="007E25DB" w:rsidP="006E60D7">
            <w:pPr>
              <w:pStyle w:val="Akapitzlist"/>
              <w:ind w:left="216"/>
              <w:rPr>
                <w:rFonts w:ascii="Bookman Old Style" w:hAnsi="Bookman Old Style"/>
                <w:b/>
                <w:spacing w:val="-8"/>
                <w:sz w:val="22"/>
                <w:szCs w:val="22"/>
              </w:rPr>
            </w:pPr>
            <w:r w:rsidRPr="007E25DB">
              <w:rPr>
                <w:rFonts w:ascii="Bookman Old Style" w:hAnsi="Bookman Old Style"/>
                <w:b/>
                <w:sz w:val="22"/>
                <w:szCs w:val="22"/>
              </w:rPr>
              <w:t>Po</w:t>
            </w:r>
            <w:r>
              <w:rPr>
                <w:rFonts w:ascii="Bookman Old Style" w:hAnsi="Bookman Old Style"/>
                <w:b/>
                <w:sz w:val="22"/>
                <w:szCs w:val="22"/>
              </w:rPr>
              <w:t>lish Academy of Sciences</w:t>
            </w:r>
          </w:p>
          <w:p w14:paraId="4796DECE" w14:textId="77777777" w:rsidR="00193A8B" w:rsidRPr="007E25DB" w:rsidRDefault="00193A8B" w:rsidP="006E60D7">
            <w:pPr>
              <w:pStyle w:val="Akapitzlist"/>
              <w:ind w:left="216"/>
              <w:rPr>
                <w:rFonts w:ascii="Bookman Old Style" w:hAnsi="Bookman Old Style"/>
                <w:sz w:val="22"/>
                <w:szCs w:val="22"/>
              </w:rPr>
            </w:pPr>
            <w:proofErr w:type="spellStart"/>
            <w:r w:rsidRPr="007E25DB">
              <w:rPr>
                <w:rFonts w:ascii="Bookman Old Style" w:hAnsi="Bookman Old Style"/>
                <w:sz w:val="22"/>
                <w:szCs w:val="22"/>
              </w:rPr>
              <w:t>Plac</w:t>
            </w:r>
            <w:proofErr w:type="spellEnd"/>
            <w:r w:rsidRPr="007E25DB">
              <w:rPr>
                <w:rFonts w:ascii="Bookman Old Style" w:hAnsi="Bookman Old Style"/>
                <w:sz w:val="22"/>
                <w:szCs w:val="22"/>
              </w:rPr>
              <w:t xml:space="preserve"> </w:t>
            </w:r>
            <w:proofErr w:type="spellStart"/>
            <w:r w:rsidRPr="007E25DB">
              <w:rPr>
                <w:rFonts w:ascii="Bookman Old Style" w:hAnsi="Bookman Old Style"/>
                <w:sz w:val="22"/>
                <w:szCs w:val="22"/>
              </w:rPr>
              <w:t>Defilad</w:t>
            </w:r>
            <w:proofErr w:type="spellEnd"/>
            <w:r w:rsidRPr="007E25DB">
              <w:rPr>
                <w:rFonts w:ascii="Bookman Old Style" w:hAnsi="Bookman Old Style"/>
                <w:sz w:val="22"/>
                <w:szCs w:val="22"/>
              </w:rPr>
              <w:t xml:space="preserve"> 1, 00-901 Warsaw</w:t>
            </w:r>
          </w:p>
          <w:p w14:paraId="20747C5F" w14:textId="268BD2F2" w:rsidR="00E61FA9" w:rsidRDefault="00193A8B" w:rsidP="006E60D7">
            <w:pPr>
              <w:pStyle w:val="Akapitzlist"/>
              <w:ind w:left="216"/>
              <w:rPr>
                <w:rFonts w:ascii="Bookman Old Style" w:hAnsi="Bookman Old Style"/>
                <w:sz w:val="22"/>
                <w:szCs w:val="22"/>
              </w:rPr>
            </w:pPr>
            <w:r>
              <w:rPr>
                <w:rFonts w:ascii="Bookman Old Style" w:hAnsi="Bookman Old Style"/>
                <w:sz w:val="22"/>
                <w:szCs w:val="22"/>
              </w:rPr>
              <w:t xml:space="preserve">Tax identification number: 5251575083 </w:t>
            </w:r>
          </w:p>
          <w:p w14:paraId="01EE4D12" w14:textId="1DCB6F2B" w:rsidR="00193A8B" w:rsidRPr="00A76B27" w:rsidRDefault="00193A8B" w:rsidP="006E60D7">
            <w:pPr>
              <w:pStyle w:val="Akapitzlist"/>
              <w:ind w:left="216"/>
              <w:rPr>
                <w:rFonts w:ascii="Bookman Old Style" w:hAnsi="Bookman Old Style"/>
                <w:spacing w:val="-9"/>
                <w:sz w:val="22"/>
                <w:szCs w:val="22"/>
              </w:rPr>
            </w:pPr>
            <w:r>
              <w:rPr>
                <w:rFonts w:ascii="Bookman Old Style" w:hAnsi="Bookman Old Style"/>
                <w:sz w:val="22"/>
                <w:szCs w:val="22"/>
              </w:rPr>
              <w:t>REGON (National Business Registry Number): 000325713</w:t>
            </w:r>
          </w:p>
          <w:p w14:paraId="2E0F62EA" w14:textId="77777777" w:rsidR="00193A8B" w:rsidRPr="00A76B27" w:rsidRDefault="00193A8B" w:rsidP="00406841">
            <w:pPr>
              <w:spacing w:after="0" w:line="240" w:lineRule="auto"/>
              <w:jc w:val="both"/>
              <w:rPr>
                <w:rFonts w:ascii="Bookman Old Style" w:eastAsia="Times New Roman" w:hAnsi="Bookman Old Style"/>
                <w:lang w:eastAsia="pl-PL"/>
              </w:rPr>
            </w:pPr>
          </w:p>
        </w:tc>
      </w:tr>
    </w:tbl>
    <w:p w14:paraId="3755B455" w14:textId="77777777" w:rsidR="00193A8B" w:rsidRPr="00A76B27" w:rsidRDefault="00193A8B" w:rsidP="00193A8B">
      <w:pPr>
        <w:widowControl w:val="0"/>
        <w:numPr>
          <w:ilvl w:val="12"/>
          <w:numId w:val="0"/>
        </w:numPr>
        <w:spacing w:beforeAutospacing="1" w:after="0" w:afterAutospacing="1" w:line="240" w:lineRule="auto"/>
        <w:rPr>
          <w:rFonts w:ascii="Bookman Old Style" w:eastAsia="Times New Roman" w:hAnsi="Bookman Old Style"/>
          <w:b/>
          <w:lang w:eastAsia="pl-PL"/>
        </w:rPr>
      </w:pPr>
    </w:p>
    <w:p w14:paraId="5CBA4BD2" w14:textId="39F74C49" w:rsidR="00193A8B" w:rsidRPr="00A76B27" w:rsidRDefault="298D28AF" w:rsidP="79DDFAB0">
      <w:pPr>
        <w:widowControl w:val="0"/>
        <w:spacing w:beforeAutospacing="1" w:after="0" w:afterAutospacing="1" w:line="240" w:lineRule="auto"/>
        <w:jc w:val="both"/>
        <w:rPr>
          <w:rFonts w:ascii="Bookman Old Style" w:hAnsi="Bookman Old Style"/>
        </w:rPr>
      </w:pPr>
      <w:r w:rsidRPr="79DDFAB0">
        <w:rPr>
          <w:rFonts w:ascii="Bookman Old Style" w:hAnsi="Bookman Old Style"/>
        </w:rPr>
        <w:t xml:space="preserve">Acting on behalf of the abovementioned </w:t>
      </w:r>
      <w:r w:rsidR="06F26C7F" w:rsidRPr="79DDFAB0">
        <w:rPr>
          <w:rFonts w:ascii="Bookman Old Style" w:hAnsi="Bookman Old Style"/>
        </w:rPr>
        <w:t>Bidder</w:t>
      </w:r>
      <w:r w:rsidRPr="79DDFAB0">
        <w:rPr>
          <w:rFonts w:ascii="Bookman Old Style" w:hAnsi="Bookman Old Style"/>
        </w:rPr>
        <w:t xml:space="preserve">, I am offering to carry out the public procurement contract for the benefit of the Ordering Party concerning the following: </w:t>
      </w:r>
      <w:r w:rsidR="4BA03088" w:rsidRPr="79DDFAB0">
        <w:rPr>
          <w:rFonts w:ascii="Bookman Old Style" w:hAnsi="Bookman Old Style"/>
        </w:rPr>
        <w:t>conducting</w:t>
      </w:r>
      <w:r w:rsidR="4BA03088" w:rsidRPr="79DDFAB0">
        <w:rPr>
          <w:rFonts w:ascii="Bookman Old Style" w:hAnsi="Bookman Old Style"/>
          <w:i/>
          <w:iCs/>
        </w:rPr>
        <w:t xml:space="preserve"> </w:t>
      </w:r>
      <w:r w:rsidR="6350A7DC" w:rsidRPr="79DDFAB0">
        <w:rPr>
          <w:rFonts w:ascii="Bookman Old Style" w:hAnsi="Bookman Old Style"/>
          <w:i/>
          <w:iCs/>
        </w:rPr>
        <w:t>Writing an effective research proposal</w:t>
      </w:r>
      <w:r w:rsidR="7FD52E89" w:rsidRPr="79DDFAB0">
        <w:rPr>
          <w:rFonts w:ascii="Bookman Old Style" w:hAnsi="Bookman Old Style"/>
          <w:i/>
          <w:iCs/>
        </w:rPr>
        <w:t xml:space="preserve"> </w:t>
      </w:r>
      <w:r w:rsidR="7FD52E89" w:rsidRPr="79DDFAB0">
        <w:rPr>
          <w:rFonts w:ascii="Bookman Old Style" w:hAnsi="Bookman Old Style"/>
        </w:rPr>
        <w:t>workshop for PAS</w:t>
      </w:r>
      <w:r w:rsidR="00B55491" w:rsidRPr="79DDFAB0">
        <w:rPr>
          <w:rFonts w:ascii="Bookman Old Style" w:hAnsi="Bookman Old Style"/>
        </w:rPr>
        <w:t>.</w:t>
      </w:r>
      <w:r w:rsidR="7FD52E89" w:rsidRPr="79DDFAB0">
        <w:rPr>
          <w:rFonts w:ascii="Bookman Old Style" w:hAnsi="Bookman Old Style"/>
        </w:rPr>
        <w:t xml:space="preserve"> </w:t>
      </w:r>
    </w:p>
    <w:p w14:paraId="28B99DB1" w14:textId="6EFE89BD" w:rsidR="00193A8B" w:rsidRPr="00A76B27" w:rsidRDefault="1FB0B6E2" w:rsidP="46AC6F23">
      <w:pPr>
        <w:widowControl w:val="0"/>
        <w:spacing w:beforeAutospacing="1" w:after="0" w:afterAutospacing="1" w:line="240" w:lineRule="auto"/>
        <w:jc w:val="both"/>
        <w:rPr>
          <w:rFonts w:ascii="Bookman Old Style" w:eastAsia="Times New Roman" w:hAnsi="Bookman Old Style"/>
          <w:b/>
          <w:bCs/>
        </w:rPr>
      </w:pPr>
      <w:r w:rsidRPr="46AC6F23">
        <w:rPr>
          <w:rFonts w:ascii="Bookman Old Style" w:hAnsi="Bookman Old Style"/>
          <w:b/>
          <w:bCs/>
          <w:u w:val="single"/>
        </w:rPr>
        <w:t>I declare that</w:t>
      </w:r>
      <w:r w:rsidRPr="46AC6F23">
        <w:rPr>
          <w:rFonts w:ascii="Bookman Old Style" w:hAnsi="Bookman Old Style"/>
          <w:b/>
          <w:bCs/>
        </w:rPr>
        <w:t>:</w:t>
      </w:r>
    </w:p>
    <w:p w14:paraId="73E364CB" w14:textId="0EF7F346" w:rsidR="00193A8B" w:rsidRPr="00A76B27" w:rsidRDefault="00193A8B" w:rsidP="000D4188">
      <w:pPr>
        <w:numPr>
          <w:ilvl w:val="0"/>
          <w:numId w:val="5"/>
        </w:numPr>
        <w:spacing w:line="240" w:lineRule="auto"/>
        <w:jc w:val="both"/>
        <w:rPr>
          <w:rFonts w:ascii="Bookman Old Style" w:eastAsia="Times New Roman" w:hAnsi="Bookman Old Style"/>
        </w:rPr>
      </w:pPr>
      <w:r>
        <w:rPr>
          <w:rFonts w:ascii="Bookman Old Style" w:hAnsi="Bookman Old Style"/>
        </w:rPr>
        <w:t xml:space="preserve">I/we fully and unreservedly accept the provisions of this </w:t>
      </w:r>
      <w:r w:rsidR="00815D44">
        <w:rPr>
          <w:rFonts w:ascii="Bookman Old Style" w:hAnsi="Bookman Old Style"/>
        </w:rPr>
        <w:t>Call for Tend</w:t>
      </w:r>
      <w:r w:rsidR="00330110">
        <w:rPr>
          <w:rFonts w:ascii="Bookman Old Style" w:hAnsi="Bookman Old Style"/>
        </w:rPr>
        <w:t>ers</w:t>
      </w:r>
      <w:r w:rsidR="000D4188">
        <w:rPr>
          <w:rFonts w:ascii="Bookman Old Style" w:hAnsi="Bookman Old Style"/>
        </w:rPr>
        <w:t>;</w:t>
      </w:r>
    </w:p>
    <w:p w14:paraId="39E2C130" w14:textId="7FF13FEB" w:rsidR="0015424B" w:rsidRPr="005E0B2E" w:rsidRDefault="06F26C7F" w:rsidP="000D4188">
      <w:pPr>
        <w:numPr>
          <w:ilvl w:val="0"/>
          <w:numId w:val="5"/>
        </w:numPr>
        <w:spacing w:line="240" w:lineRule="auto"/>
        <w:jc w:val="both"/>
        <w:rPr>
          <w:rFonts w:ascii="Bookman Old Style" w:eastAsia="Times New Roman" w:hAnsi="Bookman Old Style"/>
        </w:rPr>
      </w:pPr>
      <w:r>
        <w:rPr>
          <w:rFonts w:ascii="Bookman Old Style" w:hAnsi="Bookman Old Style"/>
        </w:rPr>
        <w:t>I/</w:t>
      </w:r>
      <w:r w:rsidR="6DD652E1">
        <w:rPr>
          <w:rFonts w:ascii="Bookman Old Style" w:hAnsi="Bookman Old Style"/>
        </w:rPr>
        <w:t xml:space="preserve">we declare that </w:t>
      </w:r>
      <w:r>
        <w:rPr>
          <w:rFonts w:ascii="Bookman Old Style" w:hAnsi="Bookman Old Style"/>
        </w:rPr>
        <w:t>I/</w:t>
      </w:r>
      <w:r w:rsidR="6DD652E1">
        <w:rPr>
          <w:rFonts w:ascii="Bookman Old Style" w:hAnsi="Bookman Old Style"/>
        </w:rPr>
        <w:t xml:space="preserve">we have </w:t>
      </w:r>
      <w:r w:rsidR="1E19BEF0" w:rsidRPr="46AC6F23">
        <w:rPr>
          <w:rFonts w:ascii="Bookman Old Style" w:hAnsi="Bookman Old Style"/>
        </w:rPr>
        <w:t>1</w:t>
      </w:r>
      <w:r w:rsidR="6DD652E1" w:rsidRPr="46AC6F23">
        <w:rPr>
          <w:rFonts w:ascii="Bookman Old Style" w:hAnsi="Bookman Old Style"/>
        </w:rPr>
        <w:t xml:space="preserve"> trainer</w:t>
      </w:r>
      <w:r w:rsidR="6DD652E1">
        <w:rPr>
          <w:rFonts w:ascii="Bookman Old Style" w:hAnsi="Bookman Old Style"/>
        </w:rPr>
        <w:t xml:space="preserve"> with at least </w:t>
      </w:r>
      <w:r w:rsidR="5965FD97">
        <w:rPr>
          <w:rFonts w:ascii="Bookman Old Style" w:hAnsi="Bookman Old Style"/>
        </w:rPr>
        <w:t>10</w:t>
      </w:r>
      <w:r w:rsidR="6DD652E1">
        <w:rPr>
          <w:rFonts w:ascii="Bookman Old Style" w:hAnsi="Bookman Old Style"/>
        </w:rPr>
        <w:t xml:space="preserve"> </w:t>
      </w:r>
      <w:r w:rsidR="6DD652E1" w:rsidRPr="46AC6F23">
        <w:rPr>
          <w:rFonts w:ascii="Bookman Old Style" w:hAnsi="Bookman Old Style"/>
        </w:rPr>
        <w:t>years of experience in conducting</w:t>
      </w:r>
      <w:r w:rsidR="6DD652E1">
        <w:rPr>
          <w:rFonts w:ascii="Bookman Old Style" w:hAnsi="Bookman Old Style"/>
        </w:rPr>
        <w:t xml:space="preserve"> workshops </w:t>
      </w:r>
      <w:r w:rsidR="00BD798D">
        <w:rPr>
          <w:rFonts w:ascii="Bookman Old Style" w:hAnsi="Bookman Old Style"/>
        </w:rPr>
        <w:t xml:space="preserve">in English </w:t>
      </w:r>
      <w:r w:rsidR="3FF1EE85">
        <w:rPr>
          <w:rFonts w:ascii="Bookman Old Style" w:hAnsi="Bookman Old Style"/>
        </w:rPr>
        <w:t>for scientists in</w:t>
      </w:r>
      <w:r w:rsidR="00BD798D">
        <w:rPr>
          <w:rFonts w:ascii="Bookman Old Style" w:hAnsi="Bookman Old Style"/>
        </w:rPr>
        <w:t xml:space="preserve"> </w:t>
      </w:r>
      <w:r w:rsidR="00AE0D2D">
        <w:rPr>
          <w:rFonts w:ascii="Bookman Old Style" w:hAnsi="Bookman Old Style"/>
        </w:rPr>
        <w:t>–</w:t>
      </w:r>
      <w:r w:rsidR="6DD652E1">
        <w:rPr>
          <w:rFonts w:ascii="Bookman Old Style" w:hAnsi="Bookman Old Style"/>
        </w:rPr>
        <w:t xml:space="preserve"> </w:t>
      </w:r>
      <w:r w:rsidR="6DD652E1" w:rsidRPr="00476CBE">
        <w:rPr>
          <w:rFonts w:ascii="Bookman Old Style" w:hAnsi="Bookman Old Style"/>
          <w:color w:val="FF0000"/>
        </w:rPr>
        <w:t>YES</w:t>
      </w:r>
      <w:r w:rsidR="00AE0D2D">
        <w:rPr>
          <w:rFonts w:ascii="Bookman Old Style" w:hAnsi="Bookman Old Style"/>
          <w:color w:val="FF0000"/>
        </w:rPr>
        <w:t xml:space="preserve"> </w:t>
      </w:r>
      <w:r w:rsidR="6DD652E1" w:rsidRPr="00476CBE">
        <w:rPr>
          <w:rFonts w:ascii="Bookman Old Style" w:hAnsi="Bookman Old Style"/>
          <w:color w:val="FF0000"/>
        </w:rPr>
        <w:t>/</w:t>
      </w:r>
      <w:r w:rsidR="00AE0D2D">
        <w:rPr>
          <w:rFonts w:ascii="Bookman Old Style" w:hAnsi="Bookman Old Style"/>
          <w:color w:val="FF0000"/>
        </w:rPr>
        <w:t xml:space="preserve"> </w:t>
      </w:r>
      <w:r w:rsidR="6DD652E1" w:rsidRPr="00476CBE">
        <w:rPr>
          <w:rFonts w:ascii="Bookman Old Style" w:hAnsi="Bookman Old Style"/>
          <w:color w:val="FF0000"/>
        </w:rPr>
        <w:t>NO</w:t>
      </w:r>
      <w:r w:rsidR="000C6EE1" w:rsidRPr="00476CBE">
        <w:rPr>
          <w:rStyle w:val="Odwoanieprzypisudolnego"/>
          <w:rFonts w:ascii="Bookman Old Style" w:eastAsia="Times New Roman" w:hAnsi="Bookman Old Style"/>
          <w:color w:val="FF0000"/>
          <w:lang w:eastAsia="pl-PL"/>
        </w:rPr>
        <w:footnoteReference w:id="2"/>
      </w:r>
      <w:r w:rsidR="000D4188">
        <w:rPr>
          <w:rFonts w:ascii="Bookman Old Style" w:hAnsi="Bookman Old Style"/>
        </w:rPr>
        <w:t>;</w:t>
      </w:r>
    </w:p>
    <w:p w14:paraId="67DC2B53" w14:textId="29653BD4" w:rsidR="005E0B2E" w:rsidRPr="000D4188" w:rsidRDefault="00486C0C" w:rsidP="000D4188">
      <w:pPr>
        <w:pStyle w:val="Akapitzlist"/>
        <w:numPr>
          <w:ilvl w:val="0"/>
          <w:numId w:val="5"/>
        </w:numPr>
        <w:tabs>
          <w:tab w:val="num" w:pos="1440"/>
        </w:tabs>
        <w:spacing w:after="240"/>
        <w:rPr>
          <w:rFonts w:ascii="Bookman Old Style" w:eastAsia="Calibri" w:hAnsi="Bookman Old Style"/>
          <w:sz w:val="22"/>
          <w:szCs w:val="22"/>
        </w:rPr>
      </w:pPr>
      <w:r w:rsidRPr="000D4188">
        <w:rPr>
          <w:rFonts w:ascii="Bookman Old Style" w:hAnsi="Bookman Old Style"/>
          <w:sz w:val="22"/>
          <w:szCs w:val="22"/>
        </w:rPr>
        <w:t xml:space="preserve">The trainer(s) has/have carried out </w:t>
      </w:r>
      <w:r w:rsidRPr="000D4188">
        <w:rPr>
          <w:rFonts w:ascii="Bookman Old Style" w:eastAsia="Calibri" w:hAnsi="Bookman Old Style"/>
          <w:sz w:val="22"/>
          <w:szCs w:val="22"/>
        </w:rPr>
        <w:t xml:space="preserve">at least </w:t>
      </w:r>
      <w:r w:rsidR="41F59FEA" w:rsidRPr="000D4188">
        <w:rPr>
          <w:rFonts w:ascii="Bookman Old Style" w:eastAsia="Calibri" w:hAnsi="Bookman Old Style"/>
          <w:sz w:val="22"/>
          <w:szCs w:val="22"/>
        </w:rPr>
        <w:t>15</w:t>
      </w:r>
      <w:r w:rsidRPr="000D4188">
        <w:rPr>
          <w:rFonts w:ascii="Bookman Old Style" w:eastAsia="Calibri" w:hAnsi="Bookman Old Style"/>
          <w:sz w:val="22"/>
          <w:szCs w:val="22"/>
        </w:rPr>
        <w:t xml:space="preserve"> workshops/training sessions</w:t>
      </w:r>
      <w:r w:rsidR="0CE37FC2" w:rsidRPr="000D4188">
        <w:rPr>
          <w:rFonts w:ascii="Bookman Old Style" w:eastAsia="Calibri" w:hAnsi="Bookman Old Style"/>
          <w:sz w:val="22"/>
          <w:szCs w:val="22"/>
        </w:rPr>
        <w:t xml:space="preserve"> </w:t>
      </w:r>
      <w:r w:rsidR="00B91282" w:rsidRPr="000D4188">
        <w:rPr>
          <w:rFonts w:ascii="Bookman Old Style" w:eastAsia="Calibri" w:hAnsi="Bookman Old Style"/>
          <w:sz w:val="22"/>
          <w:szCs w:val="22"/>
        </w:rPr>
        <w:t xml:space="preserve">since January 2021 - </w:t>
      </w:r>
      <w:r w:rsidR="00B91282" w:rsidRPr="000D4188">
        <w:rPr>
          <w:rFonts w:ascii="Bookman Old Style" w:hAnsi="Bookman Old Style"/>
          <w:color w:val="FF0000"/>
        </w:rPr>
        <w:t>YES / NO</w:t>
      </w:r>
      <w:r w:rsidR="009545D2" w:rsidRPr="000D4188">
        <w:rPr>
          <w:rStyle w:val="Odwoanieprzypisudolnego"/>
          <w:rFonts w:ascii="Bookman Old Style" w:hAnsi="Bookman Old Style"/>
          <w:color w:val="FF0000"/>
        </w:rPr>
        <w:footnoteReference w:id="3"/>
      </w:r>
      <w:r w:rsidR="000D4188">
        <w:rPr>
          <w:rFonts w:ascii="Bookman Old Style" w:hAnsi="Bookman Old Style"/>
        </w:rPr>
        <w:t>;</w:t>
      </w:r>
    </w:p>
    <w:p w14:paraId="759EA33F" w14:textId="05349A86" w:rsidR="00193A8B" w:rsidRPr="00A76B27" w:rsidRDefault="298D28AF" w:rsidP="00193A8B">
      <w:pPr>
        <w:numPr>
          <w:ilvl w:val="0"/>
          <w:numId w:val="5"/>
        </w:numPr>
        <w:spacing w:after="0" w:line="240" w:lineRule="auto"/>
        <w:jc w:val="both"/>
        <w:rPr>
          <w:rFonts w:ascii="Bookman Old Style" w:eastAsia="Times New Roman" w:hAnsi="Bookman Old Style"/>
        </w:rPr>
      </w:pPr>
      <w:r w:rsidRPr="73A8F756">
        <w:rPr>
          <w:rFonts w:ascii="Bookman Old Style" w:hAnsi="Bookman Old Style"/>
        </w:rPr>
        <w:t xml:space="preserve">I/we guarantee the performance of the entire contract in accordance with the </w:t>
      </w:r>
      <w:r w:rsidR="006918C8" w:rsidRPr="73A8F756">
        <w:rPr>
          <w:rFonts w:ascii="Bookman Old Style" w:hAnsi="Bookman Old Style"/>
        </w:rPr>
        <w:t>Call</w:t>
      </w:r>
      <w:r w:rsidR="3745FF7B" w:rsidRPr="73A8F756">
        <w:rPr>
          <w:rFonts w:ascii="Bookman Old Style" w:hAnsi="Bookman Old Style"/>
        </w:rPr>
        <w:t xml:space="preserve"> </w:t>
      </w:r>
      <w:r w:rsidR="58C5153E" w:rsidRPr="73A8F756">
        <w:rPr>
          <w:rFonts w:ascii="Bookman Old Style" w:hAnsi="Bookman Old Style"/>
        </w:rPr>
        <w:t>for</w:t>
      </w:r>
      <w:r w:rsidR="3745FF7B" w:rsidRPr="73A8F756">
        <w:rPr>
          <w:rFonts w:ascii="Bookman Old Style" w:hAnsi="Bookman Old Style"/>
        </w:rPr>
        <w:t xml:space="preserve"> Tender</w:t>
      </w:r>
      <w:r w:rsidR="006918C8" w:rsidRPr="73A8F756">
        <w:rPr>
          <w:rFonts w:ascii="Bookman Old Style" w:hAnsi="Bookman Old Style"/>
        </w:rPr>
        <w:t>s</w:t>
      </w:r>
      <w:r w:rsidRPr="73A8F756">
        <w:rPr>
          <w:rFonts w:ascii="Bookman Old Style" w:hAnsi="Bookman Old Style"/>
        </w:rPr>
        <w:t xml:space="preserve"> for the </w:t>
      </w:r>
      <w:r w:rsidR="4276D543" w:rsidRPr="73A8F756">
        <w:rPr>
          <w:rFonts w:ascii="Bookman Old Style" w:hAnsi="Bookman Old Style"/>
        </w:rPr>
        <w:t>gross</w:t>
      </w:r>
      <w:r w:rsidR="4276D543" w:rsidRPr="73A8F756">
        <w:rPr>
          <w:rFonts w:ascii="Bookman Old Style" w:hAnsi="Bookman Old Style"/>
          <w:color w:val="FF0000"/>
        </w:rPr>
        <w:t xml:space="preserve"> </w:t>
      </w:r>
      <w:r w:rsidRPr="73A8F756">
        <w:rPr>
          <w:rFonts w:ascii="Bookman Old Style" w:hAnsi="Bookman Old Style"/>
        </w:rPr>
        <w:t>amount of:</w:t>
      </w:r>
    </w:p>
    <w:p w14:paraId="61E9B07B" w14:textId="77777777" w:rsidR="00193A8B" w:rsidRPr="00A76B27" w:rsidRDefault="00193A8B" w:rsidP="00193A8B">
      <w:pPr>
        <w:pStyle w:val="Akapitzlist"/>
        <w:ind w:left="357" w:right="22"/>
        <w:rPr>
          <w:rFonts w:ascii="Bookman Old Style" w:hAnsi="Bookman Old Style" w:cs="Arial"/>
          <w:sz w:val="22"/>
          <w:szCs w:val="22"/>
          <w:lang w:eastAsia="pl-PL"/>
        </w:rPr>
      </w:pPr>
    </w:p>
    <w:p w14:paraId="5D243D9E" w14:textId="41710176" w:rsidR="00193A8B" w:rsidRPr="00A76B27" w:rsidRDefault="00193A8B" w:rsidP="00193A8B">
      <w:pPr>
        <w:pStyle w:val="Akapitzlist"/>
        <w:ind w:left="357" w:right="22"/>
        <w:rPr>
          <w:rFonts w:ascii="Bookman Old Style" w:hAnsi="Bookman Old Style"/>
          <w:sz w:val="22"/>
          <w:szCs w:val="22"/>
        </w:rPr>
      </w:pPr>
      <w:r w:rsidRPr="7D642F10">
        <w:rPr>
          <w:rFonts w:ascii="Bookman Old Style" w:hAnsi="Bookman Old Style"/>
          <w:sz w:val="22"/>
          <w:szCs w:val="22"/>
        </w:rPr>
        <w:t>EUR............................................................</w:t>
      </w:r>
    </w:p>
    <w:p w14:paraId="525CB58E" w14:textId="38F7DF67" w:rsidR="00193A8B" w:rsidRPr="00A76B27" w:rsidRDefault="00193A8B" w:rsidP="00193A8B">
      <w:pPr>
        <w:pStyle w:val="Akapitzlist"/>
        <w:ind w:left="357" w:right="22"/>
        <w:rPr>
          <w:rFonts w:ascii="Bookman Old Style" w:hAnsi="Bookman Old Style"/>
          <w:sz w:val="22"/>
          <w:szCs w:val="22"/>
        </w:rPr>
      </w:pPr>
      <w:r w:rsidRPr="7D642F10">
        <w:rPr>
          <w:rFonts w:ascii="Bookman Old Style" w:hAnsi="Bookman Old Style"/>
          <w:sz w:val="22"/>
          <w:szCs w:val="22"/>
        </w:rPr>
        <w:t>(in words: ....................</w:t>
      </w:r>
      <w:r w:rsidR="006918C8">
        <w:rPr>
          <w:rFonts w:ascii="Bookman Old Style" w:hAnsi="Bookman Old Style"/>
          <w:sz w:val="22"/>
          <w:szCs w:val="22"/>
        </w:rPr>
        <w:t>.................</w:t>
      </w:r>
      <w:r w:rsidRPr="7D642F10">
        <w:rPr>
          <w:rFonts w:ascii="Bookman Old Style" w:hAnsi="Bookman Old Style"/>
          <w:sz w:val="22"/>
          <w:szCs w:val="22"/>
        </w:rPr>
        <w:t>.............. Euro)</w:t>
      </w:r>
    </w:p>
    <w:p w14:paraId="5C03EA97" w14:textId="184234CF" w:rsidR="14C2F43A" w:rsidRDefault="14C2F43A" w:rsidP="7D642F10">
      <w:pPr>
        <w:pStyle w:val="Akapitzlist"/>
        <w:ind w:left="357" w:right="22"/>
        <w:rPr>
          <w:rFonts w:ascii="Bookman Old Style" w:hAnsi="Bookman Old Style"/>
          <w:sz w:val="22"/>
          <w:szCs w:val="22"/>
        </w:rPr>
      </w:pPr>
      <w:r w:rsidRPr="7D642F10">
        <w:rPr>
          <w:rFonts w:ascii="Bookman Old Style" w:hAnsi="Bookman Old Style"/>
          <w:sz w:val="22"/>
          <w:szCs w:val="22"/>
        </w:rPr>
        <w:t>including VAT (…...%) EUR…....................</w:t>
      </w:r>
      <w:r w:rsidR="159873B7" w:rsidRPr="7D642F10">
        <w:rPr>
          <w:rFonts w:ascii="Bookman Old Style" w:hAnsi="Bookman Old Style"/>
          <w:sz w:val="22"/>
          <w:szCs w:val="22"/>
        </w:rPr>
        <w:t>.</w:t>
      </w:r>
      <w:r w:rsidR="006918C8">
        <w:rPr>
          <w:rFonts w:ascii="Bookman Old Style" w:hAnsi="Bookman Old Style"/>
          <w:sz w:val="22"/>
          <w:szCs w:val="22"/>
        </w:rPr>
        <w:t>.</w:t>
      </w:r>
    </w:p>
    <w:p w14:paraId="3E31A4C7" w14:textId="3EF09A21" w:rsidR="159873B7" w:rsidRDefault="159873B7" w:rsidP="7D642F10">
      <w:pPr>
        <w:pStyle w:val="Akapitzlist"/>
        <w:ind w:left="357" w:right="22"/>
        <w:rPr>
          <w:rFonts w:ascii="Bookman Old Style" w:hAnsi="Bookman Old Style"/>
          <w:sz w:val="22"/>
          <w:szCs w:val="22"/>
        </w:rPr>
      </w:pPr>
      <w:r w:rsidRPr="7D642F10">
        <w:rPr>
          <w:rFonts w:ascii="Bookman Old Style" w:hAnsi="Bookman Old Style"/>
          <w:sz w:val="22"/>
          <w:szCs w:val="22"/>
        </w:rPr>
        <w:t>Net offer price: EUR...................................</w:t>
      </w:r>
      <w:r w:rsidR="006918C8">
        <w:rPr>
          <w:rFonts w:ascii="Bookman Old Style" w:hAnsi="Bookman Old Style"/>
          <w:sz w:val="22"/>
          <w:szCs w:val="22"/>
        </w:rPr>
        <w:t>.</w:t>
      </w:r>
    </w:p>
    <w:p w14:paraId="74B68D9F" w14:textId="78ACFE2E" w:rsidR="7D642F10" w:rsidRDefault="159873B7" w:rsidP="00A56E4C">
      <w:pPr>
        <w:pStyle w:val="Akapitzlist"/>
        <w:ind w:left="357" w:right="22"/>
        <w:rPr>
          <w:rFonts w:ascii="Bookman Old Style" w:hAnsi="Bookman Old Style"/>
          <w:sz w:val="22"/>
          <w:szCs w:val="22"/>
        </w:rPr>
      </w:pPr>
      <w:r w:rsidRPr="7D642F10">
        <w:rPr>
          <w:rFonts w:ascii="Bookman Old Style" w:hAnsi="Bookman Old Style"/>
          <w:sz w:val="22"/>
          <w:szCs w:val="22"/>
        </w:rPr>
        <w:t>(in words: ...........................</w:t>
      </w:r>
      <w:r w:rsidR="006918C8">
        <w:rPr>
          <w:rFonts w:ascii="Bookman Old Style" w:hAnsi="Bookman Old Style"/>
          <w:sz w:val="22"/>
          <w:szCs w:val="22"/>
        </w:rPr>
        <w:t>...............</w:t>
      </w:r>
      <w:r w:rsidRPr="7D642F10">
        <w:rPr>
          <w:rFonts w:ascii="Bookman Old Style" w:hAnsi="Bookman Old Style"/>
          <w:sz w:val="22"/>
          <w:szCs w:val="22"/>
        </w:rPr>
        <w:t>....... Euro)</w:t>
      </w:r>
    </w:p>
    <w:p w14:paraId="041A9F14" w14:textId="77777777" w:rsidR="00A56E4C" w:rsidRPr="00A56E4C" w:rsidRDefault="00A56E4C" w:rsidP="00A56E4C">
      <w:pPr>
        <w:pStyle w:val="Akapitzlist"/>
        <w:ind w:left="357" w:right="22"/>
        <w:rPr>
          <w:rFonts w:ascii="Bookman Old Style" w:hAnsi="Bookman Old Style"/>
          <w:sz w:val="22"/>
          <w:szCs w:val="22"/>
        </w:rPr>
      </w:pPr>
    </w:p>
    <w:p w14:paraId="29BA9350" w14:textId="7C8A9CCF" w:rsidR="006E60D7" w:rsidRDefault="0058549E" w:rsidP="006E60D7">
      <w:pPr>
        <w:spacing w:after="0" w:line="240" w:lineRule="auto"/>
        <w:ind w:left="357"/>
        <w:jc w:val="both"/>
        <w:rPr>
          <w:rFonts w:ascii="Bookman Old Style" w:hAnsi="Bookman Old Style"/>
        </w:rPr>
      </w:pPr>
      <w:r>
        <w:rPr>
          <w:rFonts w:ascii="Bookman Old Style" w:hAnsi="Bookman Old Style"/>
        </w:rPr>
        <w:t>This amount includes the total cost of the training</w:t>
      </w:r>
      <w:r w:rsidR="006E60D7">
        <w:rPr>
          <w:rFonts w:ascii="Bookman Old Style" w:hAnsi="Bookman Old Style"/>
        </w:rPr>
        <w:t>.</w:t>
      </w:r>
    </w:p>
    <w:p w14:paraId="6CAE9A65" w14:textId="77777777" w:rsidR="00024414" w:rsidRDefault="00024414" w:rsidP="006E60D7">
      <w:pPr>
        <w:spacing w:after="0" w:line="240" w:lineRule="auto"/>
        <w:ind w:left="357"/>
        <w:jc w:val="both"/>
        <w:rPr>
          <w:rFonts w:ascii="Bookman Old Style" w:hAnsi="Bookman Old Style"/>
        </w:rPr>
      </w:pPr>
    </w:p>
    <w:p w14:paraId="46536308" w14:textId="77777777" w:rsidR="00A56E4C" w:rsidRDefault="00A56E4C" w:rsidP="006E60D7">
      <w:pPr>
        <w:spacing w:after="0" w:line="240" w:lineRule="auto"/>
        <w:ind w:left="357"/>
        <w:jc w:val="both"/>
        <w:rPr>
          <w:rFonts w:ascii="Bookman Old Style" w:hAnsi="Bookman Old Style"/>
        </w:rPr>
      </w:pPr>
    </w:p>
    <w:p w14:paraId="5F2D4318" w14:textId="0B81AD80" w:rsidR="0015424B" w:rsidRPr="00744169" w:rsidRDefault="0015424B" w:rsidP="00744169">
      <w:pPr>
        <w:pStyle w:val="Akapitzlist"/>
        <w:numPr>
          <w:ilvl w:val="0"/>
          <w:numId w:val="5"/>
        </w:numPr>
        <w:rPr>
          <w:rFonts w:ascii="Bookman Old Style" w:eastAsia="Calibri" w:hAnsi="Bookman Old Style"/>
          <w:sz w:val="22"/>
          <w:szCs w:val="22"/>
        </w:rPr>
      </w:pPr>
      <w:r w:rsidRPr="00744169">
        <w:rPr>
          <w:rFonts w:ascii="Bookman Old Style" w:eastAsia="Calibri" w:hAnsi="Bookman Old Style"/>
          <w:sz w:val="22"/>
          <w:szCs w:val="22"/>
        </w:rPr>
        <w:t>The workshop will be conducted by the following trainer(s):</w:t>
      </w:r>
    </w:p>
    <w:p w14:paraId="09FA6404" w14:textId="77777777" w:rsidR="0015424B" w:rsidRPr="00A76B27" w:rsidRDefault="0015424B" w:rsidP="0015424B">
      <w:pPr>
        <w:tabs>
          <w:tab w:val="num" w:pos="1440"/>
        </w:tabs>
        <w:spacing w:after="0" w:line="240" w:lineRule="auto"/>
        <w:ind w:left="357"/>
        <w:jc w:val="both"/>
        <w:rPr>
          <w:rFonts w:ascii="Bookman Old Style" w:eastAsia="Times New Roman" w:hAnsi="Bookman Old Style"/>
          <w:lang w:eastAsia="pl-PL"/>
        </w:rPr>
      </w:pPr>
    </w:p>
    <w:tbl>
      <w:tblPr>
        <w:tblStyle w:val="Tabela-Siatka"/>
        <w:tblW w:w="9072" w:type="dxa"/>
        <w:tblInd w:w="-5" w:type="dxa"/>
        <w:tblLayout w:type="fixed"/>
        <w:tblLook w:val="04A0" w:firstRow="1" w:lastRow="0" w:firstColumn="1" w:lastColumn="0" w:noHBand="0" w:noVBand="1"/>
      </w:tblPr>
      <w:tblGrid>
        <w:gridCol w:w="567"/>
        <w:gridCol w:w="8505"/>
      </w:tblGrid>
      <w:tr w:rsidR="00F717F3" w:rsidRPr="00A76B27" w14:paraId="10B135A6" w14:textId="7C7E4F43" w:rsidTr="00E67B09">
        <w:trPr>
          <w:trHeight w:val="451"/>
        </w:trPr>
        <w:tc>
          <w:tcPr>
            <w:tcW w:w="567" w:type="dxa"/>
            <w:shd w:val="clear" w:color="auto" w:fill="E7E6E6" w:themeFill="background2"/>
          </w:tcPr>
          <w:p w14:paraId="0A78E87A" w14:textId="7EBBC41E" w:rsidR="00F717F3" w:rsidRPr="00A76B27" w:rsidRDefault="00F717F3" w:rsidP="00406841">
            <w:pPr>
              <w:pStyle w:val="Bezodstpw"/>
              <w:tabs>
                <w:tab w:val="num" w:pos="1440"/>
              </w:tabs>
              <w:jc w:val="both"/>
              <w:rPr>
                <w:rStyle w:val="text"/>
                <w:rFonts w:ascii="Bookman Old Style" w:eastAsia="Times New Roman" w:hAnsi="Bookman Old Style" w:cs="Times New Roman"/>
              </w:rPr>
            </w:pPr>
          </w:p>
        </w:tc>
        <w:tc>
          <w:tcPr>
            <w:tcW w:w="8505" w:type="dxa"/>
            <w:shd w:val="clear" w:color="auto" w:fill="E7E6E6" w:themeFill="background2"/>
          </w:tcPr>
          <w:p w14:paraId="14B3AC89" w14:textId="045FBA99" w:rsidR="00F717F3" w:rsidRDefault="00F717F3" w:rsidP="00406841">
            <w:pPr>
              <w:pStyle w:val="Bezodstpw"/>
              <w:tabs>
                <w:tab w:val="num" w:pos="1440"/>
              </w:tabs>
              <w:jc w:val="both"/>
              <w:rPr>
                <w:rStyle w:val="text"/>
                <w:rFonts w:ascii="Bookman Old Style" w:hAnsi="Bookman Old Style"/>
              </w:rPr>
            </w:pPr>
            <w:r>
              <w:rPr>
                <w:rStyle w:val="text"/>
                <w:rFonts w:ascii="Bookman Old Style" w:hAnsi="Bookman Old Style"/>
              </w:rPr>
              <w:t>First name, last name</w:t>
            </w:r>
          </w:p>
        </w:tc>
      </w:tr>
      <w:tr w:rsidR="00F717F3" w:rsidRPr="00A76B27" w14:paraId="37CCE3CB" w14:textId="7AAA6949" w:rsidTr="00164038">
        <w:trPr>
          <w:trHeight w:val="543"/>
        </w:trPr>
        <w:tc>
          <w:tcPr>
            <w:tcW w:w="567" w:type="dxa"/>
          </w:tcPr>
          <w:p w14:paraId="7963D1EE" w14:textId="77777777" w:rsidR="00F717F3" w:rsidRPr="00A76B27" w:rsidRDefault="00F717F3" w:rsidP="00406841">
            <w:pPr>
              <w:pStyle w:val="Bezodstpw"/>
              <w:tabs>
                <w:tab w:val="num" w:pos="1440"/>
              </w:tabs>
              <w:jc w:val="both"/>
              <w:rPr>
                <w:rStyle w:val="text"/>
                <w:rFonts w:ascii="Bookman Old Style" w:eastAsia="Times New Roman" w:hAnsi="Bookman Old Style" w:cs="Times New Roman"/>
              </w:rPr>
            </w:pPr>
            <w:r>
              <w:rPr>
                <w:rFonts w:ascii="Bookman Old Style" w:hAnsi="Bookman Old Style"/>
              </w:rPr>
              <w:t>1.</w:t>
            </w:r>
          </w:p>
        </w:tc>
        <w:tc>
          <w:tcPr>
            <w:tcW w:w="8505" w:type="dxa"/>
          </w:tcPr>
          <w:p w14:paraId="7696016A" w14:textId="77777777" w:rsidR="00F717F3" w:rsidRDefault="00F717F3" w:rsidP="00406841">
            <w:pPr>
              <w:pStyle w:val="Bezodstpw"/>
              <w:tabs>
                <w:tab w:val="num" w:pos="1440"/>
              </w:tabs>
              <w:jc w:val="both"/>
              <w:rPr>
                <w:rFonts w:ascii="Bookman Old Style" w:hAnsi="Bookman Old Style"/>
              </w:rPr>
            </w:pPr>
          </w:p>
        </w:tc>
      </w:tr>
      <w:tr w:rsidR="00164038" w:rsidRPr="00A76B27" w14:paraId="34337C0F" w14:textId="77777777" w:rsidTr="00164038">
        <w:trPr>
          <w:trHeight w:val="543"/>
        </w:trPr>
        <w:tc>
          <w:tcPr>
            <w:tcW w:w="567" w:type="dxa"/>
          </w:tcPr>
          <w:p w14:paraId="5632075A" w14:textId="30AF94A4" w:rsidR="00164038" w:rsidRDefault="00164038" w:rsidP="00406841">
            <w:pPr>
              <w:pStyle w:val="Bezodstpw"/>
              <w:tabs>
                <w:tab w:val="num" w:pos="1440"/>
              </w:tabs>
              <w:jc w:val="both"/>
              <w:rPr>
                <w:rFonts w:ascii="Bookman Old Style" w:hAnsi="Bookman Old Style"/>
              </w:rPr>
            </w:pPr>
            <w:r>
              <w:rPr>
                <w:rFonts w:ascii="Bookman Old Style" w:hAnsi="Bookman Old Style"/>
              </w:rPr>
              <w:t>2.</w:t>
            </w:r>
          </w:p>
        </w:tc>
        <w:tc>
          <w:tcPr>
            <w:tcW w:w="8505" w:type="dxa"/>
          </w:tcPr>
          <w:p w14:paraId="5850F0D2" w14:textId="77777777" w:rsidR="00164038" w:rsidRDefault="00164038" w:rsidP="00406841">
            <w:pPr>
              <w:pStyle w:val="Bezodstpw"/>
              <w:tabs>
                <w:tab w:val="num" w:pos="1440"/>
              </w:tabs>
              <w:jc w:val="both"/>
              <w:rPr>
                <w:rFonts w:ascii="Bookman Old Style" w:hAnsi="Bookman Old Style"/>
              </w:rPr>
            </w:pPr>
          </w:p>
        </w:tc>
      </w:tr>
    </w:tbl>
    <w:p w14:paraId="6432A00B" w14:textId="77777777" w:rsidR="0019208D" w:rsidRDefault="0019208D" w:rsidP="0019208D">
      <w:pPr>
        <w:pStyle w:val="Akapitzlist"/>
        <w:tabs>
          <w:tab w:val="num" w:pos="1440"/>
        </w:tabs>
        <w:ind w:left="357"/>
        <w:rPr>
          <w:rFonts w:ascii="Bookman Old Style" w:eastAsia="Calibri" w:hAnsi="Bookman Old Style"/>
          <w:sz w:val="22"/>
          <w:szCs w:val="22"/>
        </w:rPr>
      </w:pPr>
    </w:p>
    <w:p w14:paraId="53719A22" w14:textId="77777777" w:rsidR="00024414" w:rsidRDefault="00024414" w:rsidP="00024414">
      <w:pPr>
        <w:pStyle w:val="Akapitzlist"/>
        <w:tabs>
          <w:tab w:val="num" w:pos="1440"/>
        </w:tabs>
        <w:ind w:left="357"/>
        <w:rPr>
          <w:rFonts w:ascii="Bookman Old Style" w:eastAsia="Calibri" w:hAnsi="Bookman Old Style"/>
          <w:sz w:val="22"/>
          <w:szCs w:val="22"/>
        </w:rPr>
      </w:pPr>
    </w:p>
    <w:p w14:paraId="03EC1671" w14:textId="292389FE" w:rsidR="00E45B55" w:rsidRDefault="00E45B55" w:rsidP="00E45B55">
      <w:pPr>
        <w:pStyle w:val="Akapitzlist"/>
        <w:numPr>
          <w:ilvl w:val="0"/>
          <w:numId w:val="5"/>
        </w:numPr>
        <w:tabs>
          <w:tab w:val="num" w:pos="1440"/>
        </w:tabs>
        <w:rPr>
          <w:rFonts w:ascii="Bookman Old Style" w:eastAsia="Calibri" w:hAnsi="Bookman Old Style"/>
          <w:sz w:val="22"/>
          <w:szCs w:val="22"/>
        </w:rPr>
      </w:pPr>
      <w:r w:rsidRPr="00E45B55">
        <w:rPr>
          <w:rFonts w:ascii="Bookman Old Style" w:eastAsia="Calibri" w:hAnsi="Bookman Old Style"/>
          <w:sz w:val="22"/>
          <w:szCs w:val="22"/>
        </w:rPr>
        <w:t>Information on the criterion for selection of tenders indicated in section 5 of the Call for Tenders.</w:t>
      </w:r>
    </w:p>
    <w:p w14:paraId="2817C3DD" w14:textId="77777777" w:rsidR="00024414" w:rsidRDefault="00024414" w:rsidP="001C5AAB">
      <w:pPr>
        <w:tabs>
          <w:tab w:val="num" w:pos="1440"/>
        </w:tabs>
        <w:spacing w:after="0" w:line="240" w:lineRule="auto"/>
        <w:jc w:val="both"/>
        <w:rPr>
          <w:rFonts w:ascii="Bookman Old Style" w:hAnsi="Bookman Old Style"/>
          <w:lang w:eastAsia="pl-PL"/>
        </w:rPr>
      </w:pPr>
    </w:p>
    <w:tbl>
      <w:tblPr>
        <w:tblStyle w:val="Tabela-Siatka"/>
        <w:tblW w:w="9072" w:type="dxa"/>
        <w:tblInd w:w="-5" w:type="dxa"/>
        <w:tblLayout w:type="fixed"/>
        <w:tblLook w:val="04A0" w:firstRow="1" w:lastRow="0" w:firstColumn="1" w:lastColumn="0" w:noHBand="0" w:noVBand="1"/>
      </w:tblPr>
      <w:tblGrid>
        <w:gridCol w:w="629"/>
        <w:gridCol w:w="2632"/>
        <w:gridCol w:w="3118"/>
        <w:gridCol w:w="2693"/>
      </w:tblGrid>
      <w:tr w:rsidR="00741998" w:rsidRPr="009617D0" w14:paraId="4B56F1FD" w14:textId="77777777" w:rsidTr="18A15945">
        <w:trPr>
          <w:trHeight w:val="1185"/>
        </w:trPr>
        <w:tc>
          <w:tcPr>
            <w:tcW w:w="629" w:type="dxa"/>
            <w:shd w:val="clear" w:color="auto" w:fill="E7E6E6" w:themeFill="background2"/>
          </w:tcPr>
          <w:p w14:paraId="56B7C218" w14:textId="77777777" w:rsidR="00741998" w:rsidRPr="00A248A3" w:rsidRDefault="00741998" w:rsidP="00406841">
            <w:pPr>
              <w:pStyle w:val="Bezodstpw"/>
              <w:tabs>
                <w:tab w:val="num" w:pos="1440"/>
              </w:tabs>
              <w:jc w:val="center"/>
              <w:rPr>
                <w:rStyle w:val="text"/>
                <w:rFonts w:ascii="Bookman Old Style" w:eastAsia="Times New Roman" w:hAnsi="Bookman Old Style" w:cs="Times New Roman"/>
                <w:sz w:val="24"/>
                <w:szCs w:val="24"/>
                <w:lang w:eastAsia="pl-PL"/>
              </w:rPr>
            </w:pPr>
          </w:p>
        </w:tc>
        <w:tc>
          <w:tcPr>
            <w:tcW w:w="2632" w:type="dxa"/>
            <w:shd w:val="clear" w:color="auto" w:fill="E7E6E6" w:themeFill="background2"/>
          </w:tcPr>
          <w:p w14:paraId="629DEC68" w14:textId="72DC00E6" w:rsidR="00741998" w:rsidRPr="0047288B" w:rsidRDefault="00741998" w:rsidP="46AC6F23">
            <w:pPr>
              <w:pStyle w:val="Bezodstpw"/>
              <w:tabs>
                <w:tab w:val="num" w:pos="1440"/>
              </w:tabs>
              <w:jc w:val="center"/>
              <w:rPr>
                <w:rStyle w:val="text"/>
                <w:rFonts w:ascii="Bookman Old Style" w:hAnsi="Bookman Old Style"/>
              </w:rPr>
            </w:pPr>
            <w:r>
              <w:rPr>
                <w:rStyle w:val="text"/>
                <w:rFonts w:ascii="Bookman Old Style" w:hAnsi="Bookman Old Style"/>
              </w:rPr>
              <w:t>First name, last n</w:t>
            </w:r>
            <w:r w:rsidRPr="46AC6F23">
              <w:rPr>
                <w:rStyle w:val="text"/>
                <w:rFonts w:ascii="Bookman Old Style" w:hAnsi="Bookman Old Style"/>
              </w:rPr>
              <w:t>ame of the trainer</w:t>
            </w:r>
          </w:p>
        </w:tc>
        <w:tc>
          <w:tcPr>
            <w:tcW w:w="3118" w:type="dxa"/>
            <w:shd w:val="clear" w:color="auto" w:fill="E7E6E6" w:themeFill="background2"/>
          </w:tcPr>
          <w:p w14:paraId="12D22CA6" w14:textId="722FC802" w:rsidR="00741998" w:rsidRPr="46AC6F23" w:rsidRDefault="00F31585" w:rsidP="00406841">
            <w:pPr>
              <w:pStyle w:val="Bezodstpw"/>
              <w:tabs>
                <w:tab w:val="num" w:pos="1440"/>
              </w:tabs>
              <w:jc w:val="center"/>
              <w:rPr>
                <w:rStyle w:val="text"/>
                <w:rFonts w:ascii="Bookman Old Style" w:hAnsi="Bookman Old Style"/>
              </w:rPr>
            </w:pPr>
            <w:r w:rsidRPr="0C8A881D">
              <w:rPr>
                <w:rStyle w:val="text"/>
                <w:rFonts w:ascii="Bookman Old Style" w:hAnsi="Bookman Old Style"/>
              </w:rPr>
              <w:t xml:space="preserve">Number of years of professional experience in </w:t>
            </w:r>
            <w:proofErr w:type="spellStart"/>
            <w:r w:rsidRPr="0C8A881D">
              <w:rPr>
                <w:rStyle w:val="text"/>
                <w:rFonts w:ascii="Bookman Old Style" w:hAnsi="Bookman Old Style"/>
              </w:rPr>
              <w:t>conducti</w:t>
            </w:r>
            <w:r w:rsidR="6369D3CD" w:rsidRPr="0C8A881D">
              <w:rPr>
                <w:rStyle w:val="text"/>
                <w:rFonts w:ascii="Bookman Old Style" w:hAnsi="Bookman Old Style"/>
              </w:rPr>
              <w:t>g</w:t>
            </w:r>
            <w:proofErr w:type="spellEnd"/>
            <w:r w:rsidR="6369D3CD" w:rsidRPr="0C8A881D">
              <w:rPr>
                <w:rStyle w:val="text"/>
                <w:rFonts w:ascii="Bookman Old Style" w:hAnsi="Bookman Old Style"/>
              </w:rPr>
              <w:t xml:space="preserve"> </w:t>
            </w:r>
            <w:r w:rsidRPr="0C8A881D">
              <w:rPr>
                <w:rStyle w:val="text"/>
                <w:rFonts w:ascii="Bookman Old Style" w:hAnsi="Bookman Old Style"/>
              </w:rPr>
              <w:t>training/workshops</w:t>
            </w:r>
            <w:r w:rsidR="3F182E54" w:rsidRPr="0C8A881D">
              <w:rPr>
                <w:rStyle w:val="text"/>
                <w:rFonts w:ascii="Bookman Old Style" w:hAnsi="Bookman Old Style"/>
              </w:rPr>
              <w:t xml:space="preserve"> for researchers</w:t>
            </w:r>
          </w:p>
        </w:tc>
        <w:tc>
          <w:tcPr>
            <w:tcW w:w="2693" w:type="dxa"/>
            <w:shd w:val="clear" w:color="auto" w:fill="E7E6E6" w:themeFill="background2"/>
          </w:tcPr>
          <w:p w14:paraId="489D085F" w14:textId="6398D2E0" w:rsidR="00741998" w:rsidDel="00A23A03" w:rsidRDefault="20D5A518" w:rsidP="00406841">
            <w:pPr>
              <w:pStyle w:val="Bezodstpw"/>
              <w:tabs>
                <w:tab w:val="num" w:pos="1440"/>
              </w:tabs>
              <w:jc w:val="center"/>
              <w:rPr>
                <w:rStyle w:val="text"/>
                <w:rFonts w:ascii="Bookman Old Style" w:eastAsia="Times New Roman" w:hAnsi="Bookman Old Style" w:cs="Times New Roman"/>
              </w:rPr>
            </w:pPr>
            <w:r w:rsidRPr="18A15945">
              <w:rPr>
                <w:rStyle w:val="text"/>
                <w:rFonts w:ascii="Bookman Old Style" w:hAnsi="Bookman Old Style"/>
              </w:rPr>
              <w:t>Number of workshops</w:t>
            </w:r>
            <w:r w:rsidR="5F561BF0" w:rsidRPr="18A15945">
              <w:rPr>
                <w:rStyle w:val="text"/>
                <w:rFonts w:ascii="Bookman Old Style" w:hAnsi="Bookman Old Style"/>
              </w:rPr>
              <w:t xml:space="preserve"> conducted</w:t>
            </w:r>
            <w:r w:rsidRPr="18A15945">
              <w:rPr>
                <w:rStyle w:val="text"/>
                <w:rFonts w:ascii="Bookman Old Style" w:hAnsi="Bookman Old Style"/>
              </w:rPr>
              <w:t xml:space="preserve"> since January 2021</w:t>
            </w:r>
          </w:p>
        </w:tc>
      </w:tr>
      <w:tr w:rsidR="00741998" w:rsidRPr="009617D0" w14:paraId="10F266C4" w14:textId="77777777" w:rsidTr="18A15945">
        <w:trPr>
          <w:trHeight w:val="506"/>
        </w:trPr>
        <w:tc>
          <w:tcPr>
            <w:tcW w:w="629" w:type="dxa"/>
          </w:tcPr>
          <w:p w14:paraId="618E49B4" w14:textId="77777777" w:rsidR="00741998" w:rsidRPr="0047288B" w:rsidRDefault="00741998" w:rsidP="00406841">
            <w:pPr>
              <w:pStyle w:val="Bezodstpw"/>
              <w:tabs>
                <w:tab w:val="num" w:pos="1440"/>
              </w:tabs>
              <w:jc w:val="both"/>
              <w:rPr>
                <w:rStyle w:val="text"/>
                <w:rFonts w:ascii="Bookman Old Style" w:eastAsia="Times New Roman" w:hAnsi="Bookman Old Style" w:cs="Times New Roman"/>
              </w:rPr>
            </w:pPr>
            <w:r>
              <w:rPr>
                <w:rStyle w:val="text"/>
                <w:rFonts w:ascii="Bookman Old Style" w:hAnsi="Bookman Old Style"/>
              </w:rPr>
              <w:t>1.</w:t>
            </w:r>
          </w:p>
        </w:tc>
        <w:tc>
          <w:tcPr>
            <w:tcW w:w="2632" w:type="dxa"/>
          </w:tcPr>
          <w:p w14:paraId="2AAE7395" w14:textId="77777777" w:rsidR="00741998" w:rsidRPr="0047288B" w:rsidRDefault="00741998" w:rsidP="00406841">
            <w:pPr>
              <w:pStyle w:val="Bezodstpw"/>
              <w:tabs>
                <w:tab w:val="num" w:pos="1440"/>
              </w:tabs>
              <w:jc w:val="both"/>
              <w:rPr>
                <w:rStyle w:val="text"/>
                <w:rFonts w:ascii="Bookman Old Style" w:eastAsia="Times New Roman" w:hAnsi="Bookman Old Style" w:cs="Times New Roman"/>
                <w:lang w:eastAsia="pl-PL"/>
              </w:rPr>
            </w:pPr>
          </w:p>
        </w:tc>
        <w:tc>
          <w:tcPr>
            <w:tcW w:w="3118" w:type="dxa"/>
          </w:tcPr>
          <w:p w14:paraId="020B7571" w14:textId="77777777" w:rsidR="00741998" w:rsidRPr="009617D0" w:rsidRDefault="00741998" w:rsidP="00406841">
            <w:pPr>
              <w:pStyle w:val="Bezodstpw"/>
              <w:tabs>
                <w:tab w:val="num" w:pos="1440"/>
              </w:tabs>
              <w:jc w:val="both"/>
              <w:rPr>
                <w:rStyle w:val="text"/>
                <w:rFonts w:ascii="Bookman Old Style" w:eastAsia="Times New Roman" w:hAnsi="Bookman Old Style" w:cs="Times New Roman"/>
                <w:lang w:eastAsia="pl-PL"/>
              </w:rPr>
            </w:pPr>
          </w:p>
        </w:tc>
        <w:tc>
          <w:tcPr>
            <w:tcW w:w="2693" w:type="dxa"/>
          </w:tcPr>
          <w:p w14:paraId="45455C4A" w14:textId="1E42C1A4" w:rsidR="00741998" w:rsidRPr="009617D0" w:rsidRDefault="00741998" w:rsidP="00406841">
            <w:pPr>
              <w:pStyle w:val="Bezodstpw"/>
              <w:tabs>
                <w:tab w:val="num" w:pos="1440"/>
              </w:tabs>
              <w:jc w:val="both"/>
              <w:rPr>
                <w:rStyle w:val="text"/>
                <w:rFonts w:ascii="Bookman Old Style" w:eastAsia="Times New Roman" w:hAnsi="Bookman Old Style" w:cs="Times New Roman"/>
                <w:lang w:eastAsia="pl-PL"/>
              </w:rPr>
            </w:pPr>
          </w:p>
        </w:tc>
      </w:tr>
      <w:tr w:rsidR="006F4244" w:rsidRPr="009617D0" w14:paraId="2540D4D0" w14:textId="77777777" w:rsidTr="18A15945">
        <w:trPr>
          <w:trHeight w:val="506"/>
        </w:trPr>
        <w:tc>
          <w:tcPr>
            <w:tcW w:w="629" w:type="dxa"/>
          </w:tcPr>
          <w:p w14:paraId="73582EAE" w14:textId="47D00DCB" w:rsidR="006F4244" w:rsidRDefault="006F4244" w:rsidP="00406841">
            <w:pPr>
              <w:pStyle w:val="Bezodstpw"/>
              <w:tabs>
                <w:tab w:val="num" w:pos="1440"/>
              </w:tabs>
              <w:jc w:val="both"/>
              <w:rPr>
                <w:rStyle w:val="text"/>
                <w:rFonts w:ascii="Bookman Old Style" w:hAnsi="Bookman Old Style"/>
              </w:rPr>
            </w:pPr>
            <w:r>
              <w:rPr>
                <w:rStyle w:val="text"/>
                <w:rFonts w:ascii="Bookman Old Style" w:hAnsi="Bookman Old Style"/>
              </w:rPr>
              <w:t>2.</w:t>
            </w:r>
          </w:p>
        </w:tc>
        <w:tc>
          <w:tcPr>
            <w:tcW w:w="2632" w:type="dxa"/>
          </w:tcPr>
          <w:p w14:paraId="1903BF01" w14:textId="77777777" w:rsidR="006F4244" w:rsidRPr="0047288B" w:rsidRDefault="006F4244" w:rsidP="00406841">
            <w:pPr>
              <w:pStyle w:val="Bezodstpw"/>
              <w:tabs>
                <w:tab w:val="num" w:pos="1440"/>
              </w:tabs>
              <w:jc w:val="both"/>
              <w:rPr>
                <w:rStyle w:val="text"/>
                <w:rFonts w:ascii="Bookman Old Style" w:eastAsia="Times New Roman" w:hAnsi="Bookman Old Style" w:cs="Times New Roman"/>
                <w:lang w:eastAsia="pl-PL"/>
              </w:rPr>
            </w:pPr>
          </w:p>
        </w:tc>
        <w:tc>
          <w:tcPr>
            <w:tcW w:w="3118" w:type="dxa"/>
          </w:tcPr>
          <w:p w14:paraId="3FC3423C" w14:textId="77777777" w:rsidR="006F4244" w:rsidRPr="009617D0" w:rsidRDefault="006F4244" w:rsidP="00406841">
            <w:pPr>
              <w:pStyle w:val="Bezodstpw"/>
              <w:tabs>
                <w:tab w:val="num" w:pos="1440"/>
              </w:tabs>
              <w:jc w:val="both"/>
              <w:rPr>
                <w:rStyle w:val="text"/>
                <w:rFonts w:ascii="Bookman Old Style" w:eastAsia="Times New Roman" w:hAnsi="Bookman Old Style" w:cs="Times New Roman"/>
                <w:lang w:eastAsia="pl-PL"/>
              </w:rPr>
            </w:pPr>
          </w:p>
        </w:tc>
        <w:tc>
          <w:tcPr>
            <w:tcW w:w="2693" w:type="dxa"/>
          </w:tcPr>
          <w:p w14:paraId="40D0CC77" w14:textId="77777777" w:rsidR="006F4244" w:rsidRPr="009617D0" w:rsidRDefault="006F4244" w:rsidP="00406841">
            <w:pPr>
              <w:pStyle w:val="Bezodstpw"/>
              <w:tabs>
                <w:tab w:val="num" w:pos="1440"/>
              </w:tabs>
              <w:jc w:val="both"/>
              <w:rPr>
                <w:rStyle w:val="text"/>
                <w:rFonts w:ascii="Bookman Old Style" w:eastAsia="Times New Roman" w:hAnsi="Bookman Old Style" w:cs="Times New Roman"/>
                <w:lang w:eastAsia="pl-PL"/>
              </w:rPr>
            </w:pPr>
          </w:p>
        </w:tc>
      </w:tr>
    </w:tbl>
    <w:p w14:paraId="0FA3C9B6" w14:textId="77777777" w:rsidR="00A76B27" w:rsidRDefault="00A76B27" w:rsidP="00A76B27">
      <w:pPr>
        <w:tabs>
          <w:tab w:val="num" w:pos="1440"/>
        </w:tabs>
        <w:spacing w:after="0" w:line="240" w:lineRule="auto"/>
        <w:jc w:val="both"/>
        <w:rPr>
          <w:rFonts w:ascii="Bookman Old Style" w:eastAsia="Times New Roman" w:hAnsi="Bookman Old Style"/>
          <w:lang w:eastAsia="pl-PL"/>
        </w:rPr>
      </w:pPr>
    </w:p>
    <w:p w14:paraId="32C25402" w14:textId="37E61F66" w:rsidR="00193A8B" w:rsidRPr="00A76B27" w:rsidRDefault="298D28AF" w:rsidP="000D4188">
      <w:pPr>
        <w:numPr>
          <w:ilvl w:val="0"/>
          <w:numId w:val="5"/>
        </w:numPr>
        <w:tabs>
          <w:tab w:val="num" w:pos="1440"/>
        </w:tabs>
        <w:spacing w:line="240" w:lineRule="auto"/>
        <w:jc w:val="both"/>
        <w:rPr>
          <w:rFonts w:ascii="Bookman Old Style" w:eastAsia="Times New Roman" w:hAnsi="Bookman Old Style"/>
        </w:rPr>
      </w:pPr>
      <w:r w:rsidRPr="46AC6F23">
        <w:rPr>
          <w:rFonts w:ascii="Bookman Old Style" w:hAnsi="Bookman Old Style"/>
        </w:rPr>
        <w:t>I/we accept the 30-day period of validity of bids as required in this Invitation, bearing in mind that the deadline for bid submission is the first day of the period of bid validity;</w:t>
      </w:r>
    </w:p>
    <w:p w14:paraId="641D9330" w14:textId="2F0AE9AF" w:rsidR="00193A8B" w:rsidRPr="00A76B27" w:rsidRDefault="298D28AF" w:rsidP="00193A8B">
      <w:pPr>
        <w:numPr>
          <w:ilvl w:val="0"/>
          <w:numId w:val="5"/>
        </w:numPr>
        <w:tabs>
          <w:tab w:val="num" w:pos="1440"/>
        </w:tabs>
        <w:spacing w:after="0" w:line="240" w:lineRule="auto"/>
        <w:jc w:val="both"/>
        <w:rPr>
          <w:rFonts w:ascii="Bookman Old Style" w:eastAsia="Times New Roman" w:hAnsi="Bookman Old Style"/>
        </w:rPr>
      </w:pPr>
      <w:r w:rsidRPr="46AC6F23">
        <w:rPr>
          <w:rFonts w:ascii="Bookman Old Style" w:hAnsi="Bookman Old Style"/>
        </w:rPr>
        <w:t>we undertake to perform the contract within the timeframe specified in this Invitation as agreed with the Ordering Party;</w:t>
      </w:r>
    </w:p>
    <w:p w14:paraId="12064AB9" w14:textId="2D8EA6AB" w:rsidR="00573A20" w:rsidRDefault="00573A20" w:rsidP="000114F3">
      <w:pPr>
        <w:pStyle w:val="Akapitzlist"/>
        <w:numPr>
          <w:ilvl w:val="0"/>
          <w:numId w:val="5"/>
        </w:numPr>
        <w:tabs>
          <w:tab w:val="num" w:pos="1440"/>
        </w:tabs>
        <w:spacing w:before="240" w:after="240"/>
        <w:rPr>
          <w:rFonts w:ascii="Bookman Old Style" w:hAnsi="Bookman Old Style"/>
          <w:sz w:val="22"/>
          <w:szCs w:val="22"/>
        </w:rPr>
      </w:pPr>
      <w:r w:rsidRPr="00573A20">
        <w:rPr>
          <w:rFonts w:ascii="Bookman Old Style" w:hAnsi="Bookman Old Style"/>
          <w:sz w:val="22"/>
          <w:szCs w:val="22"/>
        </w:rPr>
        <w:t xml:space="preserve">I/we declare that </w:t>
      </w:r>
      <w:r w:rsidRPr="00573A20">
        <w:rPr>
          <w:rFonts w:ascii="Bookman Old Style" w:hAnsi="Bookman Old Style"/>
          <w:color w:val="FF0000"/>
          <w:sz w:val="22"/>
          <w:szCs w:val="22"/>
        </w:rPr>
        <w:t xml:space="preserve">I/we are not subject </w:t>
      </w:r>
      <w:r w:rsidRPr="00573A20">
        <w:rPr>
          <w:rFonts w:ascii="Bookman Old Style" w:hAnsi="Bookman Old Style"/>
          <w:sz w:val="22"/>
          <w:szCs w:val="22"/>
        </w:rPr>
        <w:t xml:space="preserve">/ </w:t>
      </w:r>
      <w:r w:rsidRPr="00573A20">
        <w:rPr>
          <w:rFonts w:ascii="Bookman Old Style" w:hAnsi="Bookman Old Style"/>
          <w:color w:val="FF0000"/>
          <w:sz w:val="22"/>
          <w:szCs w:val="22"/>
        </w:rPr>
        <w:t>I/we are subject</w:t>
      </w:r>
      <w:r w:rsidRPr="00573A20">
        <w:rPr>
          <w:rStyle w:val="Odwoanieprzypisudolnego"/>
          <w:rFonts w:ascii="Bookman Old Style" w:hAnsi="Bookman Old Style"/>
          <w:color w:val="FF0000"/>
          <w:sz w:val="22"/>
          <w:szCs w:val="22"/>
        </w:rPr>
        <w:footnoteReference w:id="4"/>
      </w:r>
      <w:r w:rsidRPr="00573A20">
        <w:rPr>
          <w:rFonts w:ascii="Bookman Old Style" w:hAnsi="Bookman Old Style"/>
          <w:sz w:val="22"/>
          <w:szCs w:val="22"/>
        </w:rPr>
        <w:t xml:space="preserve"> to exclusion on the basis of Article 7 section 1 of the Act of 13 April 2022 on special solutions to prevent support for aggression against Ukraine and to protect national security;</w:t>
      </w:r>
    </w:p>
    <w:p w14:paraId="549CB754" w14:textId="77777777" w:rsidR="00A82A7D" w:rsidRPr="00573A20" w:rsidRDefault="00A82A7D" w:rsidP="00A82A7D">
      <w:pPr>
        <w:pStyle w:val="Akapitzlist"/>
        <w:tabs>
          <w:tab w:val="num" w:pos="1440"/>
        </w:tabs>
        <w:spacing w:before="240" w:after="240"/>
        <w:ind w:left="357"/>
        <w:rPr>
          <w:rFonts w:ascii="Bookman Old Style" w:hAnsi="Bookman Old Style"/>
          <w:sz w:val="22"/>
          <w:szCs w:val="22"/>
        </w:rPr>
      </w:pPr>
    </w:p>
    <w:p w14:paraId="66A57760" w14:textId="15D0DEDE" w:rsidR="00A916E8" w:rsidRPr="00A916E8" w:rsidRDefault="00331F98" w:rsidP="000114F3">
      <w:pPr>
        <w:pStyle w:val="Akapitzlist"/>
        <w:numPr>
          <w:ilvl w:val="0"/>
          <w:numId w:val="5"/>
        </w:numPr>
        <w:spacing w:before="240" w:after="240" w:line="257" w:lineRule="auto"/>
        <w:rPr>
          <w:rFonts w:ascii="Bookman Old Style" w:hAnsi="Bookman Old Style"/>
          <w:sz w:val="22"/>
          <w:szCs w:val="22"/>
          <w:lang w:val="en-US"/>
        </w:rPr>
      </w:pPr>
      <w:r>
        <w:rPr>
          <w:rFonts w:ascii="Bookman Old Style" w:hAnsi="Bookman Old Style"/>
          <w:color w:val="000000" w:themeColor="text1"/>
          <w:sz w:val="22"/>
          <w:szCs w:val="22"/>
        </w:rPr>
        <w:t>Bidder</w:t>
      </w:r>
      <w:r w:rsidR="00A916E8" w:rsidRPr="00A916E8">
        <w:rPr>
          <w:rFonts w:ascii="Bookman Old Style" w:hAnsi="Bookman Old Style"/>
          <w:color w:val="000000" w:themeColor="text1"/>
          <w:sz w:val="22"/>
          <w:szCs w:val="22"/>
        </w:rPr>
        <w:t xml:space="preserve"> agrees that the </w:t>
      </w:r>
      <w:r w:rsidR="00125322">
        <w:rPr>
          <w:rFonts w:ascii="Bookman Old Style" w:hAnsi="Bookman Old Style"/>
          <w:color w:val="000000" w:themeColor="text1"/>
          <w:sz w:val="22"/>
          <w:szCs w:val="22"/>
        </w:rPr>
        <w:t>Ordering Party</w:t>
      </w:r>
      <w:r w:rsidR="00A916E8" w:rsidRPr="00A916E8">
        <w:rPr>
          <w:rFonts w:ascii="Bookman Old Style" w:hAnsi="Bookman Old Style"/>
          <w:color w:val="000000" w:themeColor="text1"/>
          <w:sz w:val="22"/>
          <w:szCs w:val="22"/>
        </w:rPr>
        <w:t xml:space="preserve"> may process information containing personal data, and that it has informed in writing and obtained the consent of each person whose personal data is in the bid and documents submitted with this bid or will be in the statements and documents submitted by the </w:t>
      </w:r>
      <w:r>
        <w:rPr>
          <w:rFonts w:ascii="Bookman Old Style" w:hAnsi="Bookman Old Style"/>
          <w:color w:val="000000" w:themeColor="text1"/>
          <w:sz w:val="22"/>
          <w:szCs w:val="22"/>
        </w:rPr>
        <w:t>Bidder</w:t>
      </w:r>
      <w:r w:rsidR="00A916E8" w:rsidRPr="00A916E8">
        <w:rPr>
          <w:rFonts w:ascii="Bookman Old Style" w:hAnsi="Bookman Old Style"/>
          <w:color w:val="000000" w:themeColor="text1"/>
          <w:sz w:val="22"/>
          <w:szCs w:val="22"/>
        </w:rPr>
        <w:t xml:space="preserve"> in this procedure.</w:t>
      </w:r>
    </w:p>
    <w:p w14:paraId="74E17C35" w14:textId="77777777" w:rsidR="00A916E8" w:rsidRPr="00A916E8" w:rsidRDefault="00A916E8" w:rsidP="00A916E8">
      <w:pPr>
        <w:pStyle w:val="Akapitzlist"/>
        <w:rPr>
          <w:rFonts w:ascii="Bookman Old Style" w:eastAsia="Bookman Old Style" w:hAnsi="Bookman Old Style" w:cs="Bookman Old Style"/>
          <w:sz w:val="22"/>
          <w:szCs w:val="22"/>
          <w:lang w:val="en-US"/>
        </w:rPr>
      </w:pPr>
    </w:p>
    <w:p w14:paraId="33363535" w14:textId="302716E1" w:rsidR="00CF6F60" w:rsidRPr="004E7758" w:rsidRDefault="00FD23A1" w:rsidP="000114F3">
      <w:pPr>
        <w:pStyle w:val="Akapitzlist"/>
        <w:numPr>
          <w:ilvl w:val="0"/>
          <w:numId w:val="5"/>
        </w:numPr>
        <w:spacing w:before="240" w:after="240" w:line="257" w:lineRule="auto"/>
        <w:rPr>
          <w:sz w:val="22"/>
          <w:szCs w:val="22"/>
          <w:lang w:val="en-US"/>
        </w:rPr>
      </w:pPr>
      <w:r w:rsidRPr="004E7758">
        <w:rPr>
          <w:rFonts w:ascii="Bookman Old Style" w:eastAsia="Bookman Old Style" w:hAnsi="Bookman Old Style" w:cs="Bookman Old Style"/>
          <w:sz w:val="22"/>
          <w:szCs w:val="22"/>
          <w:lang w:val="en-US"/>
        </w:rPr>
        <w:t xml:space="preserve">I declare that I have fulfilled the information obligations provided for in Article 13 or Article 14 of the </w:t>
      </w:r>
      <w:r w:rsidR="00CF6F60" w:rsidRPr="004E7758">
        <w:rPr>
          <w:rFonts w:ascii="Bookman Old Style" w:eastAsia="Bookman Old Style" w:hAnsi="Bookman Old Style" w:cs="Bookman Old Style"/>
          <w:sz w:val="22"/>
          <w:szCs w:val="22"/>
          <w:lang w:val="en-US"/>
        </w:rPr>
        <w:t>GDPR</w:t>
      </w:r>
      <w:r w:rsidR="006B73A8" w:rsidRPr="004E7758">
        <w:rPr>
          <w:rStyle w:val="Odwoanieprzypisudolnego"/>
          <w:rFonts w:ascii="Bookman Old Style" w:eastAsia="Bookman Old Style" w:hAnsi="Bookman Old Style"/>
          <w:sz w:val="22"/>
          <w:szCs w:val="22"/>
          <w:lang w:val="en-US"/>
        </w:rPr>
        <w:footnoteReference w:id="5"/>
      </w:r>
      <w:r w:rsidRPr="004E7758">
        <w:rPr>
          <w:rFonts w:ascii="Bookman Old Style" w:eastAsia="Bookman Old Style" w:hAnsi="Bookman Old Style" w:cs="Bookman Old Style"/>
          <w:sz w:val="22"/>
          <w:szCs w:val="22"/>
          <w:lang w:val="en-US"/>
        </w:rPr>
        <w:t xml:space="preserve"> towards natural persons from whom I have directly or indirectly obtained personal data in order to compete for the award of a public contract in this </w:t>
      </w:r>
      <w:r w:rsidR="00CF6F60" w:rsidRPr="004E7758">
        <w:rPr>
          <w:rFonts w:ascii="Bookman Old Style" w:eastAsia="Bookman Old Style" w:hAnsi="Bookman Old Style" w:cs="Bookman Old Style"/>
          <w:sz w:val="22"/>
          <w:szCs w:val="22"/>
          <w:lang w:val="en-US"/>
        </w:rPr>
        <w:t>procedur</w:t>
      </w:r>
      <w:r w:rsidR="003543D0" w:rsidRPr="004E7758">
        <w:rPr>
          <w:rFonts w:ascii="Bookman Old Style" w:eastAsia="Bookman Old Style" w:hAnsi="Bookman Old Style" w:cs="Bookman Old Style"/>
          <w:sz w:val="22"/>
          <w:szCs w:val="22"/>
          <w:lang w:val="en-US"/>
        </w:rPr>
        <w:t>e</w:t>
      </w:r>
      <w:r w:rsidR="00CE6005" w:rsidRPr="004E7758">
        <w:rPr>
          <w:rStyle w:val="Odwoanieprzypisudolnego"/>
          <w:rFonts w:ascii="Bookman Old Style" w:eastAsia="Bookman Old Style" w:hAnsi="Bookman Old Style"/>
          <w:sz w:val="22"/>
          <w:szCs w:val="22"/>
          <w:lang w:val="en-US"/>
        </w:rPr>
        <w:footnoteReference w:id="6"/>
      </w:r>
      <w:r w:rsidR="003543D0" w:rsidRPr="004E7758">
        <w:rPr>
          <w:rFonts w:ascii="Bookman Old Style" w:eastAsia="Bookman Old Style" w:hAnsi="Bookman Old Style" w:cs="Bookman Old Style"/>
          <w:sz w:val="22"/>
          <w:szCs w:val="22"/>
          <w:lang w:val="en-US"/>
        </w:rPr>
        <w:t>;</w:t>
      </w:r>
    </w:p>
    <w:p w14:paraId="5DA476B2" w14:textId="184F7C64" w:rsidR="00193A8B" w:rsidRPr="00A76B27" w:rsidRDefault="18619B30" w:rsidP="000D4188">
      <w:pPr>
        <w:numPr>
          <w:ilvl w:val="0"/>
          <w:numId w:val="5"/>
        </w:numPr>
        <w:tabs>
          <w:tab w:val="num" w:pos="1440"/>
        </w:tabs>
        <w:spacing w:line="288" w:lineRule="auto"/>
        <w:jc w:val="both"/>
        <w:rPr>
          <w:rFonts w:ascii="Bookman Old Style" w:eastAsia="Times New Roman" w:hAnsi="Bookman Old Style"/>
        </w:rPr>
      </w:pPr>
      <w:r w:rsidRPr="4ABEEB7D">
        <w:rPr>
          <w:rFonts w:ascii="Bookman Old Style" w:hAnsi="Bookman Old Style"/>
        </w:rPr>
        <w:t>I/we submit this bid on our own behalf</w:t>
      </w:r>
      <w:r w:rsidR="1325AB74" w:rsidRPr="4ABEEB7D">
        <w:rPr>
          <w:rFonts w:ascii="Bookman Old Style" w:hAnsi="Bookman Old Style"/>
        </w:rPr>
        <w:t>;</w:t>
      </w:r>
    </w:p>
    <w:p w14:paraId="096A77D7" w14:textId="7E3418AC" w:rsidR="00193A8B" w:rsidRPr="00A76B27" w:rsidRDefault="18619B30" w:rsidP="000D4188">
      <w:pPr>
        <w:numPr>
          <w:ilvl w:val="0"/>
          <w:numId w:val="5"/>
        </w:numPr>
        <w:tabs>
          <w:tab w:val="num" w:pos="1440"/>
        </w:tabs>
        <w:spacing w:line="240" w:lineRule="auto"/>
        <w:jc w:val="both"/>
        <w:rPr>
          <w:rFonts w:ascii="Bookman Old Style" w:eastAsia="Times New Roman" w:hAnsi="Bookman Old Style"/>
        </w:rPr>
      </w:pPr>
      <w:r w:rsidRPr="4ABEEB7D">
        <w:rPr>
          <w:rFonts w:ascii="Bookman Old Style" w:hAnsi="Bookman Old Style"/>
        </w:rPr>
        <w:t xml:space="preserve">if my (our) bid is considered to be the most advantageous, the contract </w:t>
      </w:r>
      <w:r w:rsidR="67DD7EC6" w:rsidRPr="4ABEEB7D">
        <w:rPr>
          <w:rFonts w:ascii="Bookman Old Style" w:hAnsi="Bookman Old Style"/>
        </w:rPr>
        <w:t xml:space="preserve">with the contents </w:t>
      </w:r>
      <w:r w:rsidRPr="4ABEEB7D">
        <w:rPr>
          <w:rFonts w:ascii="Bookman Old Style" w:hAnsi="Bookman Old Style"/>
        </w:rPr>
        <w:t>agreed upon with the Ordering Party shall be concluded at a place and time to be indicated by the Ordering Party;</w:t>
      </w:r>
    </w:p>
    <w:p w14:paraId="402B3EB8" w14:textId="406263AE" w:rsidR="5B274BD8" w:rsidRPr="004B6D7A" w:rsidRDefault="004B6D7A" w:rsidP="18A15945">
      <w:pPr>
        <w:numPr>
          <w:ilvl w:val="0"/>
          <w:numId w:val="5"/>
        </w:numPr>
        <w:tabs>
          <w:tab w:val="num" w:pos="1440"/>
        </w:tabs>
        <w:spacing w:line="240" w:lineRule="auto"/>
        <w:jc w:val="both"/>
        <w:rPr>
          <w:rFonts w:ascii="Bookman Old Style" w:hAnsi="Bookman Old Style" w:cs="Calibri"/>
        </w:rPr>
      </w:pPr>
      <w:r w:rsidRPr="004B6D7A">
        <w:rPr>
          <w:rFonts w:ascii="Bookman Old Style" w:hAnsi="Bookman Old Style" w:cs="Calibri"/>
        </w:rPr>
        <w:t>Bidder agrees to make the contents of the bid available to authorized entities to whom the documentation of the proceedings will be made available, contractors and interested persons in accordance with the provisions of generally applicable law, subject to classified information and information protected by law</w:t>
      </w:r>
      <w:r>
        <w:rPr>
          <w:rFonts w:ascii="Bookman Old Style" w:hAnsi="Bookman Old Style" w:cs="Calibri"/>
        </w:rPr>
        <w:t>;</w:t>
      </w:r>
    </w:p>
    <w:p w14:paraId="5484192B" w14:textId="44BF1E51" w:rsidR="00193A8B" w:rsidRPr="00A76B27" w:rsidRDefault="18619B30" w:rsidP="00193A8B">
      <w:pPr>
        <w:numPr>
          <w:ilvl w:val="0"/>
          <w:numId w:val="5"/>
        </w:numPr>
        <w:tabs>
          <w:tab w:val="num" w:pos="1440"/>
        </w:tabs>
        <w:spacing w:after="0" w:line="240" w:lineRule="auto"/>
        <w:jc w:val="both"/>
        <w:rPr>
          <w:rFonts w:ascii="Bookman Old Style" w:eastAsia="Times New Roman" w:hAnsi="Bookman Old Style"/>
        </w:rPr>
      </w:pPr>
      <w:r w:rsidRPr="4ABEEB7D">
        <w:rPr>
          <w:rFonts w:ascii="Bookman Old Style" w:hAnsi="Bookman Old Style"/>
        </w:rPr>
        <w:t>all correspondence relating to this contract should be sent to the following address:</w:t>
      </w:r>
    </w:p>
    <w:p w14:paraId="6AC66AF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5901CE6F"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3559505E" w14:textId="1D2DCA12"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First and last name: ____________________________________________________</w:t>
      </w:r>
      <w:r w:rsidR="008C3CBA">
        <w:rPr>
          <w:rFonts w:ascii="Bookman Old Style" w:hAnsi="Bookman Old Style"/>
        </w:rPr>
        <w:t>__</w:t>
      </w:r>
      <w:r>
        <w:rPr>
          <w:rFonts w:ascii="Bookman Old Style" w:hAnsi="Bookman Old Style"/>
        </w:rPr>
        <w:t xml:space="preserve">______ </w:t>
      </w:r>
    </w:p>
    <w:p w14:paraId="3E6CEA09"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735B2479" w14:textId="5D0546EF" w:rsidR="00193A8B" w:rsidRPr="002F2AC5" w:rsidRDefault="00193A8B" w:rsidP="002F2AC5">
      <w:pPr>
        <w:widowControl w:val="0"/>
        <w:numPr>
          <w:ilvl w:val="12"/>
          <w:numId w:val="0"/>
        </w:numPr>
        <w:spacing w:after="0" w:line="240" w:lineRule="auto"/>
        <w:ind w:left="426" w:hanging="426"/>
        <w:rPr>
          <w:rFonts w:ascii="Bookman Old Style" w:hAnsi="Bookman Old Style"/>
        </w:rPr>
      </w:pPr>
      <w:r>
        <w:rPr>
          <w:rFonts w:ascii="Bookman Old Style" w:hAnsi="Bookman Old Style"/>
        </w:rPr>
        <w:t>Business name of the</w:t>
      </w:r>
      <w:r w:rsidR="002F2AC5">
        <w:rPr>
          <w:rFonts w:ascii="Bookman Old Style" w:hAnsi="Bookman Old Style"/>
        </w:rPr>
        <w:t xml:space="preserve"> </w:t>
      </w:r>
      <w:r w:rsidR="006E60D7">
        <w:rPr>
          <w:rFonts w:ascii="Bookman Old Style" w:hAnsi="Bookman Old Style"/>
        </w:rPr>
        <w:t>Bidder</w:t>
      </w:r>
      <w:r>
        <w:rPr>
          <w:rFonts w:ascii="Bookman Old Style" w:hAnsi="Bookman Old Style"/>
        </w:rPr>
        <w:t>: ____________________________________________________</w:t>
      </w:r>
    </w:p>
    <w:p w14:paraId="0A93218F"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     </w:t>
      </w:r>
    </w:p>
    <w:p w14:paraId="497B1821" w14:textId="0D4C519F"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Address: ________________________________________________________________</w:t>
      </w:r>
      <w:r w:rsidR="008C3CBA">
        <w:rPr>
          <w:rFonts w:ascii="Bookman Old Style" w:hAnsi="Bookman Old Style"/>
        </w:rPr>
        <w:t>_____</w:t>
      </w:r>
      <w:r>
        <w:rPr>
          <w:rFonts w:ascii="Bookman Old Style" w:hAnsi="Bookman Old Style"/>
        </w:rPr>
        <w:t xml:space="preserve">___    </w:t>
      </w:r>
    </w:p>
    <w:p w14:paraId="1259982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    </w:t>
      </w:r>
    </w:p>
    <w:p w14:paraId="122E2AA5" w14:textId="690BE1C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Phone number: ___</w:t>
      </w:r>
      <w:r w:rsidR="008C3CBA">
        <w:rPr>
          <w:rFonts w:ascii="Bookman Old Style" w:hAnsi="Bookman Old Style"/>
        </w:rPr>
        <w:t>__</w:t>
      </w:r>
      <w:r>
        <w:rPr>
          <w:rFonts w:ascii="Bookman Old Style" w:hAnsi="Bookman Old Style"/>
        </w:rPr>
        <w:t>_________, e-mail address:</w:t>
      </w:r>
      <w:r>
        <w:rPr>
          <w:rFonts w:ascii="Bookman Old Style" w:hAnsi="Bookman Old Style"/>
          <w:b/>
        </w:rPr>
        <w:t> </w:t>
      </w:r>
      <w:r>
        <w:rPr>
          <w:rFonts w:ascii="Bookman Old Style" w:hAnsi="Bookman Old Style"/>
        </w:rPr>
        <w:t>_________</w:t>
      </w:r>
      <w:r w:rsidR="008C3CBA">
        <w:rPr>
          <w:rFonts w:ascii="Bookman Old Style" w:hAnsi="Bookman Old Style"/>
        </w:rPr>
        <w:t>______________</w:t>
      </w:r>
      <w:r>
        <w:rPr>
          <w:rFonts w:ascii="Bookman Old Style" w:hAnsi="Bookman Old Style"/>
        </w:rPr>
        <w:t>_</w:t>
      </w:r>
    </w:p>
    <w:p w14:paraId="1026AAB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296383EB" w14:textId="77777777" w:rsidR="00193A8B" w:rsidRPr="00A76B27" w:rsidRDefault="00193A8B" w:rsidP="00193A8B">
      <w:pPr>
        <w:widowControl w:val="0"/>
        <w:numPr>
          <w:ilvl w:val="12"/>
          <w:numId w:val="0"/>
        </w:numPr>
        <w:spacing w:after="0" w:line="240" w:lineRule="auto"/>
        <w:rPr>
          <w:rFonts w:ascii="Bookman Old Style" w:eastAsia="Times New Roman" w:hAnsi="Bookman Old Style"/>
          <w:lang w:eastAsia="pl-PL"/>
        </w:rPr>
      </w:pPr>
    </w:p>
    <w:p w14:paraId="69C891CE" w14:textId="26B34503" w:rsidR="00193A8B" w:rsidRPr="006A442A" w:rsidRDefault="18619B30" w:rsidP="00193A8B">
      <w:pPr>
        <w:numPr>
          <w:ilvl w:val="0"/>
          <w:numId w:val="5"/>
        </w:numPr>
        <w:tabs>
          <w:tab w:val="num" w:pos="1440"/>
        </w:tabs>
        <w:spacing w:after="0" w:line="240" w:lineRule="auto"/>
        <w:jc w:val="both"/>
        <w:rPr>
          <w:rFonts w:ascii="Bookman Old Style" w:eastAsia="Times New Roman" w:hAnsi="Bookman Old Style"/>
        </w:rPr>
      </w:pPr>
      <w:r w:rsidRPr="4ABEEB7D">
        <w:rPr>
          <w:rFonts w:ascii="Bookman Old Style" w:hAnsi="Bookman Old Style"/>
        </w:rPr>
        <w:t>The following attachments are attached to the bid:</w:t>
      </w:r>
    </w:p>
    <w:p w14:paraId="08FFABD5" w14:textId="19D8F574" w:rsidR="00193A8B" w:rsidRDefault="2C435579" w:rsidP="46AC6F23">
      <w:pPr>
        <w:pStyle w:val="Akapitzlist"/>
        <w:numPr>
          <w:ilvl w:val="0"/>
          <w:numId w:val="2"/>
        </w:numPr>
        <w:rPr>
          <w:rFonts w:ascii="Bookman Old Style" w:eastAsia="Bookman Old Style" w:hAnsi="Bookman Old Style" w:cs="Bookman Old Style"/>
        </w:rPr>
      </w:pPr>
      <w:r w:rsidRPr="46AC6F23">
        <w:rPr>
          <w:rFonts w:ascii="Bookman Old Style" w:eastAsia="Bookman Old Style" w:hAnsi="Bookman Old Style" w:cs="Bookman Old Style"/>
          <w:color w:val="000000" w:themeColor="text1"/>
          <w:sz w:val="22"/>
          <w:szCs w:val="22"/>
        </w:rPr>
        <w:t>Brief description of the workshop – agenda</w:t>
      </w:r>
      <w:r w:rsidR="006D790F">
        <w:rPr>
          <w:rFonts w:ascii="Bookman Old Style" w:eastAsia="Bookman Old Style" w:hAnsi="Bookman Old Style" w:cs="Bookman Old Style"/>
          <w:color w:val="000000" w:themeColor="text1"/>
          <w:sz w:val="22"/>
          <w:szCs w:val="22"/>
        </w:rPr>
        <w:t>,</w:t>
      </w:r>
    </w:p>
    <w:p w14:paraId="39AAE0D7" w14:textId="55A2AF48" w:rsidR="00FD7984" w:rsidRPr="003159C8" w:rsidRDefault="00644C7C" w:rsidP="00FD7984">
      <w:pPr>
        <w:pStyle w:val="Akapitzlist"/>
        <w:numPr>
          <w:ilvl w:val="0"/>
          <w:numId w:val="2"/>
        </w:numPr>
        <w:autoSpaceDE w:val="0"/>
        <w:autoSpaceDN w:val="0"/>
        <w:adjustRightInd w:val="0"/>
        <w:spacing w:after="160" w:line="276" w:lineRule="auto"/>
        <w:rPr>
          <w:rFonts w:ascii="Bookman Old Style" w:eastAsia="Bookman Old Style" w:hAnsi="Bookman Old Style" w:cs="Bookman Old Style"/>
        </w:rPr>
      </w:pPr>
      <w:r w:rsidRPr="00ED4704">
        <w:rPr>
          <w:rFonts w:ascii="Bookman Old Style" w:eastAsia="Bookman Old Style" w:hAnsi="Bookman Old Style" w:cs="Bookman Old Style"/>
          <w:color w:val="000000" w:themeColor="text1"/>
          <w:sz w:val="22"/>
          <w:szCs w:val="22"/>
        </w:rPr>
        <w:t>Information on</w:t>
      </w:r>
      <w:r w:rsidR="00236407" w:rsidRPr="00ED4704">
        <w:rPr>
          <w:rFonts w:ascii="Bookman Old Style" w:eastAsia="Bookman Old Style" w:hAnsi="Bookman Old Style" w:cs="Bookman Old Style"/>
          <w:color w:val="000000" w:themeColor="text1"/>
          <w:sz w:val="22"/>
          <w:szCs w:val="22"/>
        </w:rPr>
        <w:t xml:space="preserve"> </w:t>
      </w:r>
      <w:r w:rsidR="00ED4704" w:rsidRPr="00ED4704">
        <w:rPr>
          <w:rFonts w:ascii="Bookman Old Style" w:eastAsia="Bookman Old Style" w:hAnsi="Bookman Old Style" w:cs="Bookman Old Style"/>
          <w:color w:val="000000" w:themeColor="text1"/>
          <w:sz w:val="22"/>
          <w:szCs w:val="22"/>
        </w:rPr>
        <w:t xml:space="preserve">the professional qualifications </w:t>
      </w:r>
      <w:r w:rsidR="004075FA" w:rsidRPr="00ED4704">
        <w:rPr>
          <w:rFonts w:ascii="Bookman Old Style" w:eastAsia="Bookman Old Style" w:hAnsi="Bookman Old Style" w:cs="Bookman Old Style"/>
          <w:color w:val="000000" w:themeColor="text1"/>
          <w:sz w:val="22"/>
          <w:szCs w:val="22"/>
        </w:rPr>
        <w:t>of the trainer(s)</w:t>
      </w:r>
      <w:r w:rsidR="006D790F">
        <w:rPr>
          <w:rFonts w:ascii="Bookman Old Style" w:eastAsia="Bookman Old Style" w:hAnsi="Bookman Old Style" w:cs="Bookman Old Style"/>
          <w:color w:val="000000" w:themeColor="text1"/>
          <w:sz w:val="22"/>
          <w:szCs w:val="22"/>
        </w:rPr>
        <w:t>.</w:t>
      </w:r>
    </w:p>
    <w:p w14:paraId="1D2304D4" w14:textId="02DBD60E" w:rsidR="003159C8" w:rsidRPr="00AE3EA1" w:rsidRDefault="003159C8" w:rsidP="00FD7984">
      <w:pPr>
        <w:pStyle w:val="Akapitzlist"/>
        <w:numPr>
          <w:ilvl w:val="0"/>
          <w:numId w:val="2"/>
        </w:numPr>
        <w:autoSpaceDE w:val="0"/>
        <w:autoSpaceDN w:val="0"/>
        <w:adjustRightInd w:val="0"/>
        <w:spacing w:after="160" w:line="276" w:lineRule="auto"/>
        <w:rPr>
          <w:rStyle w:val="eop"/>
          <w:rFonts w:ascii="Bookman Old Style" w:eastAsia="Bookman Old Style" w:hAnsi="Bookman Old Style" w:cs="Bookman Old Style"/>
        </w:rPr>
      </w:pPr>
      <w:r w:rsidRPr="00AE3EA1">
        <w:rPr>
          <w:rStyle w:val="normaltextrun"/>
          <w:rFonts w:ascii="Bookman Old Style" w:hAnsi="Bookman Old Style" w:cs="Calibri Light"/>
          <w:color w:val="000000"/>
          <w:sz w:val="22"/>
          <w:szCs w:val="22"/>
          <w:shd w:val="clear" w:color="auto" w:fill="FFFFFF"/>
          <w:lang w:val="en-US"/>
        </w:rPr>
        <w:t>Information on the professional qualifications of the trainer(s) - short bio</w:t>
      </w:r>
      <w:r w:rsidRPr="00AE3EA1">
        <w:rPr>
          <w:rStyle w:val="eop"/>
          <w:rFonts w:ascii="Bookman Old Style" w:hAnsi="Bookman Old Style" w:cs="Calibri Light"/>
          <w:color w:val="000000"/>
          <w:sz w:val="22"/>
          <w:szCs w:val="22"/>
          <w:shd w:val="clear" w:color="auto" w:fill="FFFFFF"/>
        </w:rPr>
        <w:t> </w:t>
      </w:r>
    </w:p>
    <w:p w14:paraId="2AADA844" w14:textId="1D0E0E24" w:rsidR="00AE3EA1" w:rsidRPr="00AE3EA1" w:rsidRDefault="00AE3EA1" w:rsidP="00FD7984">
      <w:pPr>
        <w:pStyle w:val="Akapitzlist"/>
        <w:numPr>
          <w:ilvl w:val="0"/>
          <w:numId w:val="2"/>
        </w:numPr>
        <w:autoSpaceDE w:val="0"/>
        <w:autoSpaceDN w:val="0"/>
        <w:adjustRightInd w:val="0"/>
        <w:spacing w:after="160" w:line="276" w:lineRule="auto"/>
        <w:rPr>
          <w:rFonts w:ascii="Bookman Old Style" w:eastAsia="Bookman Old Style" w:hAnsi="Bookman Old Style" w:cs="Bookman Old Style"/>
        </w:rPr>
      </w:pPr>
      <w:r w:rsidRPr="00AE3EA1">
        <w:rPr>
          <w:rStyle w:val="normaltextrun"/>
          <w:rFonts w:ascii="Bookman Old Style" w:hAnsi="Bookman Old Style" w:cs="Calibri Light"/>
          <w:color w:val="000000"/>
          <w:sz w:val="22"/>
          <w:szCs w:val="22"/>
          <w:shd w:val="clear" w:color="auto" w:fill="FFFFFF"/>
        </w:rPr>
        <w:t>List of trainings conducted since January 2021</w:t>
      </w:r>
      <w:r w:rsidRPr="00AE3EA1">
        <w:rPr>
          <w:rStyle w:val="eop"/>
          <w:rFonts w:ascii="Bookman Old Style" w:hAnsi="Bookman Old Style" w:cs="Calibri Light"/>
          <w:color w:val="000000"/>
          <w:sz w:val="22"/>
          <w:szCs w:val="22"/>
          <w:shd w:val="clear" w:color="auto" w:fill="FFFFFF"/>
        </w:rPr>
        <w:t> </w:t>
      </w:r>
    </w:p>
    <w:p w14:paraId="536FB8D5" w14:textId="77777777" w:rsidR="00193A8B" w:rsidRPr="00A76B27" w:rsidRDefault="00193A8B" w:rsidP="00193A8B">
      <w:pPr>
        <w:spacing w:after="0" w:line="240" w:lineRule="auto"/>
        <w:jc w:val="both"/>
        <w:rPr>
          <w:rFonts w:ascii="Bookman Old Style" w:eastAsia="Times New Roman" w:hAnsi="Bookman Old Style"/>
          <w:u w:val="single"/>
          <w:lang w:bidi="en-US"/>
        </w:rPr>
      </w:pPr>
    </w:p>
    <w:p w14:paraId="0012B4E6" w14:textId="77777777" w:rsidR="00193A8B" w:rsidRPr="00A76B27" w:rsidRDefault="00193A8B" w:rsidP="00193A8B">
      <w:pPr>
        <w:widowControl w:val="0"/>
        <w:numPr>
          <w:ilvl w:val="12"/>
          <w:numId w:val="0"/>
        </w:numPr>
        <w:spacing w:after="0" w:line="240" w:lineRule="auto"/>
        <w:rPr>
          <w:rFonts w:ascii="Bookman Old Style" w:eastAsia="Times New Roman" w:hAnsi="Bookman Old Style"/>
        </w:rPr>
      </w:pPr>
      <w:r>
        <w:rPr>
          <w:rFonts w:ascii="Bookman Old Style" w:hAnsi="Bookman Old Style"/>
        </w:rPr>
        <w:t>......................................................................................................</w:t>
      </w:r>
    </w:p>
    <w:p w14:paraId="68B29625" w14:textId="361EFB86" w:rsidR="00193A8B" w:rsidRPr="002F2AC5" w:rsidRDefault="00193A8B" w:rsidP="00A76B27">
      <w:pPr>
        <w:widowControl w:val="0"/>
        <w:numPr>
          <w:ilvl w:val="12"/>
          <w:numId w:val="0"/>
        </w:numPr>
        <w:spacing w:after="0" w:line="240" w:lineRule="auto"/>
        <w:ind w:left="1416" w:firstLine="708"/>
        <w:rPr>
          <w:rFonts w:ascii="Bookman Old Style" w:eastAsia="Times New Roman" w:hAnsi="Bookman Old Style"/>
          <w:i/>
          <w:sz w:val="20"/>
          <w:szCs w:val="20"/>
        </w:rPr>
      </w:pPr>
      <w:r w:rsidRPr="002F2AC5">
        <w:rPr>
          <w:rFonts w:ascii="Bookman Old Style" w:hAnsi="Bookman Old Style"/>
          <w:i/>
          <w:sz w:val="20"/>
          <w:szCs w:val="20"/>
        </w:rPr>
        <w:t>(date, place, signature(s)*)</w:t>
      </w:r>
    </w:p>
    <w:p w14:paraId="26370B4C" w14:textId="77777777" w:rsidR="00193A8B" w:rsidRPr="00A76B27" w:rsidRDefault="00193A8B" w:rsidP="00193A8B">
      <w:pPr>
        <w:numPr>
          <w:ilvl w:val="12"/>
          <w:numId w:val="0"/>
        </w:numPr>
        <w:spacing w:after="0" w:line="240" w:lineRule="auto"/>
        <w:rPr>
          <w:rFonts w:ascii="Bookman Old Style" w:eastAsia="Times New Roman" w:hAnsi="Bookman Old Style"/>
          <w:color w:val="000000"/>
          <w:lang w:eastAsia="pl-PL"/>
        </w:rPr>
      </w:pPr>
    </w:p>
    <w:p w14:paraId="28B91B68" w14:textId="3BE8BB84" w:rsidR="00193A8B" w:rsidRPr="006A442A" w:rsidRDefault="00193A8B" w:rsidP="00193A8B">
      <w:pPr>
        <w:numPr>
          <w:ilvl w:val="12"/>
          <w:numId w:val="0"/>
        </w:numPr>
        <w:spacing w:after="0" w:line="240" w:lineRule="auto"/>
        <w:rPr>
          <w:rFonts w:ascii="Bookman Old Style" w:eastAsia="Times New Roman" w:hAnsi="Bookman Old Style"/>
          <w:color w:val="000000"/>
          <w:sz w:val="18"/>
          <w:szCs w:val="18"/>
        </w:rPr>
      </w:pPr>
      <w:r>
        <w:rPr>
          <w:rFonts w:ascii="Bookman Old Style" w:hAnsi="Bookman Old Style"/>
          <w:color w:val="000000"/>
        </w:rPr>
        <w:t>*</w:t>
      </w:r>
      <w:r>
        <w:rPr>
          <w:rFonts w:ascii="Bookman Old Style" w:hAnsi="Bookman Old Style"/>
          <w:color w:val="000000"/>
          <w:sz w:val="18"/>
          <w:szCs w:val="18"/>
        </w:rPr>
        <w:t xml:space="preserve">Signature(s) of the person(s) authorised to represent the </w:t>
      </w:r>
      <w:r w:rsidR="006E60D7">
        <w:rPr>
          <w:rFonts w:ascii="Bookman Old Style" w:hAnsi="Bookman Old Style"/>
          <w:color w:val="000000"/>
          <w:sz w:val="18"/>
          <w:szCs w:val="18"/>
        </w:rPr>
        <w:t>Bidder</w:t>
      </w:r>
      <w:r>
        <w:rPr>
          <w:rFonts w:ascii="Bookman Old Style" w:hAnsi="Bookman Old Style"/>
          <w:color w:val="000000"/>
          <w:sz w:val="18"/>
          <w:szCs w:val="18"/>
        </w:rPr>
        <w:t xml:space="preserve"> in accordance with:</w:t>
      </w:r>
    </w:p>
    <w:p w14:paraId="605D327B" w14:textId="2D9EB9F7" w:rsidR="00193A8B" w:rsidRPr="006A442A" w:rsidRDefault="00193A8B" w:rsidP="00193A8B">
      <w:pPr>
        <w:numPr>
          <w:ilvl w:val="0"/>
          <w:numId w:val="4"/>
        </w:numPr>
        <w:spacing w:after="0" w:line="240" w:lineRule="auto"/>
        <w:ind w:left="284" w:hanging="284"/>
        <w:rPr>
          <w:rFonts w:ascii="Bookman Old Style" w:eastAsia="Times New Roman" w:hAnsi="Bookman Old Style"/>
          <w:color w:val="000000"/>
          <w:sz w:val="18"/>
          <w:szCs w:val="18"/>
        </w:rPr>
      </w:pPr>
      <w:r>
        <w:rPr>
          <w:rFonts w:ascii="Bookman Old Style" w:hAnsi="Bookman Old Style"/>
          <w:color w:val="000000"/>
          <w:sz w:val="18"/>
          <w:szCs w:val="18"/>
        </w:rPr>
        <w:t xml:space="preserve">contents of a document confirming the legal status of the </w:t>
      </w:r>
      <w:r w:rsidR="006E60D7">
        <w:rPr>
          <w:rFonts w:ascii="Bookman Old Style" w:hAnsi="Bookman Old Style"/>
          <w:color w:val="000000"/>
          <w:sz w:val="18"/>
          <w:szCs w:val="18"/>
        </w:rPr>
        <w:t>Bidder</w:t>
      </w:r>
      <w:r>
        <w:rPr>
          <w:rFonts w:ascii="Bookman Old Style" w:hAnsi="Bookman Old Style"/>
          <w:color w:val="000000"/>
          <w:sz w:val="18"/>
          <w:szCs w:val="18"/>
        </w:rPr>
        <w:t>(s) (extract from the relevant register or from the Central Registration and Information on Business), or,</w:t>
      </w:r>
    </w:p>
    <w:p w14:paraId="72668062" w14:textId="77777777" w:rsidR="00193A8B" w:rsidRPr="006A442A" w:rsidRDefault="00193A8B" w:rsidP="00193A8B">
      <w:pPr>
        <w:numPr>
          <w:ilvl w:val="0"/>
          <w:numId w:val="4"/>
        </w:numPr>
        <w:shd w:val="clear" w:color="auto" w:fill="FFFFFF"/>
        <w:tabs>
          <w:tab w:val="left" w:pos="284"/>
        </w:tabs>
        <w:spacing w:after="0" w:line="240" w:lineRule="auto"/>
        <w:jc w:val="both"/>
        <w:rPr>
          <w:rFonts w:ascii="Bookman Old Style" w:eastAsia="Times New Roman" w:hAnsi="Bookman Old Style"/>
          <w:color w:val="000000"/>
          <w:sz w:val="18"/>
          <w:szCs w:val="18"/>
        </w:rPr>
      </w:pPr>
      <w:r>
        <w:rPr>
          <w:rFonts w:ascii="Bookman Old Style" w:hAnsi="Bookman Old Style"/>
          <w:color w:val="000000"/>
          <w:sz w:val="18"/>
          <w:szCs w:val="18"/>
        </w:rPr>
        <w:t>a power of attorney constituting part of the bid submitted.</w:t>
      </w:r>
    </w:p>
    <w:bookmarkEnd w:id="0"/>
    <w:p w14:paraId="36D4F272" w14:textId="77777777" w:rsidR="00216F69" w:rsidRPr="00CD72AE" w:rsidRDefault="00216F69" w:rsidP="00CD72AE">
      <w:pPr>
        <w:rPr>
          <w:rFonts w:ascii="Bookman Old Style" w:hAnsi="Bookman Old Style"/>
        </w:rPr>
      </w:pPr>
    </w:p>
    <w:p w14:paraId="49077B28" w14:textId="3F0C7949" w:rsidR="00CD72AE" w:rsidRPr="00CD72AE" w:rsidRDefault="00CD72AE" w:rsidP="00CD72AE">
      <w:pPr>
        <w:rPr>
          <w:rFonts w:ascii="Bookman Old Style" w:hAnsi="Bookman Old Style"/>
        </w:rPr>
      </w:pPr>
    </w:p>
    <w:sectPr w:rsidR="00CD72AE" w:rsidRPr="00CD72AE" w:rsidSect="00627AC3">
      <w:headerReference w:type="default" r:id="rId8"/>
      <w:footerReference w:type="default" r:id="rId9"/>
      <w:pgSz w:w="11906" w:h="16838"/>
      <w:pgMar w:top="709" w:right="1418" w:bottom="851"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4FFBA" w14:textId="77777777" w:rsidR="00313055" w:rsidRDefault="00313055" w:rsidP="00193A8B">
      <w:pPr>
        <w:spacing w:after="0" w:line="240" w:lineRule="auto"/>
      </w:pPr>
      <w:r>
        <w:separator/>
      </w:r>
    </w:p>
  </w:endnote>
  <w:endnote w:type="continuationSeparator" w:id="0">
    <w:p w14:paraId="5D5B997C" w14:textId="77777777" w:rsidR="00313055" w:rsidRDefault="00313055" w:rsidP="00193A8B">
      <w:pPr>
        <w:spacing w:after="0" w:line="240" w:lineRule="auto"/>
      </w:pPr>
      <w:r>
        <w:continuationSeparator/>
      </w:r>
    </w:p>
  </w:endnote>
  <w:endnote w:type="continuationNotice" w:id="1">
    <w:p w14:paraId="34916458" w14:textId="77777777" w:rsidR="00313055" w:rsidRDefault="003130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altName w:val="Cambria"/>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647713"/>
      <w:docPartObj>
        <w:docPartGallery w:val="Page Numbers (Top of Page)"/>
        <w:docPartUnique/>
      </w:docPartObj>
    </w:sdtPr>
    <w:sdtContent>
      <w:p w14:paraId="1B009FCB" w14:textId="77777777" w:rsidR="00995E06" w:rsidRDefault="00995E06" w:rsidP="000A3052">
        <w:pPr>
          <w:pStyle w:val="Nagwek"/>
          <w:jc w:val="right"/>
        </w:pPr>
        <w:proofErr w:type="spellStart"/>
        <w:r>
          <w:rPr>
            <w:lang w:val="pl-PL"/>
          </w:rPr>
          <w:t>Page</w:t>
        </w:r>
        <w:proofErr w:type="spellEnd"/>
        <w:r>
          <w:rPr>
            <w:lang w:val="pl-PL"/>
          </w:rPr>
          <w:t xml:space="preserve"> </w:t>
        </w:r>
        <w:r>
          <w:rPr>
            <w:b/>
            <w:bCs/>
            <w:sz w:val="24"/>
            <w:szCs w:val="24"/>
          </w:rPr>
          <w:fldChar w:fldCharType="begin"/>
        </w:r>
        <w:r>
          <w:rPr>
            <w:b/>
            <w:bCs/>
          </w:rPr>
          <w:instrText>PAGE</w:instrText>
        </w:r>
        <w:r>
          <w:rPr>
            <w:b/>
            <w:bCs/>
            <w:sz w:val="24"/>
            <w:szCs w:val="24"/>
          </w:rPr>
          <w:fldChar w:fldCharType="separate"/>
        </w:r>
        <w:r>
          <w:rPr>
            <w:b/>
            <w:bCs/>
            <w:sz w:val="24"/>
            <w:szCs w:val="24"/>
          </w:rPr>
          <w:t>3</w:t>
        </w:r>
        <w:r>
          <w:rPr>
            <w:b/>
            <w:bCs/>
            <w:sz w:val="24"/>
            <w:szCs w:val="24"/>
          </w:rPr>
          <w:fldChar w:fldCharType="end"/>
        </w:r>
        <w:r>
          <w:rPr>
            <w:lang w:val="pl-PL"/>
          </w:rPr>
          <w:t xml:space="preserve"> of </w:t>
        </w:r>
        <w:r>
          <w:rPr>
            <w:b/>
            <w:bCs/>
            <w:sz w:val="24"/>
            <w:szCs w:val="24"/>
          </w:rPr>
          <w:fldChar w:fldCharType="begin"/>
        </w:r>
        <w:r>
          <w:rPr>
            <w:b/>
            <w:bCs/>
          </w:rPr>
          <w:instrText>NUMPAGES</w:instrText>
        </w:r>
        <w:r>
          <w:rPr>
            <w:b/>
            <w:bCs/>
            <w:sz w:val="24"/>
            <w:szCs w:val="24"/>
          </w:rPr>
          <w:fldChar w:fldCharType="separate"/>
        </w:r>
        <w:r>
          <w:rPr>
            <w:b/>
            <w:bCs/>
            <w:sz w:val="24"/>
            <w:szCs w:val="24"/>
          </w:rPr>
          <w:t>3</w:t>
        </w:r>
        <w:r>
          <w:rPr>
            <w:b/>
            <w:bCs/>
            <w:sz w:val="24"/>
            <w:szCs w:val="24"/>
          </w:rPr>
          <w:fldChar w:fldCharType="end"/>
        </w:r>
      </w:p>
    </w:sdtContent>
  </w:sdt>
  <w:p w14:paraId="0B480DB0" w14:textId="77777777" w:rsidR="00406841" w:rsidRDefault="004068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DDFCA" w14:textId="77777777" w:rsidR="00313055" w:rsidRDefault="00313055" w:rsidP="00193A8B">
      <w:pPr>
        <w:spacing w:after="0" w:line="240" w:lineRule="auto"/>
      </w:pPr>
      <w:r>
        <w:separator/>
      </w:r>
    </w:p>
  </w:footnote>
  <w:footnote w:type="continuationSeparator" w:id="0">
    <w:p w14:paraId="097F4FE6" w14:textId="77777777" w:rsidR="00313055" w:rsidRDefault="00313055" w:rsidP="00193A8B">
      <w:pPr>
        <w:spacing w:after="0" w:line="240" w:lineRule="auto"/>
      </w:pPr>
      <w:r>
        <w:continuationSeparator/>
      </w:r>
    </w:p>
  </w:footnote>
  <w:footnote w:type="continuationNotice" w:id="1">
    <w:p w14:paraId="616A0D17" w14:textId="77777777" w:rsidR="00313055" w:rsidRDefault="00313055">
      <w:pPr>
        <w:spacing w:after="0" w:line="240" w:lineRule="auto"/>
      </w:pPr>
    </w:p>
  </w:footnote>
  <w:footnote w:id="2">
    <w:p w14:paraId="0C02ADBB" w14:textId="3782D692" w:rsidR="000C6EE1" w:rsidRPr="007E25DB" w:rsidRDefault="000C6EE1">
      <w:pPr>
        <w:pStyle w:val="Tekstprzypisudolnego"/>
        <w:rPr>
          <w:rFonts w:ascii="Bookman Old Style" w:hAnsi="Bookman Old Style"/>
        </w:rPr>
      </w:pPr>
      <w:r w:rsidRPr="007E25DB">
        <w:rPr>
          <w:rStyle w:val="Odwoanieprzypisudolnego"/>
          <w:rFonts w:ascii="Bookman Old Style" w:hAnsi="Bookman Old Style"/>
        </w:rPr>
        <w:footnoteRef/>
      </w:r>
      <w:r w:rsidRPr="007E25DB">
        <w:rPr>
          <w:rFonts w:ascii="Bookman Old Style" w:hAnsi="Bookman Old Style"/>
        </w:rPr>
        <w:t xml:space="preserve"> Underline as appropriate</w:t>
      </w:r>
    </w:p>
  </w:footnote>
  <w:footnote w:id="3">
    <w:p w14:paraId="51875584" w14:textId="0287B2C4" w:rsidR="009545D2" w:rsidRPr="009545D2" w:rsidRDefault="009545D2">
      <w:pPr>
        <w:pStyle w:val="Tekstprzypisudolnego"/>
        <w:rPr>
          <w:lang w:val="en-US"/>
        </w:rPr>
      </w:pPr>
      <w:r>
        <w:rPr>
          <w:rStyle w:val="Odwoanieprzypisudolnego"/>
        </w:rPr>
        <w:footnoteRef/>
      </w:r>
      <w:r>
        <w:t xml:space="preserve"> </w:t>
      </w:r>
      <w:r w:rsidRPr="009545D2">
        <w:rPr>
          <w:lang w:val="en-US"/>
        </w:rPr>
        <w:t xml:space="preserve"> </w:t>
      </w:r>
      <w:r w:rsidRPr="007E25DB">
        <w:rPr>
          <w:rFonts w:ascii="Bookman Old Style" w:hAnsi="Bookman Old Style"/>
        </w:rPr>
        <w:t>Underline as appropriate</w:t>
      </w:r>
    </w:p>
  </w:footnote>
  <w:footnote w:id="4">
    <w:p w14:paraId="47BE709C" w14:textId="77777777" w:rsidR="00573A20" w:rsidRPr="006A43C1" w:rsidRDefault="00573A20" w:rsidP="00573A20">
      <w:pPr>
        <w:pStyle w:val="Tekstprzypisudolnego"/>
        <w:rPr>
          <w:lang w:val="en-US"/>
        </w:rPr>
      </w:pPr>
      <w:r w:rsidRPr="00690AF6">
        <w:rPr>
          <w:rStyle w:val="Odwoanieprzypisudolnego"/>
        </w:rPr>
        <w:footnoteRef/>
      </w:r>
      <w:r w:rsidRPr="00690AF6">
        <w:t xml:space="preserve"> </w:t>
      </w:r>
      <w:r w:rsidRPr="00690AF6">
        <w:rPr>
          <w:rFonts w:ascii="Bookman Old Style" w:hAnsi="Bookman Old Style" w:cs="Calibri"/>
        </w:rPr>
        <w:t>Delete as appropriate</w:t>
      </w:r>
    </w:p>
  </w:footnote>
  <w:footnote w:id="5">
    <w:p w14:paraId="5A546FA7" w14:textId="3E1F96FC" w:rsidR="006B73A8" w:rsidRPr="00127BBA" w:rsidRDefault="006B73A8" w:rsidP="003C612E">
      <w:pPr>
        <w:pStyle w:val="Tekstprzypisudolnego"/>
        <w:jc w:val="both"/>
        <w:rPr>
          <w:lang w:val="en-US"/>
        </w:rPr>
      </w:pPr>
      <w:r>
        <w:rPr>
          <w:rStyle w:val="Odwoanieprzypisudolnego"/>
        </w:rPr>
        <w:footnoteRef/>
      </w:r>
      <w:r>
        <w:t xml:space="preserve"> </w:t>
      </w:r>
      <w:r w:rsidR="00127BBA" w:rsidRPr="00127BBA">
        <w:rPr>
          <w:rFonts w:ascii="Bookman Old Style" w:hAnsi="Bookman Old Style" w:cs="Calibri"/>
        </w:rPr>
        <w:t>Regulation</w:t>
      </w:r>
      <w:r w:rsidR="00026F5D">
        <w:rPr>
          <w:rFonts w:ascii="Bookman Old Style" w:hAnsi="Bookman Old Style" w:cs="Calibri"/>
        </w:rPr>
        <w:t xml:space="preserve"> (EU)</w:t>
      </w:r>
      <w:r w:rsidR="00127BBA" w:rsidRPr="00127BBA">
        <w:rPr>
          <w:rFonts w:ascii="Bookman Old Style" w:hAnsi="Bookman Old Style" w:cs="Calibri"/>
        </w:rPr>
        <w:t xml:space="preserve"> 2016/679 of the European Parliament and of the Council</w:t>
      </w:r>
      <w:r w:rsidR="00B13AF0">
        <w:rPr>
          <w:rFonts w:ascii="Bookman Old Style" w:hAnsi="Bookman Old Style" w:cs="Calibri"/>
        </w:rPr>
        <w:t xml:space="preserve"> </w:t>
      </w:r>
      <w:r w:rsidR="00127BBA" w:rsidRPr="00127BBA">
        <w:rPr>
          <w:rFonts w:ascii="Bookman Old Style" w:hAnsi="Bookman Old Style" w:cs="Calibri"/>
        </w:rPr>
        <w:t>of 27 April 2016 on the protection of natural persons with regard to the processing of personal data and on the free movement of such data and repealing Directive 95/46/EC (General Data Protection Regulation) (Official Journal of the EU L 119 of 04.05.2016, p. 1</w:t>
      </w:r>
      <w:r w:rsidR="00A242DD">
        <w:rPr>
          <w:rFonts w:ascii="Bookman Old Style" w:hAnsi="Bookman Old Style" w:cs="Calibri"/>
        </w:rPr>
        <w:t>)</w:t>
      </w:r>
    </w:p>
  </w:footnote>
  <w:footnote w:id="6">
    <w:p w14:paraId="4E6656D5" w14:textId="0F8C18BF" w:rsidR="00CE6005" w:rsidRPr="002D0127" w:rsidRDefault="00CE6005" w:rsidP="003C612E">
      <w:pPr>
        <w:pStyle w:val="Tekstprzypisudolnego"/>
        <w:jc w:val="both"/>
        <w:rPr>
          <w:lang w:val="en-US"/>
        </w:rPr>
      </w:pPr>
      <w:r>
        <w:rPr>
          <w:rStyle w:val="Odwoanieprzypisudolnego"/>
        </w:rPr>
        <w:footnoteRef/>
      </w:r>
      <w:r>
        <w:t xml:space="preserve"> </w:t>
      </w:r>
      <w:r w:rsidR="002D0127" w:rsidRPr="002D0127">
        <w:rPr>
          <w:rFonts w:ascii="Bookman Old Style" w:hAnsi="Bookman Old Style" w:cs="Calibri"/>
        </w:rPr>
        <w:t xml:space="preserve">Where the economic operator does not provide personal data other than that directly concerning him or the application of the information obligation is excluded pursuant to Article 13(4) or Article 14(5) </w:t>
      </w:r>
      <w:r w:rsidR="005F24A8">
        <w:rPr>
          <w:rFonts w:ascii="Bookman Old Style" w:hAnsi="Bookman Old Style" w:cs="Calibri"/>
        </w:rPr>
        <w:t>GDPR</w:t>
      </w:r>
      <w:r w:rsidR="002D0127" w:rsidRPr="002D0127">
        <w:rPr>
          <w:rFonts w:ascii="Bookman Old Style" w:hAnsi="Bookman Old Style" w:cs="Calibri"/>
        </w:rPr>
        <w:t>, the content of the declaration shall not be submitted by the economic operator (deletion of the content of the declaration e.g. by deletion).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FF3C" w14:textId="07992A11" w:rsidR="004E1D4C" w:rsidRDefault="004E1D4C" w:rsidP="00995E06">
    <w:pPr>
      <w:pStyle w:val="Nagwek"/>
    </w:pPr>
  </w:p>
  <w:p w14:paraId="6B400330" w14:textId="77777777" w:rsidR="006D446D" w:rsidRDefault="006D44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94D"/>
    <w:multiLevelType w:val="multilevel"/>
    <w:tmpl w:val="285801F0"/>
    <w:lvl w:ilvl="0">
      <w:start w:val="1"/>
      <w:numFmt w:val="lowerLetter"/>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
      <w:lvlJc w:val="left"/>
      <w:pPr>
        <w:tabs>
          <w:tab w:val="num" w:pos="360"/>
        </w:tabs>
        <w:ind w:left="357" w:hanging="357"/>
      </w:pPr>
      <w:rPr>
        <w:rFonts w:cs="Times New Roman" w:hint="default"/>
        <w:b w:val="0"/>
        <w:i w:val="0"/>
        <w:sz w:val="22"/>
        <w:szCs w:val="22"/>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
      <w:lvlJc w:val="left"/>
      <w:pPr>
        <w:tabs>
          <w:tab w:val="num" w:pos="360"/>
        </w:tabs>
        <w:ind w:left="357" w:hanging="357"/>
      </w:pPr>
      <w:rPr>
        <w:rFonts w:cs="Times New Roman" w:hint="default"/>
        <w:b w:val="0"/>
        <w:i w:val="0"/>
        <w:sz w:val="20"/>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 w15:restartNumberingAfterBreak="0">
    <w:nsid w:val="0C07B73C"/>
    <w:multiLevelType w:val="hybridMultilevel"/>
    <w:tmpl w:val="2DF6B960"/>
    <w:lvl w:ilvl="0" w:tplc="191CAB48">
      <w:start w:val="1"/>
      <w:numFmt w:val="bullet"/>
      <w:lvlText w:val=""/>
      <w:lvlJc w:val="left"/>
      <w:pPr>
        <w:ind w:left="720" w:hanging="360"/>
      </w:pPr>
      <w:rPr>
        <w:rFonts w:ascii="Symbol" w:hAnsi="Symbol" w:hint="default"/>
      </w:rPr>
    </w:lvl>
    <w:lvl w:ilvl="1" w:tplc="79D8EE56">
      <w:start w:val="1"/>
      <w:numFmt w:val="bullet"/>
      <w:lvlText w:val="o"/>
      <w:lvlJc w:val="left"/>
      <w:pPr>
        <w:ind w:left="1440" w:hanging="360"/>
      </w:pPr>
      <w:rPr>
        <w:rFonts w:ascii="Courier New" w:hAnsi="Courier New" w:hint="default"/>
      </w:rPr>
    </w:lvl>
    <w:lvl w:ilvl="2" w:tplc="1040D314">
      <w:start w:val="1"/>
      <w:numFmt w:val="bullet"/>
      <w:lvlText w:val=""/>
      <w:lvlJc w:val="left"/>
      <w:pPr>
        <w:ind w:left="2160" w:hanging="360"/>
      </w:pPr>
      <w:rPr>
        <w:rFonts w:ascii="Wingdings" w:hAnsi="Wingdings" w:hint="default"/>
      </w:rPr>
    </w:lvl>
    <w:lvl w:ilvl="3" w:tplc="4E0A4FB2">
      <w:start w:val="1"/>
      <w:numFmt w:val="bullet"/>
      <w:lvlText w:val=""/>
      <w:lvlJc w:val="left"/>
      <w:pPr>
        <w:ind w:left="2880" w:hanging="360"/>
      </w:pPr>
      <w:rPr>
        <w:rFonts w:ascii="Symbol" w:hAnsi="Symbol" w:hint="default"/>
      </w:rPr>
    </w:lvl>
    <w:lvl w:ilvl="4" w:tplc="E0B8AEB0">
      <w:start w:val="1"/>
      <w:numFmt w:val="bullet"/>
      <w:lvlText w:val="o"/>
      <w:lvlJc w:val="left"/>
      <w:pPr>
        <w:ind w:left="3600" w:hanging="360"/>
      </w:pPr>
      <w:rPr>
        <w:rFonts w:ascii="Courier New" w:hAnsi="Courier New" w:hint="default"/>
      </w:rPr>
    </w:lvl>
    <w:lvl w:ilvl="5" w:tplc="2E3E8A40">
      <w:start w:val="1"/>
      <w:numFmt w:val="bullet"/>
      <w:lvlText w:val=""/>
      <w:lvlJc w:val="left"/>
      <w:pPr>
        <w:ind w:left="4320" w:hanging="360"/>
      </w:pPr>
      <w:rPr>
        <w:rFonts w:ascii="Wingdings" w:hAnsi="Wingdings" w:hint="default"/>
      </w:rPr>
    </w:lvl>
    <w:lvl w:ilvl="6" w:tplc="60286C92">
      <w:start w:val="1"/>
      <w:numFmt w:val="bullet"/>
      <w:lvlText w:val=""/>
      <w:lvlJc w:val="left"/>
      <w:pPr>
        <w:ind w:left="5040" w:hanging="360"/>
      </w:pPr>
      <w:rPr>
        <w:rFonts w:ascii="Symbol" w:hAnsi="Symbol" w:hint="default"/>
      </w:rPr>
    </w:lvl>
    <w:lvl w:ilvl="7" w:tplc="B2202278">
      <w:start w:val="1"/>
      <w:numFmt w:val="bullet"/>
      <w:lvlText w:val="o"/>
      <w:lvlJc w:val="left"/>
      <w:pPr>
        <w:ind w:left="5760" w:hanging="360"/>
      </w:pPr>
      <w:rPr>
        <w:rFonts w:ascii="Courier New" w:hAnsi="Courier New" w:hint="default"/>
      </w:rPr>
    </w:lvl>
    <w:lvl w:ilvl="8" w:tplc="A1FCDCF2">
      <w:start w:val="1"/>
      <w:numFmt w:val="bullet"/>
      <w:lvlText w:val=""/>
      <w:lvlJc w:val="left"/>
      <w:pPr>
        <w:ind w:left="6480" w:hanging="360"/>
      </w:pPr>
      <w:rPr>
        <w:rFonts w:ascii="Wingdings" w:hAnsi="Wingdings" w:hint="default"/>
      </w:rPr>
    </w:lvl>
  </w:abstractNum>
  <w:abstractNum w:abstractNumId="2" w15:restartNumberingAfterBreak="0">
    <w:nsid w:val="466A1BB7"/>
    <w:multiLevelType w:val="hybridMultilevel"/>
    <w:tmpl w:val="0080847C"/>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 w15:restartNumberingAfterBreak="0">
    <w:nsid w:val="4E2BB496"/>
    <w:multiLevelType w:val="hybridMultilevel"/>
    <w:tmpl w:val="FFFFFFFF"/>
    <w:lvl w:ilvl="0" w:tplc="4CA828A2">
      <w:start w:val="1"/>
      <w:numFmt w:val="decimal"/>
      <w:lvlText w:val="%1."/>
      <w:lvlJc w:val="left"/>
      <w:pPr>
        <w:ind w:left="720" w:hanging="360"/>
      </w:pPr>
    </w:lvl>
    <w:lvl w:ilvl="1" w:tplc="571658C8">
      <w:start w:val="1"/>
      <w:numFmt w:val="lowerLetter"/>
      <w:lvlText w:val="%2."/>
      <w:lvlJc w:val="left"/>
      <w:pPr>
        <w:ind w:left="1440" w:hanging="360"/>
      </w:pPr>
    </w:lvl>
    <w:lvl w:ilvl="2" w:tplc="73F60282">
      <w:start w:val="1"/>
      <w:numFmt w:val="lowerRoman"/>
      <w:lvlText w:val="%3."/>
      <w:lvlJc w:val="right"/>
      <w:pPr>
        <w:ind w:left="2160" w:hanging="180"/>
      </w:pPr>
    </w:lvl>
    <w:lvl w:ilvl="3" w:tplc="8272EE5C">
      <w:start w:val="1"/>
      <w:numFmt w:val="decimal"/>
      <w:lvlText w:val="%4."/>
      <w:lvlJc w:val="left"/>
      <w:pPr>
        <w:ind w:left="2880" w:hanging="360"/>
      </w:pPr>
    </w:lvl>
    <w:lvl w:ilvl="4" w:tplc="F4CCEDA6">
      <w:start w:val="1"/>
      <w:numFmt w:val="lowerLetter"/>
      <w:lvlText w:val="%5."/>
      <w:lvlJc w:val="left"/>
      <w:pPr>
        <w:ind w:left="3600" w:hanging="360"/>
      </w:pPr>
    </w:lvl>
    <w:lvl w:ilvl="5" w:tplc="B68C9E2E">
      <w:start w:val="1"/>
      <w:numFmt w:val="lowerRoman"/>
      <w:lvlText w:val="%6."/>
      <w:lvlJc w:val="right"/>
      <w:pPr>
        <w:ind w:left="4320" w:hanging="180"/>
      </w:pPr>
    </w:lvl>
    <w:lvl w:ilvl="6" w:tplc="BF42E5D4">
      <w:start w:val="1"/>
      <w:numFmt w:val="decimal"/>
      <w:lvlText w:val="%7."/>
      <w:lvlJc w:val="left"/>
      <w:pPr>
        <w:ind w:left="5040" w:hanging="360"/>
      </w:pPr>
    </w:lvl>
    <w:lvl w:ilvl="7" w:tplc="B26EA4A6">
      <w:start w:val="1"/>
      <w:numFmt w:val="lowerLetter"/>
      <w:lvlText w:val="%8."/>
      <w:lvlJc w:val="left"/>
      <w:pPr>
        <w:ind w:left="5760" w:hanging="360"/>
      </w:pPr>
    </w:lvl>
    <w:lvl w:ilvl="8" w:tplc="E752B924">
      <w:start w:val="1"/>
      <w:numFmt w:val="lowerRoman"/>
      <w:lvlText w:val="%9."/>
      <w:lvlJc w:val="right"/>
      <w:pPr>
        <w:ind w:left="6480" w:hanging="180"/>
      </w:pPr>
    </w:lvl>
  </w:abstractNum>
  <w:abstractNum w:abstractNumId="4" w15:restartNumberingAfterBreak="0">
    <w:nsid w:val="649B5397"/>
    <w:multiLevelType w:val="hybridMultilevel"/>
    <w:tmpl w:val="FF2E2B08"/>
    <w:lvl w:ilvl="0" w:tplc="472CB800">
      <w:start w:val="1"/>
      <w:numFmt w:val="decimal"/>
      <w:lvlText w:val="%1)"/>
      <w:lvlJc w:val="left"/>
      <w:pPr>
        <w:tabs>
          <w:tab w:val="num" w:pos="360"/>
        </w:tabs>
        <w:ind w:left="357" w:hanging="357"/>
      </w:pPr>
      <w:rPr>
        <w:b w:val="0"/>
        <w:color w:val="auto"/>
      </w:rPr>
    </w:lvl>
    <w:lvl w:ilvl="1" w:tplc="04150019">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4B2464C"/>
    <w:multiLevelType w:val="hybridMultilevel"/>
    <w:tmpl w:val="D94AA35C"/>
    <w:lvl w:ilvl="0" w:tplc="B3B6D4E0">
      <w:start w:val="1"/>
      <w:numFmt w:val="decimal"/>
      <w:lvlText w:val="%1."/>
      <w:lvlJc w:val="left"/>
      <w:pPr>
        <w:ind w:left="72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CA2C911"/>
    <w:multiLevelType w:val="hybridMultilevel"/>
    <w:tmpl w:val="C7B604A0"/>
    <w:lvl w:ilvl="0" w:tplc="C9A0B782">
      <w:start w:val="1"/>
      <w:numFmt w:val="decimal"/>
      <w:lvlText w:val="%1."/>
      <w:lvlJc w:val="left"/>
      <w:pPr>
        <w:ind w:left="720" w:hanging="360"/>
      </w:pPr>
    </w:lvl>
    <w:lvl w:ilvl="1" w:tplc="89BA2000">
      <w:start w:val="1"/>
      <w:numFmt w:val="lowerLetter"/>
      <w:lvlText w:val="%2."/>
      <w:lvlJc w:val="left"/>
      <w:pPr>
        <w:ind w:left="1440" w:hanging="360"/>
      </w:pPr>
    </w:lvl>
    <w:lvl w:ilvl="2" w:tplc="25101E7E">
      <w:start w:val="1"/>
      <w:numFmt w:val="lowerRoman"/>
      <w:lvlText w:val="%3."/>
      <w:lvlJc w:val="right"/>
      <w:pPr>
        <w:ind w:left="2160" w:hanging="180"/>
      </w:pPr>
    </w:lvl>
    <w:lvl w:ilvl="3" w:tplc="2A94DED8">
      <w:start w:val="1"/>
      <w:numFmt w:val="decimal"/>
      <w:lvlText w:val="%4."/>
      <w:lvlJc w:val="left"/>
      <w:pPr>
        <w:ind w:left="2880" w:hanging="360"/>
      </w:pPr>
    </w:lvl>
    <w:lvl w:ilvl="4" w:tplc="825EBB18">
      <w:start w:val="1"/>
      <w:numFmt w:val="lowerLetter"/>
      <w:lvlText w:val="%5."/>
      <w:lvlJc w:val="left"/>
      <w:pPr>
        <w:ind w:left="3600" w:hanging="360"/>
      </w:pPr>
    </w:lvl>
    <w:lvl w:ilvl="5" w:tplc="0CA43598">
      <w:start w:val="1"/>
      <w:numFmt w:val="lowerRoman"/>
      <w:lvlText w:val="%6."/>
      <w:lvlJc w:val="right"/>
      <w:pPr>
        <w:ind w:left="4320" w:hanging="180"/>
      </w:pPr>
    </w:lvl>
    <w:lvl w:ilvl="6" w:tplc="5656A1C2">
      <w:start w:val="1"/>
      <w:numFmt w:val="decimal"/>
      <w:lvlText w:val="%7."/>
      <w:lvlJc w:val="left"/>
      <w:pPr>
        <w:ind w:left="5040" w:hanging="360"/>
      </w:pPr>
    </w:lvl>
    <w:lvl w:ilvl="7" w:tplc="40A468BC">
      <w:start w:val="1"/>
      <w:numFmt w:val="lowerLetter"/>
      <w:lvlText w:val="%8."/>
      <w:lvlJc w:val="left"/>
      <w:pPr>
        <w:ind w:left="5760" w:hanging="360"/>
      </w:pPr>
    </w:lvl>
    <w:lvl w:ilvl="8" w:tplc="61BCC09C">
      <w:start w:val="1"/>
      <w:numFmt w:val="lowerRoman"/>
      <w:lvlText w:val="%9."/>
      <w:lvlJc w:val="right"/>
      <w:pPr>
        <w:ind w:left="6480" w:hanging="180"/>
      </w:pPr>
    </w:lvl>
  </w:abstractNum>
  <w:num w:numId="1" w16cid:durableId="27992311">
    <w:abstractNumId w:val="3"/>
  </w:num>
  <w:num w:numId="2" w16cid:durableId="561258355">
    <w:abstractNumId w:val="1"/>
  </w:num>
  <w:num w:numId="3" w16cid:durableId="1794588972">
    <w:abstractNumId w:val="6"/>
  </w:num>
  <w:num w:numId="4" w16cid:durableId="2101021364">
    <w:abstractNumId w:val="0"/>
  </w:num>
  <w:num w:numId="5" w16cid:durableId="1149394977">
    <w:abstractNumId w:val="4"/>
  </w:num>
  <w:num w:numId="6" w16cid:durableId="621956383">
    <w:abstractNumId w:val="2"/>
  </w:num>
  <w:num w:numId="7" w16cid:durableId="1226797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8B"/>
    <w:rsid w:val="000072D3"/>
    <w:rsid w:val="000114F3"/>
    <w:rsid w:val="00024414"/>
    <w:rsid w:val="00026F5D"/>
    <w:rsid w:val="00083290"/>
    <w:rsid w:val="00087F4D"/>
    <w:rsid w:val="0009719A"/>
    <w:rsid w:val="000A3052"/>
    <w:rsid w:val="000B487D"/>
    <w:rsid w:val="000C6EE1"/>
    <w:rsid w:val="000D4188"/>
    <w:rsid w:val="000D4DB8"/>
    <w:rsid w:val="000F49BD"/>
    <w:rsid w:val="000F7D0A"/>
    <w:rsid w:val="00106003"/>
    <w:rsid w:val="00125322"/>
    <w:rsid w:val="00127BBA"/>
    <w:rsid w:val="00131516"/>
    <w:rsid w:val="00132C7D"/>
    <w:rsid w:val="0013778C"/>
    <w:rsid w:val="0015424B"/>
    <w:rsid w:val="00164038"/>
    <w:rsid w:val="00182886"/>
    <w:rsid w:val="00190AA0"/>
    <w:rsid w:val="0019208D"/>
    <w:rsid w:val="00193A8B"/>
    <w:rsid w:val="001C35FD"/>
    <w:rsid w:val="001C5AAB"/>
    <w:rsid w:val="00216F69"/>
    <w:rsid w:val="00222434"/>
    <w:rsid w:val="00236407"/>
    <w:rsid w:val="002377C9"/>
    <w:rsid w:val="00240647"/>
    <w:rsid w:val="002432AD"/>
    <w:rsid w:val="0027490A"/>
    <w:rsid w:val="002D0127"/>
    <w:rsid w:val="002F2AC5"/>
    <w:rsid w:val="00313055"/>
    <w:rsid w:val="003159C8"/>
    <w:rsid w:val="00323963"/>
    <w:rsid w:val="00330110"/>
    <w:rsid w:val="00330B5B"/>
    <w:rsid w:val="00331F98"/>
    <w:rsid w:val="003543D0"/>
    <w:rsid w:val="0035467E"/>
    <w:rsid w:val="003560A7"/>
    <w:rsid w:val="00390B33"/>
    <w:rsid w:val="00394FA8"/>
    <w:rsid w:val="003A0CAB"/>
    <w:rsid w:val="003C6026"/>
    <w:rsid w:val="003C612E"/>
    <w:rsid w:val="003F036E"/>
    <w:rsid w:val="003F67C1"/>
    <w:rsid w:val="00404BF7"/>
    <w:rsid w:val="00406841"/>
    <w:rsid w:val="004075FA"/>
    <w:rsid w:val="004349AB"/>
    <w:rsid w:val="00446C24"/>
    <w:rsid w:val="004541E7"/>
    <w:rsid w:val="00476CBE"/>
    <w:rsid w:val="00486C0C"/>
    <w:rsid w:val="004940B4"/>
    <w:rsid w:val="004B223E"/>
    <w:rsid w:val="004B6D7A"/>
    <w:rsid w:val="004C01E6"/>
    <w:rsid w:val="004D4590"/>
    <w:rsid w:val="004E1D4C"/>
    <w:rsid w:val="004E7758"/>
    <w:rsid w:val="004F10E6"/>
    <w:rsid w:val="004F47C3"/>
    <w:rsid w:val="00511AD0"/>
    <w:rsid w:val="005138AD"/>
    <w:rsid w:val="00521400"/>
    <w:rsid w:val="00531974"/>
    <w:rsid w:val="00537CC7"/>
    <w:rsid w:val="005513AB"/>
    <w:rsid w:val="00573A20"/>
    <w:rsid w:val="00577082"/>
    <w:rsid w:val="00582FE9"/>
    <w:rsid w:val="0058549E"/>
    <w:rsid w:val="0058599D"/>
    <w:rsid w:val="005867B2"/>
    <w:rsid w:val="00595E20"/>
    <w:rsid w:val="005E0B2E"/>
    <w:rsid w:val="005F24A8"/>
    <w:rsid w:val="00621130"/>
    <w:rsid w:val="006220DD"/>
    <w:rsid w:val="00627AC3"/>
    <w:rsid w:val="00644C7C"/>
    <w:rsid w:val="00657980"/>
    <w:rsid w:val="00690AF6"/>
    <w:rsid w:val="006918C8"/>
    <w:rsid w:val="0069404A"/>
    <w:rsid w:val="006A1066"/>
    <w:rsid w:val="006A43C1"/>
    <w:rsid w:val="006A442A"/>
    <w:rsid w:val="006B5F97"/>
    <w:rsid w:val="006B73A8"/>
    <w:rsid w:val="006D2531"/>
    <w:rsid w:val="006D446D"/>
    <w:rsid w:val="006D790F"/>
    <w:rsid w:val="006E60D7"/>
    <w:rsid w:val="006F4244"/>
    <w:rsid w:val="00741665"/>
    <w:rsid w:val="00741998"/>
    <w:rsid w:val="00742008"/>
    <w:rsid w:val="00744169"/>
    <w:rsid w:val="00787E7B"/>
    <w:rsid w:val="007E25DB"/>
    <w:rsid w:val="00815D44"/>
    <w:rsid w:val="00874026"/>
    <w:rsid w:val="00874B94"/>
    <w:rsid w:val="008A695A"/>
    <w:rsid w:val="008B01F8"/>
    <w:rsid w:val="008B071A"/>
    <w:rsid w:val="008B638D"/>
    <w:rsid w:val="008B6676"/>
    <w:rsid w:val="008C27D6"/>
    <w:rsid w:val="008C3CBA"/>
    <w:rsid w:val="008D57E8"/>
    <w:rsid w:val="00920261"/>
    <w:rsid w:val="009545D2"/>
    <w:rsid w:val="00982478"/>
    <w:rsid w:val="00995E06"/>
    <w:rsid w:val="009A5636"/>
    <w:rsid w:val="00A05713"/>
    <w:rsid w:val="00A0584D"/>
    <w:rsid w:val="00A15C4D"/>
    <w:rsid w:val="00A242DD"/>
    <w:rsid w:val="00A248A3"/>
    <w:rsid w:val="00A300CD"/>
    <w:rsid w:val="00A56E4C"/>
    <w:rsid w:val="00A60458"/>
    <w:rsid w:val="00A6084C"/>
    <w:rsid w:val="00A74057"/>
    <w:rsid w:val="00A76B27"/>
    <w:rsid w:val="00A82A7D"/>
    <w:rsid w:val="00A916E8"/>
    <w:rsid w:val="00AB2B46"/>
    <w:rsid w:val="00AE0D2D"/>
    <w:rsid w:val="00AE3EA1"/>
    <w:rsid w:val="00AE58EB"/>
    <w:rsid w:val="00B13AF0"/>
    <w:rsid w:val="00B16FB5"/>
    <w:rsid w:val="00B3313A"/>
    <w:rsid w:val="00B406F2"/>
    <w:rsid w:val="00B55491"/>
    <w:rsid w:val="00B64D46"/>
    <w:rsid w:val="00B86DD9"/>
    <w:rsid w:val="00B91282"/>
    <w:rsid w:val="00B96AE2"/>
    <w:rsid w:val="00BB2C59"/>
    <w:rsid w:val="00BC272C"/>
    <w:rsid w:val="00BD798D"/>
    <w:rsid w:val="00BF4776"/>
    <w:rsid w:val="00C103E0"/>
    <w:rsid w:val="00C4201F"/>
    <w:rsid w:val="00C75A41"/>
    <w:rsid w:val="00CD72AE"/>
    <w:rsid w:val="00CE6005"/>
    <w:rsid w:val="00CF6F60"/>
    <w:rsid w:val="00D02256"/>
    <w:rsid w:val="00D27818"/>
    <w:rsid w:val="00D27BF0"/>
    <w:rsid w:val="00D50E3E"/>
    <w:rsid w:val="00D930C3"/>
    <w:rsid w:val="00DA39B7"/>
    <w:rsid w:val="00DB06FB"/>
    <w:rsid w:val="00DB380E"/>
    <w:rsid w:val="00DB7ECE"/>
    <w:rsid w:val="00E0488A"/>
    <w:rsid w:val="00E10E16"/>
    <w:rsid w:val="00E24E8E"/>
    <w:rsid w:val="00E37D11"/>
    <w:rsid w:val="00E45B55"/>
    <w:rsid w:val="00E61FA9"/>
    <w:rsid w:val="00E67B09"/>
    <w:rsid w:val="00E8649B"/>
    <w:rsid w:val="00EA6C60"/>
    <w:rsid w:val="00EC70E3"/>
    <w:rsid w:val="00ED4704"/>
    <w:rsid w:val="00F16238"/>
    <w:rsid w:val="00F21387"/>
    <w:rsid w:val="00F31585"/>
    <w:rsid w:val="00F65BDC"/>
    <w:rsid w:val="00F717F3"/>
    <w:rsid w:val="00F8358F"/>
    <w:rsid w:val="00F904D4"/>
    <w:rsid w:val="00F9172B"/>
    <w:rsid w:val="00FD229A"/>
    <w:rsid w:val="00FD23A1"/>
    <w:rsid w:val="00FD7984"/>
    <w:rsid w:val="01063645"/>
    <w:rsid w:val="02173249"/>
    <w:rsid w:val="02DF4A6C"/>
    <w:rsid w:val="0424AF45"/>
    <w:rsid w:val="0424D359"/>
    <w:rsid w:val="046AD381"/>
    <w:rsid w:val="06F26C7F"/>
    <w:rsid w:val="07797A36"/>
    <w:rsid w:val="08A47B8C"/>
    <w:rsid w:val="0AE82E58"/>
    <w:rsid w:val="0C8A881D"/>
    <w:rsid w:val="0CE37FC2"/>
    <w:rsid w:val="0D06AD10"/>
    <w:rsid w:val="0F98B619"/>
    <w:rsid w:val="10319AA8"/>
    <w:rsid w:val="1325AB74"/>
    <w:rsid w:val="14231EE9"/>
    <w:rsid w:val="14C2F43A"/>
    <w:rsid w:val="159873B7"/>
    <w:rsid w:val="18619B30"/>
    <w:rsid w:val="18A15945"/>
    <w:rsid w:val="18E0324E"/>
    <w:rsid w:val="1930F5C9"/>
    <w:rsid w:val="19D5AAB0"/>
    <w:rsid w:val="1A05A033"/>
    <w:rsid w:val="1B345ED5"/>
    <w:rsid w:val="1C0A42CC"/>
    <w:rsid w:val="1C91E481"/>
    <w:rsid w:val="1E19BEF0"/>
    <w:rsid w:val="1EB0812A"/>
    <w:rsid w:val="1F41E38E"/>
    <w:rsid w:val="1F594658"/>
    <w:rsid w:val="1FB0B6E2"/>
    <w:rsid w:val="1FD5F39E"/>
    <w:rsid w:val="20D5A518"/>
    <w:rsid w:val="20DDB3EF"/>
    <w:rsid w:val="20EB4433"/>
    <w:rsid w:val="253D39E6"/>
    <w:rsid w:val="276CD576"/>
    <w:rsid w:val="27A97E87"/>
    <w:rsid w:val="27D03378"/>
    <w:rsid w:val="2856D93F"/>
    <w:rsid w:val="298D28AF"/>
    <w:rsid w:val="2B4B7119"/>
    <w:rsid w:val="2C435579"/>
    <w:rsid w:val="2C8E95E6"/>
    <w:rsid w:val="2CA95E18"/>
    <w:rsid w:val="2DCD75EB"/>
    <w:rsid w:val="2E2073CE"/>
    <w:rsid w:val="2EF98B16"/>
    <w:rsid w:val="308C046F"/>
    <w:rsid w:val="3143D922"/>
    <w:rsid w:val="31DA10D2"/>
    <w:rsid w:val="3319D279"/>
    <w:rsid w:val="3490F4FE"/>
    <w:rsid w:val="357ABB00"/>
    <w:rsid w:val="36B9F6C8"/>
    <w:rsid w:val="3745FF7B"/>
    <w:rsid w:val="3886290F"/>
    <w:rsid w:val="39049F1A"/>
    <w:rsid w:val="3A19976F"/>
    <w:rsid w:val="3CF7FC99"/>
    <w:rsid w:val="3E83554D"/>
    <w:rsid w:val="3EA15D3E"/>
    <w:rsid w:val="3F182E54"/>
    <w:rsid w:val="3FBD12B0"/>
    <w:rsid w:val="3FF1EE85"/>
    <w:rsid w:val="403D2D9F"/>
    <w:rsid w:val="415E290B"/>
    <w:rsid w:val="41CB6DBC"/>
    <w:rsid w:val="41F59FEA"/>
    <w:rsid w:val="4276D543"/>
    <w:rsid w:val="432F9D5F"/>
    <w:rsid w:val="4415CEAB"/>
    <w:rsid w:val="46AC6F23"/>
    <w:rsid w:val="48062861"/>
    <w:rsid w:val="4ABEEB7D"/>
    <w:rsid w:val="4B6F92EA"/>
    <w:rsid w:val="4BA03088"/>
    <w:rsid w:val="4C3E5319"/>
    <w:rsid w:val="4FA2629E"/>
    <w:rsid w:val="4FA7187D"/>
    <w:rsid w:val="4FC1E4F6"/>
    <w:rsid w:val="50763F77"/>
    <w:rsid w:val="50E1FC67"/>
    <w:rsid w:val="53854F6D"/>
    <w:rsid w:val="54805D46"/>
    <w:rsid w:val="55608DD5"/>
    <w:rsid w:val="55C7453F"/>
    <w:rsid w:val="55F58ECF"/>
    <w:rsid w:val="560CF53B"/>
    <w:rsid w:val="561C01E2"/>
    <w:rsid w:val="57D333AB"/>
    <w:rsid w:val="586C4521"/>
    <w:rsid w:val="58C5153E"/>
    <w:rsid w:val="59050A96"/>
    <w:rsid w:val="5965FD97"/>
    <w:rsid w:val="5A18CC8C"/>
    <w:rsid w:val="5A70E540"/>
    <w:rsid w:val="5B0CC478"/>
    <w:rsid w:val="5B274BD8"/>
    <w:rsid w:val="5B5DA7E7"/>
    <w:rsid w:val="5B6A0B50"/>
    <w:rsid w:val="5D3FE093"/>
    <w:rsid w:val="5DAA89A9"/>
    <w:rsid w:val="5F561BF0"/>
    <w:rsid w:val="5F7A8642"/>
    <w:rsid w:val="5FE455D3"/>
    <w:rsid w:val="60EE2B9A"/>
    <w:rsid w:val="61F1BC53"/>
    <w:rsid w:val="62B8BED7"/>
    <w:rsid w:val="6350A7DC"/>
    <w:rsid w:val="6369D3CD"/>
    <w:rsid w:val="64DD7878"/>
    <w:rsid w:val="67DD7EC6"/>
    <w:rsid w:val="68402070"/>
    <w:rsid w:val="6841FC4B"/>
    <w:rsid w:val="6962A74D"/>
    <w:rsid w:val="6DD1EEF9"/>
    <w:rsid w:val="6DD652E1"/>
    <w:rsid w:val="6E94B1D6"/>
    <w:rsid w:val="6F06478F"/>
    <w:rsid w:val="73A8F756"/>
    <w:rsid w:val="76EB817D"/>
    <w:rsid w:val="76FEB449"/>
    <w:rsid w:val="77A11BEC"/>
    <w:rsid w:val="79DDFAB0"/>
    <w:rsid w:val="7A23223F"/>
    <w:rsid w:val="7AFB88DF"/>
    <w:rsid w:val="7CC922E9"/>
    <w:rsid w:val="7D642F10"/>
    <w:rsid w:val="7DBFD07A"/>
    <w:rsid w:val="7E16499C"/>
    <w:rsid w:val="7FD52E89"/>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567C8"/>
  <w15:chartTrackingRefBased/>
  <w15:docId w15:val="{E20C8BE9-960B-49B9-ABEB-D3D617CD3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3A8B"/>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unhideWhenUsed/>
    <w:rsid w:val="00193A8B"/>
    <w:pPr>
      <w:spacing w:after="0" w:line="240" w:lineRule="auto"/>
    </w:pPr>
    <w:rPr>
      <w:sz w:val="20"/>
      <w:szCs w:val="20"/>
      <w:lang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193A8B"/>
    <w:rPr>
      <w:rFonts w:ascii="Calibri" w:eastAsia="Calibri" w:hAnsi="Calibri" w:cs="Times New Roman"/>
      <w:sz w:val="20"/>
      <w:szCs w:val="20"/>
      <w:lang w:val="en-GB" w:eastAsia="x-none"/>
    </w:rPr>
  </w:style>
  <w:style w:type="character" w:styleId="Odwoanieprzypisudolnego">
    <w:name w:val="footnote reference"/>
    <w:aliases w:val="Footnote Reference Number"/>
    <w:uiPriority w:val="99"/>
    <w:rsid w:val="00193A8B"/>
    <w:rPr>
      <w:rFonts w:cs="Times New Roman"/>
      <w:vertAlign w:val="superscript"/>
    </w:rPr>
  </w:style>
  <w:style w:type="paragraph" w:styleId="Stopka">
    <w:name w:val="footer"/>
    <w:basedOn w:val="Normalny"/>
    <w:link w:val="StopkaZnak"/>
    <w:uiPriority w:val="99"/>
    <w:unhideWhenUsed/>
    <w:rsid w:val="00193A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3A8B"/>
    <w:rPr>
      <w:rFonts w:ascii="Calibri" w:eastAsia="Calibri" w:hAnsi="Calibri" w:cs="Times New Roman"/>
    </w:rPr>
  </w:style>
  <w:style w:type="paragraph" w:styleId="Akapitzlist">
    <w:name w:val="List Paragraph"/>
    <w:aliases w:val="L1,Numerowanie,normalny tekst,Akapit z listą5,T_SZ_List Paragraph,Kolorowa lista — akcent 11,Akapit z listą BS,maz_wyliczenie,opis dzialania,K-P_odwolanie,A_wyliczenie,Akapit z listą 1,lp1,List Paragraph2,lp11"/>
    <w:basedOn w:val="Normalny"/>
    <w:link w:val="AkapitzlistZnak"/>
    <w:uiPriority w:val="34"/>
    <w:qFormat/>
    <w:rsid w:val="00193A8B"/>
    <w:pPr>
      <w:spacing w:after="0" w:line="240" w:lineRule="auto"/>
      <w:ind w:left="720"/>
      <w:contextualSpacing/>
      <w:jc w:val="both"/>
    </w:pPr>
    <w:rPr>
      <w:rFonts w:ascii="Times New Roman" w:eastAsia="Times New Roman" w:hAnsi="Times New Roman"/>
      <w:sz w:val="24"/>
      <w:szCs w:val="24"/>
    </w:rPr>
  </w:style>
  <w:style w:type="character" w:customStyle="1" w:styleId="AkapitzlistZnak">
    <w:name w:val="Akapit z listą Znak"/>
    <w:aliases w:val="L1 Znak,Numerowanie Znak,normalny tekst Znak,Akapit z listą5 Znak,T_SZ_List Paragraph Znak,Kolorowa lista — akcent 11 Znak,Akapit z listą BS Znak,maz_wyliczenie Znak,opis dzialania Znak,K-P_odwolanie Znak,A_wyliczenie Znak,lp1 Znak"/>
    <w:link w:val="Akapitzlist"/>
    <w:uiPriority w:val="34"/>
    <w:qFormat/>
    <w:locked/>
    <w:rsid w:val="00193A8B"/>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193A8B"/>
    <w:rPr>
      <w:sz w:val="16"/>
      <w:szCs w:val="16"/>
    </w:rPr>
  </w:style>
  <w:style w:type="paragraph" w:styleId="Tekstkomentarza">
    <w:name w:val="annotation text"/>
    <w:basedOn w:val="Normalny"/>
    <w:link w:val="TekstkomentarzaZnak"/>
    <w:uiPriority w:val="99"/>
    <w:semiHidden/>
    <w:unhideWhenUsed/>
    <w:rsid w:val="00193A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93A8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93A8B"/>
    <w:rPr>
      <w:b/>
      <w:bCs/>
    </w:rPr>
  </w:style>
  <w:style w:type="character" w:customStyle="1" w:styleId="TematkomentarzaZnak">
    <w:name w:val="Temat komentarza Znak"/>
    <w:basedOn w:val="TekstkomentarzaZnak"/>
    <w:link w:val="Tematkomentarza"/>
    <w:uiPriority w:val="99"/>
    <w:semiHidden/>
    <w:rsid w:val="00193A8B"/>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193A8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3A8B"/>
    <w:rPr>
      <w:rFonts w:ascii="Segoe UI" w:eastAsia="Calibri" w:hAnsi="Segoe UI" w:cs="Segoe UI"/>
      <w:sz w:val="18"/>
      <w:szCs w:val="18"/>
    </w:rPr>
  </w:style>
  <w:style w:type="paragraph" w:styleId="Bezodstpw">
    <w:name w:val="No Spacing"/>
    <w:uiPriority w:val="1"/>
    <w:qFormat/>
    <w:rsid w:val="0015424B"/>
    <w:pPr>
      <w:spacing w:after="0" w:line="240" w:lineRule="auto"/>
    </w:pPr>
  </w:style>
  <w:style w:type="character" w:customStyle="1" w:styleId="text">
    <w:name w:val="text"/>
    <w:basedOn w:val="Domylnaczcionkaakapitu"/>
    <w:rsid w:val="0015424B"/>
  </w:style>
  <w:style w:type="table" w:styleId="Tabela-Siatka">
    <w:name w:val="Table Grid"/>
    <w:basedOn w:val="Standardowy"/>
    <w:uiPriority w:val="39"/>
    <w:rsid w:val="0015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E60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60D7"/>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5867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67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5867B2"/>
    <w:rPr>
      <w:vertAlign w:val="superscript"/>
    </w:rPr>
  </w:style>
  <w:style w:type="character" w:styleId="Hipercze">
    <w:name w:val="Hyperlink"/>
    <w:basedOn w:val="Domylnaczcionkaakapitu"/>
    <w:uiPriority w:val="99"/>
    <w:unhideWhenUsed/>
    <w:rPr>
      <w:color w:val="0563C1" w:themeColor="hyperlink"/>
      <w:u w:val="single"/>
    </w:rPr>
  </w:style>
  <w:style w:type="character" w:customStyle="1" w:styleId="normaltextrun">
    <w:name w:val="normaltextrun"/>
    <w:basedOn w:val="Domylnaczcionkaakapitu"/>
    <w:rsid w:val="003159C8"/>
  </w:style>
  <w:style w:type="character" w:customStyle="1" w:styleId="eop">
    <w:name w:val="eop"/>
    <w:basedOn w:val="Domylnaczcionkaakapitu"/>
    <w:rsid w:val="00315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C9A25-3375-4750-AF8E-4DBDD62E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669</Words>
  <Characters>4017</Characters>
  <Application>Microsoft Office Word</Application>
  <DocSecurity>0</DocSecurity>
  <Lines>33</Lines>
  <Paragraphs>9</Paragraphs>
  <ScaleCrop>false</ScaleCrop>
  <Company>Polska Akademia Nauk</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Kasińska Elżbieta</dc:creator>
  <cp:keywords/>
  <dc:description/>
  <cp:lastModifiedBy>Patrycja Franiak</cp:lastModifiedBy>
  <cp:revision>3</cp:revision>
  <cp:lastPrinted>2023-04-03T07:39:00Z</cp:lastPrinted>
  <dcterms:created xsi:type="dcterms:W3CDTF">2023-10-09T09:48:00Z</dcterms:created>
  <dcterms:modified xsi:type="dcterms:W3CDTF">2023-10-09T09:48:00Z</dcterms:modified>
</cp:coreProperties>
</file>