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8B15E" w14:textId="22887AB7" w:rsidR="006A38D4" w:rsidRPr="006A38D4" w:rsidRDefault="006A38D4" w:rsidP="008A1911">
      <w:pPr>
        <w:rPr>
          <w:rFonts w:ascii="Lora" w:eastAsia="Calibri" w:hAnsi="Lora" w:cs="Arial"/>
          <w:b/>
          <w:bCs/>
          <w:sz w:val="22"/>
          <w:szCs w:val="22"/>
          <w:lang w:eastAsia="en-US"/>
        </w:rPr>
      </w:pPr>
      <w:bookmarkStart w:id="0" w:name="_Hlk122510881"/>
      <w:r w:rsidRPr="006A38D4">
        <w:rPr>
          <w:rFonts w:ascii="Lora" w:eastAsia="Calibri" w:hAnsi="Lora" w:cs="Arial"/>
          <w:color w:val="000000"/>
          <w:sz w:val="22"/>
          <w:szCs w:val="22"/>
          <w:lang w:eastAsia="en-US"/>
        </w:rPr>
        <w:t>Numer sprawy:</w:t>
      </w:r>
      <w:r w:rsidRPr="006A38D4">
        <w:rPr>
          <w:rFonts w:ascii="Lora" w:eastAsia="Calibri" w:hAnsi="Lora" w:cs="Arial"/>
          <w:b/>
          <w:bCs/>
          <w:sz w:val="22"/>
          <w:szCs w:val="22"/>
          <w:lang w:eastAsia="en-US"/>
        </w:rPr>
        <w:t xml:space="preserve"> </w:t>
      </w:r>
      <w:r w:rsidRPr="006A38D4">
        <w:rPr>
          <w:rFonts w:ascii="Lora" w:eastAsia="Calibri" w:hAnsi="Lora" w:cs="Arial"/>
          <w:b/>
          <w:bCs/>
          <w:sz w:val="22"/>
          <w:szCs w:val="22"/>
          <w:lang w:eastAsia="en-US"/>
        </w:rPr>
        <w:tab/>
      </w:r>
      <w:r w:rsidRPr="006A38D4">
        <w:rPr>
          <w:rFonts w:ascii="Lora" w:eastAsia="Calibri" w:hAnsi="Lora" w:cs="Arial"/>
          <w:b/>
          <w:bCs/>
          <w:sz w:val="22"/>
          <w:szCs w:val="22"/>
          <w:lang w:eastAsia="en-US"/>
        </w:rPr>
        <w:tab/>
      </w:r>
      <w:r w:rsidRPr="006A38D4">
        <w:rPr>
          <w:rFonts w:ascii="Lora" w:eastAsia="Calibri" w:hAnsi="Lora" w:cs="Arial"/>
          <w:b/>
          <w:bCs/>
          <w:sz w:val="22"/>
          <w:szCs w:val="22"/>
          <w:lang w:eastAsia="en-US"/>
        </w:rPr>
        <w:tab/>
      </w:r>
      <w:r w:rsidRPr="006A38D4">
        <w:rPr>
          <w:rFonts w:ascii="Lora" w:eastAsia="Calibri" w:hAnsi="Lora" w:cs="Arial"/>
          <w:b/>
          <w:bCs/>
          <w:sz w:val="22"/>
          <w:szCs w:val="22"/>
          <w:lang w:eastAsia="en-US"/>
        </w:rPr>
        <w:tab/>
      </w:r>
      <w:r w:rsidRPr="006A38D4">
        <w:rPr>
          <w:rFonts w:ascii="Lora" w:eastAsia="Calibri" w:hAnsi="Lora" w:cs="Arial"/>
          <w:b/>
          <w:bCs/>
          <w:sz w:val="22"/>
          <w:szCs w:val="22"/>
          <w:lang w:eastAsia="en-US"/>
        </w:rPr>
        <w:tab/>
      </w:r>
      <w:r w:rsidRPr="006A38D4">
        <w:rPr>
          <w:rFonts w:ascii="Lora" w:eastAsia="Calibri" w:hAnsi="Lora" w:cs="Arial"/>
          <w:b/>
          <w:bCs/>
          <w:sz w:val="22"/>
          <w:szCs w:val="22"/>
          <w:lang w:eastAsia="en-US"/>
        </w:rPr>
        <w:tab/>
      </w:r>
      <w:r w:rsidRPr="006A38D4">
        <w:rPr>
          <w:rFonts w:ascii="Lora" w:eastAsia="Calibri" w:hAnsi="Lora" w:cs="Arial"/>
          <w:b/>
          <w:bCs/>
          <w:sz w:val="22"/>
          <w:szCs w:val="22"/>
          <w:lang w:eastAsia="en-US"/>
        </w:rPr>
        <w:tab/>
      </w:r>
      <w:r w:rsidR="008A1911">
        <w:rPr>
          <w:rFonts w:ascii="Lora" w:eastAsia="Calibri" w:hAnsi="Lora" w:cs="Arial"/>
          <w:b/>
          <w:bCs/>
          <w:sz w:val="22"/>
          <w:szCs w:val="22"/>
          <w:lang w:eastAsia="en-US"/>
        </w:rPr>
        <w:t xml:space="preserve">      </w:t>
      </w:r>
      <w:r w:rsidRPr="006A38D4">
        <w:rPr>
          <w:rFonts w:ascii="Lora" w:eastAsia="Calibri" w:hAnsi="Lora" w:cs="Arial"/>
          <w:i/>
          <w:iCs/>
          <w:spacing w:val="-9"/>
          <w:sz w:val="18"/>
          <w:szCs w:val="18"/>
          <w:lang w:eastAsia="en-US"/>
        </w:rPr>
        <w:t>Załącznik nr 11a do Regulaminu</w:t>
      </w:r>
    </w:p>
    <w:p w14:paraId="7CA95AF5" w14:textId="4E9F07FB" w:rsidR="006A38D4" w:rsidRPr="006A38D4" w:rsidRDefault="006A38D4" w:rsidP="006A38D4">
      <w:pPr>
        <w:spacing w:line="256" w:lineRule="auto"/>
        <w:rPr>
          <w:rFonts w:ascii="Lora" w:eastAsia="Calibri" w:hAnsi="Lora" w:cs="Arial"/>
          <w:color w:val="000000"/>
          <w:szCs w:val="22"/>
          <w:lang w:eastAsia="en-US"/>
        </w:rPr>
      </w:pPr>
      <w:r w:rsidRPr="006A38D4">
        <w:rPr>
          <w:rFonts w:ascii="Lora" w:eastAsia="Calibri" w:hAnsi="Lora" w:cs="Arial"/>
          <w:color w:val="000000"/>
          <w:szCs w:val="22"/>
          <w:lang w:eastAsia="en-US"/>
        </w:rPr>
        <w:t>BM.DIR.211.16.2023</w:t>
      </w:r>
    </w:p>
    <w:p w14:paraId="081353DB" w14:textId="2895C00E" w:rsidR="006A38D4" w:rsidRPr="006A38D4" w:rsidRDefault="006A38D4" w:rsidP="006A38D4">
      <w:pPr>
        <w:autoSpaceDE w:val="0"/>
        <w:autoSpaceDN w:val="0"/>
        <w:adjustRightInd w:val="0"/>
        <w:spacing w:line="256" w:lineRule="auto"/>
        <w:rPr>
          <w:rFonts w:ascii="Lora" w:eastAsia="Calibri" w:hAnsi="Lora" w:cs="Arial"/>
          <w:b/>
          <w:bCs/>
          <w:sz w:val="22"/>
          <w:szCs w:val="22"/>
          <w:lang w:eastAsia="en-US"/>
        </w:rPr>
      </w:pPr>
      <w:r w:rsidRPr="006A38D4">
        <w:rPr>
          <w:rFonts w:ascii="Lora" w:eastAsia="Calibri" w:hAnsi="Lora" w:cs="Arial"/>
          <w:color w:val="000000"/>
          <w:szCs w:val="22"/>
          <w:lang w:eastAsia="en-US"/>
        </w:rPr>
        <w:t>BM.211/DIR.39.2023/JD.MS</w:t>
      </w:r>
      <w:r w:rsidRPr="006A38D4">
        <w:rPr>
          <w:rFonts w:ascii="Lora" w:eastAsia="Calibri" w:hAnsi="Lora" w:cs="Arial"/>
          <w:b/>
          <w:bCs/>
          <w:sz w:val="22"/>
          <w:szCs w:val="22"/>
          <w:lang w:eastAsia="en-US"/>
        </w:rPr>
        <w:t xml:space="preserve">    </w:t>
      </w:r>
    </w:p>
    <w:p w14:paraId="6884ACEE" w14:textId="77777777" w:rsidR="006A38D4" w:rsidRPr="006A38D4" w:rsidRDefault="006A38D4" w:rsidP="006A38D4">
      <w:pPr>
        <w:suppressAutoHyphens/>
        <w:autoSpaceDE w:val="0"/>
        <w:spacing w:line="276" w:lineRule="auto"/>
        <w:ind w:left="360"/>
        <w:jc w:val="both"/>
        <w:rPr>
          <w:rFonts w:ascii="Lora" w:eastAsia="Calibri" w:hAnsi="Lora" w:cs="Arial"/>
          <w:color w:val="000000"/>
          <w:sz w:val="22"/>
          <w:szCs w:val="22"/>
          <w:lang w:eastAsia="zh-CN"/>
        </w:rPr>
      </w:pPr>
    </w:p>
    <w:p w14:paraId="44EB2564" w14:textId="7C48F4DB" w:rsidR="006A38D4" w:rsidRPr="006A38D4" w:rsidRDefault="006A38D4" w:rsidP="006A38D4">
      <w:pPr>
        <w:autoSpaceDE w:val="0"/>
        <w:autoSpaceDN w:val="0"/>
        <w:adjustRightInd w:val="0"/>
        <w:spacing w:after="160" w:line="256" w:lineRule="auto"/>
        <w:jc w:val="right"/>
        <w:rPr>
          <w:rFonts w:ascii="Lora" w:eastAsia="Calibri" w:hAnsi="Lora" w:cs="Arial"/>
          <w:i/>
          <w:iCs/>
          <w:color w:val="000000"/>
          <w:sz w:val="22"/>
          <w:szCs w:val="22"/>
          <w:lang w:eastAsia="en-US"/>
        </w:rPr>
      </w:pPr>
      <w:r w:rsidRPr="006A38D4">
        <w:rPr>
          <w:rFonts w:ascii="Lora" w:eastAsia="Calibri" w:hAnsi="Lora" w:cs="Arial"/>
          <w:color w:val="000000"/>
          <w:sz w:val="22"/>
          <w:szCs w:val="22"/>
          <w:lang w:eastAsia="en-US"/>
        </w:rPr>
        <w:t xml:space="preserve">Warszawa, dnia </w:t>
      </w:r>
      <w:r w:rsidR="00AD118E">
        <w:rPr>
          <w:rFonts w:ascii="Lora" w:eastAsia="Calibri" w:hAnsi="Lora" w:cs="Arial"/>
          <w:color w:val="000000"/>
          <w:sz w:val="22"/>
          <w:szCs w:val="22"/>
          <w:lang w:eastAsia="en-US"/>
        </w:rPr>
        <w:t>30</w:t>
      </w:r>
      <w:r w:rsidRPr="006A38D4">
        <w:rPr>
          <w:rFonts w:ascii="Lora" w:eastAsia="Calibri" w:hAnsi="Lora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Lora" w:eastAsia="Calibri" w:hAnsi="Lora" w:cs="Arial"/>
          <w:color w:val="000000"/>
          <w:sz w:val="22"/>
          <w:szCs w:val="22"/>
          <w:lang w:eastAsia="en-US"/>
        </w:rPr>
        <w:t>czerwca</w:t>
      </w:r>
      <w:r w:rsidRPr="006A38D4">
        <w:rPr>
          <w:rFonts w:ascii="Lora" w:eastAsia="Calibri" w:hAnsi="Lora" w:cs="Arial"/>
          <w:color w:val="000000"/>
          <w:sz w:val="22"/>
          <w:szCs w:val="22"/>
          <w:lang w:eastAsia="en-US"/>
        </w:rPr>
        <w:t xml:space="preserve"> 202</w:t>
      </w:r>
      <w:r>
        <w:rPr>
          <w:rFonts w:ascii="Lora" w:eastAsia="Calibri" w:hAnsi="Lora" w:cs="Arial"/>
          <w:color w:val="000000"/>
          <w:sz w:val="22"/>
          <w:szCs w:val="22"/>
          <w:lang w:eastAsia="en-US"/>
        </w:rPr>
        <w:t>3</w:t>
      </w:r>
      <w:r w:rsidRPr="006A38D4">
        <w:rPr>
          <w:rFonts w:ascii="Lora" w:eastAsia="Calibri" w:hAnsi="Lora" w:cs="Arial"/>
          <w:color w:val="000000"/>
          <w:sz w:val="22"/>
          <w:szCs w:val="22"/>
          <w:lang w:eastAsia="en-US"/>
        </w:rPr>
        <w:t>r</w:t>
      </w:r>
      <w:r w:rsidRPr="006A38D4">
        <w:rPr>
          <w:rFonts w:ascii="Lora" w:eastAsia="Calibri" w:hAnsi="Lora" w:cs="Arial"/>
          <w:i/>
          <w:iCs/>
          <w:color w:val="000000"/>
          <w:sz w:val="22"/>
          <w:szCs w:val="22"/>
          <w:lang w:eastAsia="en-US"/>
        </w:rPr>
        <w:t>.</w:t>
      </w:r>
    </w:p>
    <w:p w14:paraId="0C063BA2" w14:textId="77777777" w:rsidR="006A38D4" w:rsidRPr="006A38D4" w:rsidRDefault="006A38D4" w:rsidP="00235903">
      <w:pPr>
        <w:ind w:left="284"/>
        <w:rPr>
          <w:rFonts w:ascii="Lora" w:eastAsia="Calibri" w:hAnsi="Lora" w:cs="Arial"/>
          <w:b/>
          <w:bCs/>
          <w:i/>
          <w:iCs/>
          <w:color w:val="000000"/>
          <w:sz w:val="22"/>
          <w:szCs w:val="22"/>
          <w:lang w:eastAsia="en-US"/>
        </w:rPr>
      </w:pPr>
      <w:r w:rsidRPr="006A38D4">
        <w:rPr>
          <w:rFonts w:ascii="Lora" w:eastAsia="Calibri" w:hAnsi="Lora" w:cs="Arial"/>
          <w:b/>
          <w:bCs/>
          <w:color w:val="000000"/>
          <w:sz w:val="22"/>
          <w:szCs w:val="22"/>
          <w:lang w:eastAsia="en-US"/>
        </w:rPr>
        <w:t xml:space="preserve">Zamawiający: </w:t>
      </w:r>
    </w:p>
    <w:p w14:paraId="662A6235" w14:textId="77777777" w:rsidR="006A38D4" w:rsidRPr="006A38D4" w:rsidRDefault="006A38D4" w:rsidP="00235903">
      <w:pPr>
        <w:ind w:left="284"/>
        <w:rPr>
          <w:rFonts w:ascii="Lora" w:eastAsia="Calibri" w:hAnsi="Lora" w:cs="Arial"/>
          <w:b/>
          <w:bCs/>
          <w:color w:val="000000"/>
          <w:sz w:val="22"/>
          <w:szCs w:val="22"/>
          <w:lang w:eastAsia="en-US"/>
        </w:rPr>
      </w:pPr>
      <w:r w:rsidRPr="006A38D4">
        <w:rPr>
          <w:rFonts w:ascii="Lora" w:eastAsia="Calibri" w:hAnsi="Lora" w:cs="Arial"/>
          <w:b/>
          <w:bCs/>
          <w:color w:val="000000"/>
          <w:sz w:val="22"/>
          <w:szCs w:val="22"/>
          <w:lang w:eastAsia="en-US"/>
        </w:rPr>
        <w:t xml:space="preserve">nazwa: Polska Akademia Nauk                                         </w:t>
      </w:r>
    </w:p>
    <w:p w14:paraId="0306797A" w14:textId="77777777" w:rsidR="006A38D4" w:rsidRPr="006A38D4" w:rsidRDefault="006A38D4" w:rsidP="00235903">
      <w:pPr>
        <w:ind w:left="284"/>
        <w:rPr>
          <w:rFonts w:ascii="Lora" w:eastAsia="Calibri" w:hAnsi="Lora" w:cs="Arial"/>
          <w:b/>
          <w:bCs/>
          <w:color w:val="000000"/>
          <w:sz w:val="22"/>
          <w:szCs w:val="22"/>
          <w:lang w:eastAsia="en-US"/>
        </w:rPr>
      </w:pPr>
      <w:r w:rsidRPr="006A38D4">
        <w:rPr>
          <w:rFonts w:ascii="Lora" w:eastAsia="Calibri" w:hAnsi="Lora" w:cs="Arial"/>
          <w:b/>
          <w:bCs/>
          <w:color w:val="000000"/>
          <w:sz w:val="22"/>
          <w:szCs w:val="22"/>
          <w:lang w:eastAsia="en-US"/>
        </w:rPr>
        <w:t>adres: 00-940 Warszawa, Plac Defilad 1</w:t>
      </w:r>
    </w:p>
    <w:p w14:paraId="2A6EF837" w14:textId="77777777" w:rsidR="006A38D4" w:rsidRPr="006A38D4" w:rsidRDefault="006A38D4" w:rsidP="00235903">
      <w:pPr>
        <w:ind w:left="284"/>
        <w:rPr>
          <w:rFonts w:ascii="Lora" w:eastAsia="Calibri" w:hAnsi="Lora" w:cs="Arial"/>
          <w:b/>
          <w:bCs/>
          <w:color w:val="000000"/>
          <w:sz w:val="22"/>
          <w:szCs w:val="22"/>
          <w:lang w:eastAsia="en-US"/>
        </w:rPr>
      </w:pPr>
      <w:r w:rsidRPr="006A38D4">
        <w:rPr>
          <w:rFonts w:ascii="Lora" w:eastAsia="Calibri" w:hAnsi="Lora" w:cs="Arial"/>
          <w:b/>
          <w:bCs/>
          <w:color w:val="000000"/>
          <w:sz w:val="22"/>
          <w:szCs w:val="22"/>
          <w:lang w:eastAsia="en-US"/>
        </w:rPr>
        <w:t>e-mail: bom@pan.pl</w:t>
      </w:r>
    </w:p>
    <w:p w14:paraId="7E3526FA" w14:textId="77777777" w:rsidR="006A38D4" w:rsidRPr="006A38D4" w:rsidRDefault="006A38D4" w:rsidP="006A38D4">
      <w:pPr>
        <w:ind w:right="221"/>
        <w:jc w:val="both"/>
        <w:rPr>
          <w:rFonts w:ascii="Lora" w:eastAsiaTheme="minorHAnsi" w:hAnsi="Lora" w:cs="Arial"/>
          <w:sz w:val="22"/>
          <w:szCs w:val="22"/>
          <w:lang w:eastAsia="en-US"/>
        </w:rPr>
      </w:pPr>
    </w:p>
    <w:p w14:paraId="58254339" w14:textId="21676E78" w:rsidR="006A38D4" w:rsidRPr="006A38D4" w:rsidRDefault="006A38D4" w:rsidP="008A1911">
      <w:pPr>
        <w:ind w:left="993" w:right="221" w:hanging="993"/>
        <w:jc w:val="both"/>
        <w:rPr>
          <w:rFonts w:ascii="Lora" w:eastAsiaTheme="minorHAnsi" w:hAnsi="Lora" w:cs="Arial"/>
          <w:lang w:eastAsia="en-US"/>
        </w:rPr>
      </w:pPr>
      <w:r w:rsidRPr="006A38D4">
        <w:rPr>
          <w:rFonts w:ascii="Lora" w:eastAsiaTheme="minorHAnsi" w:hAnsi="Lora" w:cs="Arial"/>
          <w:sz w:val="22"/>
          <w:szCs w:val="22"/>
          <w:lang w:eastAsia="en-US"/>
        </w:rPr>
        <w:t>Dotyczy</w:t>
      </w:r>
      <w:r w:rsidRPr="006A38D4">
        <w:rPr>
          <w:rFonts w:ascii="Lora" w:eastAsiaTheme="minorHAnsi" w:hAnsi="Lora" w:cs="Arial"/>
          <w:lang w:eastAsia="en-US"/>
        </w:rPr>
        <w:t xml:space="preserve">: prowadzonej procedury w sprawie zamówienia publicznego pn. </w:t>
      </w:r>
      <w:r w:rsidR="008A1911" w:rsidRPr="008A1911">
        <w:rPr>
          <w:rFonts w:ascii="Lora" w:eastAsiaTheme="minorHAnsi" w:hAnsi="Lora" w:cs="Arial"/>
          <w:lang w:eastAsia="en-US"/>
        </w:rPr>
        <w:t xml:space="preserve">wykonanie usługi </w:t>
      </w:r>
      <w:bookmarkStart w:id="1" w:name="_Hlk137467874"/>
      <w:r w:rsidR="008A1911" w:rsidRPr="008A1911">
        <w:rPr>
          <w:rFonts w:ascii="Lora" w:eastAsiaTheme="minorHAnsi" w:hAnsi="Lora" w:cs="Arial"/>
          <w:lang w:eastAsia="en-US"/>
        </w:rPr>
        <w:t>polegającej na pełnieniu funkcji inspektora nadzoru inwestorskiego w specjalności: konstrukcyjno-budowlanej, instalacyjnej w zakresie instalacji i urządzeń elektrycznych i elektroenergetycznych, instalacyjnej w zakresie sieci instalacji i urządzeń telekomunikacyjnych oraz instalacyjnej w zakresie sieci, instalacji i urządzeń cieplnych, wentylacyjnych, gazowych, wodociągowych i kanalizacyjnych przy realizacji robót budowlanych „Wykonanie robót budowlanych związanych z przebudową budynku Oddziału PAN we Wrocławiu przy ul. Podwale 75 w zakresie dostosowania do przepisów ppoż. i przebudowy instalacji elektrycznej oraz teletechnicznej”, z możliwością udzielenia zamówienia</w:t>
      </w:r>
      <w:bookmarkEnd w:id="1"/>
      <w:r w:rsidR="008A1911" w:rsidRPr="008A1911">
        <w:rPr>
          <w:rFonts w:ascii="Lora" w:eastAsiaTheme="minorHAnsi" w:hAnsi="Lora" w:cs="Arial"/>
          <w:lang w:eastAsia="en-US"/>
        </w:rPr>
        <w:t>.</w:t>
      </w:r>
    </w:p>
    <w:p w14:paraId="2890CC08" w14:textId="77777777" w:rsidR="006A38D4" w:rsidRPr="006A38D4" w:rsidRDefault="006A38D4" w:rsidP="006A38D4">
      <w:pPr>
        <w:spacing w:after="160" w:line="256" w:lineRule="auto"/>
        <w:rPr>
          <w:rFonts w:ascii="Lora" w:eastAsia="Calibri" w:hAnsi="Lora" w:cs="Arial"/>
          <w:sz w:val="22"/>
          <w:szCs w:val="22"/>
          <w:lang w:eastAsia="en-US"/>
        </w:rPr>
      </w:pPr>
    </w:p>
    <w:p w14:paraId="55F01F14" w14:textId="77777777" w:rsidR="006A38D4" w:rsidRPr="006A38D4" w:rsidRDefault="006A38D4" w:rsidP="008A1911">
      <w:pPr>
        <w:suppressAutoHyphens/>
        <w:autoSpaceDE w:val="0"/>
        <w:jc w:val="center"/>
        <w:rPr>
          <w:rFonts w:ascii="Lora" w:hAnsi="Lora" w:cs="Arial"/>
          <w:b/>
          <w:bCs/>
          <w:color w:val="000000"/>
          <w:sz w:val="22"/>
          <w:szCs w:val="22"/>
          <w:lang w:eastAsia="zh-CN"/>
        </w:rPr>
      </w:pPr>
      <w:r w:rsidRPr="006A38D4">
        <w:rPr>
          <w:rFonts w:ascii="Lora" w:hAnsi="Lora" w:cs="Arial"/>
          <w:b/>
          <w:bCs/>
          <w:color w:val="000000"/>
          <w:sz w:val="22"/>
          <w:szCs w:val="22"/>
          <w:lang w:eastAsia="zh-CN"/>
        </w:rPr>
        <w:t>Zakończenie procedury</w:t>
      </w:r>
    </w:p>
    <w:p w14:paraId="77E529BD" w14:textId="77777777" w:rsidR="006A38D4" w:rsidRPr="006A38D4" w:rsidRDefault="006A38D4" w:rsidP="008A1911">
      <w:pPr>
        <w:suppressAutoHyphens/>
        <w:autoSpaceDE w:val="0"/>
        <w:jc w:val="center"/>
        <w:rPr>
          <w:rFonts w:ascii="Lora" w:hAnsi="Lora" w:cs="Arial"/>
          <w:b/>
          <w:bCs/>
          <w:color w:val="000000"/>
          <w:sz w:val="22"/>
          <w:szCs w:val="22"/>
          <w:lang w:eastAsia="zh-CN"/>
        </w:rPr>
      </w:pPr>
    </w:p>
    <w:p w14:paraId="4CED9231" w14:textId="1320441D" w:rsidR="008A1911" w:rsidRDefault="006A38D4" w:rsidP="008A1911">
      <w:pPr>
        <w:ind w:right="221"/>
        <w:jc w:val="both"/>
        <w:rPr>
          <w:rFonts w:ascii="Lora" w:hAnsi="Lora" w:cs="Arial"/>
          <w:sz w:val="22"/>
          <w:szCs w:val="22"/>
          <w:lang w:eastAsia="zh-CN"/>
        </w:rPr>
      </w:pPr>
      <w:r w:rsidRPr="006A38D4">
        <w:rPr>
          <w:rFonts w:ascii="Lora" w:eastAsia="Calibri" w:hAnsi="Lora" w:cs="Arial"/>
          <w:sz w:val="22"/>
          <w:szCs w:val="22"/>
          <w:lang w:eastAsia="en-US"/>
        </w:rPr>
        <w:t xml:space="preserve">Informujemy, że na podstawie pkt IX.2 Zaproszenia do składania ofert </w:t>
      </w:r>
      <w:r w:rsidR="008A1911">
        <w:rPr>
          <w:rFonts w:ascii="Lora" w:eastAsia="Calibri" w:hAnsi="Lora" w:cs="Arial"/>
          <w:sz w:val="22"/>
          <w:szCs w:val="22"/>
          <w:lang w:eastAsia="en-US"/>
        </w:rPr>
        <w:t xml:space="preserve">w celu rozeznania rynku cen </w:t>
      </w:r>
      <w:r w:rsidRPr="006A38D4">
        <w:rPr>
          <w:rFonts w:ascii="Lora" w:eastAsia="Calibri" w:hAnsi="Lora" w:cs="Arial"/>
          <w:sz w:val="22"/>
          <w:szCs w:val="22"/>
          <w:lang w:eastAsia="en-US"/>
        </w:rPr>
        <w:t xml:space="preserve">na wykonanie usługi </w:t>
      </w:r>
      <w:r w:rsidR="008A1911" w:rsidRPr="008A1911">
        <w:rPr>
          <w:rFonts w:ascii="Lora" w:eastAsia="Calibri" w:hAnsi="Lora" w:cs="Arial"/>
          <w:sz w:val="22"/>
          <w:szCs w:val="22"/>
          <w:lang w:eastAsia="en-US"/>
        </w:rPr>
        <w:t xml:space="preserve">polegającej na pełnieniu funkcji inspektora nadzoru inwestorskiego w specjalności: konstrukcyjno-budowlanej, instalacyjnej w zakresie instalacji i urządzeń elektrycznych i elektroenergetycznych, instalacyjnej w zakresie sieci instalacji i urządzeń telekomunikacyjnych oraz instalacyjnej w zakresie sieci, instalacji i urządzeń cieplnych, wentylacyjnych, gazowych, wodociągowych i kanalizacyjnych przy realizacji robót budowlanych </w:t>
      </w:r>
      <w:r w:rsidR="008A1911" w:rsidRPr="008A1911">
        <w:rPr>
          <w:rFonts w:ascii="Lora" w:eastAsia="Calibri" w:hAnsi="Lora" w:cs="Arial"/>
          <w:i/>
          <w:iCs/>
          <w:sz w:val="22"/>
          <w:szCs w:val="22"/>
          <w:lang w:eastAsia="en-US"/>
        </w:rPr>
        <w:t>„Wykonanie robót budowlanych związanych z przebudową budynku Oddziału PAN we Wrocławiu przy ul. Podwale 75 w zakresie dostosowania do przepisów ppoż. i przebudowy instalacji elektrycznej oraz teletechnicznej”</w:t>
      </w:r>
      <w:r w:rsidR="008A1911">
        <w:rPr>
          <w:rFonts w:ascii="Lora" w:eastAsia="Calibri" w:hAnsi="Lora" w:cs="Arial"/>
          <w:sz w:val="22"/>
          <w:szCs w:val="22"/>
          <w:lang w:eastAsia="en-US"/>
        </w:rPr>
        <w:t>,</w:t>
      </w:r>
      <w:r w:rsidRPr="006A38D4">
        <w:rPr>
          <w:rFonts w:ascii="Lora" w:hAnsi="Lora" w:cs="Arial"/>
          <w:sz w:val="22"/>
          <w:szCs w:val="22"/>
          <w:lang w:eastAsia="zh-CN"/>
        </w:rPr>
        <w:t xml:space="preserve"> postępowanie zakończono na etapie szacowania bez dokonania wyboru oferty oraz nieudzielenia zamówienia. </w:t>
      </w:r>
    </w:p>
    <w:p w14:paraId="7FE83AE5" w14:textId="434BC5BC" w:rsidR="006A38D4" w:rsidRPr="006A38D4" w:rsidRDefault="006A38D4" w:rsidP="008A1911">
      <w:pPr>
        <w:ind w:right="221"/>
        <w:jc w:val="both"/>
        <w:rPr>
          <w:rFonts w:ascii="Lora" w:eastAsiaTheme="minorHAnsi" w:hAnsi="Lora" w:cs="Arial"/>
          <w:sz w:val="22"/>
          <w:szCs w:val="22"/>
          <w:lang w:eastAsia="en-US"/>
        </w:rPr>
      </w:pPr>
      <w:r w:rsidRPr="006A38D4">
        <w:rPr>
          <w:rFonts w:ascii="Lora" w:eastAsiaTheme="minorHAnsi" w:hAnsi="Lora" w:cs="Arial"/>
          <w:sz w:val="22"/>
          <w:szCs w:val="22"/>
          <w:lang w:eastAsia="en-US"/>
        </w:rPr>
        <w:t>Do przedmiotowego zaproszenia do składania ofert nie mają zastosowania przepisy ustawy z dnia 11 września 2019 r. – Prawo zamówień publicznych (Dz. U. z 2019 r. poz. 2019 z późn. zm.).</w:t>
      </w:r>
    </w:p>
    <w:p w14:paraId="15455B2B" w14:textId="0B285F0D" w:rsidR="00D4554A" w:rsidRPr="006A38D4" w:rsidRDefault="00D4554A" w:rsidP="00D4554A">
      <w:pPr>
        <w:spacing w:line="276" w:lineRule="auto"/>
        <w:ind w:left="4956"/>
        <w:jc w:val="both"/>
        <w:rPr>
          <w:rFonts w:ascii="Lora" w:hAnsi="Lora"/>
          <w:sz w:val="22"/>
          <w:szCs w:val="22"/>
        </w:rPr>
      </w:pPr>
      <w:r w:rsidRPr="006A38D4">
        <w:rPr>
          <w:rFonts w:ascii="Lora" w:hAnsi="Lora"/>
          <w:sz w:val="22"/>
          <w:szCs w:val="22"/>
        </w:rPr>
        <w:t xml:space="preserve">      </w:t>
      </w:r>
    </w:p>
    <w:bookmarkEnd w:id="0"/>
    <w:p w14:paraId="567137FD" w14:textId="77777777" w:rsidR="00682AD7" w:rsidRDefault="00682AD7" w:rsidP="00357A2F">
      <w:pPr>
        <w:spacing w:line="276" w:lineRule="auto"/>
        <w:jc w:val="right"/>
        <w:rPr>
          <w:sz w:val="24"/>
          <w:szCs w:val="24"/>
        </w:rPr>
      </w:pPr>
    </w:p>
    <w:sectPr w:rsidR="00682AD7" w:rsidSect="005A368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BC6BB" w14:textId="77777777" w:rsidR="00161101" w:rsidRDefault="00161101" w:rsidP="009E0992">
      <w:r>
        <w:separator/>
      </w:r>
    </w:p>
  </w:endnote>
  <w:endnote w:type="continuationSeparator" w:id="0">
    <w:p w14:paraId="49664DCF" w14:textId="77777777" w:rsidR="00161101" w:rsidRDefault="00161101" w:rsidP="009E0992">
      <w:r>
        <w:continuationSeparator/>
      </w:r>
    </w:p>
  </w:endnote>
  <w:endnote w:type="continuationNotice" w:id="1">
    <w:p w14:paraId="198E5A6F" w14:textId="77777777" w:rsidR="00161101" w:rsidRDefault="001611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6515F" w14:textId="11440CD5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10033A62" id="Łącznik prosty 10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542B2B">
      <w:rPr>
        <w:rFonts w:ascii="Lora" w:hAnsi="Lora"/>
        <w:color w:val="0079C1"/>
      </w:rPr>
      <w:t>/ Zespół Przykładowy</w:t>
    </w:r>
  </w:p>
  <w:p w14:paraId="45493085" w14:textId="0A156F9A" w:rsidR="006C7096" w:rsidRPr="00FB7E05" w:rsidRDefault="00542B2B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przyklad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 w:rsidR="00F62CA7">
      <w:rPr>
        <w:rFonts w:ascii="Lora" w:hAnsi="Lora"/>
        <w:color w:val="717176"/>
        <w:sz w:val="16"/>
        <w:szCs w:val="16"/>
      </w:rPr>
      <w:t>00 00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1125" w14:textId="5540B10F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6DA54CF8" id="Łącznik prosty 1" o:spid="_x0000_s1026" alt="&quot;&quot;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260C40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40A1B6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625BC" w14:textId="77777777" w:rsidR="00161101" w:rsidRDefault="00161101" w:rsidP="009E0992">
      <w:r>
        <w:separator/>
      </w:r>
    </w:p>
  </w:footnote>
  <w:footnote w:type="continuationSeparator" w:id="0">
    <w:p w14:paraId="6A217D0C" w14:textId="77777777" w:rsidR="00161101" w:rsidRDefault="00161101" w:rsidP="009E0992">
      <w:r>
        <w:continuationSeparator/>
      </w:r>
    </w:p>
  </w:footnote>
  <w:footnote w:type="continuationNotice" w:id="1">
    <w:p w14:paraId="717011B7" w14:textId="77777777" w:rsidR="00161101" w:rsidRDefault="001611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4692753">
    <w:abstractNumId w:val="0"/>
  </w:num>
  <w:num w:numId="2" w16cid:durableId="1723358074">
    <w:abstractNumId w:val="1"/>
  </w:num>
  <w:num w:numId="3" w16cid:durableId="1694651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7B7"/>
    <w:rsid w:val="00002F4F"/>
    <w:rsid w:val="00003DC1"/>
    <w:rsid w:val="00007C77"/>
    <w:rsid w:val="0001182A"/>
    <w:rsid w:val="00014FCC"/>
    <w:rsid w:val="00026835"/>
    <w:rsid w:val="000334F9"/>
    <w:rsid w:val="00071735"/>
    <w:rsid w:val="00073A84"/>
    <w:rsid w:val="0007498D"/>
    <w:rsid w:val="00076694"/>
    <w:rsid w:val="000902F4"/>
    <w:rsid w:val="000930E3"/>
    <w:rsid w:val="000969D6"/>
    <w:rsid w:val="000A2906"/>
    <w:rsid w:val="000C2A20"/>
    <w:rsid w:val="000C4CAE"/>
    <w:rsid w:val="000C622A"/>
    <w:rsid w:val="000D1DFA"/>
    <w:rsid w:val="000E387C"/>
    <w:rsid w:val="000F0A91"/>
    <w:rsid w:val="000F5D3B"/>
    <w:rsid w:val="00106B0F"/>
    <w:rsid w:val="00120161"/>
    <w:rsid w:val="00120A83"/>
    <w:rsid w:val="00122530"/>
    <w:rsid w:val="001226FA"/>
    <w:rsid w:val="00123472"/>
    <w:rsid w:val="00132A5B"/>
    <w:rsid w:val="00136EF6"/>
    <w:rsid w:val="00161101"/>
    <w:rsid w:val="001653BD"/>
    <w:rsid w:val="0017068D"/>
    <w:rsid w:val="001721F7"/>
    <w:rsid w:val="0018575F"/>
    <w:rsid w:val="00186499"/>
    <w:rsid w:val="00194BE4"/>
    <w:rsid w:val="001A413F"/>
    <w:rsid w:val="001A4D53"/>
    <w:rsid w:val="001A599B"/>
    <w:rsid w:val="001B1DB2"/>
    <w:rsid w:val="001C7133"/>
    <w:rsid w:val="0021038A"/>
    <w:rsid w:val="002140AE"/>
    <w:rsid w:val="00222395"/>
    <w:rsid w:val="00230333"/>
    <w:rsid w:val="00235903"/>
    <w:rsid w:val="002453CE"/>
    <w:rsid w:val="0025139C"/>
    <w:rsid w:val="002525BC"/>
    <w:rsid w:val="00257AB7"/>
    <w:rsid w:val="00260C40"/>
    <w:rsid w:val="00274A09"/>
    <w:rsid w:val="00275F38"/>
    <w:rsid w:val="0028160A"/>
    <w:rsid w:val="00287D07"/>
    <w:rsid w:val="002A73BE"/>
    <w:rsid w:val="002A775E"/>
    <w:rsid w:val="002B38EF"/>
    <w:rsid w:val="002B6C75"/>
    <w:rsid w:val="002B7871"/>
    <w:rsid w:val="002C0100"/>
    <w:rsid w:val="002C143A"/>
    <w:rsid w:val="002D16A2"/>
    <w:rsid w:val="002E3D06"/>
    <w:rsid w:val="002E5ADE"/>
    <w:rsid w:val="002F6F65"/>
    <w:rsid w:val="002F73F3"/>
    <w:rsid w:val="003040D7"/>
    <w:rsid w:val="00314675"/>
    <w:rsid w:val="003271B2"/>
    <w:rsid w:val="00337C07"/>
    <w:rsid w:val="003517F7"/>
    <w:rsid w:val="00353E77"/>
    <w:rsid w:val="00354B06"/>
    <w:rsid w:val="0035582D"/>
    <w:rsid w:val="00357A2F"/>
    <w:rsid w:val="00382756"/>
    <w:rsid w:val="00383F3F"/>
    <w:rsid w:val="00392D4E"/>
    <w:rsid w:val="003B0CF7"/>
    <w:rsid w:val="003B446F"/>
    <w:rsid w:val="003C01D5"/>
    <w:rsid w:val="003C3508"/>
    <w:rsid w:val="004130C5"/>
    <w:rsid w:val="00413A6F"/>
    <w:rsid w:val="004167A9"/>
    <w:rsid w:val="00421372"/>
    <w:rsid w:val="00423CFA"/>
    <w:rsid w:val="004467B1"/>
    <w:rsid w:val="00456712"/>
    <w:rsid w:val="00457AAE"/>
    <w:rsid w:val="00462B84"/>
    <w:rsid w:val="004647E4"/>
    <w:rsid w:val="00491F7C"/>
    <w:rsid w:val="00492395"/>
    <w:rsid w:val="00494DFA"/>
    <w:rsid w:val="004A5838"/>
    <w:rsid w:val="004B7F40"/>
    <w:rsid w:val="004D0B70"/>
    <w:rsid w:val="004D2013"/>
    <w:rsid w:val="004D53D8"/>
    <w:rsid w:val="004D5CC9"/>
    <w:rsid w:val="00507788"/>
    <w:rsid w:val="00522D0F"/>
    <w:rsid w:val="005236A3"/>
    <w:rsid w:val="00524F08"/>
    <w:rsid w:val="00526812"/>
    <w:rsid w:val="00533509"/>
    <w:rsid w:val="005349C6"/>
    <w:rsid w:val="005419D9"/>
    <w:rsid w:val="00542B2B"/>
    <w:rsid w:val="0054567B"/>
    <w:rsid w:val="00564E7D"/>
    <w:rsid w:val="0056591A"/>
    <w:rsid w:val="005730DA"/>
    <w:rsid w:val="005758D1"/>
    <w:rsid w:val="0058048B"/>
    <w:rsid w:val="00587D03"/>
    <w:rsid w:val="00592F88"/>
    <w:rsid w:val="005A368F"/>
    <w:rsid w:val="005A7EC8"/>
    <w:rsid w:val="005B6DAE"/>
    <w:rsid w:val="005B7BF5"/>
    <w:rsid w:val="005D7B17"/>
    <w:rsid w:val="005D7F1E"/>
    <w:rsid w:val="006175D0"/>
    <w:rsid w:val="00647CAD"/>
    <w:rsid w:val="00652DB7"/>
    <w:rsid w:val="006553C5"/>
    <w:rsid w:val="00656F7E"/>
    <w:rsid w:val="00673C2B"/>
    <w:rsid w:val="00682AD7"/>
    <w:rsid w:val="00685243"/>
    <w:rsid w:val="0068734C"/>
    <w:rsid w:val="00693990"/>
    <w:rsid w:val="006A38D4"/>
    <w:rsid w:val="006B1D60"/>
    <w:rsid w:val="006B56B8"/>
    <w:rsid w:val="006B61C8"/>
    <w:rsid w:val="006C06C0"/>
    <w:rsid w:val="006C2F92"/>
    <w:rsid w:val="006C7096"/>
    <w:rsid w:val="006D0343"/>
    <w:rsid w:val="006F1FCF"/>
    <w:rsid w:val="006F2B5A"/>
    <w:rsid w:val="007003B8"/>
    <w:rsid w:val="007074AA"/>
    <w:rsid w:val="00714FE0"/>
    <w:rsid w:val="00732D2F"/>
    <w:rsid w:val="00737A98"/>
    <w:rsid w:val="00737F34"/>
    <w:rsid w:val="007509C7"/>
    <w:rsid w:val="0075744E"/>
    <w:rsid w:val="00771957"/>
    <w:rsid w:val="00775A8D"/>
    <w:rsid w:val="007764D7"/>
    <w:rsid w:val="0078179C"/>
    <w:rsid w:val="00781BD3"/>
    <w:rsid w:val="007924D2"/>
    <w:rsid w:val="007B250D"/>
    <w:rsid w:val="007C39D2"/>
    <w:rsid w:val="007E2156"/>
    <w:rsid w:val="007E373D"/>
    <w:rsid w:val="00802743"/>
    <w:rsid w:val="008043A1"/>
    <w:rsid w:val="00807115"/>
    <w:rsid w:val="00812C4F"/>
    <w:rsid w:val="00814E87"/>
    <w:rsid w:val="00821329"/>
    <w:rsid w:val="00830877"/>
    <w:rsid w:val="00832CB5"/>
    <w:rsid w:val="00872BE7"/>
    <w:rsid w:val="0087509A"/>
    <w:rsid w:val="008830DA"/>
    <w:rsid w:val="00886EF4"/>
    <w:rsid w:val="00890526"/>
    <w:rsid w:val="008947D6"/>
    <w:rsid w:val="008954C5"/>
    <w:rsid w:val="008A1911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43F55"/>
    <w:rsid w:val="009467ED"/>
    <w:rsid w:val="009605CA"/>
    <w:rsid w:val="0096787A"/>
    <w:rsid w:val="00971322"/>
    <w:rsid w:val="00992E8C"/>
    <w:rsid w:val="0099481A"/>
    <w:rsid w:val="009970A2"/>
    <w:rsid w:val="0099770A"/>
    <w:rsid w:val="009A21FA"/>
    <w:rsid w:val="009A5AE3"/>
    <w:rsid w:val="009C4F40"/>
    <w:rsid w:val="009D59D0"/>
    <w:rsid w:val="009E0992"/>
    <w:rsid w:val="009E0B54"/>
    <w:rsid w:val="009E330B"/>
    <w:rsid w:val="009F2FDA"/>
    <w:rsid w:val="00A04612"/>
    <w:rsid w:val="00A136D5"/>
    <w:rsid w:val="00A20A46"/>
    <w:rsid w:val="00A21802"/>
    <w:rsid w:val="00A23068"/>
    <w:rsid w:val="00A242F7"/>
    <w:rsid w:val="00A418A5"/>
    <w:rsid w:val="00A43D37"/>
    <w:rsid w:val="00A46CA6"/>
    <w:rsid w:val="00A53149"/>
    <w:rsid w:val="00A63AB0"/>
    <w:rsid w:val="00A74A18"/>
    <w:rsid w:val="00A80A4B"/>
    <w:rsid w:val="00A82220"/>
    <w:rsid w:val="00A836C6"/>
    <w:rsid w:val="00A85356"/>
    <w:rsid w:val="00A91C48"/>
    <w:rsid w:val="00A9265E"/>
    <w:rsid w:val="00AA51C2"/>
    <w:rsid w:val="00AB074A"/>
    <w:rsid w:val="00AB294E"/>
    <w:rsid w:val="00AB652F"/>
    <w:rsid w:val="00AD118E"/>
    <w:rsid w:val="00AE0567"/>
    <w:rsid w:val="00AE12EC"/>
    <w:rsid w:val="00AE3F15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87D93"/>
    <w:rsid w:val="00B9131B"/>
    <w:rsid w:val="00B975F7"/>
    <w:rsid w:val="00BA5B73"/>
    <w:rsid w:val="00BC21FA"/>
    <w:rsid w:val="00BC743A"/>
    <w:rsid w:val="00BE1D35"/>
    <w:rsid w:val="00BE382D"/>
    <w:rsid w:val="00BE4D2F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54C4E"/>
    <w:rsid w:val="00C77555"/>
    <w:rsid w:val="00C94B91"/>
    <w:rsid w:val="00CB21CA"/>
    <w:rsid w:val="00CB2724"/>
    <w:rsid w:val="00CB6107"/>
    <w:rsid w:val="00CC1FB2"/>
    <w:rsid w:val="00CC25C0"/>
    <w:rsid w:val="00CC59BE"/>
    <w:rsid w:val="00CD1A96"/>
    <w:rsid w:val="00CE17C8"/>
    <w:rsid w:val="00CF334F"/>
    <w:rsid w:val="00CF7164"/>
    <w:rsid w:val="00D011E9"/>
    <w:rsid w:val="00D026DC"/>
    <w:rsid w:val="00D0545C"/>
    <w:rsid w:val="00D10919"/>
    <w:rsid w:val="00D141DB"/>
    <w:rsid w:val="00D32741"/>
    <w:rsid w:val="00D34974"/>
    <w:rsid w:val="00D371FD"/>
    <w:rsid w:val="00D409EB"/>
    <w:rsid w:val="00D426FA"/>
    <w:rsid w:val="00D4554A"/>
    <w:rsid w:val="00D64346"/>
    <w:rsid w:val="00D67895"/>
    <w:rsid w:val="00D739CE"/>
    <w:rsid w:val="00D771C6"/>
    <w:rsid w:val="00D956D8"/>
    <w:rsid w:val="00D9628E"/>
    <w:rsid w:val="00DB0880"/>
    <w:rsid w:val="00DB3717"/>
    <w:rsid w:val="00DC03A7"/>
    <w:rsid w:val="00DD4390"/>
    <w:rsid w:val="00DD4D04"/>
    <w:rsid w:val="00DE18A4"/>
    <w:rsid w:val="00DE6129"/>
    <w:rsid w:val="00DE6A6F"/>
    <w:rsid w:val="00DE7355"/>
    <w:rsid w:val="00DF3985"/>
    <w:rsid w:val="00DF6A3E"/>
    <w:rsid w:val="00E04FD1"/>
    <w:rsid w:val="00E131DF"/>
    <w:rsid w:val="00E13F78"/>
    <w:rsid w:val="00E169AB"/>
    <w:rsid w:val="00E16B6F"/>
    <w:rsid w:val="00E17725"/>
    <w:rsid w:val="00E221A9"/>
    <w:rsid w:val="00E31317"/>
    <w:rsid w:val="00E32D92"/>
    <w:rsid w:val="00E376C6"/>
    <w:rsid w:val="00E5637B"/>
    <w:rsid w:val="00E75FE2"/>
    <w:rsid w:val="00E772AB"/>
    <w:rsid w:val="00E90B59"/>
    <w:rsid w:val="00EA01DD"/>
    <w:rsid w:val="00EA171D"/>
    <w:rsid w:val="00EA4787"/>
    <w:rsid w:val="00EB2508"/>
    <w:rsid w:val="00EB410C"/>
    <w:rsid w:val="00EB4C75"/>
    <w:rsid w:val="00EB546E"/>
    <w:rsid w:val="00EE029C"/>
    <w:rsid w:val="00EE2168"/>
    <w:rsid w:val="00EE3268"/>
    <w:rsid w:val="00EF0297"/>
    <w:rsid w:val="00EF4E70"/>
    <w:rsid w:val="00EF6D9B"/>
    <w:rsid w:val="00F04FDC"/>
    <w:rsid w:val="00F062AC"/>
    <w:rsid w:val="00F1419D"/>
    <w:rsid w:val="00F211CD"/>
    <w:rsid w:val="00F24A66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7C09"/>
    <w:rsid w:val="00FA41E2"/>
    <w:rsid w:val="00FA77E8"/>
    <w:rsid w:val="00FB23BD"/>
    <w:rsid w:val="00FB7E05"/>
    <w:rsid w:val="00FE1216"/>
    <w:rsid w:val="00FE5D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55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10</cp:revision>
  <cp:lastPrinted>2023-01-23T22:14:00Z</cp:lastPrinted>
  <dcterms:created xsi:type="dcterms:W3CDTF">2023-06-12T11:19:00Z</dcterms:created>
  <dcterms:modified xsi:type="dcterms:W3CDTF">2023-06-30T07:47:00Z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_ColorHex">
    <vt:lpwstr/>
  </property>
  <property fmtid="{D5CDD505-2E9C-101B-9397-08002B2CF9AE}" pid="12" name="_Emoji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ColorTag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