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821491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821491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821491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821491">
        <w:rPr>
          <w:rFonts w:ascii="Verdana" w:hAnsi="Verdana"/>
          <w:b/>
          <w:sz w:val="24"/>
          <w:szCs w:val="24"/>
        </w:rPr>
        <w:t>ogłasza</w:t>
      </w:r>
      <w:r w:rsidR="00F00179" w:rsidRPr="00821491">
        <w:rPr>
          <w:rFonts w:ascii="Verdana" w:hAnsi="Verdana"/>
          <w:b/>
          <w:sz w:val="24"/>
          <w:szCs w:val="24"/>
        </w:rPr>
        <w:t xml:space="preserve"> </w:t>
      </w:r>
      <w:r w:rsidRPr="00821491">
        <w:rPr>
          <w:rFonts w:ascii="Verdana" w:hAnsi="Verdana"/>
          <w:b/>
          <w:sz w:val="24"/>
          <w:szCs w:val="24"/>
        </w:rPr>
        <w:t>nabór na stanowisko</w:t>
      </w:r>
    </w:p>
    <w:p w14:paraId="699865F3" w14:textId="56FF3A1A" w:rsidR="00BB5585" w:rsidRPr="00821491" w:rsidRDefault="00BC0F52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główny specjalista</w:t>
      </w:r>
      <w:r w:rsidR="00C317EA" w:rsidRPr="00821491">
        <w:rPr>
          <w:rFonts w:ascii="Verdana" w:hAnsi="Verdana"/>
          <w:b/>
          <w:bCs/>
          <w:sz w:val="24"/>
          <w:szCs w:val="24"/>
        </w:rPr>
        <w:t xml:space="preserve"> </w:t>
      </w:r>
      <w:r w:rsidR="0020737B" w:rsidRPr="00821491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4963304A" w:rsidR="0020737B" w:rsidRPr="00821491" w:rsidRDefault="00277423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821491">
        <w:rPr>
          <w:rFonts w:ascii="Verdana" w:hAnsi="Verdana"/>
          <w:sz w:val="24"/>
          <w:szCs w:val="24"/>
        </w:rPr>
        <w:t xml:space="preserve">w Biurze </w:t>
      </w:r>
      <w:r w:rsidR="00C34D06">
        <w:rPr>
          <w:rFonts w:ascii="Verdana" w:hAnsi="Verdana"/>
          <w:sz w:val="24"/>
          <w:szCs w:val="24"/>
        </w:rPr>
        <w:t>Organizacyjnym, Dział Pozyskiwania Finansowania</w:t>
      </w:r>
    </w:p>
    <w:p w14:paraId="3EAFFD72" w14:textId="00654802" w:rsidR="0020737B" w:rsidRPr="000D2B00" w:rsidRDefault="0020737B" w:rsidP="00FA245C">
      <w:pPr>
        <w:spacing w:line="276" w:lineRule="auto"/>
        <w:rPr>
          <w:rFonts w:ascii="Verdana" w:hAnsi="Verdana"/>
        </w:rPr>
      </w:pPr>
    </w:p>
    <w:p w14:paraId="48881D0A" w14:textId="77777777" w:rsidR="00454717" w:rsidRPr="000D2B00" w:rsidRDefault="00454717" w:rsidP="000D2B00">
      <w:pPr>
        <w:rPr>
          <w:rFonts w:ascii="Verdana" w:hAnsi="Verdana"/>
        </w:rPr>
      </w:pPr>
    </w:p>
    <w:p w14:paraId="009AC30D" w14:textId="77777777" w:rsidR="008C2AA3" w:rsidRPr="000D2B00" w:rsidRDefault="008C2AA3" w:rsidP="000D2B00">
      <w:pPr>
        <w:pStyle w:val="Akapitzlist"/>
        <w:numPr>
          <w:ilvl w:val="0"/>
          <w:numId w:val="18"/>
        </w:numPr>
        <w:spacing w:line="240" w:lineRule="auto"/>
        <w:rPr>
          <w:rFonts w:ascii="Verdana" w:hAnsi="Verdana"/>
          <w:bCs/>
          <w:sz w:val="24"/>
          <w:szCs w:val="24"/>
        </w:rPr>
      </w:pPr>
      <w:r w:rsidRPr="000D2B00">
        <w:rPr>
          <w:rFonts w:ascii="Verdana" w:hAnsi="Verdana"/>
          <w:b/>
          <w:sz w:val="24"/>
          <w:szCs w:val="24"/>
        </w:rPr>
        <w:t>M</w:t>
      </w:r>
      <w:r w:rsidR="0020737B" w:rsidRPr="000D2B00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0D2B00">
        <w:rPr>
          <w:rFonts w:ascii="Verdana" w:hAnsi="Verdana"/>
          <w:sz w:val="24"/>
          <w:szCs w:val="24"/>
        </w:rPr>
        <w:t>Plac Defilad 1</w:t>
      </w:r>
      <w:r w:rsidR="009A5036" w:rsidRPr="000D2B00">
        <w:rPr>
          <w:rFonts w:ascii="Verdana" w:hAnsi="Verdana"/>
          <w:bCs/>
          <w:sz w:val="24"/>
          <w:szCs w:val="24"/>
        </w:rPr>
        <w:t>, Warszawa</w:t>
      </w:r>
    </w:p>
    <w:p w14:paraId="4C398BE2" w14:textId="7D637A07" w:rsidR="008C2AA3" w:rsidRPr="000D2B00" w:rsidRDefault="008C2AA3" w:rsidP="000D2B00">
      <w:pPr>
        <w:pStyle w:val="Akapitzlist"/>
        <w:numPr>
          <w:ilvl w:val="0"/>
          <w:numId w:val="18"/>
        </w:numPr>
        <w:spacing w:line="240" w:lineRule="auto"/>
        <w:rPr>
          <w:rFonts w:ascii="Verdana" w:hAnsi="Verdana"/>
          <w:iCs/>
          <w:sz w:val="24"/>
          <w:szCs w:val="24"/>
        </w:rPr>
      </w:pPr>
      <w:r w:rsidRPr="000D2B00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0F7797">
        <w:rPr>
          <w:rFonts w:ascii="Verdana" w:hAnsi="Verdana"/>
          <w:sz w:val="24"/>
          <w:szCs w:val="24"/>
        </w:rPr>
        <w:t>od zaraz</w:t>
      </w:r>
    </w:p>
    <w:p w14:paraId="724DF039" w14:textId="7A80A87D" w:rsidR="00547580" w:rsidRPr="000D2B00" w:rsidRDefault="009A5036" w:rsidP="000D2B00">
      <w:pPr>
        <w:pStyle w:val="Akapitzlist"/>
        <w:numPr>
          <w:ilvl w:val="0"/>
          <w:numId w:val="18"/>
        </w:numPr>
        <w:spacing w:line="240" w:lineRule="auto"/>
        <w:rPr>
          <w:rFonts w:ascii="Verdana" w:hAnsi="Verdana"/>
          <w:sz w:val="24"/>
          <w:szCs w:val="24"/>
        </w:rPr>
      </w:pPr>
      <w:r w:rsidRPr="000D2B00">
        <w:rPr>
          <w:rFonts w:ascii="Verdana" w:hAnsi="Verdana"/>
          <w:b/>
          <w:sz w:val="24"/>
          <w:szCs w:val="24"/>
        </w:rPr>
        <w:t>Podstawa zatrudnienia:</w:t>
      </w:r>
      <w:r w:rsidR="0020737B" w:rsidRPr="000D2B00">
        <w:rPr>
          <w:rFonts w:ascii="Verdana" w:hAnsi="Verdana"/>
          <w:b/>
          <w:sz w:val="24"/>
          <w:szCs w:val="24"/>
        </w:rPr>
        <w:t xml:space="preserve"> </w:t>
      </w:r>
      <w:r w:rsidR="002832EC" w:rsidRPr="000D2B00">
        <w:rPr>
          <w:rFonts w:ascii="Verdana" w:hAnsi="Verdana"/>
          <w:sz w:val="24"/>
          <w:szCs w:val="24"/>
        </w:rPr>
        <w:t xml:space="preserve">umowa o pracę na czas określony do 33 miesięcy (poprzedzona </w:t>
      </w:r>
      <w:r w:rsidR="00967936" w:rsidRPr="000D2B00">
        <w:rPr>
          <w:rFonts w:ascii="Verdana" w:hAnsi="Verdana"/>
          <w:sz w:val="24"/>
          <w:szCs w:val="24"/>
        </w:rPr>
        <w:t xml:space="preserve">3 miesięcznym </w:t>
      </w:r>
      <w:r w:rsidR="002832EC" w:rsidRPr="000D2B00">
        <w:rPr>
          <w:rFonts w:ascii="Verdana" w:hAnsi="Verdana"/>
          <w:sz w:val="24"/>
          <w:szCs w:val="24"/>
        </w:rPr>
        <w:t>okresem próbnym) z możliwością przedłużenia na czas nieokreślony</w:t>
      </w:r>
    </w:p>
    <w:p w14:paraId="2D051BD6" w14:textId="3305BC56" w:rsidR="00F854CD" w:rsidRPr="000D2B00" w:rsidRDefault="00F854CD" w:rsidP="000D2B00">
      <w:pPr>
        <w:pStyle w:val="Akapitzlist"/>
        <w:spacing w:line="240" w:lineRule="auto"/>
        <w:ind w:left="360"/>
        <w:rPr>
          <w:rFonts w:ascii="Verdana" w:hAnsi="Verdana"/>
          <w:sz w:val="24"/>
          <w:szCs w:val="24"/>
        </w:rPr>
      </w:pPr>
    </w:p>
    <w:p w14:paraId="5A4AB98D" w14:textId="1F82F3B0" w:rsidR="00F00179" w:rsidRPr="004934B4" w:rsidRDefault="00F00179" w:rsidP="00A51994">
      <w:pPr>
        <w:pStyle w:val="Nagwek1"/>
        <w:ind w:left="360"/>
        <w:jc w:val="left"/>
        <w:rPr>
          <w:color w:val="000000" w:themeColor="text1"/>
          <w:sz w:val="24"/>
          <w:szCs w:val="24"/>
        </w:rPr>
      </w:pPr>
      <w:r w:rsidRPr="000D2B00">
        <w:rPr>
          <w:sz w:val="24"/>
          <w:szCs w:val="24"/>
        </w:rPr>
        <w:t>Do głównych zadań osoby zatrudnionej na tym stanowisku będzie należało:</w:t>
      </w:r>
      <w:r w:rsidR="001C370C" w:rsidRPr="000D2B00">
        <w:rPr>
          <w:sz w:val="24"/>
          <w:szCs w:val="24"/>
        </w:rPr>
        <w:br/>
      </w:r>
    </w:p>
    <w:p w14:paraId="29A0134B" w14:textId="74FF28D1" w:rsidR="004934B4" w:rsidRPr="004934B4" w:rsidRDefault="004934B4" w:rsidP="004934B4">
      <w:pPr>
        <w:numPr>
          <w:ilvl w:val="0"/>
          <w:numId w:val="44"/>
        </w:numPr>
        <w:spacing w:after="160" w:line="259" w:lineRule="auto"/>
        <w:contextualSpacing/>
        <w:rPr>
          <w:rFonts w:ascii="Verdana" w:eastAsiaTheme="minorHAnsi" w:hAnsi="Verdana" w:cstheme="minorBidi"/>
          <w:lang w:eastAsia="en-US"/>
        </w:rPr>
      </w:pPr>
      <w:r w:rsidRPr="004934B4">
        <w:rPr>
          <w:rFonts w:ascii="Verdana" w:eastAsiaTheme="minorHAnsi" w:hAnsi="Verdana" w:cstheme="minorBidi"/>
          <w:lang w:eastAsia="en-US"/>
        </w:rPr>
        <w:t>Identyfikacja zewnętrznych źródeł finansowania (dotacje celowe, projekty badawczo-rozwojowe, fundusze europejskie, dofinansowania w ramach programów unijnych, środki w dyspozycji samorządów terytorialnych, itp.) dostępnych dla Polskiej Akademii Nauk</w:t>
      </w:r>
      <w:r>
        <w:rPr>
          <w:rFonts w:ascii="Verdana" w:eastAsiaTheme="minorHAnsi" w:hAnsi="Verdana" w:cstheme="minorBidi"/>
          <w:lang w:eastAsia="en-US"/>
        </w:rPr>
        <w:t>;</w:t>
      </w:r>
    </w:p>
    <w:p w14:paraId="7D10E6C7" w14:textId="3836E841" w:rsidR="004934B4" w:rsidRPr="004934B4" w:rsidRDefault="004934B4" w:rsidP="004934B4">
      <w:pPr>
        <w:numPr>
          <w:ilvl w:val="0"/>
          <w:numId w:val="44"/>
        </w:numPr>
        <w:spacing w:after="160" w:line="259" w:lineRule="auto"/>
        <w:contextualSpacing/>
        <w:rPr>
          <w:rFonts w:ascii="Verdana" w:eastAsiaTheme="minorHAnsi" w:hAnsi="Verdana" w:cstheme="minorBidi"/>
          <w:lang w:eastAsia="en-US"/>
        </w:rPr>
      </w:pPr>
      <w:r w:rsidRPr="004934B4">
        <w:rPr>
          <w:rFonts w:ascii="Verdana" w:eastAsiaTheme="minorHAnsi" w:hAnsi="Verdana" w:cstheme="minorBidi"/>
          <w:lang w:eastAsia="en-US"/>
        </w:rPr>
        <w:t xml:space="preserve">Bieżąca analiza planów działań, harmonogramów i ogłaszanych konkursów oraz powiązanych aktów prawnych niezbędnych w </w:t>
      </w:r>
      <w:r w:rsidR="00E95774">
        <w:rPr>
          <w:rFonts w:ascii="Verdana" w:eastAsiaTheme="minorHAnsi" w:hAnsi="Verdana" w:cstheme="minorBidi"/>
          <w:lang w:eastAsia="en-US"/>
        </w:rPr>
        <w:t> </w:t>
      </w:r>
      <w:r w:rsidRPr="004934B4">
        <w:rPr>
          <w:rFonts w:ascii="Verdana" w:eastAsiaTheme="minorHAnsi" w:hAnsi="Verdana" w:cstheme="minorBidi"/>
          <w:lang w:eastAsia="en-US"/>
        </w:rPr>
        <w:t>procedurze pozyskania funduszy</w:t>
      </w:r>
      <w:r>
        <w:rPr>
          <w:rFonts w:ascii="Verdana" w:eastAsiaTheme="minorHAnsi" w:hAnsi="Verdana" w:cstheme="minorBidi"/>
          <w:lang w:eastAsia="en-US"/>
        </w:rPr>
        <w:t>;</w:t>
      </w:r>
    </w:p>
    <w:p w14:paraId="0C726BE3" w14:textId="290DC8A1" w:rsidR="004934B4" w:rsidRPr="004934B4" w:rsidRDefault="004934B4" w:rsidP="004934B4">
      <w:pPr>
        <w:numPr>
          <w:ilvl w:val="0"/>
          <w:numId w:val="44"/>
        </w:numPr>
        <w:spacing w:after="160" w:line="259" w:lineRule="auto"/>
        <w:contextualSpacing/>
        <w:rPr>
          <w:rFonts w:ascii="Verdana" w:eastAsiaTheme="minorHAnsi" w:hAnsi="Verdana" w:cstheme="minorBidi"/>
          <w:lang w:eastAsia="en-US"/>
        </w:rPr>
      </w:pPr>
      <w:r w:rsidRPr="004934B4">
        <w:rPr>
          <w:rFonts w:ascii="Verdana" w:eastAsiaTheme="minorHAnsi" w:hAnsi="Verdana" w:cstheme="minorBidi"/>
          <w:lang w:eastAsia="en-US"/>
        </w:rPr>
        <w:t>Monitorowanie obowiązujących przepisów i wytycznych mających wpływ na Akademię jako potencjalnego beneficjenta finansowania zewnętrznego</w:t>
      </w:r>
      <w:r>
        <w:rPr>
          <w:rFonts w:ascii="Verdana" w:eastAsiaTheme="minorHAnsi" w:hAnsi="Verdana" w:cstheme="minorBidi"/>
          <w:lang w:eastAsia="en-US"/>
        </w:rPr>
        <w:t>;</w:t>
      </w:r>
    </w:p>
    <w:p w14:paraId="1CA1A63A" w14:textId="12A01EE7" w:rsidR="004934B4" w:rsidRPr="004934B4" w:rsidRDefault="004934B4" w:rsidP="004934B4">
      <w:pPr>
        <w:numPr>
          <w:ilvl w:val="0"/>
          <w:numId w:val="44"/>
        </w:numPr>
        <w:spacing w:after="160" w:line="259" w:lineRule="auto"/>
        <w:contextualSpacing/>
        <w:rPr>
          <w:rFonts w:ascii="Verdana" w:eastAsiaTheme="minorHAnsi" w:hAnsi="Verdana" w:cstheme="minorBidi"/>
          <w:lang w:eastAsia="en-US"/>
        </w:rPr>
      </w:pPr>
      <w:r w:rsidRPr="004934B4">
        <w:rPr>
          <w:rFonts w:ascii="Verdana" w:eastAsiaTheme="minorHAnsi" w:hAnsi="Verdana" w:cstheme="minorBidi"/>
          <w:lang w:eastAsia="en-US"/>
        </w:rPr>
        <w:t>Nadzór nad procesem składania wniosków o finansowanie m.in. udział w opracowywaniu części administracyjnej wniosków projektowych, weryfikację formalną oraz nadzór nad całościowym przygotowaniem dokumentacji aplikacyjnej</w:t>
      </w:r>
      <w:r>
        <w:rPr>
          <w:rFonts w:ascii="Verdana" w:eastAsiaTheme="minorHAnsi" w:hAnsi="Verdana" w:cstheme="minorBidi"/>
          <w:lang w:eastAsia="en-US"/>
        </w:rPr>
        <w:t>;</w:t>
      </w:r>
    </w:p>
    <w:p w14:paraId="0072D2D8" w14:textId="2D78D03E" w:rsidR="004934B4" w:rsidRPr="004934B4" w:rsidRDefault="004934B4" w:rsidP="004934B4">
      <w:pPr>
        <w:numPr>
          <w:ilvl w:val="0"/>
          <w:numId w:val="44"/>
        </w:numPr>
        <w:spacing w:after="160" w:line="259" w:lineRule="auto"/>
        <w:contextualSpacing/>
        <w:rPr>
          <w:rFonts w:ascii="Verdana" w:eastAsiaTheme="minorHAnsi" w:hAnsi="Verdana" w:cstheme="minorBidi"/>
          <w:lang w:eastAsia="en-US"/>
        </w:rPr>
      </w:pPr>
      <w:r w:rsidRPr="004934B4">
        <w:rPr>
          <w:rFonts w:ascii="Verdana" w:eastAsiaTheme="minorHAnsi" w:hAnsi="Verdana" w:cstheme="minorBidi"/>
          <w:lang w:eastAsia="en-US"/>
        </w:rPr>
        <w:t xml:space="preserve">Gromadzenie, upowszechnianie wiedzy i doradztwo dla pracowników i członków Akademii na temat zewnętrznych źródeł finansowania, w </w:t>
      </w:r>
      <w:r w:rsidR="00E95774">
        <w:rPr>
          <w:rFonts w:ascii="Verdana" w:eastAsiaTheme="minorHAnsi" w:hAnsi="Verdana" w:cstheme="minorBidi"/>
          <w:lang w:eastAsia="en-US"/>
        </w:rPr>
        <w:t> </w:t>
      </w:r>
      <w:r w:rsidRPr="004934B4">
        <w:rPr>
          <w:rFonts w:ascii="Verdana" w:eastAsiaTheme="minorHAnsi" w:hAnsi="Verdana" w:cstheme="minorBidi"/>
          <w:lang w:eastAsia="en-US"/>
        </w:rPr>
        <w:t>tym prowadzenie spotkań informacyjnych, szkoleń oraz konsultacji indywidualnych</w:t>
      </w:r>
      <w:r>
        <w:rPr>
          <w:rFonts w:ascii="Verdana" w:eastAsiaTheme="minorHAnsi" w:hAnsi="Verdana" w:cstheme="minorBidi"/>
          <w:lang w:eastAsia="en-US"/>
        </w:rPr>
        <w:t>;</w:t>
      </w:r>
    </w:p>
    <w:p w14:paraId="500F5ECB" w14:textId="0ED9B112" w:rsidR="004934B4" w:rsidRPr="004934B4" w:rsidRDefault="004934B4" w:rsidP="004934B4">
      <w:pPr>
        <w:numPr>
          <w:ilvl w:val="0"/>
          <w:numId w:val="44"/>
        </w:numPr>
        <w:spacing w:after="160" w:line="259" w:lineRule="auto"/>
        <w:contextualSpacing/>
        <w:rPr>
          <w:rFonts w:ascii="Verdana" w:eastAsiaTheme="minorHAnsi" w:hAnsi="Verdana" w:cstheme="minorBidi"/>
          <w:lang w:eastAsia="en-US"/>
        </w:rPr>
      </w:pPr>
      <w:r w:rsidRPr="004934B4">
        <w:rPr>
          <w:rFonts w:ascii="Verdana" w:eastAsiaTheme="minorHAnsi" w:hAnsi="Verdana" w:cstheme="minorBidi"/>
          <w:lang w:eastAsia="en-US"/>
        </w:rPr>
        <w:t xml:space="preserve">Nadzór nad obsługą administracyjną realizowanych projektów, w </w:t>
      </w:r>
      <w:r w:rsidR="00E95774">
        <w:rPr>
          <w:rFonts w:ascii="Verdana" w:eastAsiaTheme="minorHAnsi" w:hAnsi="Verdana" w:cstheme="minorBidi"/>
          <w:lang w:eastAsia="en-US"/>
        </w:rPr>
        <w:t> </w:t>
      </w:r>
      <w:r w:rsidRPr="004934B4">
        <w:rPr>
          <w:rFonts w:ascii="Verdana" w:eastAsiaTheme="minorHAnsi" w:hAnsi="Verdana" w:cstheme="minorBidi"/>
          <w:lang w:eastAsia="en-US"/>
        </w:rPr>
        <w:t>tym monitorowaniem terminów istotnych dla realizacji przyznanych projektów oraz stopnia osiągnięcia wskaźników projektowych</w:t>
      </w:r>
      <w:r>
        <w:rPr>
          <w:rFonts w:ascii="Verdana" w:eastAsiaTheme="minorHAnsi" w:hAnsi="Verdana" w:cstheme="minorBidi"/>
          <w:lang w:eastAsia="en-US"/>
        </w:rPr>
        <w:t>;</w:t>
      </w:r>
    </w:p>
    <w:p w14:paraId="78B45FAB" w14:textId="77777777" w:rsidR="004934B4" w:rsidRPr="004934B4" w:rsidRDefault="004934B4" w:rsidP="004934B4">
      <w:pPr>
        <w:numPr>
          <w:ilvl w:val="0"/>
          <w:numId w:val="44"/>
        </w:numPr>
        <w:spacing w:after="160" w:line="259" w:lineRule="auto"/>
        <w:contextualSpacing/>
        <w:rPr>
          <w:rFonts w:ascii="Verdana" w:eastAsiaTheme="minorHAnsi" w:hAnsi="Verdana" w:cstheme="minorBidi"/>
          <w:lang w:eastAsia="en-US"/>
        </w:rPr>
      </w:pPr>
      <w:r w:rsidRPr="004934B4">
        <w:rPr>
          <w:rFonts w:ascii="Verdana" w:eastAsiaTheme="minorHAnsi" w:hAnsi="Verdana" w:cstheme="minorBidi"/>
          <w:lang w:eastAsia="en-US"/>
        </w:rPr>
        <w:t>Wsparcie w zakresie planowania wydatków, prowadzenia dokumentacji finansowej projektów i przygotowywania raportów, analiz, sprawozdań z ich realizacji;</w:t>
      </w:r>
    </w:p>
    <w:p w14:paraId="6E432F40" w14:textId="77777777" w:rsidR="00BC0F52" w:rsidRDefault="004934B4" w:rsidP="004934B4">
      <w:pPr>
        <w:numPr>
          <w:ilvl w:val="0"/>
          <w:numId w:val="44"/>
        </w:numPr>
        <w:spacing w:after="160" w:line="259" w:lineRule="auto"/>
        <w:contextualSpacing/>
        <w:rPr>
          <w:rFonts w:ascii="Verdana" w:eastAsiaTheme="minorHAnsi" w:hAnsi="Verdana" w:cstheme="minorBidi"/>
          <w:lang w:eastAsia="en-US"/>
        </w:rPr>
      </w:pPr>
      <w:r w:rsidRPr="004934B4">
        <w:rPr>
          <w:rFonts w:ascii="Verdana" w:eastAsiaTheme="minorHAnsi" w:hAnsi="Verdana" w:cstheme="minorBidi"/>
          <w:lang w:eastAsia="en-US"/>
        </w:rPr>
        <w:t>Udział w kontrolach projektów prowadzonych przez podmioty zewnętrzne</w:t>
      </w:r>
      <w:r w:rsidR="00BC0F52">
        <w:rPr>
          <w:rFonts w:ascii="Verdana" w:eastAsiaTheme="minorHAnsi" w:hAnsi="Verdana" w:cstheme="minorBidi"/>
          <w:lang w:eastAsia="en-US"/>
        </w:rPr>
        <w:t>,</w:t>
      </w:r>
    </w:p>
    <w:p w14:paraId="3AC72B31" w14:textId="02780CEA" w:rsidR="004934B4" w:rsidRPr="00BC0F52" w:rsidRDefault="00BC0F52" w:rsidP="00BC0F52">
      <w:pPr>
        <w:pStyle w:val="Akapitzlist"/>
        <w:numPr>
          <w:ilvl w:val="0"/>
          <w:numId w:val="44"/>
        </w:numPr>
        <w:rPr>
          <w:rFonts w:ascii="Verdana" w:hAnsi="Verdana"/>
          <w:sz w:val="24"/>
          <w:szCs w:val="24"/>
        </w:rPr>
      </w:pPr>
      <w:r w:rsidRPr="00BC0F52">
        <w:rPr>
          <w:rFonts w:ascii="Verdana" w:hAnsi="Verdana"/>
          <w:sz w:val="24"/>
          <w:szCs w:val="24"/>
        </w:rPr>
        <w:lastRenderedPageBreak/>
        <w:t>koordynowanie Działem Pozyskiwania Funduszy w Biurze Organizacyjnym</w:t>
      </w:r>
      <w:r w:rsidR="004934B4" w:rsidRPr="00BC0F52">
        <w:rPr>
          <w:rFonts w:ascii="Verdana" w:eastAsiaTheme="minorHAnsi" w:hAnsi="Verdana" w:cstheme="minorBidi"/>
          <w:sz w:val="24"/>
          <w:szCs w:val="24"/>
        </w:rPr>
        <w:t>.</w:t>
      </w:r>
    </w:p>
    <w:p w14:paraId="675B0372" w14:textId="77777777" w:rsidR="004934B4" w:rsidRPr="004934B4" w:rsidRDefault="004934B4" w:rsidP="004934B4"/>
    <w:p w14:paraId="69BD6E87" w14:textId="77777777" w:rsidR="0051521E" w:rsidRPr="000D2B00" w:rsidRDefault="0051521E" w:rsidP="000D2B00">
      <w:pPr>
        <w:shd w:val="clear" w:color="auto" w:fill="FFFFFF"/>
        <w:rPr>
          <w:rFonts w:ascii="Verdana" w:hAnsi="Verdana"/>
        </w:rPr>
      </w:pPr>
    </w:p>
    <w:p w14:paraId="298437AF" w14:textId="77777777" w:rsidR="00626C9B" w:rsidRDefault="00F00179" w:rsidP="000D2B00">
      <w:pPr>
        <w:pStyle w:val="Nagwek1"/>
        <w:jc w:val="left"/>
        <w:rPr>
          <w:sz w:val="24"/>
          <w:szCs w:val="24"/>
        </w:rPr>
      </w:pPr>
      <w:r w:rsidRPr="000D2B00">
        <w:rPr>
          <w:sz w:val="24"/>
          <w:szCs w:val="24"/>
        </w:rPr>
        <w:t>Wymagania:</w:t>
      </w:r>
    </w:p>
    <w:p w14:paraId="261995AB" w14:textId="77777777" w:rsidR="00433D2E" w:rsidRDefault="00433D2E" w:rsidP="00433D2E"/>
    <w:p w14:paraId="13B399A2" w14:textId="27349FB5" w:rsidR="00433D2E" w:rsidRPr="00433D2E" w:rsidRDefault="00433D2E" w:rsidP="00433D2E">
      <w:pPr>
        <w:numPr>
          <w:ilvl w:val="0"/>
          <w:numId w:val="46"/>
        </w:numPr>
        <w:spacing w:after="160" w:line="259" w:lineRule="auto"/>
        <w:contextualSpacing/>
        <w:rPr>
          <w:rFonts w:ascii="Verdana" w:eastAsiaTheme="minorHAnsi" w:hAnsi="Verdana" w:cstheme="minorBidi"/>
          <w:lang w:eastAsia="en-US"/>
        </w:rPr>
      </w:pPr>
      <w:r w:rsidRPr="00433D2E">
        <w:rPr>
          <w:rFonts w:ascii="Verdana" w:eastAsiaTheme="minorHAnsi" w:hAnsi="Verdana" w:cstheme="minorBidi"/>
          <w:lang w:eastAsia="en-US"/>
        </w:rPr>
        <w:t>Wykształcenie wyższe</w:t>
      </w:r>
      <w:r w:rsidR="00E95774">
        <w:rPr>
          <w:rFonts w:ascii="Verdana" w:eastAsiaTheme="minorHAnsi" w:hAnsi="Verdana" w:cstheme="minorBidi"/>
          <w:lang w:eastAsia="en-US"/>
        </w:rPr>
        <w:t>,</w:t>
      </w:r>
    </w:p>
    <w:p w14:paraId="6C1992B2" w14:textId="261CF564" w:rsidR="00433D2E" w:rsidRPr="00433D2E" w:rsidRDefault="00433D2E" w:rsidP="00433D2E">
      <w:pPr>
        <w:numPr>
          <w:ilvl w:val="0"/>
          <w:numId w:val="46"/>
        </w:numPr>
        <w:spacing w:after="160" w:line="259" w:lineRule="auto"/>
        <w:contextualSpacing/>
        <w:rPr>
          <w:rFonts w:ascii="Verdana" w:eastAsiaTheme="minorHAnsi" w:hAnsi="Verdana" w:cstheme="minorBidi"/>
          <w:lang w:eastAsia="en-US"/>
        </w:rPr>
      </w:pPr>
      <w:r w:rsidRPr="00433D2E">
        <w:rPr>
          <w:rFonts w:ascii="Verdana" w:eastAsiaTheme="minorHAnsi" w:hAnsi="Verdana" w:cstheme="minorBidi"/>
          <w:lang w:eastAsia="en-US"/>
        </w:rPr>
        <w:t>Minimum trzy letnie doświadczenie, poparte sukcesami, w zakresie pozyskiwania, prowadzenia i rozliczania projektów współfinansowanych ze środków UE i krajowych</w:t>
      </w:r>
      <w:r w:rsidR="00E95774">
        <w:rPr>
          <w:rFonts w:ascii="Verdana" w:eastAsiaTheme="minorHAnsi" w:hAnsi="Verdana" w:cstheme="minorBidi"/>
          <w:lang w:eastAsia="en-US"/>
        </w:rPr>
        <w:t>,</w:t>
      </w:r>
    </w:p>
    <w:p w14:paraId="2C1DB55F" w14:textId="427A793E" w:rsidR="00433D2E" w:rsidRPr="00433D2E" w:rsidRDefault="00433D2E" w:rsidP="00433D2E">
      <w:pPr>
        <w:numPr>
          <w:ilvl w:val="0"/>
          <w:numId w:val="46"/>
        </w:numPr>
        <w:spacing w:after="160" w:line="259" w:lineRule="auto"/>
        <w:contextualSpacing/>
        <w:rPr>
          <w:rFonts w:ascii="Verdana" w:eastAsiaTheme="minorHAnsi" w:hAnsi="Verdana" w:cstheme="minorBidi"/>
          <w:lang w:eastAsia="en-US"/>
        </w:rPr>
      </w:pPr>
      <w:r w:rsidRPr="00433D2E">
        <w:rPr>
          <w:rFonts w:ascii="Verdana" w:eastAsiaTheme="minorHAnsi" w:hAnsi="Verdana" w:cstheme="minorBidi"/>
          <w:lang w:eastAsia="en-US"/>
        </w:rPr>
        <w:t xml:space="preserve">Znajomość podstawowych aktów prawnych, zasad oraz wytycznych regulujących realizację projektów w ramach krajowych i </w:t>
      </w:r>
      <w:r w:rsidR="00E95774">
        <w:rPr>
          <w:rFonts w:ascii="Verdana" w:eastAsiaTheme="minorHAnsi" w:hAnsi="Verdana" w:cstheme="minorBidi"/>
          <w:lang w:eastAsia="en-US"/>
        </w:rPr>
        <w:t> </w:t>
      </w:r>
      <w:r w:rsidRPr="00433D2E">
        <w:rPr>
          <w:rFonts w:ascii="Verdana" w:eastAsiaTheme="minorHAnsi" w:hAnsi="Verdana" w:cstheme="minorBidi"/>
          <w:lang w:eastAsia="en-US"/>
        </w:rPr>
        <w:t xml:space="preserve">międzynarodowych programów, znajomość aktualnych zasad i </w:t>
      </w:r>
      <w:r w:rsidR="00E95774">
        <w:rPr>
          <w:rFonts w:ascii="Verdana" w:eastAsiaTheme="minorHAnsi" w:hAnsi="Verdana" w:cstheme="minorBidi"/>
          <w:lang w:eastAsia="en-US"/>
        </w:rPr>
        <w:t> </w:t>
      </w:r>
      <w:r w:rsidRPr="00433D2E">
        <w:rPr>
          <w:rFonts w:ascii="Verdana" w:eastAsiaTheme="minorHAnsi" w:hAnsi="Verdana" w:cstheme="minorBidi"/>
          <w:lang w:eastAsia="en-US"/>
        </w:rPr>
        <w:t xml:space="preserve">wytycznych dotyczących realizacji projektów finansowanych z </w:t>
      </w:r>
      <w:r w:rsidR="00E95774">
        <w:rPr>
          <w:rFonts w:ascii="Verdana" w:eastAsiaTheme="minorHAnsi" w:hAnsi="Verdana" w:cstheme="minorBidi"/>
          <w:lang w:eastAsia="en-US"/>
        </w:rPr>
        <w:t> </w:t>
      </w:r>
      <w:r w:rsidRPr="00433D2E">
        <w:rPr>
          <w:rFonts w:ascii="Verdana" w:eastAsiaTheme="minorHAnsi" w:hAnsi="Verdana" w:cstheme="minorBidi"/>
          <w:lang w:eastAsia="en-US"/>
        </w:rPr>
        <w:t>grantów</w:t>
      </w:r>
      <w:r w:rsidR="00E95774">
        <w:rPr>
          <w:rFonts w:ascii="Verdana" w:eastAsiaTheme="minorHAnsi" w:hAnsi="Verdana" w:cstheme="minorBidi"/>
          <w:lang w:eastAsia="en-US"/>
        </w:rPr>
        <w:t>,</w:t>
      </w:r>
    </w:p>
    <w:p w14:paraId="0AC3B6FC" w14:textId="20EA6BBA" w:rsidR="00433D2E" w:rsidRPr="00433D2E" w:rsidRDefault="00433D2E" w:rsidP="00433D2E">
      <w:pPr>
        <w:numPr>
          <w:ilvl w:val="0"/>
          <w:numId w:val="46"/>
        </w:numPr>
        <w:spacing w:after="160" w:line="259" w:lineRule="auto"/>
        <w:contextualSpacing/>
        <w:rPr>
          <w:rFonts w:ascii="Verdana" w:eastAsiaTheme="minorHAnsi" w:hAnsi="Verdana" w:cstheme="minorBidi"/>
          <w:lang w:eastAsia="en-US"/>
        </w:rPr>
      </w:pPr>
      <w:r w:rsidRPr="00433D2E">
        <w:rPr>
          <w:rFonts w:ascii="Verdana" w:eastAsiaTheme="minorHAnsi" w:hAnsi="Verdana" w:cstheme="minorBidi"/>
          <w:lang w:eastAsia="en-US"/>
        </w:rPr>
        <w:t>Umiejętność pozyskiwania informacji i inicjatywa w proponowaniu nieszablonowych rozwiązań</w:t>
      </w:r>
      <w:r w:rsidR="00E95774">
        <w:rPr>
          <w:rFonts w:ascii="Verdana" w:eastAsiaTheme="minorHAnsi" w:hAnsi="Verdana" w:cstheme="minorBidi"/>
          <w:lang w:eastAsia="en-US"/>
        </w:rPr>
        <w:t>,</w:t>
      </w:r>
    </w:p>
    <w:p w14:paraId="114FA13D" w14:textId="3D18431E" w:rsidR="00433D2E" w:rsidRPr="00433D2E" w:rsidRDefault="00433D2E" w:rsidP="00433D2E">
      <w:pPr>
        <w:numPr>
          <w:ilvl w:val="0"/>
          <w:numId w:val="46"/>
        </w:numPr>
        <w:spacing w:after="160" w:line="259" w:lineRule="auto"/>
        <w:contextualSpacing/>
        <w:rPr>
          <w:rFonts w:ascii="Verdana" w:eastAsiaTheme="minorHAnsi" w:hAnsi="Verdana" w:cstheme="minorBidi"/>
          <w:lang w:eastAsia="en-US"/>
        </w:rPr>
      </w:pPr>
      <w:r w:rsidRPr="00433D2E">
        <w:rPr>
          <w:rFonts w:ascii="Verdana" w:eastAsiaTheme="minorHAnsi" w:hAnsi="Verdana" w:cstheme="minorBidi"/>
          <w:lang w:eastAsia="en-US"/>
        </w:rPr>
        <w:t>Bardzo dobra znajomość j. angielskiego (minimum B2) ze szczególnym uwzględnieniem tworzenia treści</w:t>
      </w:r>
      <w:r w:rsidR="00E95774">
        <w:rPr>
          <w:rFonts w:ascii="Verdana" w:eastAsiaTheme="minorHAnsi" w:hAnsi="Verdana" w:cstheme="minorBidi"/>
          <w:lang w:eastAsia="en-US"/>
        </w:rPr>
        <w:t>,</w:t>
      </w:r>
    </w:p>
    <w:p w14:paraId="36E963C6" w14:textId="617FBD8A" w:rsidR="00433D2E" w:rsidRPr="00433D2E" w:rsidRDefault="00433D2E" w:rsidP="00433D2E">
      <w:pPr>
        <w:numPr>
          <w:ilvl w:val="0"/>
          <w:numId w:val="46"/>
        </w:numPr>
        <w:spacing w:after="160" w:line="259" w:lineRule="auto"/>
        <w:contextualSpacing/>
        <w:rPr>
          <w:rFonts w:ascii="Verdana" w:eastAsiaTheme="minorHAnsi" w:hAnsi="Verdana" w:cstheme="minorBidi"/>
          <w:lang w:eastAsia="en-US"/>
        </w:rPr>
      </w:pPr>
      <w:r w:rsidRPr="00433D2E">
        <w:rPr>
          <w:rFonts w:ascii="Verdana" w:eastAsiaTheme="minorHAnsi" w:hAnsi="Verdana" w:cstheme="minorBidi"/>
          <w:lang w:eastAsia="en-US"/>
        </w:rPr>
        <w:t>Umiejętność pracy wielozadaniowej</w:t>
      </w:r>
      <w:r w:rsidR="00E95774">
        <w:rPr>
          <w:rFonts w:ascii="Verdana" w:eastAsiaTheme="minorHAnsi" w:hAnsi="Verdana" w:cstheme="minorBidi"/>
          <w:lang w:eastAsia="en-US"/>
        </w:rPr>
        <w:t>,</w:t>
      </w:r>
    </w:p>
    <w:p w14:paraId="32A568C4" w14:textId="0ED3714A" w:rsidR="00433D2E" w:rsidRPr="00433D2E" w:rsidRDefault="00433D2E" w:rsidP="00433D2E">
      <w:pPr>
        <w:numPr>
          <w:ilvl w:val="0"/>
          <w:numId w:val="46"/>
        </w:numPr>
        <w:spacing w:after="160" w:line="259" w:lineRule="auto"/>
        <w:contextualSpacing/>
        <w:rPr>
          <w:rFonts w:ascii="Verdana" w:eastAsiaTheme="minorHAnsi" w:hAnsi="Verdana" w:cstheme="minorBidi"/>
          <w:lang w:eastAsia="en-US"/>
        </w:rPr>
      </w:pPr>
      <w:r w:rsidRPr="00433D2E">
        <w:rPr>
          <w:rFonts w:ascii="Verdana" w:eastAsiaTheme="minorHAnsi" w:hAnsi="Verdana" w:cstheme="minorBidi"/>
          <w:lang w:eastAsia="en-US"/>
        </w:rPr>
        <w:t xml:space="preserve">Bardzo dobra organizacja pracy, dokładność, terminowość i </w:t>
      </w:r>
      <w:r w:rsidR="00E95774">
        <w:rPr>
          <w:rFonts w:ascii="Verdana" w:eastAsiaTheme="minorHAnsi" w:hAnsi="Verdana" w:cstheme="minorBidi"/>
          <w:lang w:eastAsia="en-US"/>
        </w:rPr>
        <w:t> </w:t>
      </w:r>
      <w:r w:rsidRPr="00433D2E">
        <w:rPr>
          <w:rFonts w:ascii="Verdana" w:eastAsiaTheme="minorHAnsi" w:hAnsi="Verdana" w:cstheme="minorBidi"/>
          <w:lang w:eastAsia="en-US"/>
        </w:rPr>
        <w:t>rzetelność</w:t>
      </w:r>
      <w:r w:rsidR="00E95774">
        <w:rPr>
          <w:rFonts w:ascii="Verdana" w:eastAsiaTheme="minorHAnsi" w:hAnsi="Verdana" w:cstheme="minorBidi"/>
          <w:lang w:eastAsia="en-US"/>
        </w:rPr>
        <w:t>,</w:t>
      </w:r>
    </w:p>
    <w:p w14:paraId="0EB0E5C6" w14:textId="2D187E9A" w:rsidR="00433D2E" w:rsidRPr="00433D2E" w:rsidRDefault="00433D2E" w:rsidP="00433D2E">
      <w:pPr>
        <w:numPr>
          <w:ilvl w:val="0"/>
          <w:numId w:val="46"/>
        </w:numPr>
        <w:spacing w:after="160" w:line="259" w:lineRule="auto"/>
        <w:contextualSpacing/>
        <w:rPr>
          <w:rFonts w:ascii="Verdana" w:eastAsiaTheme="minorHAnsi" w:hAnsi="Verdana" w:cstheme="minorBidi"/>
          <w:lang w:eastAsia="en-US"/>
        </w:rPr>
      </w:pPr>
      <w:r w:rsidRPr="00433D2E">
        <w:rPr>
          <w:rFonts w:ascii="Verdana" w:eastAsiaTheme="minorHAnsi" w:hAnsi="Verdana" w:cstheme="minorBidi"/>
          <w:lang w:eastAsia="en-US"/>
        </w:rPr>
        <w:t xml:space="preserve">Umiejętność planowania zadań, rozwiazywania problemów i </w:t>
      </w:r>
      <w:r w:rsidR="00E95774">
        <w:rPr>
          <w:rFonts w:ascii="Verdana" w:eastAsiaTheme="minorHAnsi" w:hAnsi="Verdana" w:cstheme="minorBidi"/>
          <w:lang w:eastAsia="en-US"/>
        </w:rPr>
        <w:t> </w:t>
      </w:r>
      <w:r w:rsidRPr="00433D2E">
        <w:rPr>
          <w:rFonts w:ascii="Verdana" w:eastAsiaTheme="minorHAnsi" w:hAnsi="Verdana" w:cstheme="minorBidi"/>
          <w:lang w:eastAsia="en-US"/>
        </w:rPr>
        <w:t>podejmowania decyzji</w:t>
      </w:r>
      <w:r w:rsidR="00E95774">
        <w:rPr>
          <w:rFonts w:ascii="Verdana" w:eastAsiaTheme="minorHAnsi" w:hAnsi="Verdana" w:cstheme="minorBidi"/>
          <w:lang w:eastAsia="en-US"/>
        </w:rPr>
        <w:t>,</w:t>
      </w:r>
    </w:p>
    <w:p w14:paraId="336B83BE" w14:textId="77777777" w:rsidR="00433D2E" w:rsidRPr="00433D2E" w:rsidRDefault="00433D2E" w:rsidP="00433D2E">
      <w:pPr>
        <w:numPr>
          <w:ilvl w:val="0"/>
          <w:numId w:val="46"/>
        </w:numPr>
        <w:spacing w:after="160" w:line="259" w:lineRule="auto"/>
        <w:contextualSpacing/>
        <w:rPr>
          <w:rFonts w:ascii="Verdana" w:eastAsiaTheme="minorHAnsi" w:hAnsi="Verdana" w:cstheme="minorBidi"/>
          <w:lang w:eastAsia="en-US"/>
        </w:rPr>
      </w:pPr>
      <w:r w:rsidRPr="00433D2E">
        <w:rPr>
          <w:rFonts w:ascii="Verdana" w:eastAsiaTheme="minorHAnsi" w:hAnsi="Verdana" w:cstheme="minorBidi"/>
          <w:lang w:eastAsia="en-US"/>
        </w:rPr>
        <w:t>Otwartość i elastyczność.</w:t>
      </w:r>
    </w:p>
    <w:p w14:paraId="20EBDE15" w14:textId="77777777" w:rsidR="00433D2E" w:rsidRPr="00433D2E" w:rsidRDefault="00433D2E" w:rsidP="00433D2E"/>
    <w:p w14:paraId="5D4F8C8A" w14:textId="77777777" w:rsidR="008B0C49" w:rsidRPr="000D2B00" w:rsidRDefault="008B0C49" w:rsidP="000D2B00">
      <w:pPr>
        <w:pStyle w:val="Listapunktowana"/>
        <w:numPr>
          <w:ilvl w:val="0"/>
          <w:numId w:val="0"/>
        </w:numPr>
        <w:ind w:left="360"/>
        <w:rPr>
          <w:rFonts w:ascii="Verdana" w:hAnsi="Verdana"/>
        </w:rPr>
      </w:pPr>
    </w:p>
    <w:p w14:paraId="15A71FAF" w14:textId="4FCF7355" w:rsidR="008B0C49" w:rsidRDefault="008B0C49" w:rsidP="000D2B00">
      <w:pPr>
        <w:pStyle w:val="Listapunktowana"/>
        <w:numPr>
          <w:ilvl w:val="0"/>
          <w:numId w:val="0"/>
        </w:numPr>
        <w:ind w:left="360" w:hanging="360"/>
        <w:rPr>
          <w:rFonts w:ascii="Verdana" w:hAnsi="Verdana"/>
          <w:b/>
          <w:bCs/>
        </w:rPr>
      </w:pPr>
      <w:r w:rsidRPr="000D2B00">
        <w:rPr>
          <w:rFonts w:ascii="Verdana" w:hAnsi="Verdana"/>
          <w:b/>
          <w:bCs/>
        </w:rPr>
        <w:t>Dodatkowym atutem będzie:</w:t>
      </w:r>
    </w:p>
    <w:p w14:paraId="7BC58A38" w14:textId="77777777" w:rsidR="00433D2E" w:rsidRPr="000D2B00" w:rsidRDefault="00433D2E" w:rsidP="000D2B00">
      <w:pPr>
        <w:pStyle w:val="Listapunktowana"/>
        <w:numPr>
          <w:ilvl w:val="0"/>
          <w:numId w:val="0"/>
        </w:numPr>
        <w:ind w:left="360" w:hanging="360"/>
        <w:rPr>
          <w:rFonts w:ascii="Verdana" w:hAnsi="Verdana"/>
          <w:b/>
          <w:bCs/>
        </w:rPr>
      </w:pPr>
    </w:p>
    <w:p w14:paraId="4B20024E" w14:textId="5239259C" w:rsidR="00433D2E" w:rsidRPr="00433D2E" w:rsidRDefault="00433D2E" w:rsidP="00433D2E">
      <w:pPr>
        <w:pStyle w:val="Akapitzlist"/>
        <w:numPr>
          <w:ilvl w:val="0"/>
          <w:numId w:val="41"/>
        </w:numPr>
        <w:rPr>
          <w:rFonts w:ascii="Verdana" w:hAnsi="Verdana"/>
          <w:sz w:val="24"/>
          <w:szCs w:val="24"/>
        </w:rPr>
      </w:pPr>
      <w:r w:rsidRPr="00433D2E">
        <w:rPr>
          <w:rFonts w:ascii="Verdana" w:hAnsi="Verdana"/>
          <w:sz w:val="24"/>
          <w:szCs w:val="24"/>
        </w:rPr>
        <w:t>Znajomość ustawy o Polskiej Akademii Nauk</w:t>
      </w:r>
      <w:r w:rsidR="006B26D3">
        <w:rPr>
          <w:rFonts w:ascii="Verdana" w:hAnsi="Verdana"/>
          <w:sz w:val="24"/>
          <w:szCs w:val="24"/>
        </w:rPr>
        <w:t>,</w:t>
      </w:r>
    </w:p>
    <w:p w14:paraId="26054AC5" w14:textId="7564C1B0" w:rsidR="00433D2E" w:rsidRPr="00433D2E" w:rsidRDefault="00433D2E" w:rsidP="00433D2E">
      <w:pPr>
        <w:pStyle w:val="Akapitzlist"/>
        <w:numPr>
          <w:ilvl w:val="0"/>
          <w:numId w:val="41"/>
        </w:numPr>
        <w:rPr>
          <w:rFonts w:ascii="Verdana" w:hAnsi="Verdana"/>
          <w:sz w:val="24"/>
          <w:szCs w:val="24"/>
        </w:rPr>
      </w:pPr>
      <w:r w:rsidRPr="00433D2E">
        <w:rPr>
          <w:rFonts w:ascii="Verdana" w:hAnsi="Verdana"/>
          <w:sz w:val="24"/>
          <w:szCs w:val="24"/>
        </w:rPr>
        <w:t>Znajomość ustawy o działalności pożytku publicznego i o wolontariacie</w:t>
      </w:r>
      <w:r w:rsidR="006B26D3">
        <w:rPr>
          <w:rFonts w:ascii="Verdana" w:hAnsi="Verdana"/>
          <w:sz w:val="24"/>
          <w:szCs w:val="24"/>
        </w:rPr>
        <w:t>,</w:t>
      </w:r>
    </w:p>
    <w:p w14:paraId="341238A4" w14:textId="35676BFB" w:rsidR="00433D2E" w:rsidRPr="00433D2E" w:rsidRDefault="00433D2E" w:rsidP="00433D2E">
      <w:pPr>
        <w:pStyle w:val="Akapitzlist"/>
        <w:numPr>
          <w:ilvl w:val="0"/>
          <w:numId w:val="41"/>
        </w:numPr>
        <w:rPr>
          <w:rFonts w:ascii="Verdana" w:hAnsi="Verdana"/>
          <w:sz w:val="24"/>
          <w:szCs w:val="24"/>
        </w:rPr>
      </w:pPr>
      <w:r w:rsidRPr="00433D2E">
        <w:rPr>
          <w:rFonts w:ascii="Verdana" w:hAnsi="Verdana"/>
          <w:sz w:val="24"/>
          <w:szCs w:val="24"/>
        </w:rPr>
        <w:t>Znajomość ustawy o fundacjach</w:t>
      </w:r>
      <w:r w:rsidR="006B26D3">
        <w:rPr>
          <w:rFonts w:ascii="Verdana" w:hAnsi="Verdana"/>
          <w:sz w:val="24"/>
          <w:szCs w:val="24"/>
        </w:rPr>
        <w:t>,</w:t>
      </w:r>
    </w:p>
    <w:p w14:paraId="3A13B396" w14:textId="185E68EC" w:rsidR="00433D2E" w:rsidRPr="00433D2E" w:rsidRDefault="00433D2E" w:rsidP="00433D2E">
      <w:pPr>
        <w:pStyle w:val="Akapitzlist"/>
        <w:numPr>
          <w:ilvl w:val="0"/>
          <w:numId w:val="41"/>
        </w:numPr>
        <w:rPr>
          <w:rFonts w:ascii="Verdana" w:hAnsi="Verdana"/>
          <w:sz w:val="24"/>
          <w:szCs w:val="24"/>
        </w:rPr>
      </w:pPr>
      <w:r w:rsidRPr="00433D2E">
        <w:rPr>
          <w:rFonts w:ascii="Verdana" w:hAnsi="Verdana"/>
          <w:sz w:val="24"/>
          <w:szCs w:val="24"/>
        </w:rPr>
        <w:t>Znajomość metodyki zarządzania projektami PRINCE2® i/lub AgilePM®</w:t>
      </w:r>
      <w:r w:rsidR="006B26D3">
        <w:rPr>
          <w:rFonts w:ascii="Verdana" w:hAnsi="Verdana"/>
          <w:sz w:val="24"/>
          <w:szCs w:val="24"/>
        </w:rPr>
        <w:t>.</w:t>
      </w:r>
    </w:p>
    <w:p w14:paraId="732BD55E" w14:textId="77777777" w:rsidR="00020CCB" w:rsidRPr="000D2B00" w:rsidRDefault="00020CCB" w:rsidP="000D2B00">
      <w:pPr>
        <w:pStyle w:val="Nagwek1"/>
        <w:jc w:val="left"/>
        <w:rPr>
          <w:sz w:val="24"/>
          <w:szCs w:val="24"/>
        </w:rPr>
      </w:pPr>
    </w:p>
    <w:p w14:paraId="29967AD9" w14:textId="77777777" w:rsidR="00020CCB" w:rsidRPr="000D2B00" w:rsidRDefault="00020CCB" w:rsidP="000D2B00">
      <w:pPr>
        <w:pStyle w:val="Nagwek1"/>
        <w:jc w:val="left"/>
        <w:rPr>
          <w:sz w:val="24"/>
          <w:szCs w:val="24"/>
        </w:rPr>
      </w:pPr>
    </w:p>
    <w:p w14:paraId="0133A2AE" w14:textId="73A55ABA" w:rsidR="00F00179" w:rsidRPr="000D2B00" w:rsidRDefault="00F00179" w:rsidP="000D2B00">
      <w:pPr>
        <w:pStyle w:val="Nagwek1"/>
        <w:jc w:val="left"/>
        <w:rPr>
          <w:sz w:val="24"/>
          <w:szCs w:val="24"/>
        </w:rPr>
      </w:pPr>
      <w:r w:rsidRPr="000D2B00">
        <w:rPr>
          <w:sz w:val="24"/>
          <w:szCs w:val="24"/>
        </w:rPr>
        <w:t>Wymagane dokumenty i oświadczenia:</w:t>
      </w:r>
    </w:p>
    <w:p w14:paraId="28C2463B" w14:textId="101EE2DD" w:rsidR="00BB5585" w:rsidRPr="000D2B00" w:rsidRDefault="00BB5585" w:rsidP="000D2B00">
      <w:pPr>
        <w:pStyle w:val="Akapitzlist"/>
        <w:numPr>
          <w:ilvl w:val="0"/>
          <w:numId w:val="29"/>
        </w:numPr>
        <w:spacing w:after="0" w:line="240" w:lineRule="auto"/>
        <w:rPr>
          <w:rFonts w:ascii="Verdana" w:hAnsi="Verdana"/>
          <w:sz w:val="24"/>
          <w:szCs w:val="24"/>
        </w:rPr>
      </w:pPr>
      <w:r w:rsidRPr="000D2B00">
        <w:rPr>
          <w:rFonts w:ascii="Verdana" w:hAnsi="Verdana"/>
          <w:sz w:val="24"/>
          <w:szCs w:val="24"/>
        </w:rPr>
        <w:t>informacje, o których mowa w art. 22</w:t>
      </w:r>
      <w:r w:rsidRPr="000D2B00">
        <w:rPr>
          <w:rFonts w:ascii="Verdana" w:hAnsi="Verdana"/>
          <w:sz w:val="24"/>
          <w:szCs w:val="24"/>
          <w:vertAlign w:val="superscript"/>
        </w:rPr>
        <w:t xml:space="preserve">1 </w:t>
      </w:r>
      <w:r w:rsidRPr="000D2B00">
        <w:rPr>
          <w:rFonts w:ascii="Verdana" w:hAnsi="Verdana"/>
          <w:sz w:val="24"/>
          <w:szCs w:val="24"/>
        </w:rPr>
        <w:t>§ 1 ustawy z dnia 26 czerwca 1974 r. Kodeks pracy (Dz. U. z 20</w:t>
      </w:r>
      <w:r w:rsidR="008833BC" w:rsidRPr="000D2B00">
        <w:rPr>
          <w:rFonts w:ascii="Verdana" w:hAnsi="Verdana"/>
          <w:sz w:val="24"/>
          <w:szCs w:val="24"/>
        </w:rPr>
        <w:t>2</w:t>
      </w:r>
      <w:r w:rsidR="00A376C0" w:rsidRPr="000D2B00">
        <w:rPr>
          <w:rFonts w:ascii="Verdana" w:hAnsi="Verdana"/>
          <w:sz w:val="24"/>
          <w:szCs w:val="24"/>
        </w:rPr>
        <w:t>2</w:t>
      </w:r>
      <w:r w:rsidRPr="000D2B00">
        <w:rPr>
          <w:rFonts w:ascii="Verdana" w:hAnsi="Verdana"/>
          <w:sz w:val="24"/>
          <w:szCs w:val="24"/>
        </w:rPr>
        <w:t xml:space="preserve"> r. poz. 1</w:t>
      </w:r>
      <w:r w:rsidR="00A376C0" w:rsidRPr="000D2B00">
        <w:rPr>
          <w:rFonts w:ascii="Verdana" w:hAnsi="Verdana"/>
          <w:sz w:val="24"/>
          <w:szCs w:val="24"/>
        </w:rPr>
        <w:t>510,</w:t>
      </w:r>
      <w:r w:rsidRPr="000D2B00">
        <w:rPr>
          <w:rFonts w:ascii="Verdana" w:hAnsi="Verdana"/>
          <w:i/>
          <w:sz w:val="24"/>
          <w:szCs w:val="24"/>
        </w:rPr>
        <w:t xml:space="preserve"> </w:t>
      </w:r>
      <w:r w:rsidRPr="000D2B00">
        <w:rPr>
          <w:rFonts w:ascii="Verdana" w:hAnsi="Verdana"/>
          <w:sz w:val="24"/>
          <w:szCs w:val="24"/>
        </w:rPr>
        <w:t>dalej: KP),</w:t>
      </w:r>
      <w:r w:rsidR="0040720B" w:rsidRPr="000D2B00">
        <w:rPr>
          <w:rFonts w:ascii="Verdana" w:hAnsi="Verdana"/>
          <w:sz w:val="24"/>
          <w:szCs w:val="24"/>
        </w:rPr>
        <w:br/>
      </w:r>
      <w:r w:rsidRPr="000D2B00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8E3A61B" w14:textId="08DC40E9" w:rsidR="000C6EDA" w:rsidRPr="000D2B00" w:rsidRDefault="00BB5585" w:rsidP="000D2B00">
      <w:pPr>
        <w:pStyle w:val="Akapitzlist"/>
        <w:numPr>
          <w:ilvl w:val="0"/>
          <w:numId w:val="29"/>
        </w:numPr>
        <w:spacing w:before="274" w:after="274" w:line="240" w:lineRule="auto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0D2B00">
        <w:rPr>
          <w:rFonts w:ascii="Verdana" w:hAnsi="Verdana"/>
          <w:sz w:val="24"/>
          <w:szCs w:val="24"/>
        </w:rPr>
        <w:t>zgodę na przetwarzanie danych osobowych do celów naboru zgodnie z przepisami Rozporządzenia Parlamentu Europejskiego i Rady (UE) 2016/679 z dnia 27 kwietnia 2016 r. w spawie ochrony osób fizycznych</w:t>
      </w:r>
      <w:r w:rsidR="00470A86" w:rsidRPr="000D2B00">
        <w:rPr>
          <w:rFonts w:ascii="Verdana" w:hAnsi="Verdana"/>
          <w:sz w:val="24"/>
          <w:szCs w:val="24"/>
        </w:rPr>
        <w:t xml:space="preserve"> </w:t>
      </w:r>
      <w:r w:rsidRPr="000D2B00">
        <w:rPr>
          <w:rFonts w:ascii="Verdana" w:hAnsi="Verdana"/>
          <w:sz w:val="24"/>
          <w:szCs w:val="24"/>
        </w:rPr>
        <w:lastRenderedPageBreak/>
        <w:t xml:space="preserve">w związku z przetwarzaniem danych osobowych i w sprawie swobodnego przepływu takich danych oraz uchylenia dyrektywy  95/46/WE, o treści: </w:t>
      </w:r>
    </w:p>
    <w:p w14:paraId="16956FDF" w14:textId="77777777" w:rsidR="000C6EDA" w:rsidRPr="000D2B00" w:rsidRDefault="000C6EDA" w:rsidP="000D2B00">
      <w:pPr>
        <w:pStyle w:val="Akapitzlist"/>
        <w:spacing w:before="274" w:after="274" w:line="240" w:lineRule="auto"/>
        <w:ind w:left="360"/>
        <w:rPr>
          <w:rFonts w:ascii="Verdana" w:hAnsi="Verdana"/>
          <w:sz w:val="24"/>
          <w:szCs w:val="24"/>
        </w:rPr>
      </w:pPr>
    </w:p>
    <w:p w14:paraId="400D18F1" w14:textId="05C2FBB2" w:rsidR="00BB5585" w:rsidRPr="000D2B00" w:rsidRDefault="00671E73" w:rsidP="000D2B00">
      <w:pPr>
        <w:pStyle w:val="Akapitzlist"/>
        <w:spacing w:before="274" w:after="274" w:line="240" w:lineRule="auto"/>
        <w:ind w:left="0"/>
        <w:rPr>
          <w:rStyle w:val="Uwydatnienie"/>
          <w:rFonts w:ascii="Verdana" w:hAnsi="Verdana"/>
          <w:b/>
          <w:i w:val="0"/>
          <w:sz w:val="24"/>
          <w:szCs w:val="24"/>
        </w:rPr>
      </w:pPr>
      <w:r w:rsidRPr="000D2B00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="00BB5585" w:rsidRPr="000D2B00">
        <w:rPr>
          <w:rFonts w:ascii="Verdana" w:hAnsi="Verdana"/>
          <w:b/>
          <w:sz w:val="24"/>
          <w:szCs w:val="24"/>
        </w:rPr>
        <w:t>W</w:t>
      </w:r>
      <w:r w:rsidR="00BB5585" w:rsidRPr="000D2B00">
        <w:rPr>
          <w:rStyle w:val="Uwydatnienie"/>
          <w:rFonts w:ascii="Verdana" w:hAnsi="Verdana"/>
          <w:b/>
          <w:i w:val="0"/>
          <w:sz w:val="24"/>
          <w:szCs w:val="24"/>
        </w:rPr>
        <w:t xml:space="preserve">yrażam zgodę na przetwarzanie przez Polską Akademię Nauk </w:t>
      </w:r>
      <w:r w:rsidR="00133986" w:rsidRPr="000D2B00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0D2B00">
        <w:rPr>
          <w:rStyle w:val="Uwydatnienie"/>
          <w:rFonts w:ascii="Verdana" w:hAnsi="Verdana"/>
          <w:b/>
          <w:i w:val="0"/>
          <w:sz w:val="24"/>
          <w:szCs w:val="24"/>
        </w:rPr>
        <w:t xml:space="preserve">z siedzibą w Warszawie moich danych osobowych przekazanych </w:t>
      </w:r>
      <w:r w:rsidR="00133986" w:rsidRPr="000D2B00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0D2B00">
        <w:rPr>
          <w:rStyle w:val="Uwydatnienie"/>
          <w:rFonts w:ascii="Verdana" w:hAnsi="Verdana"/>
          <w:b/>
          <w:i w:val="0"/>
          <w:sz w:val="24"/>
          <w:szCs w:val="24"/>
        </w:rPr>
        <w:t>w</w:t>
      </w:r>
      <w:r w:rsidR="0040720B" w:rsidRPr="000D2B00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0D2B00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</w:t>
      </w:r>
      <w:r w:rsidR="00446E07" w:rsidRPr="000D2B00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0D2B00">
        <w:rPr>
          <w:rStyle w:val="Uwydatnienie"/>
          <w:rFonts w:ascii="Verdana" w:hAnsi="Verdana"/>
          <w:b/>
          <w:i w:val="0"/>
          <w:sz w:val="24"/>
          <w:szCs w:val="24"/>
        </w:rPr>
        <w:t>postępowania rekrutacyjnego na stanowisko</w:t>
      </w:r>
      <w:r w:rsidR="00470A86" w:rsidRPr="000D2B00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C0F52">
        <w:rPr>
          <w:rStyle w:val="Uwydatnienie"/>
          <w:rFonts w:ascii="Verdana" w:hAnsi="Verdana"/>
          <w:b/>
          <w:i w:val="0"/>
          <w:sz w:val="24"/>
          <w:szCs w:val="24"/>
        </w:rPr>
        <w:t>głównego specjalisty</w:t>
      </w:r>
      <w:r w:rsidR="00E31E93" w:rsidRPr="000D2B00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5182AD07" w14:textId="6BC9BC58" w:rsidR="00F00179" w:rsidRDefault="00BB5585" w:rsidP="000D2B00">
      <w:pPr>
        <w:pStyle w:val="Tekstpodstawowy2"/>
        <w:jc w:val="left"/>
        <w:rPr>
          <w:b/>
          <w:sz w:val="24"/>
        </w:rPr>
      </w:pPr>
      <w:r w:rsidRPr="000D2B00">
        <w:rPr>
          <w:sz w:val="24"/>
        </w:rPr>
        <w:t>Zgłoszenia</w:t>
      </w:r>
      <w:r w:rsidR="00F00179" w:rsidRPr="000D2B00">
        <w:rPr>
          <w:sz w:val="24"/>
        </w:rPr>
        <w:t xml:space="preserve"> </w:t>
      </w:r>
      <w:r w:rsidRPr="000D2B00">
        <w:rPr>
          <w:sz w:val="24"/>
        </w:rPr>
        <w:t xml:space="preserve">z klauzulą </w:t>
      </w:r>
      <w:r w:rsidR="00F00179" w:rsidRPr="000D2B00">
        <w:rPr>
          <w:sz w:val="24"/>
        </w:rPr>
        <w:t xml:space="preserve">należy </w:t>
      </w:r>
      <w:r w:rsidR="00166B48" w:rsidRPr="000D2B00">
        <w:rPr>
          <w:sz w:val="24"/>
        </w:rPr>
        <w:t xml:space="preserve">przesyłać na adres </w:t>
      </w:r>
      <w:hyperlink r:id="rId6" w:history="1">
        <w:r w:rsidR="00166B48" w:rsidRPr="000D2B00">
          <w:rPr>
            <w:rStyle w:val="Hipercze"/>
            <w:sz w:val="24"/>
          </w:rPr>
          <w:t>kadry@pan.pl</w:t>
        </w:r>
      </w:hyperlink>
      <w:r w:rsidR="00867130" w:rsidRPr="000D2B00">
        <w:rPr>
          <w:rStyle w:val="Hipercze"/>
          <w:sz w:val="24"/>
        </w:rPr>
        <w:t xml:space="preserve"> </w:t>
      </w:r>
      <w:r w:rsidR="00F00179" w:rsidRPr="000D2B00">
        <w:rPr>
          <w:sz w:val="24"/>
        </w:rPr>
        <w:t xml:space="preserve">w terminie </w:t>
      </w:r>
      <w:r w:rsidR="00F00179" w:rsidRPr="000D2B00">
        <w:rPr>
          <w:b/>
          <w:sz w:val="24"/>
        </w:rPr>
        <w:t>do dnia</w:t>
      </w:r>
      <w:r w:rsidR="00920845" w:rsidRPr="000D2B00">
        <w:rPr>
          <w:b/>
          <w:sz w:val="24"/>
        </w:rPr>
        <w:t xml:space="preserve"> </w:t>
      </w:r>
      <w:r w:rsidR="001611D2">
        <w:rPr>
          <w:b/>
          <w:sz w:val="24"/>
        </w:rPr>
        <w:t>13</w:t>
      </w:r>
      <w:r w:rsidR="009172F7" w:rsidRPr="000D2B00">
        <w:rPr>
          <w:b/>
          <w:sz w:val="24"/>
        </w:rPr>
        <w:t xml:space="preserve"> </w:t>
      </w:r>
      <w:r w:rsidR="00FD6DAE">
        <w:rPr>
          <w:b/>
          <w:sz w:val="24"/>
        </w:rPr>
        <w:t>lip</w:t>
      </w:r>
      <w:r w:rsidR="00E31E93" w:rsidRPr="000D2B00">
        <w:rPr>
          <w:b/>
          <w:sz w:val="24"/>
        </w:rPr>
        <w:t xml:space="preserve">ca </w:t>
      </w:r>
      <w:r w:rsidR="00247F7A" w:rsidRPr="000D2B00">
        <w:rPr>
          <w:b/>
          <w:sz w:val="24"/>
        </w:rPr>
        <w:t>2</w:t>
      </w:r>
      <w:r w:rsidR="00F00179" w:rsidRPr="000D2B00">
        <w:rPr>
          <w:b/>
          <w:sz w:val="24"/>
        </w:rPr>
        <w:t>02</w:t>
      </w:r>
      <w:r w:rsidR="005B36EC" w:rsidRPr="000D2B00">
        <w:rPr>
          <w:b/>
          <w:sz w:val="24"/>
        </w:rPr>
        <w:t>3</w:t>
      </w:r>
      <w:r w:rsidR="00F00179" w:rsidRPr="000D2B00">
        <w:rPr>
          <w:b/>
          <w:sz w:val="24"/>
        </w:rPr>
        <w:t xml:space="preserve"> r.</w:t>
      </w:r>
    </w:p>
    <w:p w14:paraId="204CB181" w14:textId="77777777" w:rsidR="00AF5A4F" w:rsidRPr="000D2B00" w:rsidRDefault="00AF5A4F" w:rsidP="000D2B00">
      <w:pPr>
        <w:pStyle w:val="Tekstpodstawowy2"/>
        <w:jc w:val="left"/>
        <w:rPr>
          <w:sz w:val="24"/>
        </w:rPr>
      </w:pPr>
    </w:p>
    <w:p w14:paraId="660CD960" w14:textId="77777777" w:rsidR="001611D2" w:rsidRPr="00B1104B" w:rsidRDefault="001611D2" w:rsidP="001611D2">
      <w:pPr>
        <w:pStyle w:val="Tekstpodstawowy2"/>
        <w:spacing w:line="276" w:lineRule="auto"/>
        <w:jc w:val="left"/>
        <w:rPr>
          <w:b/>
          <w:bCs/>
          <w:sz w:val="24"/>
        </w:rPr>
      </w:pPr>
      <w:r w:rsidRPr="00506E8A">
        <w:rPr>
          <w:sz w:val="24"/>
        </w:rPr>
        <w:t xml:space="preserve">Zastrzegamy sobie prawo do kontaktu tylko z wybranymi kandydatami, które na rozmowie rekrutacyjnej przedstawią do wglądu dokumenty potwierdzające wykształcenie, staż pracy, posiadane kwalifikacje/uprawnienia. </w:t>
      </w:r>
      <w:r w:rsidRPr="00B1104B">
        <w:rPr>
          <w:b/>
          <w:bCs/>
          <w:sz w:val="24"/>
        </w:rPr>
        <w:t xml:space="preserve">Zastrzegamy sobie również prawo do wcześniejszego zakończenia procesu rekrutacji w przypadku wyłonienia kandydata przed </w:t>
      </w:r>
      <w:r>
        <w:rPr>
          <w:b/>
          <w:bCs/>
          <w:sz w:val="24"/>
        </w:rPr>
        <w:t>terminem ważności ogłoszenia</w:t>
      </w:r>
      <w:r w:rsidRPr="00B1104B">
        <w:rPr>
          <w:b/>
          <w:bCs/>
          <w:sz w:val="24"/>
        </w:rPr>
        <w:t>.</w:t>
      </w:r>
    </w:p>
    <w:p w14:paraId="15FC2965" w14:textId="77777777" w:rsidR="001611D2" w:rsidRPr="00506E8A" w:rsidRDefault="001611D2" w:rsidP="001611D2">
      <w:pPr>
        <w:pStyle w:val="Tekstpodstawowy"/>
        <w:rPr>
          <w:rFonts w:ascii="Verdana" w:hAnsi="Verdana" w:cs="Calibri"/>
          <w:sz w:val="24"/>
          <w:szCs w:val="24"/>
        </w:rPr>
      </w:pPr>
      <w:r w:rsidRPr="00506E8A">
        <w:rPr>
          <w:rFonts w:ascii="Verdana" w:hAnsi="Verdana"/>
          <w:sz w:val="24"/>
          <w:szCs w:val="24"/>
        </w:rPr>
        <w:t xml:space="preserve">Oferty rozpatrzone negatywnie zostaną </w:t>
      </w:r>
      <w:r w:rsidRPr="00506E8A">
        <w:rPr>
          <w:rFonts w:ascii="Verdana" w:hAnsi="Verdana" w:cs="Calibri"/>
          <w:sz w:val="24"/>
          <w:szCs w:val="24"/>
        </w:rPr>
        <w:t>zniszczone/usunięte po upływie 1 miesiąca od momentu zakończenia rekrutacji, nie później niż 31.</w:t>
      </w:r>
      <w:r>
        <w:rPr>
          <w:rFonts w:ascii="Verdana" w:hAnsi="Verdana" w:cs="Calibri"/>
          <w:sz w:val="24"/>
          <w:szCs w:val="24"/>
        </w:rPr>
        <w:t>10</w:t>
      </w:r>
      <w:r w:rsidRPr="00506E8A">
        <w:rPr>
          <w:rFonts w:ascii="Verdana" w:hAnsi="Verdana" w:cs="Calibri"/>
          <w:sz w:val="24"/>
          <w:szCs w:val="24"/>
        </w:rPr>
        <w:t>.2023 roku.</w:t>
      </w:r>
    </w:p>
    <w:p w14:paraId="5EC95EC2" w14:textId="77777777" w:rsidR="00A170A6" w:rsidRDefault="00A170A6" w:rsidP="000D2B00">
      <w:pPr>
        <w:pStyle w:val="Nagwek1"/>
        <w:jc w:val="left"/>
        <w:rPr>
          <w:sz w:val="24"/>
          <w:szCs w:val="24"/>
        </w:rPr>
      </w:pPr>
    </w:p>
    <w:p w14:paraId="2CA6131D" w14:textId="51FFD634" w:rsidR="005F0DEE" w:rsidRPr="000D2B00" w:rsidRDefault="005F0DEE" w:rsidP="000D2B00">
      <w:pPr>
        <w:pStyle w:val="Nagwek1"/>
        <w:jc w:val="left"/>
        <w:rPr>
          <w:sz w:val="24"/>
          <w:szCs w:val="24"/>
        </w:rPr>
      </w:pPr>
      <w:r w:rsidRPr="000D2B00">
        <w:rPr>
          <w:sz w:val="24"/>
          <w:szCs w:val="24"/>
        </w:rPr>
        <w:t>Informujemy, że:</w:t>
      </w:r>
    </w:p>
    <w:p w14:paraId="7A381D58" w14:textId="77777777" w:rsidR="005F0DEE" w:rsidRPr="000D2B00" w:rsidRDefault="005F0DEE" w:rsidP="000D2B0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40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0D2B00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0D2B00">
        <w:rPr>
          <w:rFonts w:ascii="Verdana" w:eastAsia="Times New Roman" w:hAnsi="Verdana"/>
          <w:sz w:val="24"/>
          <w:szCs w:val="24"/>
          <w:lang w:eastAsia="pl-PL"/>
        </w:rPr>
        <w:br/>
      </w:r>
      <w:r w:rsidRPr="000D2B00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0D2B00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0D2B00">
        <w:rPr>
          <w:rFonts w:ascii="Verdana" w:hAnsi="Verdana" w:cs="Calibri"/>
          <w:sz w:val="24"/>
          <w:szCs w:val="24"/>
        </w:rPr>
        <w:t>p</w:t>
      </w:r>
      <w:r w:rsidRPr="000D2B00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0D2B00">
        <w:rPr>
          <w:rFonts w:ascii="Verdana" w:hAnsi="Verdana" w:cs="Calibri"/>
          <w:sz w:val="24"/>
          <w:szCs w:val="24"/>
        </w:rPr>
        <w:t xml:space="preserve"> </w:t>
      </w:r>
      <w:r w:rsidRPr="000D2B00">
        <w:rPr>
          <w:rFonts w:ascii="Verdana" w:hAnsi="Verdana" w:cs="Calibri"/>
          <w:sz w:val="24"/>
          <w:szCs w:val="24"/>
        </w:rPr>
        <w:t xml:space="preserve">182 61 03, e-mail: </w:t>
      </w:r>
      <w:hyperlink r:id="rId7" w:history="1">
        <w:r w:rsidR="00FA245C" w:rsidRPr="000D2B00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0D2B00">
        <w:rPr>
          <w:rFonts w:ascii="Verdana" w:hAnsi="Verdana" w:cs="Calibri"/>
          <w:sz w:val="24"/>
          <w:szCs w:val="24"/>
        </w:rPr>
        <w:t xml:space="preserve"> </w:t>
      </w:r>
      <w:r w:rsidRPr="000D2B00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0D2B00" w:rsidRDefault="005F0DEE" w:rsidP="000D2B0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40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0D2B00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8" w:history="1">
        <w:r w:rsidRPr="000D2B00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0D2B00" w:rsidRDefault="005F0DEE" w:rsidP="000D2B00">
      <w:pPr>
        <w:pStyle w:val="Lista"/>
        <w:numPr>
          <w:ilvl w:val="0"/>
          <w:numId w:val="16"/>
        </w:numPr>
        <w:rPr>
          <w:rFonts w:ascii="Verdana" w:hAnsi="Verdana"/>
        </w:rPr>
      </w:pPr>
      <w:r w:rsidRPr="000D2B00">
        <w:rPr>
          <w:rFonts w:ascii="Verdana" w:hAnsi="Verdana"/>
        </w:rPr>
        <w:t>podanie danych o których mowa w art. 22</w:t>
      </w:r>
      <w:r w:rsidRPr="000D2B00">
        <w:rPr>
          <w:rFonts w:ascii="Verdana" w:hAnsi="Verdana"/>
          <w:vertAlign w:val="superscript"/>
        </w:rPr>
        <w:t>1</w:t>
      </w:r>
      <w:r w:rsidRPr="000D2B00">
        <w:rPr>
          <w:rFonts w:ascii="Verdana" w:hAnsi="Verdana"/>
        </w:rPr>
        <w:t xml:space="preserve"> § 1 ustawy z dnia 26 czerwca 1974 r. Kodeks pracy (t.j. Dz.U. z 2020 r. poz. 1320, dalej: KP) jest wymogiem ustawowym, w pozostałym zakresie podanie danych jest dobrowolne;</w:t>
      </w:r>
    </w:p>
    <w:p w14:paraId="26083518" w14:textId="77777777" w:rsidR="005F0DEE" w:rsidRPr="000D2B00" w:rsidRDefault="005F0DEE" w:rsidP="000D2B00">
      <w:pPr>
        <w:pStyle w:val="Lista"/>
        <w:numPr>
          <w:ilvl w:val="0"/>
          <w:numId w:val="16"/>
        </w:numPr>
        <w:rPr>
          <w:rFonts w:ascii="Verdana" w:hAnsi="Verdana"/>
        </w:rPr>
      </w:pPr>
      <w:r w:rsidRPr="000D2B00">
        <w:rPr>
          <w:rFonts w:ascii="Verdana" w:hAnsi="Verdana"/>
        </w:rPr>
        <w:t>przetwarzanie podanych danych osobowych w zakresie o którym mowa w art. 22</w:t>
      </w:r>
      <w:r w:rsidRPr="000D2B00">
        <w:rPr>
          <w:rFonts w:ascii="Verdana" w:hAnsi="Verdana"/>
          <w:vertAlign w:val="superscript"/>
        </w:rPr>
        <w:t>1</w:t>
      </w:r>
      <w:r w:rsidRPr="000D2B00">
        <w:rPr>
          <w:rFonts w:ascii="Verdana" w:hAnsi="Verdana"/>
        </w:rPr>
        <w:t xml:space="preserve"> § Kodeksu pracy, odbywać się będzie na tej podstawie.</w:t>
      </w:r>
      <w:r w:rsidR="0040720B" w:rsidRPr="000D2B00">
        <w:rPr>
          <w:rFonts w:ascii="Verdana" w:hAnsi="Verdana"/>
        </w:rPr>
        <w:br/>
      </w:r>
      <w:r w:rsidRPr="000D2B00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0D2B00">
        <w:rPr>
          <w:rFonts w:ascii="Verdana" w:hAnsi="Verdana" w:cs="Calibri"/>
        </w:rPr>
        <w:t xml:space="preserve"> </w:t>
      </w:r>
      <w:r w:rsidRPr="000D2B00">
        <w:rPr>
          <w:rFonts w:ascii="Verdana" w:hAnsi="Verdana"/>
        </w:rPr>
        <w:t>w celu przeprowadzenia postępowania rekrutacyjnego kandydatów na pracowników Akademii;</w:t>
      </w:r>
    </w:p>
    <w:p w14:paraId="23E9A686" w14:textId="5BD0A59B" w:rsidR="005F0DEE" w:rsidRPr="000D2B00" w:rsidRDefault="005F0DEE" w:rsidP="000D2B00">
      <w:pPr>
        <w:pStyle w:val="Lista"/>
        <w:numPr>
          <w:ilvl w:val="0"/>
          <w:numId w:val="16"/>
        </w:numPr>
        <w:rPr>
          <w:rFonts w:ascii="Verdana" w:hAnsi="Verdana"/>
        </w:rPr>
      </w:pPr>
      <w:r w:rsidRPr="000D2B00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0D2B00">
        <w:rPr>
          <w:rFonts w:ascii="Verdana" w:hAnsi="Verdana"/>
        </w:rPr>
        <w:br/>
      </w:r>
      <w:r w:rsidRPr="000D2B00">
        <w:rPr>
          <w:rFonts w:ascii="Verdana" w:hAnsi="Verdana"/>
        </w:rPr>
        <w:t>do 3</w:t>
      </w:r>
      <w:r w:rsidR="00821491" w:rsidRPr="000D2B00">
        <w:rPr>
          <w:rFonts w:ascii="Verdana" w:hAnsi="Verdana"/>
        </w:rPr>
        <w:t>1</w:t>
      </w:r>
      <w:r w:rsidRPr="000D2B00">
        <w:rPr>
          <w:rFonts w:ascii="Verdana" w:hAnsi="Verdana"/>
        </w:rPr>
        <w:t>.</w:t>
      </w:r>
      <w:r w:rsidR="001611D2">
        <w:rPr>
          <w:rFonts w:ascii="Verdana" w:hAnsi="Verdana"/>
        </w:rPr>
        <w:t>1</w:t>
      </w:r>
      <w:r w:rsidR="005B36EC" w:rsidRPr="000D2B00">
        <w:rPr>
          <w:rFonts w:ascii="Verdana" w:hAnsi="Verdana"/>
        </w:rPr>
        <w:t>0</w:t>
      </w:r>
      <w:r w:rsidRPr="000D2B00">
        <w:rPr>
          <w:rFonts w:ascii="Verdana" w:hAnsi="Verdana"/>
        </w:rPr>
        <w:t>.202</w:t>
      </w:r>
      <w:r w:rsidR="005B36EC" w:rsidRPr="000D2B00">
        <w:rPr>
          <w:rFonts w:ascii="Verdana" w:hAnsi="Verdana"/>
        </w:rPr>
        <w:t>3</w:t>
      </w:r>
      <w:r w:rsidRPr="000D2B00">
        <w:rPr>
          <w:rFonts w:ascii="Verdana" w:hAnsi="Verdana"/>
        </w:rPr>
        <w:t xml:space="preserve"> r.</w:t>
      </w:r>
    </w:p>
    <w:p w14:paraId="55A61D1F" w14:textId="77777777" w:rsidR="005F0DEE" w:rsidRPr="000D2B00" w:rsidRDefault="005F0DEE" w:rsidP="000D2B00">
      <w:pPr>
        <w:pStyle w:val="Lista"/>
        <w:numPr>
          <w:ilvl w:val="0"/>
          <w:numId w:val="16"/>
        </w:numPr>
        <w:rPr>
          <w:rFonts w:ascii="Verdana" w:hAnsi="Verdana"/>
        </w:rPr>
      </w:pPr>
      <w:r w:rsidRPr="000D2B00">
        <w:rPr>
          <w:rFonts w:ascii="Verdana" w:hAnsi="Verdana"/>
        </w:rPr>
        <w:lastRenderedPageBreak/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0D2B00" w:rsidRDefault="005F0DEE" w:rsidP="000D2B00">
      <w:pPr>
        <w:pStyle w:val="Lista"/>
        <w:numPr>
          <w:ilvl w:val="0"/>
          <w:numId w:val="16"/>
        </w:numPr>
        <w:rPr>
          <w:rFonts w:ascii="Verdana" w:hAnsi="Verdana"/>
        </w:rPr>
      </w:pPr>
      <w:r w:rsidRPr="000D2B00">
        <w:rPr>
          <w:rFonts w:ascii="Verdana" w:hAnsi="Verdana"/>
        </w:rPr>
        <w:t>posiada Pani/Pan:</w:t>
      </w:r>
    </w:p>
    <w:p w14:paraId="1303F21D" w14:textId="77777777" w:rsidR="005F0DEE" w:rsidRPr="000D2B00" w:rsidRDefault="005F0DEE" w:rsidP="000D2B00">
      <w:pPr>
        <w:pStyle w:val="Akapitzlist"/>
        <w:numPr>
          <w:ilvl w:val="0"/>
          <w:numId w:val="20"/>
        </w:numPr>
        <w:spacing w:line="240" w:lineRule="auto"/>
        <w:rPr>
          <w:rFonts w:ascii="Verdana" w:hAnsi="Verdana" w:cs="Calibri"/>
          <w:sz w:val="24"/>
          <w:szCs w:val="24"/>
        </w:rPr>
      </w:pPr>
      <w:r w:rsidRPr="000D2B00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0D2B00" w:rsidRDefault="005F0DEE" w:rsidP="000D2B00">
      <w:pPr>
        <w:pStyle w:val="Akapitzlist"/>
        <w:numPr>
          <w:ilvl w:val="0"/>
          <w:numId w:val="20"/>
        </w:numPr>
        <w:spacing w:line="240" w:lineRule="auto"/>
        <w:rPr>
          <w:rFonts w:ascii="Verdana" w:hAnsi="Verdana" w:cs="Calibri"/>
          <w:sz w:val="24"/>
          <w:szCs w:val="24"/>
        </w:rPr>
      </w:pPr>
      <w:r w:rsidRPr="000D2B00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0D2B00" w:rsidRDefault="005F0DEE" w:rsidP="000D2B00">
      <w:pPr>
        <w:pStyle w:val="Akapitzlist"/>
        <w:numPr>
          <w:ilvl w:val="0"/>
          <w:numId w:val="20"/>
        </w:numPr>
        <w:spacing w:line="240" w:lineRule="auto"/>
        <w:rPr>
          <w:rFonts w:ascii="Verdana" w:hAnsi="Verdana" w:cs="Calibri"/>
          <w:sz w:val="24"/>
          <w:szCs w:val="24"/>
        </w:rPr>
      </w:pPr>
      <w:r w:rsidRPr="000D2B00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0D2B00" w:rsidRDefault="005F0DEE" w:rsidP="000D2B00">
      <w:pPr>
        <w:pStyle w:val="Akapitzlist"/>
        <w:numPr>
          <w:ilvl w:val="0"/>
          <w:numId w:val="20"/>
        </w:numPr>
        <w:spacing w:line="240" w:lineRule="auto"/>
        <w:rPr>
          <w:rFonts w:ascii="Verdana" w:hAnsi="Verdana" w:cs="Calibri"/>
          <w:color w:val="000000"/>
          <w:sz w:val="24"/>
          <w:szCs w:val="24"/>
        </w:rPr>
      </w:pPr>
      <w:r w:rsidRPr="000D2B00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0D2B00" w:rsidRDefault="005F0DEE" w:rsidP="000D2B00">
      <w:pPr>
        <w:pStyle w:val="Akapitzlist"/>
        <w:numPr>
          <w:ilvl w:val="0"/>
          <w:numId w:val="20"/>
        </w:numPr>
        <w:spacing w:line="240" w:lineRule="auto"/>
        <w:rPr>
          <w:rFonts w:ascii="Verdana" w:hAnsi="Verdana" w:cs="Calibri"/>
          <w:color w:val="000000"/>
          <w:sz w:val="24"/>
          <w:szCs w:val="24"/>
        </w:rPr>
      </w:pPr>
      <w:r w:rsidRPr="000D2B00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0D2B00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1F276B76" w:rsidR="00F00179" w:rsidRPr="00821491" w:rsidRDefault="005F0DEE" w:rsidP="000D2B00">
      <w:pPr>
        <w:pStyle w:val="Lista"/>
        <w:numPr>
          <w:ilvl w:val="0"/>
          <w:numId w:val="16"/>
        </w:numPr>
        <w:rPr>
          <w:rFonts w:ascii="Verdana" w:hAnsi="Verdana"/>
        </w:rPr>
      </w:pPr>
      <w:r w:rsidRPr="000D2B00">
        <w:rPr>
          <w:rFonts w:ascii="Verdana" w:hAnsi="Verdana"/>
        </w:rPr>
        <w:t xml:space="preserve"> wniesienie żądania usunięcia danych jest równoznaczne z rezygnacją</w:t>
      </w:r>
      <w:r w:rsidR="000D2B00">
        <w:rPr>
          <w:rFonts w:ascii="Verdana" w:hAnsi="Verdana"/>
        </w:rPr>
        <w:t xml:space="preserve"> </w:t>
      </w:r>
      <w:r w:rsidRPr="000D2B00">
        <w:rPr>
          <w:rFonts w:ascii="Verdana" w:hAnsi="Verdana"/>
        </w:rPr>
        <w:t>z udziału</w:t>
      </w:r>
      <w:r w:rsidR="007168DF" w:rsidRPr="000D2B00">
        <w:rPr>
          <w:rFonts w:ascii="Verdana" w:hAnsi="Verdana"/>
        </w:rPr>
        <w:t xml:space="preserve"> </w:t>
      </w:r>
      <w:r w:rsidRPr="000D2B00">
        <w:rPr>
          <w:rFonts w:ascii="Verdana" w:hAnsi="Verdana"/>
        </w:rPr>
        <w:t>w pr</w:t>
      </w:r>
      <w:r w:rsidRPr="00821491">
        <w:rPr>
          <w:rFonts w:ascii="Verdana" w:hAnsi="Verdana"/>
        </w:rPr>
        <w:t xml:space="preserve">ocesie rekrutacji prowadzonym przez </w:t>
      </w:r>
      <w:r w:rsidRPr="00821491">
        <w:rPr>
          <w:rStyle w:val="Uwydatnienie"/>
          <w:rFonts w:ascii="Verdana" w:hAnsi="Verdana"/>
          <w:i w:val="0"/>
        </w:rPr>
        <w:t>Akademię</w:t>
      </w:r>
      <w:r w:rsidR="00FA245C" w:rsidRPr="00821491">
        <w:rPr>
          <w:rFonts w:ascii="Verdana" w:hAnsi="Verdana"/>
          <w:i/>
        </w:rPr>
        <w:t>.</w:t>
      </w:r>
    </w:p>
    <w:sectPr w:rsidR="00F00179" w:rsidRPr="00821491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1074A4EE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02347"/>
    <w:multiLevelType w:val="hybridMultilevel"/>
    <w:tmpl w:val="29F028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9" w15:restartNumberingAfterBreak="0">
    <w:nsid w:val="20575288"/>
    <w:multiLevelType w:val="hybridMultilevel"/>
    <w:tmpl w:val="C546C00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861701"/>
    <w:multiLevelType w:val="hybridMultilevel"/>
    <w:tmpl w:val="970C288C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322267"/>
    <w:multiLevelType w:val="hybridMultilevel"/>
    <w:tmpl w:val="17A2DF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C877ED0"/>
    <w:multiLevelType w:val="hybridMultilevel"/>
    <w:tmpl w:val="DCBED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 w15:restartNumberingAfterBreak="0">
    <w:nsid w:val="30C70F75"/>
    <w:multiLevelType w:val="hybridMultilevel"/>
    <w:tmpl w:val="70C25C1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A538B1"/>
    <w:multiLevelType w:val="hybridMultilevel"/>
    <w:tmpl w:val="FCA60D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3F6B3656"/>
    <w:multiLevelType w:val="hybridMultilevel"/>
    <w:tmpl w:val="1304C0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D8398E"/>
    <w:multiLevelType w:val="hybridMultilevel"/>
    <w:tmpl w:val="984C3EE6"/>
    <w:lvl w:ilvl="0" w:tplc="EE12BF4C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5978D4"/>
    <w:multiLevelType w:val="hybridMultilevel"/>
    <w:tmpl w:val="39D625F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C92A82"/>
    <w:multiLevelType w:val="hybridMultilevel"/>
    <w:tmpl w:val="C106B62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FFFFFFFF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1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3D5695B"/>
    <w:multiLevelType w:val="hybridMultilevel"/>
    <w:tmpl w:val="1B304DF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FFFFFFFF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548077FF"/>
    <w:multiLevelType w:val="hybridMultilevel"/>
    <w:tmpl w:val="A024EE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677593F"/>
    <w:multiLevelType w:val="hybridMultilevel"/>
    <w:tmpl w:val="16121FE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A832BC1"/>
    <w:multiLevelType w:val="hybridMultilevel"/>
    <w:tmpl w:val="85C66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63DF21CF"/>
    <w:multiLevelType w:val="hybridMultilevel"/>
    <w:tmpl w:val="8776626A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63E62B8F"/>
    <w:multiLevelType w:val="hybridMultilevel"/>
    <w:tmpl w:val="302EA7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 w15:restartNumberingAfterBreak="0">
    <w:nsid w:val="737E0BC2"/>
    <w:multiLevelType w:val="hybridMultilevel"/>
    <w:tmpl w:val="9FA88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6"/>
  </w:num>
  <w:num w:numId="2" w16cid:durableId="1380397133">
    <w:abstractNumId w:val="21"/>
  </w:num>
  <w:num w:numId="3" w16cid:durableId="128211545">
    <w:abstractNumId w:val="36"/>
  </w:num>
  <w:num w:numId="4" w16cid:durableId="1553929175">
    <w:abstractNumId w:val="30"/>
  </w:num>
  <w:num w:numId="5" w16cid:durableId="1940869345">
    <w:abstractNumId w:val="24"/>
  </w:num>
  <w:num w:numId="6" w16cid:durableId="222104936">
    <w:abstractNumId w:val="16"/>
  </w:num>
  <w:num w:numId="7" w16cid:durableId="284898021">
    <w:abstractNumId w:val="40"/>
  </w:num>
  <w:num w:numId="8" w16cid:durableId="152259489">
    <w:abstractNumId w:val="14"/>
  </w:num>
  <w:num w:numId="9" w16cid:durableId="727068452">
    <w:abstractNumId w:val="27"/>
  </w:num>
  <w:num w:numId="10" w16cid:durableId="1562324185">
    <w:abstractNumId w:val="1"/>
  </w:num>
  <w:num w:numId="11" w16cid:durableId="1232036712">
    <w:abstractNumId w:val="10"/>
  </w:num>
  <w:num w:numId="12" w16cid:durableId="1234583834">
    <w:abstractNumId w:val="44"/>
  </w:num>
  <w:num w:numId="13" w16cid:durableId="662901173">
    <w:abstractNumId w:val="43"/>
  </w:num>
  <w:num w:numId="14" w16cid:durableId="342128763">
    <w:abstractNumId w:val="31"/>
  </w:num>
  <w:num w:numId="15" w16cid:durableId="209612841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7"/>
  </w:num>
  <w:num w:numId="17" w16cid:durableId="728576845">
    <w:abstractNumId w:val="39"/>
  </w:num>
  <w:num w:numId="18" w16cid:durableId="931084664">
    <w:abstractNumId w:val="7"/>
  </w:num>
  <w:num w:numId="19" w16cid:durableId="1417751731">
    <w:abstractNumId w:val="8"/>
  </w:num>
  <w:num w:numId="20" w16cid:durableId="1156921338">
    <w:abstractNumId w:val="42"/>
  </w:num>
  <w:num w:numId="21" w16cid:durableId="249316729">
    <w:abstractNumId w:val="4"/>
  </w:num>
  <w:num w:numId="22" w16cid:durableId="2140685832">
    <w:abstractNumId w:val="46"/>
  </w:num>
  <w:num w:numId="23" w16cid:durableId="376469756">
    <w:abstractNumId w:val="29"/>
  </w:num>
  <w:num w:numId="24" w16cid:durableId="178588299">
    <w:abstractNumId w:val="25"/>
  </w:num>
  <w:num w:numId="25" w16cid:durableId="1738936676">
    <w:abstractNumId w:val="18"/>
  </w:num>
  <w:num w:numId="26" w16cid:durableId="488058752">
    <w:abstractNumId w:val="37"/>
  </w:num>
  <w:num w:numId="27" w16cid:durableId="1255944432">
    <w:abstractNumId w:val="3"/>
  </w:num>
  <w:num w:numId="28" w16cid:durableId="1502310472">
    <w:abstractNumId w:val="13"/>
  </w:num>
  <w:num w:numId="29" w16cid:durableId="93943540">
    <w:abstractNumId w:val="2"/>
  </w:num>
  <w:num w:numId="30" w16cid:durableId="1597516939">
    <w:abstractNumId w:val="41"/>
  </w:num>
  <w:num w:numId="31" w16cid:durableId="1814907831">
    <w:abstractNumId w:val="45"/>
  </w:num>
  <w:num w:numId="32" w16cid:durableId="1301374605">
    <w:abstractNumId w:val="15"/>
  </w:num>
  <w:num w:numId="33" w16cid:durableId="1781601898">
    <w:abstractNumId w:val="0"/>
  </w:num>
  <w:num w:numId="34" w16cid:durableId="801074293">
    <w:abstractNumId w:val="11"/>
  </w:num>
  <w:num w:numId="35" w16cid:durableId="234828531">
    <w:abstractNumId w:val="33"/>
  </w:num>
  <w:num w:numId="36" w16cid:durableId="1768848073">
    <w:abstractNumId w:val="22"/>
  </w:num>
  <w:num w:numId="37" w16cid:durableId="1339234109">
    <w:abstractNumId w:val="12"/>
  </w:num>
  <w:num w:numId="38" w16cid:durableId="1798331550">
    <w:abstractNumId w:val="38"/>
  </w:num>
  <w:num w:numId="39" w16cid:durableId="553583439">
    <w:abstractNumId w:val="32"/>
  </w:num>
  <w:num w:numId="40" w16cid:durableId="22645630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923950379">
    <w:abstractNumId w:val="28"/>
  </w:num>
  <w:num w:numId="42" w16cid:durableId="1730417491">
    <w:abstractNumId w:val="5"/>
  </w:num>
  <w:num w:numId="43" w16cid:durableId="1373338558">
    <w:abstractNumId w:val="9"/>
  </w:num>
  <w:num w:numId="44" w16cid:durableId="1489706117">
    <w:abstractNumId w:val="35"/>
  </w:num>
  <w:num w:numId="45" w16cid:durableId="1373190569">
    <w:abstractNumId w:val="19"/>
  </w:num>
  <w:num w:numId="46" w16cid:durableId="456140705">
    <w:abstractNumId w:val="20"/>
  </w:num>
  <w:num w:numId="47" w16cid:durableId="929654615">
    <w:abstractNumId w:val="26"/>
  </w:num>
  <w:num w:numId="48" w16cid:durableId="68690770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0CCB"/>
    <w:rsid w:val="00023816"/>
    <w:rsid w:val="000544E4"/>
    <w:rsid w:val="00071169"/>
    <w:rsid w:val="00090965"/>
    <w:rsid w:val="000A75B3"/>
    <w:rsid w:val="000B2113"/>
    <w:rsid w:val="000C58F4"/>
    <w:rsid w:val="000C6EDA"/>
    <w:rsid w:val="000D04FF"/>
    <w:rsid w:val="000D2B00"/>
    <w:rsid w:val="000D7212"/>
    <w:rsid w:val="000F7400"/>
    <w:rsid w:val="000F7797"/>
    <w:rsid w:val="00100B4A"/>
    <w:rsid w:val="00132015"/>
    <w:rsid w:val="00133986"/>
    <w:rsid w:val="00135C8E"/>
    <w:rsid w:val="00154544"/>
    <w:rsid w:val="001611D2"/>
    <w:rsid w:val="0016328A"/>
    <w:rsid w:val="00166B48"/>
    <w:rsid w:val="001836AD"/>
    <w:rsid w:val="001B0929"/>
    <w:rsid w:val="001C1C0C"/>
    <w:rsid w:val="001C370C"/>
    <w:rsid w:val="0020737B"/>
    <w:rsid w:val="00207424"/>
    <w:rsid w:val="00237EC1"/>
    <w:rsid w:val="00246B85"/>
    <w:rsid w:val="00247F7A"/>
    <w:rsid w:val="00263867"/>
    <w:rsid w:val="00267F7A"/>
    <w:rsid w:val="00277423"/>
    <w:rsid w:val="002832EC"/>
    <w:rsid w:val="002847CC"/>
    <w:rsid w:val="00294FA4"/>
    <w:rsid w:val="002A3241"/>
    <w:rsid w:val="002C7DD5"/>
    <w:rsid w:val="002E4849"/>
    <w:rsid w:val="002F0457"/>
    <w:rsid w:val="00306522"/>
    <w:rsid w:val="003918CD"/>
    <w:rsid w:val="003B14D9"/>
    <w:rsid w:val="003D014A"/>
    <w:rsid w:val="003D1B8D"/>
    <w:rsid w:val="003E7C28"/>
    <w:rsid w:val="003F7558"/>
    <w:rsid w:val="00403814"/>
    <w:rsid w:val="00406E29"/>
    <w:rsid w:val="0040720B"/>
    <w:rsid w:val="00423DD3"/>
    <w:rsid w:val="00433D2E"/>
    <w:rsid w:val="00446E07"/>
    <w:rsid w:val="00454717"/>
    <w:rsid w:val="004641F6"/>
    <w:rsid w:val="00465BEF"/>
    <w:rsid w:val="00470A86"/>
    <w:rsid w:val="00475DC8"/>
    <w:rsid w:val="004934B4"/>
    <w:rsid w:val="00494326"/>
    <w:rsid w:val="004A60E6"/>
    <w:rsid w:val="004B465B"/>
    <w:rsid w:val="004D4B24"/>
    <w:rsid w:val="004D6ABB"/>
    <w:rsid w:val="004F150B"/>
    <w:rsid w:val="004F2B49"/>
    <w:rsid w:val="00511B9F"/>
    <w:rsid w:val="0051521E"/>
    <w:rsid w:val="0051792C"/>
    <w:rsid w:val="005221F1"/>
    <w:rsid w:val="00523544"/>
    <w:rsid w:val="00547580"/>
    <w:rsid w:val="00560317"/>
    <w:rsid w:val="00595B3B"/>
    <w:rsid w:val="005B36EC"/>
    <w:rsid w:val="005D402C"/>
    <w:rsid w:val="005F0DEE"/>
    <w:rsid w:val="00600094"/>
    <w:rsid w:val="00626C9B"/>
    <w:rsid w:val="00631C0D"/>
    <w:rsid w:val="00671E73"/>
    <w:rsid w:val="006758B2"/>
    <w:rsid w:val="00692D23"/>
    <w:rsid w:val="006B2115"/>
    <w:rsid w:val="006B26D3"/>
    <w:rsid w:val="006D1064"/>
    <w:rsid w:val="006E1674"/>
    <w:rsid w:val="007168DF"/>
    <w:rsid w:val="00732853"/>
    <w:rsid w:val="00743E0C"/>
    <w:rsid w:val="00746921"/>
    <w:rsid w:val="00773AF6"/>
    <w:rsid w:val="007B4382"/>
    <w:rsid w:val="007F5887"/>
    <w:rsid w:val="00817A73"/>
    <w:rsid w:val="00821491"/>
    <w:rsid w:val="00826201"/>
    <w:rsid w:val="008272F6"/>
    <w:rsid w:val="00831846"/>
    <w:rsid w:val="00847C28"/>
    <w:rsid w:val="00850DB9"/>
    <w:rsid w:val="00857AB1"/>
    <w:rsid w:val="0086647B"/>
    <w:rsid w:val="00867130"/>
    <w:rsid w:val="0087346A"/>
    <w:rsid w:val="00877F10"/>
    <w:rsid w:val="008833BC"/>
    <w:rsid w:val="00885F13"/>
    <w:rsid w:val="008878C7"/>
    <w:rsid w:val="008B0C49"/>
    <w:rsid w:val="008C2AA3"/>
    <w:rsid w:val="00905448"/>
    <w:rsid w:val="00914ECC"/>
    <w:rsid w:val="009172F7"/>
    <w:rsid w:val="00920845"/>
    <w:rsid w:val="00967936"/>
    <w:rsid w:val="00967FB9"/>
    <w:rsid w:val="009754B1"/>
    <w:rsid w:val="00996F9D"/>
    <w:rsid w:val="009A333A"/>
    <w:rsid w:val="009A5036"/>
    <w:rsid w:val="009E6CAF"/>
    <w:rsid w:val="00A04762"/>
    <w:rsid w:val="00A170A6"/>
    <w:rsid w:val="00A22C03"/>
    <w:rsid w:val="00A31500"/>
    <w:rsid w:val="00A3616B"/>
    <w:rsid w:val="00A376C0"/>
    <w:rsid w:val="00A46AC3"/>
    <w:rsid w:val="00A47E3F"/>
    <w:rsid w:val="00A51994"/>
    <w:rsid w:val="00A57C19"/>
    <w:rsid w:val="00A83EC8"/>
    <w:rsid w:val="00A93948"/>
    <w:rsid w:val="00AB2CBC"/>
    <w:rsid w:val="00AC4C60"/>
    <w:rsid w:val="00AC623A"/>
    <w:rsid w:val="00AE4B76"/>
    <w:rsid w:val="00AF526F"/>
    <w:rsid w:val="00AF5A4F"/>
    <w:rsid w:val="00B11009"/>
    <w:rsid w:val="00B31088"/>
    <w:rsid w:val="00B4455E"/>
    <w:rsid w:val="00B527A7"/>
    <w:rsid w:val="00B52973"/>
    <w:rsid w:val="00B971D3"/>
    <w:rsid w:val="00BB13BD"/>
    <w:rsid w:val="00BB5585"/>
    <w:rsid w:val="00BC0F52"/>
    <w:rsid w:val="00BC71BF"/>
    <w:rsid w:val="00BE45BE"/>
    <w:rsid w:val="00C034B2"/>
    <w:rsid w:val="00C118D5"/>
    <w:rsid w:val="00C17A7C"/>
    <w:rsid w:val="00C317EA"/>
    <w:rsid w:val="00C34D06"/>
    <w:rsid w:val="00C47A4D"/>
    <w:rsid w:val="00C5111B"/>
    <w:rsid w:val="00C62E81"/>
    <w:rsid w:val="00C64A00"/>
    <w:rsid w:val="00CA7562"/>
    <w:rsid w:val="00CC61E5"/>
    <w:rsid w:val="00CD5EBE"/>
    <w:rsid w:val="00CD604C"/>
    <w:rsid w:val="00D42C8F"/>
    <w:rsid w:val="00D568D2"/>
    <w:rsid w:val="00D63BC8"/>
    <w:rsid w:val="00D65B07"/>
    <w:rsid w:val="00D71398"/>
    <w:rsid w:val="00D851EA"/>
    <w:rsid w:val="00D93322"/>
    <w:rsid w:val="00D9468C"/>
    <w:rsid w:val="00D9562E"/>
    <w:rsid w:val="00DB66BE"/>
    <w:rsid w:val="00DC7D11"/>
    <w:rsid w:val="00E31E93"/>
    <w:rsid w:val="00E450FF"/>
    <w:rsid w:val="00E50527"/>
    <w:rsid w:val="00E8774A"/>
    <w:rsid w:val="00E9185B"/>
    <w:rsid w:val="00E95774"/>
    <w:rsid w:val="00EA2A97"/>
    <w:rsid w:val="00EE2E3B"/>
    <w:rsid w:val="00EE412C"/>
    <w:rsid w:val="00F00179"/>
    <w:rsid w:val="00F14B01"/>
    <w:rsid w:val="00F22F4E"/>
    <w:rsid w:val="00F62684"/>
    <w:rsid w:val="00F854CD"/>
    <w:rsid w:val="00F961C0"/>
    <w:rsid w:val="00FA245C"/>
    <w:rsid w:val="00FB2804"/>
    <w:rsid w:val="00FB56D2"/>
    <w:rsid w:val="00FD6DAE"/>
    <w:rsid w:val="00FF0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">
    <w:name w:val="List"/>
    <w:basedOn w:val="Normalny"/>
    <w:uiPriority w:val="99"/>
    <w:unhideWhenUsed/>
    <w:rsid w:val="00DC7D11"/>
    <w:pPr>
      <w:ind w:left="283" w:hanging="283"/>
      <w:contextualSpacing/>
    </w:pPr>
  </w:style>
  <w:style w:type="paragraph" w:styleId="Listapunktowana">
    <w:name w:val="List Bullet"/>
    <w:basedOn w:val="Normalny"/>
    <w:uiPriority w:val="99"/>
    <w:unhideWhenUsed/>
    <w:rsid w:val="00DC7D11"/>
    <w:pPr>
      <w:numPr>
        <w:numId w:val="33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7B4382"/>
    <w:rPr>
      <w:rFonts w:ascii="Verdana" w:hAnsi="Verdana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83E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3E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3E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3E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3E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akademia@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adry@pan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D6E2B-080E-41B2-8BB3-08B1052EF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831</Words>
  <Characters>5695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6513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Małgorzata Fedorowicz</cp:lastModifiedBy>
  <cp:revision>17</cp:revision>
  <cp:lastPrinted>2021-08-25T09:50:00Z</cp:lastPrinted>
  <dcterms:created xsi:type="dcterms:W3CDTF">2023-05-26T13:56:00Z</dcterms:created>
  <dcterms:modified xsi:type="dcterms:W3CDTF">2023-06-13T10:55:00Z</dcterms:modified>
</cp:coreProperties>
</file>