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59A27" w14:textId="77777777" w:rsidR="00A77B3E" w:rsidRDefault="00A77B3E"/>
    <w:p w14:paraId="4E059A28" w14:textId="449ED4A7" w:rsidR="00A77B3E" w:rsidRDefault="0003185B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4218F5">
        <w:rPr>
          <w:b/>
          <w:caps/>
        </w:rPr>
        <w:t>29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4E059A29" w14:textId="77777777" w:rsidR="00A77B3E" w:rsidRDefault="0003185B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4E059A2A" w14:textId="77777777" w:rsidR="00A77B3E" w:rsidRDefault="0003185B">
      <w:pPr>
        <w:keepNext/>
        <w:spacing w:after="480"/>
        <w:jc w:val="center"/>
      </w:pPr>
      <w:r>
        <w:rPr>
          <w:b/>
        </w:rPr>
        <w:t>w sprawie przyznania Medalu Polskiej Akademii Nauk im. Mikołaja Kopernika</w:t>
      </w:r>
    </w:p>
    <w:p w14:paraId="4E059A2B" w14:textId="39EDB1C8" w:rsidR="00A77B3E" w:rsidRDefault="0003185B">
      <w:pPr>
        <w:keepLines/>
        <w:spacing w:before="120" w:after="120"/>
        <w:ind w:firstLine="227"/>
      </w:pPr>
      <w:r>
        <w:t>Na podstawie § 1 ust. 1 uchwały Nr 9/2011 Prezydium Polskiej Akademii Nauk z dnia 22 lutego 2011 r. w sprawie Medalu Polskiej Akademii Nauk im. Mikołaja Kopernika, zmienionej uchwałą nr 1/2020 Prezydium Polskiej Akademii Nauk z dnia 21 stycznia 2020 r.,</w:t>
      </w:r>
      <w:r w:rsidR="00213BD9">
        <w:t xml:space="preserve"> Prezydium Polskiej Akademii Nauk</w:t>
      </w:r>
      <w:r>
        <w:t xml:space="preserve"> uchwala, co następuje:</w:t>
      </w:r>
    </w:p>
    <w:p w14:paraId="4E059A2C" w14:textId="77777777" w:rsidR="00F65CFC" w:rsidRDefault="0003185B">
      <w:pPr>
        <w:keepNext/>
        <w:spacing w:before="280"/>
        <w:jc w:val="center"/>
      </w:pPr>
      <w:r>
        <w:rPr>
          <w:b/>
        </w:rPr>
        <w:t>§ 1. </w:t>
      </w:r>
    </w:p>
    <w:p w14:paraId="4E059A2D" w14:textId="77777777" w:rsidR="00A77B3E" w:rsidRDefault="0003185B">
      <w:pPr>
        <w:keepLines/>
        <w:spacing w:before="120" w:after="120"/>
        <w:ind w:firstLine="340"/>
      </w:pPr>
      <w:r>
        <w:t>Prezydium Polskiej Akademii Nauk w oparciu o rekomendację Kapituły Medalu Polskiej Akademii Nauk im. Mikołaja Kopernika przyznaje Medal Polskiej Akademii Nauk im. Mikołaja Kopernika Profesor Magdalenie Fikus za wybitne osiągnięcia naukowe.</w:t>
      </w:r>
    </w:p>
    <w:p w14:paraId="4E059A2E" w14:textId="77777777" w:rsidR="00F65CFC" w:rsidRDefault="0003185B">
      <w:pPr>
        <w:keepNext/>
        <w:spacing w:before="280"/>
        <w:jc w:val="center"/>
      </w:pPr>
      <w:r>
        <w:rPr>
          <w:b/>
        </w:rPr>
        <w:t>§ 2. </w:t>
      </w:r>
    </w:p>
    <w:p w14:paraId="4E059A31" w14:textId="3E383FB7" w:rsidR="00A77B3E" w:rsidRDefault="0003185B" w:rsidP="007E564E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65CFC" w14:paraId="4E059A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059A32" w14:textId="77777777" w:rsidR="00F65CFC" w:rsidRDefault="00F65CF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059A33" w14:textId="7E2180A0" w:rsidR="00F65CFC" w:rsidRDefault="0003185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174045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174045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421737A8" w14:textId="77777777" w:rsidR="00174045" w:rsidRDefault="00174045">
      <w:pPr>
        <w:keepNext/>
        <w:spacing w:before="280" w:after="280" w:line="360" w:lineRule="auto"/>
        <w:jc w:val="center"/>
      </w:pPr>
    </w:p>
    <w:p w14:paraId="4E059A35" w14:textId="41ECF341" w:rsidR="00A77B3E" w:rsidRDefault="00174045">
      <w:pPr>
        <w:keepNext/>
        <w:spacing w:before="280" w:after="280" w:line="360" w:lineRule="auto"/>
        <w:jc w:val="center"/>
      </w:pPr>
      <w:r>
        <w:br w:type="page"/>
      </w:r>
      <w:r>
        <w:lastRenderedPageBreak/>
        <w:t xml:space="preserve">Uzasadnienie do uchwały Nr </w:t>
      </w:r>
      <w:r w:rsidR="004218F5">
        <w:t>29</w:t>
      </w:r>
      <w:r>
        <w:t>/2023</w:t>
      </w:r>
      <w:r>
        <w:br/>
        <w:t>Prezydium Polskiej Akademii Nauk</w:t>
      </w:r>
      <w:r>
        <w:br/>
        <w:t>z dnia 23 maja 2023 r.</w:t>
      </w:r>
    </w:p>
    <w:p w14:paraId="4E059A36" w14:textId="77777777" w:rsidR="00A77B3E" w:rsidRDefault="0003185B">
      <w:pPr>
        <w:spacing w:before="120" w:after="120"/>
        <w:ind w:firstLine="227"/>
      </w:pPr>
      <w:r>
        <w:t>Zgodnie z §1 ust.1 uchwały Nr 9/2011 Prezydium Polskiej Akademii Nauk z dnia 22 lutego 2011 r. w sprawie Medalu Polskiej Akademii Nauk im. Mikołaja Kopernika, zmienionej uchwałą Nr 1/2020 Prezydium Polskiej Akademii Nauk z dnia 21 stycznia 2020 r., Prezydium Akademii przyznaje medal za wybitne osiągnięcia naukowe zasłużonym dla środowiska naukowego w Polsce uczonym nie będącymi krajowymi członkami Polskiej Akademii Nauk.</w:t>
      </w:r>
    </w:p>
    <w:p w14:paraId="4E059A37" w14:textId="77777777" w:rsidR="00A77B3E" w:rsidRDefault="0003185B">
      <w:pPr>
        <w:spacing w:before="120" w:after="120"/>
        <w:ind w:firstLine="227"/>
      </w:pPr>
      <w:r>
        <w:t>Pięciu członków Akademii złożyło wniosek o przyznanie medalu Pani Profesor Magdalenie Fikus.</w:t>
      </w:r>
    </w:p>
    <w:p w14:paraId="4E059A38" w14:textId="77777777" w:rsidR="00A77B3E" w:rsidRDefault="0003185B">
      <w:pPr>
        <w:spacing w:before="120" w:after="120"/>
        <w:ind w:firstLine="227"/>
      </w:pPr>
      <w:r>
        <w:t>Profesor Magdalena Fikus jest wybitną badaczką w zakresie biochemii i fotochemii kwasów nukleinowych, biofizyki komórki, inżynierii genetycznej, profesor nauk przyrodniczych, ale także propagatorką i popularyzatorką nauki. Zawodowo była związana z Instytutem Biochemii i Biofizyki Polskiej Akademii Nauk. W latach 2011-2018 była przewodniczącą Rady Upowszechniania Nauki PAN. Przez wiele lat byłą współorganizatorką warszawskiego Festiwalu Nauki oraz ekspertem krajowym w European Science in Society Programme Committee w Brukseli. Była inicjatorką Stowarzyszenia Europejskich Spotkań z Nauką (European Science Events Association, EUSCEA). Za swoją działalność popularyzatorską otrzymała m.in. nagrody "Problemów” i "Kuriera Polskiego”, nagrodę im. Hugona Steinhausa, nagrodę im. Bronisława Filipowicza, nagrodę Polskiego Towarzystwa Genetycznego, Nagrodę Prezesa PAN, Nagrodę Rektora UW i Nagrodę Miasta Stołecznego Warszawy.</w:t>
      </w:r>
    </w:p>
    <w:p w14:paraId="4E059A39" w14:textId="07DE5294" w:rsidR="00A77B3E" w:rsidRDefault="0003185B">
      <w:pPr>
        <w:spacing w:before="120" w:after="120"/>
        <w:ind w:firstLine="227"/>
      </w:pPr>
      <w:r>
        <w:t>Kapituła Medalu Polskiej Akademii Nauk im. Mikołaja Kopernika w głosowaniu tajnym w dniu</w:t>
      </w:r>
      <w:r w:rsidR="004218F5">
        <w:t xml:space="preserve"> 23</w:t>
      </w:r>
      <w:r>
        <w:t xml:space="preserve"> maja 2023 r. zaakceptowała wniosek członków Akademii o przyznanie Medalu Polskiej Akademii Nauk im. Mikołaja Kopernika Profesor Magdalenie Fikus.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3DD79" w14:textId="77777777" w:rsidR="00241D78" w:rsidRDefault="00241D78">
      <w:r>
        <w:separator/>
      </w:r>
    </w:p>
  </w:endnote>
  <w:endnote w:type="continuationSeparator" w:id="0">
    <w:p w14:paraId="462A8DF4" w14:textId="77777777" w:rsidR="00241D78" w:rsidRDefault="00241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75C" w14:textId="77777777" w:rsidR="00241D78" w:rsidRDefault="00241D78">
      <w:r>
        <w:separator/>
      </w:r>
    </w:p>
  </w:footnote>
  <w:footnote w:type="continuationSeparator" w:id="0">
    <w:p w14:paraId="6BC15AAD" w14:textId="77777777" w:rsidR="00241D78" w:rsidRDefault="00241D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185B"/>
    <w:rsid w:val="00173F8F"/>
    <w:rsid w:val="00174045"/>
    <w:rsid w:val="00213BD9"/>
    <w:rsid w:val="00241D78"/>
    <w:rsid w:val="004218F5"/>
    <w:rsid w:val="00515110"/>
    <w:rsid w:val="007E564E"/>
    <w:rsid w:val="00A77B3E"/>
    <w:rsid w:val="00CA2A55"/>
    <w:rsid w:val="00F65CFC"/>
    <w:rsid w:val="00FD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59A20"/>
  <w15:docId w15:val="{263D621E-1472-4C08-B5B7-2FF9FDAD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740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404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1740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404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E60F2-E6D4-4BE0-8E0A-B38BC5F166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42E4D7-6358-4772-BC78-34B4E6A8E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   /2023 z dnia 23 maja 2023 r.</dc:title>
  <dc:subject>w sprawie przyznania Medalu Polskiej Akademii Nauk im. Mikołaja Kopernika</dc:subject>
  <dc:creator>ezieba</dc:creator>
  <cp:lastModifiedBy>Elżbieta Zięba-Andrzejuk</cp:lastModifiedBy>
  <cp:revision>7</cp:revision>
  <dcterms:created xsi:type="dcterms:W3CDTF">2023-05-08T13:37:00Z</dcterms:created>
  <dcterms:modified xsi:type="dcterms:W3CDTF">2023-05-23T13:48:00Z</dcterms:modified>
  <cp:category>Akt prawny</cp:category>
</cp:coreProperties>
</file>