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830240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eastAsia="Times New Roman"/>
          <w:b/>
          <w:lang w:eastAsia="pl-PL"/>
        </w:rPr>
      </w:pPr>
    </w:p>
    <w:p w14:paraId="00E69657" w14:textId="0C4E47B4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OW.261.</w:t>
      </w:r>
      <w:r w:rsidR="00656654">
        <w:rPr>
          <w:rFonts w:eastAsia="Times New Roman"/>
          <w:b/>
          <w:lang w:eastAsia="pl-PL"/>
        </w:rPr>
        <w:t>2</w:t>
      </w:r>
      <w:r w:rsidR="009038DC">
        <w:rPr>
          <w:rFonts w:eastAsia="Times New Roman"/>
          <w:b/>
          <w:lang w:eastAsia="pl-PL"/>
        </w:rPr>
        <w:t>.2023</w:t>
      </w:r>
      <w:bookmarkStart w:id="0" w:name="_GoBack"/>
      <w:bookmarkEnd w:id="0"/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5D205D61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 xml:space="preserve">podczas posiedzenia </w:t>
            </w:r>
            <w:r w:rsidR="002917E5" w:rsidRPr="00EF465A">
              <w:rPr>
                <w:rFonts w:cs="Arial"/>
              </w:rPr>
              <w:t>Prezydium</w:t>
            </w:r>
            <w:r w:rsidR="00DB53C5" w:rsidRPr="00EF465A">
              <w:rPr>
                <w:rFonts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>Oddziału Polskiej Akademii Nauk w</w:t>
            </w:r>
            <w:r w:rsidR="00DA1526" w:rsidRPr="00EF465A">
              <w:rPr>
                <w:rFonts w:cs="Arial"/>
              </w:rPr>
              <w:t>e Wrocławiu</w:t>
            </w:r>
            <w:r w:rsidR="00DB53C5" w:rsidRPr="00EF465A">
              <w:rPr>
                <w:rFonts w:cs="Arial"/>
              </w:rPr>
              <w:t>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043F3DCA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>
              <w:rPr>
                <w:b/>
                <w:bCs/>
              </w:rPr>
              <w:t>7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40554B3D" w14:textId="77777777" w:rsidR="008F7598" w:rsidRPr="00DB53C5" w:rsidRDefault="008F7598" w:rsidP="008F7598">
            <w:pPr>
              <w:ind w:right="-142"/>
            </w:pPr>
            <w:r w:rsidRPr="00DB53C5">
              <w:t>Woda mineralna  butelkowana 0,5 l/ szt.</w:t>
            </w:r>
          </w:p>
          <w:p w14:paraId="62329654" w14:textId="1733AB88" w:rsidR="008F7598" w:rsidRPr="00DB53C5" w:rsidRDefault="008F7598" w:rsidP="008F7598">
            <w:pPr>
              <w:ind w:right="-142"/>
            </w:pPr>
            <w:r w:rsidRPr="00DB53C5">
              <w:t>niegazowana – 5 szt.</w:t>
            </w:r>
          </w:p>
          <w:p w14:paraId="02E1C449" w14:textId="47F45DA6" w:rsidR="008F7598" w:rsidRDefault="008F7598" w:rsidP="008F7598">
            <w:pPr>
              <w:ind w:right="-142"/>
            </w:pPr>
            <w:r w:rsidRPr="00DB53C5">
              <w:t>gazowana – 5 szt.</w:t>
            </w:r>
            <w:r>
              <w:t xml:space="preserve"> 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73394E69" w14:textId="3AC89A4F" w:rsidR="008F7598" w:rsidRPr="00DB53C5" w:rsidRDefault="00DB53C5" w:rsidP="00DB53C5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 w:cs="Arial"/>
              </w:rPr>
              <w:t>Kanap</w:t>
            </w:r>
            <w:r w:rsidRPr="00DB53C5">
              <w:rPr>
                <w:rFonts w:ascii="Bookman Old Style" w:hAnsi="Bookman Old Style" w:cs="Arial"/>
              </w:rPr>
              <w:t>k</w:t>
            </w:r>
            <w:r>
              <w:rPr>
                <w:rFonts w:ascii="Bookman Old Style" w:hAnsi="Bookman Old Style" w:cs="Arial"/>
              </w:rPr>
              <w:t>i</w:t>
            </w:r>
            <w:r w:rsidRPr="00DB53C5">
              <w:rPr>
                <w:rFonts w:ascii="Bookman Old Style" w:hAnsi="Bookman Old Style" w:cs="Arial"/>
              </w:rPr>
              <w:t xml:space="preserve"> dekoracyjn</w:t>
            </w:r>
            <w:r>
              <w:rPr>
                <w:rFonts w:ascii="Bookman Old Style" w:hAnsi="Bookman Old Style" w:cs="Arial"/>
              </w:rPr>
              <w:t>e</w:t>
            </w:r>
            <w:r w:rsidR="002917E5">
              <w:rPr>
                <w:rFonts w:ascii="Bookman Old Style" w:hAnsi="Bookman Old Style" w:cs="Arial"/>
              </w:rPr>
              <w:t xml:space="preserve"> –</w:t>
            </w:r>
            <w:r w:rsidRPr="00DB53C5">
              <w:rPr>
                <w:rFonts w:ascii="Bookman Old Style" w:hAnsi="Bookman Old Style" w:cs="Arial"/>
              </w:rPr>
              <w:t xml:space="preserve"> </w:t>
            </w:r>
            <w:r w:rsidR="008F7598" w:rsidRPr="00DB53C5">
              <w:rPr>
                <w:rFonts w:ascii="Bookman Old Style" w:hAnsi="Bookman Old Style" w:cs="Arial"/>
              </w:rPr>
              <w:t>4</w:t>
            </w:r>
            <w:r>
              <w:rPr>
                <w:rFonts w:ascii="Bookman Old Style" w:hAnsi="Bookman Old Style" w:cs="Arial"/>
              </w:rPr>
              <w:t>5 szt.</w:t>
            </w:r>
            <w:r w:rsidR="008F7598" w:rsidRPr="00DB53C5">
              <w:rPr>
                <w:rFonts w:ascii="Bookman Old Style" w:hAnsi="Bookman Old Style" w:cs="Arial"/>
              </w:rPr>
              <w:t xml:space="preserve"> (1 lub 2 półmiski aluminiowe, jednorazowe) 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787C21A8" w14:textId="48D3A5B6" w:rsidR="00DA1526" w:rsidRDefault="00DB53C5" w:rsidP="002917E5">
            <w:pPr>
              <w:ind w:right="-142"/>
            </w:pPr>
            <w:r>
              <w:t xml:space="preserve">Ciasto </w:t>
            </w:r>
            <w:r w:rsidR="00DA1526">
              <w:t xml:space="preserve">krojone </w:t>
            </w:r>
            <w:r w:rsidR="002917E5">
              <w:t xml:space="preserve">– </w:t>
            </w:r>
            <w:r>
              <w:t xml:space="preserve">10 szt. </w:t>
            </w:r>
            <w:r w:rsidR="00DA1526">
              <w:t>(</w:t>
            </w:r>
            <w:r>
              <w:t>140g/szt.</w:t>
            </w:r>
            <w:r w:rsidR="00DA1526">
              <w:t xml:space="preserve"> na </w:t>
            </w:r>
            <w:r w:rsidR="00DA1526" w:rsidRPr="00DB53C5">
              <w:rPr>
                <w:rFonts w:cs="Arial"/>
              </w:rPr>
              <w:t>2 półmisk</w:t>
            </w:r>
            <w:r w:rsidR="00DA1526">
              <w:rPr>
                <w:rFonts w:cs="Arial"/>
              </w:rPr>
              <w:t>ach</w:t>
            </w:r>
            <w:r w:rsidR="00DA1526" w:rsidRPr="00DB53C5">
              <w:rPr>
                <w:rFonts w:cs="Arial"/>
              </w:rPr>
              <w:t xml:space="preserve"> aluminiow</w:t>
            </w:r>
            <w:r w:rsidR="00DA1526">
              <w:rPr>
                <w:rFonts w:cs="Arial"/>
              </w:rPr>
              <w:t>ych</w:t>
            </w:r>
            <w:r w:rsidR="00DA1526" w:rsidRPr="00DB53C5">
              <w:rPr>
                <w:rFonts w:cs="Arial"/>
              </w:rPr>
              <w:t>, jednorazow</w:t>
            </w:r>
            <w:r w:rsidR="00DA1526">
              <w:rPr>
                <w:rFonts w:cs="Arial"/>
              </w:rPr>
              <w:t>ych</w:t>
            </w:r>
            <w:r w:rsidR="00DA1526" w:rsidRPr="00DB53C5">
              <w:rPr>
                <w:rFonts w:cs="Arial"/>
              </w:rPr>
              <w:t>)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C07756">
            <w:pPr>
              <w:ind w:right="-142"/>
              <w:jc w:val="right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lastRenderedPageBreak/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5552F" w14:textId="5D6FD5A8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56654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34"/>
  </w:num>
  <w:num w:numId="5">
    <w:abstractNumId w:val="6"/>
  </w:num>
  <w:num w:numId="6">
    <w:abstractNumId w:val="38"/>
  </w:num>
  <w:num w:numId="7">
    <w:abstractNumId w:val="22"/>
  </w:num>
  <w:num w:numId="8">
    <w:abstractNumId w:val="21"/>
  </w:num>
  <w:num w:numId="9">
    <w:abstractNumId w:val="11"/>
  </w:num>
  <w:num w:numId="10">
    <w:abstractNumId w:val="0"/>
  </w:num>
  <w:num w:numId="11">
    <w:abstractNumId w:val="8"/>
  </w:num>
  <w:num w:numId="12">
    <w:abstractNumId w:val="18"/>
  </w:num>
  <w:num w:numId="13">
    <w:abstractNumId w:val="14"/>
  </w:num>
  <w:num w:numId="14">
    <w:abstractNumId w:val="30"/>
  </w:num>
  <w:num w:numId="15">
    <w:abstractNumId w:val="31"/>
  </w:num>
  <w:num w:numId="16">
    <w:abstractNumId w:val="39"/>
  </w:num>
  <w:num w:numId="17">
    <w:abstractNumId w:val="32"/>
  </w:num>
  <w:num w:numId="18">
    <w:abstractNumId w:val="17"/>
  </w:num>
  <w:num w:numId="19">
    <w:abstractNumId w:val="25"/>
  </w:num>
  <w:num w:numId="20">
    <w:abstractNumId w:val="36"/>
  </w:num>
  <w:num w:numId="21">
    <w:abstractNumId w:val="26"/>
  </w:num>
  <w:num w:numId="22">
    <w:abstractNumId w:val="7"/>
  </w:num>
  <w:num w:numId="23">
    <w:abstractNumId w:val="33"/>
  </w:num>
  <w:num w:numId="24">
    <w:abstractNumId w:val="20"/>
  </w:num>
  <w:num w:numId="25">
    <w:abstractNumId w:val="35"/>
  </w:num>
  <w:num w:numId="26">
    <w:abstractNumId w:val="24"/>
  </w:num>
  <w:num w:numId="27">
    <w:abstractNumId w:val="15"/>
  </w:num>
  <w:num w:numId="28">
    <w:abstractNumId w:val="12"/>
  </w:num>
  <w:num w:numId="29">
    <w:abstractNumId w:val="19"/>
  </w:num>
  <w:num w:numId="30">
    <w:abstractNumId w:val="29"/>
  </w:num>
  <w:num w:numId="31">
    <w:abstractNumId w:val="4"/>
  </w:num>
  <w:num w:numId="32">
    <w:abstractNumId w:val="5"/>
  </w:num>
  <w:num w:numId="33">
    <w:abstractNumId w:val="41"/>
  </w:num>
  <w:num w:numId="34">
    <w:abstractNumId w:val="27"/>
  </w:num>
  <w:num w:numId="35">
    <w:abstractNumId w:val="10"/>
  </w:num>
  <w:num w:numId="36">
    <w:abstractNumId w:val="2"/>
  </w:num>
  <w:num w:numId="37">
    <w:abstractNumId w:val="9"/>
  </w:num>
  <w:num w:numId="38">
    <w:abstractNumId w:val="23"/>
  </w:num>
  <w:num w:numId="39">
    <w:abstractNumId w:val="40"/>
  </w:num>
  <w:num w:numId="40">
    <w:abstractNumId w:val="16"/>
  </w:num>
  <w:num w:numId="41">
    <w:abstractNumId w:val="28"/>
  </w:num>
  <w:num w:numId="42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415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10</cp:revision>
  <cp:lastPrinted>2023-03-13T12:02:00Z</cp:lastPrinted>
  <dcterms:created xsi:type="dcterms:W3CDTF">2023-03-14T10:11:00Z</dcterms:created>
  <dcterms:modified xsi:type="dcterms:W3CDTF">2023-04-12T07:14:00Z</dcterms:modified>
</cp:coreProperties>
</file>