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890A" w14:textId="77777777" w:rsidR="009C4FE1" w:rsidRPr="00560FCA" w:rsidRDefault="009C4FE1" w:rsidP="009C4FE1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58DE07B1" w14:textId="77777777" w:rsidR="009C4FE1" w:rsidRPr="00560FCA" w:rsidRDefault="009C4FE1" w:rsidP="009C4FE1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8DA00F1" w14:textId="4AD4A506" w:rsidR="009C4FE1" w:rsidRPr="003C28A2" w:rsidRDefault="009C4FE1" w:rsidP="009C4FE1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796E1E52" w14:textId="77777777" w:rsidR="009C4FE1" w:rsidRDefault="009C4FE1" w:rsidP="009C4FE1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8E1E50" w14:textId="1E3DD238" w:rsidR="009C4FE1" w:rsidRDefault="009C4FE1" w:rsidP="009C4FE1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0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44B67C92" w14:textId="77777777" w:rsidR="009C4FE1" w:rsidRPr="003C28A2" w:rsidRDefault="009C4FE1" w:rsidP="009C4FE1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F90FCC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Polska Akademia Nauk</w:t>
      </w:r>
    </w:p>
    <w:p w14:paraId="5BDFDB5A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Kancelaria Akademii</w:t>
      </w:r>
    </w:p>
    <w:p w14:paraId="35EEE828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Plac Defilad 1, 00-901 Warszawa, skrytka pocztowa 24</w:t>
      </w:r>
    </w:p>
    <w:p w14:paraId="294D25EB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NIP: 5251575083, REGON: 000325713</w:t>
      </w:r>
    </w:p>
    <w:p w14:paraId="0FB4649E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</w:p>
    <w:p w14:paraId="1684B660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Na rzecz:</w:t>
      </w:r>
    </w:p>
    <w:p w14:paraId="7C554475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</w:rPr>
      </w:pPr>
      <w:r w:rsidRPr="009C4FE1">
        <w:rPr>
          <w:rFonts w:eastAsia="Times New Roman"/>
          <w:color w:val="auto"/>
          <w:sz w:val="22"/>
          <w:szCs w:val="22"/>
        </w:rPr>
        <w:t>Polska Akademia Nauk – Stacja Naukowa w Wiedniu</w:t>
      </w:r>
    </w:p>
    <w:p w14:paraId="6E30368F" w14:textId="77777777" w:rsidR="009C4FE1" w:rsidRPr="009C4FE1" w:rsidRDefault="009C4FE1" w:rsidP="009C4FE1">
      <w:pPr>
        <w:pStyle w:val="Default"/>
        <w:spacing w:line="276" w:lineRule="auto"/>
        <w:ind w:left="360" w:firstLine="0"/>
        <w:rPr>
          <w:rFonts w:eastAsia="Times New Roman"/>
          <w:color w:val="auto"/>
          <w:sz w:val="22"/>
          <w:szCs w:val="22"/>
          <w:lang w:val="de-DE"/>
        </w:rPr>
      </w:pPr>
      <w:r w:rsidRPr="009C4FE1">
        <w:rPr>
          <w:rFonts w:eastAsia="Times New Roman"/>
          <w:color w:val="auto"/>
          <w:sz w:val="22"/>
          <w:szCs w:val="22"/>
          <w:lang w:val="de-DE"/>
        </w:rPr>
        <w:t>Boerhaavegasse 25, 1030 Wiedeń (Austria)</w:t>
      </w:r>
    </w:p>
    <w:p w14:paraId="0F7E7430" w14:textId="4AAA081B" w:rsidR="009C4FE1" w:rsidRP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  <w:r w:rsidRPr="009C4FE1">
        <w:rPr>
          <w:rFonts w:eastAsia="Times New Roman"/>
          <w:color w:val="auto"/>
          <w:sz w:val="22"/>
          <w:szCs w:val="22"/>
          <w:lang w:val="de-DE"/>
        </w:rPr>
        <w:t>e-mail: office@Vienna.PAN.pl</w:t>
      </w:r>
    </w:p>
    <w:p w14:paraId="013C149B" w14:textId="77777777" w:rsidR="009C4FE1" w:rsidRPr="009C4FE1" w:rsidRDefault="009C4FE1" w:rsidP="009C4FE1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8EF3680" w14:textId="77777777" w:rsidR="009C4FE1" w:rsidRPr="009C4FE1" w:rsidRDefault="009C4FE1" w:rsidP="009C4FE1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0C0AD58C" w14:textId="26326916" w:rsidR="009C4FE1" w:rsidRPr="00C45683" w:rsidRDefault="009C4FE1" w:rsidP="009C4FE1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</w:t>
      </w:r>
      <w:r w:rsidRPr="009C4FE1">
        <w:rPr>
          <w:rFonts w:ascii="Arial" w:hAnsi="Arial" w:cs="Arial"/>
          <w:sz w:val="22"/>
          <w:szCs w:val="22"/>
        </w:rPr>
        <w:t>zamówienia usług informatyczn</w:t>
      </w:r>
      <w:r>
        <w:rPr>
          <w:rFonts w:ascii="Arial" w:hAnsi="Arial" w:cs="Arial"/>
          <w:sz w:val="22"/>
          <w:szCs w:val="22"/>
        </w:rPr>
        <w:t>ych</w:t>
      </w:r>
      <w:r w:rsidRPr="009C4FE1">
        <w:rPr>
          <w:rFonts w:ascii="Arial" w:hAnsi="Arial" w:cs="Arial"/>
          <w:sz w:val="22"/>
          <w:szCs w:val="22"/>
        </w:rPr>
        <w:t xml:space="preserve"> w siedzibie Polskiej Akademii Nauk – Stacji Naukowej w Wiedniu (Boerhaavegasse 25, Wiedeń, Austria)</w:t>
      </w:r>
    </w:p>
    <w:p w14:paraId="16AF236B" w14:textId="77777777" w:rsidR="009C4FE1" w:rsidRDefault="009C4FE1" w:rsidP="009C4FE1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7EE8541" w14:textId="77777777" w:rsidR="009C4FE1" w:rsidRDefault="009C4FE1" w:rsidP="009C4FE1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47AF018" w14:textId="77777777" w:rsidR="009C4FE1" w:rsidRDefault="009C4FE1" w:rsidP="009C4FE1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B59AE9F" w14:textId="77777777" w:rsidR="009C4FE1" w:rsidRPr="00D31A0C" w:rsidRDefault="009C4FE1" w:rsidP="009C4FE1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2A8CE4CD" w14:textId="77777777" w:rsidR="009C4FE1" w:rsidRDefault="009C4FE1" w:rsidP="009C4FE1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A325A8B" w14:textId="77777777" w:rsidR="009C4FE1" w:rsidRPr="00BF732F" w:rsidRDefault="009C4FE1" w:rsidP="009C4FE1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8C89109" w14:textId="17F857C1" w:rsidR="009C4FE1" w:rsidRPr="00A95085" w:rsidRDefault="009C4FE1" w:rsidP="009C4FE1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>
        <w:rPr>
          <w:rFonts w:ascii="Arial" w:hAnsi="Arial" w:cs="Arial"/>
          <w:sz w:val="22"/>
          <w:szCs w:val="22"/>
        </w:rPr>
        <w:t>: Ing. Mag. Robert Drążyk.</w:t>
      </w:r>
    </w:p>
    <w:p w14:paraId="417100ED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73D6B47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A493AD6" w14:textId="77777777" w:rsidR="009C4FE1" w:rsidRPr="00C45683" w:rsidRDefault="009C4FE1" w:rsidP="009C4FE1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6631ED9" w14:textId="77777777" w:rsidR="009C4FE1" w:rsidRDefault="009C4FE1" w:rsidP="009C4FE1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3A35576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122F30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0A91B6E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28E2062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17D05C7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536348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E14B6A5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BAFAA97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3023BE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AD81566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EB9E10A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FB278E" w14:textId="77777777" w:rsidR="009C4FE1" w:rsidRDefault="009C4FE1" w:rsidP="009C4FE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C20A58" w14:textId="77777777" w:rsidR="008A7150" w:rsidRDefault="008A7150"/>
    <w:sectPr w:rsidR="008A7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565"/>
    <w:rsid w:val="00131565"/>
    <w:rsid w:val="008A7150"/>
    <w:rsid w:val="009C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D206"/>
  <w15:chartTrackingRefBased/>
  <w15:docId w15:val="{4F64F028-FCD8-4F04-9983-A61537C5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4FE1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4FE1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C4FE1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9C4FE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9C4FE1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9C4FE1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4FE1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Woźniak Marek</dc:creator>
  <cp:keywords/>
  <dc:description/>
  <cp:lastModifiedBy>Woźniak Marek</cp:lastModifiedBy>
  <cp:revision>2</cp:revision>
  <dcterms:created xsi:type="dcterms:W3CDTF">2023-02-08T10:33:00Z</dcterms:created>
  <dcterms:modified xsi:type="dcterms:W3CDTF">2023-02-08T10:41:00Z</dcterms:modified>
</cp:coreProperties>
</file>