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EC09" w14:textId="2CA835DA" w:rsidR="004F15EA" w:rsidRPr="00F124AC" w:rsidRDefault="004F15EA" w:rsidP="002C4374">
      <w:pPr>
        <w:spacing w:after="0" w:line="240" w:lineRule="auto"/>
        <w:ind w:left="5452" w:firstLine="106"/>
        <w:jc w:val="center"/>
        <w:rPr>
          <w:rFonts w:ascii="Bookman Old Style" w:hAnsi="Bookman Old Style"/>
          <w:bCs/>
          <w:lang w:bidi="en-US"/>
        </w:rPr>
      </w:pPr>
      <w:r w:rsidRPr="00F124AC">
        <w:rPr>
          <w:rFonts w:ascii="Bookman Old Style" w:hAnsi="Bookman Old Style"/>
          <w:bCs/>
          <w:lang w:bidi="en-US"/>
        </w:rPr>
        <w:t>Załącznik nr</w:t>
      </w:r>
      <w:r w:rsidR="00E366A5" w:rsidRPr="00F124AC">
        <w:rPr>
          <w:rFonts w:ascii="Bookman Old Style" w:hAnsi="Bookman Old Style"/>
          <w:bCs/>
          <w:lang w:bidi="en-US"/>
        </w:rPr>
        <w:t xml:space="preserve"> </w:t>
      </w:r>
      <w:r w:rsidR="00CA5E21" w:rsidRPr="00F124AC">
        <w:rPr>
          <w:rFonts w:ascii="Bookman Old Style" w:hAnsi="Bookman Old Style"/>
          <w:bCs/>
          <w:lang w:bidi="en-US"/>
        </w:rPr>
        <w:t>3</w:t>
      </w:r>
      <w:r w:rsidRPr="00F124AC">
        <w:rPr>
          <w:rFonts w:ascii="Bookman Old Style" w:hAnsi="Bookman Old Style"/>
          <w:bCs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3331D38E" w:rsidR="00E55BB9" w:rsidRPr="002C4374" w:rsidRDefault="00E55BB9" w:rsidP="00D97D48">
      <w:pPr>
        <w:spacing w:after="0" w:line="360" w:lineRule="auto"/>
        <w:ind w:left="4850" w:firstLine="708"/>
        <w:rPr>
          <w:rFonts w:ascii="Bookman Old Style" w:hAnsi="Bookman Old Style"/>
          <w:b/>
          <w:lang w:bidi="en-US"/>
        </w:rPr>
      </w:pPr>
      <w:r w:rsidRPr="002C4374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3D657F" w:rsidRDefault="00E55BB9" w:rsidP="00D97D48">
      <w:pPr>
        <w:spacing w:after="0" w:line="360" w:lineRule="auto"/>
        <w:ind w:left="5439" w:firstLine="119"/>
        <w:rPr>
          <w:rFonts w:ascii="Bookman Old Style" w:hAnsi="Bookman Old Style"/>
          <w:b/>
          <w:spacing w:val="-8"/>
          <w:lang w:bidi="en-US"/>
        </w:rPr>
      </w:pPr>
      <w:r w:rsidRPr="003D657F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D97D48">
      <w:pPr>
        <w:spacing w:after="0" w:line="36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77777777" w:rsidR="00E55BB9" w:rsidRPr="003D657F" w:rsidRDefault="00E55BB9" w:rsidP="00D97D48">
      <w:pPr>
        <w:spacing w:after="0" w:line="360" w:lineRule="auto"/>
        <w:ind w:left="5320" w:firstLine="238"/>
        <w:rPr>
          <w:rFonts w:ascii="Bookman Old Style" w:hAnsi="Bookman Old Style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57889729" w14:textId="1D76B0DC" w:rsidR="00BA3639" w:rsidRDefault="004F15EA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……………………….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</w:rPr>
        <w:t>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77777777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121D2184" w:rsidR="00E55BB9" w:rsidRPr="000D30FA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2022 r. poz. 835)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24A7176E" w14:textId="78596385" w:rsidR="00E55BB9" w:rsidRPr="00EB519B" w:rsidRDefault="004F15EA" w:rsidP="00797F8E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  <w:color w:val="FF0000"/>
        </w:rPr>
      </w:pPr>
      <w:r w:rsidRPr="00797F8E">
        <w:rPr>
          <w:rFonts w:ascii="Bookman Old Style" w:hAnsi="Bookman Old Style"/>
        </w:rPr>
        <w:t>Uczestnicząc w procedurze</w:t>
      </w:r>
      <w:r w:rsidR="00E55BB9" w:rsidRPr="00797F8E">
        <w:rPr>
          <w:rFonts w:ascii="Bookman Old Style" w:hAnsi="Bookman Old Style"/>
        </w:rPr>
        <w:t xml:space="preserve"> </w:t>
      </w:r>
      <w:r w:rsidR="008A4753" w:rsidRPr="00797F8E">
        <w:rPr>
          <w:rFonts w:ascii="Bookman Old Style" w:hAnsi="Bookman Old Style"/>
        </w:rPr>
        <w:t>rozeznania rynku cen z możliwością udzielenia zamówienia na</w:t>
      </w:r>
      <w:r w:rsidR="00797F8E" w:rsidRPr="00797F8E">
        <w:rPr>
          <w:rFonts w:ascii="Bookman Old Style" w:hAnsi="Bookman Old Style"/>
        </w:rPr>
        <w:t xml:space="preserve"> </w:t>
      </w:r>
      <w:r w:rsidR="002B0608">
        <w:rPr>
          <w:rFonts w:ascii="Bookman Old Style" w:hAnsi="Bookman Old Style"/>
        </w:rPr>
        <w:t>świadczenie</w:t>
      </w:r>
      <w:r w:rsidR="00C0009B">
        <w:rPr>
          <w:rFonts w:ascii="Bookman Old Style" w:hAnsi="Bookman Old Style"/>
        </w:rPr>
        <w:t xml:space="preserve"> usługi dostępu do Internetu w Oddziale PAN w Lublinie</w:t>
      </w:r>
      <w:r w:rsidR="002C4374">
        <w:rPr>
          <w:rFonts w:ascii="Bookman Old Style" w:hAnsi="Bookman Old Style"/>
        </w:rPr>
        <w:t xml:space="preserve"> przy</w:t>
      </w:r>
      <w:r w:rsidR="00C0009B">
        <w:rPr>
          <w:rFonts w:ascii="Bookman Old Style" w:hAnsi="Bookman Old Style"/>
        </w:rPr>
        <w:t xml:space="preserve"> ul. Spokojna 1, 20-074 Lublin</w:t>
      </w:r>
      <w:r w:rsidR="00810D60" w:rsidRPr="00810D60">
        <w:rPr>
          <w:rFonts w:ascii="Bookman Old Style" w:hAnsi="Bookman Old Style"/>
          <w:i/>
          <w:iCs/>
        </w:rPr>
        <w:t xml:space="preserve"> w okresie 36 miesięcy</w:t>
      </w:r>
      <w:r w:rsidR="00E55BB9" w:rsidRPr="00810D60">
        <w:rPr>
          <w:rFonts w:ascii="Bookman Old Style" w:hAnsi="Bookman Old Style"/>
          <w:b/>
          <w:i/>
          <w:iCs/>
        </w:rPr>
        <w:t>,</w:t>
      </w:r>
      <w:r w:rsidR="00E55BB9" w:rsidRPr="00797F8E">
        <w:rPr>
          <w:rFonts w:ascii="Bookman Old Style" w:hAnsi="Bookman Old Style"/>
          <w:b/>
        </w:rPr>
        <w:t xml:space="preserve"> </w:t>
      </w:r>
      <w:r w:rsidR="00E55BB9" w:rsidRPr="00EB519B">
        <w:rPr>
          <w:rFonts w:ascii="Bookman Old Style" w:hAnsi="Bookman Old Style"/>
          <w:b/>
        </w:rPr>
        <w:t>znak sprawy nr</w:t>
      </w:r>
      <w:r w:rsidR="008A4753" w:rsidRPr="00EB519B">
        <w:rPr>
          <w:rFonts w:ascii="Bookman Old Style" w:hAnsi="Bookman Old Style"/>
          <w:b/>
        </w:rPr>
        <w:t xml:space="preserve"> </w:t>
      </w:r>
      <w:r w:rsidR="00D97D48">
        <w:rPr>
          <w:rFonts w:ascii="Bookman Old Style" w:hAnsi="Bookman Old Style"/>
          <w:b/>
        </w:rPr>
        <w:t>ZT.261.7.202</w:t>
      </w:r>
      <w:r w:rsidR="00C0009B">
        <w:rPr>
          <w:rFonts w:ascii="Bookman Old Style" w:hAnsi="Bookman Old Style"/>
          <w:b/>
        </w:rPr>
        <w:t>3</w:t>
      </w:r>
      <w:r w:rsidR="00E55BB9" w:rsidRPr="00EB519B">
        <w:rPr>
          <w:rFonts w:ascii="Bookman Old Style" w:hAnsi="Bookman Old Style"/>
          <w:b/>
        </w:rPr>
        <w:t>,</w:t>
      </w:r>
      <w:r w:rsidR="00E55BB9" w:rsidRPr="00EB519B">
        <w:rPr>
          <w:rFonts w:ascii="Bookman Old Style" w:hAnsi="Bookman Old Style" w:cs="Arial"/>
        </w:rPr>
        <w:t xml:space="preserve"> </w:t>
      </w:r>
      <w:r w:rsidR="00E55BB9" w:rsidRPr="00EB519B">
        <w:rPr>
          <w:rFonts w:ascii="Bookman Old Style" w:hAnsi="Bookman Old Style"/>
        </w:rPr>
        <w:t>prowadzon</w:t>
      </w:r>
      <w:r w:rsidRPr="00EB519B">
        <w:rPr>
          <w:rFonts w:ascii="Bookman Old Style" w:hAnsi="Bookman Old Style"/>
        </w:rPr>
        <w:t>ej</w:t>
      </w:r>
      <w:r w:rsidR="00E55BB9" w:rsidRPr="00EB519B">
        <w:rPr>
          <w:rFonts w:ascii="Bookman Old Style" w:hAnsi="Bookman Old Style"/>
        </w:rPr>
        <w:t xml:space="preserve"> przez Polską Akademię Nauk w 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77777777" w:rsidR="00E55BB9" w:rsidRPr="000D30FA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>Oświadczam, że nie podlegam/</w:t>
      </w:r>
      <w:r w:rsidRPr="004F15EA">
        <w:rPr>
          <w:rFonts w:ascii="Bookman Old Style" w:hAnsi="Bookman Old Style" w:cs="Tahoma"/>
        </w:rPr>
        <w:t>podlegam</w:t>
      </w:r>
      <w:r w:rsidRPr="000D30FA">
        <w:rPr>
          <w:rFonts w:ascii="Bookman Old Style" w:hAnsi="Bookman Old Style" w:cs="Tahoma"/>
          <w:color w:val="FF0000"/>
        </w:rPr>
        <w:t>*</w:t>
      </w:r>
      <w:r w:rsidRPr="000D30FA">
        <w:rPr>
          <w:rFonts w:ascii="Bookman Old Style" w:hAnsi="Bookman Old Style" w:cs="Tahoma"/>
        </w:rPr>
        <w:t xml:space="preserve"> wykluczeniu na podstawie art. 7 ust. 1 ustawy z dnia 13 kwietnia 2022 r. o szczególnych rozwiązaniach w zakresie przeciwdziałania wspieraniu agresji na Ukrainę oraz służących ochronie bezpieczeństwa narodowego. </w:t>
      </w:r>
    </w:p>
    <w:p w14:paraId="1E4A0BFD" w14:textId="4F6AD4C0" w:rsidR="00E55BB9" w:rsidRDefault="00E55BB9" w:rsidP="00E55BB9">
      <w:pPr>
        <w:spacing w:after="0" w:line="240" w:lineRule="auto"/>
        <w:ind w:left="360"/>
        <w:rPr>
          <w:rFonts w:ascii="Bookman Old Style" w:hAnsi="Bookman Old Style" w:cs="Tahoma"/>
          <w:color w:val="FF0000"/>
        </w:rPr>
      </w:pPr>
      <w:r w:rsidRPr="003D657F">
        <w:rPr>
          <w:rFonts w:ascii="Bookman Old Style" w:hAnsi="Bookman Old Style" w:cs="Calibri"/>
          <w:color w:val="FF0000"/>
        </w:rPr>
        <w:t>*</w:t>
      </w:r>
      <w:r w:rsidRPr="003D657F">
        <w:rPr>
          <w:rFonts w:ascii="Bookman Old Style" w:hAnsi="Bookman Old Style" w:cs="Tahoma"/>
          <w:color w:val="FF0000"/>
        </w:rPr>
        <w:t>niepotrzebne skreślić</w:t>
      </w:r>
    </w:p>
    <w:p w14:paraId="4613026C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77777777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04FEAE94" w:rsidR="004B1C8F" w:rsidRPr="004B1C8F" w:rsidRDefault="004B1C8F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 w:rsidRPr="004B1C8F">
        <w:rPr>
          <w:rFonts w:ascii="Bookman Old Style" w:hAnsi="Bookman Old Style"/>
          <w:bCs/>
        </w:rPr>
        <w:t xml:space="preserve">Dn. </w:t>
      </w:r>
      <w:r w:rsidR="004F15EA">
        <w:rPr>
          <w:rFonts w:ascii="Bookman Old Style" w:hAnsi="Bookman Old Style"/>
          <w:bCs/>
        </w:rPr>
        <w:t>………….</w:t>
      </w:r>
      <w:r w:rsidRPr="004B1C8F">
        <w:rPr>
          <w:rFonts w:ascii="Bookman Old Style" w:hAnsi="Bookman Old Style"/>
          <w:bCs/>
        </w:rPr>
        <w:t>.202</w:t>
      </w:r>
      <w:r w:rsidR="006F4D4B">
        <w:rPr>
          <w:rFonts w:ascii="Bookman Old Style" w:hAnsi="Bookman Old Style"/>
          <w:bCs/>
        </w:rPr>
        <w:t>3</w:t>
      </w:r>
      <w:r w:rsidRPr="004B1C8F">
        <w:rPr>
          <w:rFonts w:ascii="Bookman Old Style" w:hAnsi="Bookman Old Style"/>
          <w:bCs/>
        </w:rPr>
        <w:t xml:space="preserve"> r.                                                ..………</w:t>
      </w:r>
      <w:r>
        <w:rPr>
          <w:rFonts w:ascii="Bookman Old Style" w:hAnsi="Bookman Old Style"/>
          <w:bCs/>
        </w:rPr>
        <w:t>…..</w:t>
      </w:r>
      <w:r w:rsidRPr="004B1C8F">
        <w:rPr>
          <w:rFonts w:ascii="Bookman Old Style" w:hAnsi="Bookman Old Style"/>
          <w:bCs/>
        </w:rPr>
        <w:t>….…………….</w:t>
      </w:r>
    </w:p>
    <w:p w14:paraId="47E26B77" w14:textId="735320FE" w:rsidR="000D30FA" w:rsidRPr="004B1C8F" w:rsidRDefault="004B1C8F" w:rsidP="00EB519B">
      <w:pPr>
        <w:shd w:val="clear" w:color="auto" w:fill="FFFFFF"/>
        <w:spacing w:after="0" w:line="240" w:lineRule="auto"/>
        <w:ind w:left="4956" w:hanging="136"/>
        <w:jc w:val="center"/>
        <w:rPr>
          <w:rFonts w:ascii="Bookman Old Style" w:hAnsi="Bookman Old Style"/>
          <w:bCs/>
          <w:i/>
          <w:iCs/>
        </w:rPr>
      </w:pPr>
      <w:r w:rsidRPr="004B1C8F">
        <w:rPr>
          <w:rFonts w:ascii="Bookman Old Style" w:hAnsi="Bookman Old Style"/>
          <w:bCs/>
          <w:i/>
          <w:iCs/>
        </w:rPr>
        <w:t xml:space="preserve">Podpis </w:t>
      </w:r>
      <w:r w:rsidR="004F15EA">
        <w:rPr>
          <w:rFonts w:ascii="Bookman Old Style" w:hAnsi="Bookman Old Style"/>
          <w:bCs/>
          <w:i/>
          <w:iCs/>
        </w:rPr>
        <w:t xml:space="preserve">uprawnionego przedstawiciela </w:t>
      </w:r>
      <w:r w:rsidRPr="004B1C8F">
        <w:rPr>
          <w:rFonts w:ascii="Bookman Old Style" w:hAnsi="Bookman Old Style"/>
          <w:bCs/>
          <w:i/>
          <w:iCs/>
        </w:rPr>
        <w:t>Wykonawcy</w:t>
      </w:r>
    </w:p>
    <w:p w14:paraId="5D6BEC5E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83480" w14:textId="77777777" w:rsidR="006A6EC0" w:rsidRDefault="006A6EC0" w:rsidP="006F4D4B">
      <w:pPr>
        <w:spacing w:after="0" w:line="240" w:lineRule="auto"/>
      </w:pPr>
      <w:r>
        <w:separator/>
      </w:r>
    </w:p>
  </w:endnote>
  <w:endnote w:type="continuationSeparator" w:id="0">
    <w:p w14:paraId="21E346A8" w14:textId="77777777" w:rsidR="006A6EC0" w:rsidRDefault="006A6EC0" w:rsidP="006F4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1954592"/>
      <w:docPartObj>
        <w:docPartGallery w:val="Page Numbers (Bottom of Page)"/>
        <w:docPartUnique/>
      </w:docPartObj>
    </w:sdtPr>
    <w:sdtEndPr/>
    <w:sdtContent>
      <w:p w14:paraId="75F5AF3B" w14:textId="78D4ADAD" w:rsidR="006F4D4B" w:rsidRDefault="00074D76">
        <w:pPr>
          <w:pStyle w:val="Stopka"/>
          <w:jc w:val="right"/>
        </w:pPr>
        <w:r>
          <w:t>1</w:t>
        </w:r>
      </w:p>
    </w:sdtContent>
  </w:sdt>
  <w:p w14:paraId="5B28C654" w14:textId="77777777" w:rsidR="006F4D4B" w:rsidRDefault="006F4D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59707" w14:textId="77777777" w:rsidR="006A6EC0" w:rsidRDefault="006A6EC0" w:rsidP="006F4D4B">
      <w:pPr>
        <w:spacing w:after="0" w:line="240" w:lineRule="auto"/>
      </w:pPr>
      <w:r>
        <w:separator/>
      </w:r>
    </w:p>
  </w:footnote>
  <w:footnote w:type="continuationSeparator" w:id="0">
    <w:p w14:paraId="67413169" w14:textId="77777777" w:rsidR="006A6EC0" w:rsidRDefault="006A6EC0" w:rsidP="006F4D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74D76"/>
    <w:rsid w:val="000D30FA"/>
    <w:rsid w:val="00101F8B"/>
    <w:rsid w:val="001A0781"/>
    <w:rsid w:val="00245F7A"/>
    <w:rsid w:val="002B0608"/>
    <w:rsid w:val="002C0817"/>
    <w:rsid w:val="002C4374"/>
    <w:rsid w:val="0033366E"/>
    <w:rsid w:val="003E2C5F"/>
    <w:rsid w:val="00431F1F"/>
    <w:rsid w:val="004B1C8F"/>
    <w:rsid w:val="004F15EA"/>
    <w:rsid w:val="005331B1"/>
    <w:rsid w:val="00570BB4"/>
    <w:rsid w:val="006A6EC0"/>
    <w:rsid w:val="006B459E"/>
    <w:rsid w:val="006D6547"/>
    <w:rsid w:val="006F4D4B"/>
    <w:rsid w:val="00797F8E"/>
    <w:rsid w:val="007E481F"/>
    <w:rsid w:val="00810D60"/>
    <w:rsid w:val="00820CF0"/>
    <w:rsid w:val="008A4753"/>
    <w:rsid w:val="00A95809"/>
    <w:rsid w:val="00A966E2"/>
    <w:rsid w:val="00BA3639"/>
    <w:rsid w:val="00C0009B"/>
    <w:rsid w:val="00C16C40"/>
    <w:rsid w:val="00CA5E21"/>
    <w:rsid w:val="00D97D48"/>
    <w:rsid w:val="00DD311A"/>
    <w:rsid w:val="00E366A5"/>
    <w:rsid w:val="00E55BB9"/>
    <w:rsid w:val="00EB519B"/>
    <w:rsid w:val="00F11ACF"/>
    <w:rsid w:val="00F124AC"/>
    <w:rsid w:val="00FC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20CF0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4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4D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F4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4D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f3a0e2a07ffce7c1e2d6d1eb6d4b3964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23a61a65a6204e2015e00a0bc7c510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3839c7a-ed11-4e1b-a303-6b86b739a6e3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E5E5A4-2B31-494A-BF41-F1D8F55ACB00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2.xml><?xml version="1.0" encoding="utf-8"?>
<ds:datastoreItem xmlns:ds="http://schemas.openxmlformats.org/officeDocument/2006/customXml" ds:itemID="{D6C3BFD7-667B-4691-856B-2C4669D43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FFE7F6-2C06-493E-A7CB-0C807E00E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Piszczatowski Marek</cp:lastModifiedBy>
  <cp:revision>7</cp:revision>
  <dcterms:created xsi:type="dcterms:W3CDTF">2023-02-03T12:51:00Z</dcterms:created>
  <dcterms:modified xsi:type="dcterms:W3CDTF">2023-02-06T08:01:00Z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