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58800" w14:textId="0B1A011A" w:rsidR="00A77B3E" w:rsidRDefault="00516E3D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0E13B1">
        <w:rPr>
          <w:b/>
          <w:caps/>
        </w:rPr>
        <w:t xml:space="preserve">   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092F2991" w14:textId="77777777" w:rsidR="00A77B3E" w:rsidRDefault="00516E3D">
      <w:pPr>
        <w:spacing w:before="280" w:after="280"/>
        <w:jc w:val="center"/>
        <w:rPr>
          <w:b/>
          <w:caps/>
        </w:rPr>
      </w:pPr>
      <w:r>
        <w:t>z dnia 24 stycznia 2023 r.</w:t>
      </w:r>
    </w:p>
    <w:p w14:paraId="715A50AE" w14:textId="77777777" w:rsidR="00A77B3E" w:rsidRDefault="00516E3D">
      <w:pPr>
        <w:keepNext/>
        <w:spacing w:after="480"/>
        <w:jc w:val="center"/>
      </w:pPr>
      <w:r>
        <w:rPr>
          <w:b/>
        </w:rPr>
        <w:t>w sprawie wniosku o powołanie członków rad kuratorów</w:t>
      </w:r>
    </w:p>
    <w:p w14:paraId="30D60C1A" w14:textId="77777777" w:rsidR="00A77B3E" w:rsidRDefault="00516E3D">
      <w:pPr>
        <w:keepLines/>
        <w:spacing w:before="120" w:after="120"/>
        <w:ind w:firstLine="227"/>
      </w:pPr>
      <w:r>
        <w:t>Na podstawie art. 28 ust. 3 ustawy o Polskiej Akademii Nauk z dnia 30 kwietnia 2010 r. (Dz. U. z 2020 r. poz. 1796) Prezydium Polskiej Akademii uchwala, co następuje:</w:t>
      </w:r>
    </w:p>
    <w:p w14:paraId="1E9B178A" w14:textId="77777777" w:rsidR="00052C75" w:rsidRDefault="00516E3D">
      <w:pPr>
        <w:keepNext/>
        <w:spacing w:before="280"/>
        <w:jc w:val="center"/>
      </w:pPr>
      <w:r>
        <w:rPr>
          <w:b/>
        </w:rPr>
        <w:t>§ 1. </w:t>
      </w:r>
    </w:p>
    <w:p w14:paraId="3EE2D7A8" w14:textId="77777777" w:rsidR="00A77B3E" w:rsidRDefault="00516E3D">
      <w:pPr>
        <w:keepLines/>
        <w:spacing w:before="120" w:after="120"/>
        <w:ind w:firstLine="340"/>
      </w:pPr>
      <w:r>
        <w:t>Prezydium Polskiej Akademii Nauk wnioskuje do Prezesa Akademii o powołanie:</w:t>
      </w:r>
    </w:p>
    <w:p w14:paraId="1F782FA9" w14:textId="77777777" w:rsidR="00A77B3E" w:rsidRDefault="00516E3D">
      <w:pPr>
        <w:spacing w:before="120" w:after="120"/>
        <w:ind w:left="340" w:hanging="227"/>
      </w:pPr>
      <w:r>
        <w:t>1) do Rady Kuratorów Wydziału II Nauk Biologicznych i Rolniczych:</w:t>
      </w:r>
    </w:p>
    <w:p w14:paraId="60C921E3" w14:textId="77777777" w:rsidR="00A77B3E" w:rsidRDefault="00516E3D">
      <w:pPr>
        <w:keepLines/>
        <w:spacing w:before="120" w:after="120"/>
        <w:ind w:left="567" w:hanging="227"/>
      </w:pPr>
      <w:r>
        <w:t>a) prof. Beata Hasiów-Jaroszewska - Instytut Ochrony Roślin - PIB;</w:t>
      </w:r>
    </w:p>
    <w:p w14:paraId="1F25E3D9" w14:textId="77777777" w:rsidR="00A77B3E" w:rsidRDefault="00516E3D">
      <w:pPr>
        <w:keepLines/>
        <w:spacing w:before="120" w:after="120"/>
        <w:ind w:left="567" w:hanging="227"/>
      </w:pPr>
      <w:r>
        <w:t>b) prof. Jacek Jaworski - Międzynarodowy Instytut Biologii Molekularnej i Komórkowej;</w:t>
      </w:r>
    </w:p>
    <w:p w14:paraId="0BA2C245" w14:textId="77777777" w:rsidR="00A77B3E" w:rsidRPr="00E2292C" w:rsidRDefault="00516E3D">
      <w:pPr>
        <w:keepLines/>
        <w:spacing w:before="120" w:after="120"/>
        <w:ind w:left="567" w:hanging="227"/>
        <w:rPr>
          <w:lang w:val="en-US"/>
        </w:rPr>
      </w:pPr>
      <w:r w:rsidRPr="00E2292C">
        <w:rPr>
          <w:lang w:val="en-US"/>
        </w:rPr>
        <w:t xml:space="preserve">c) prof. Mathias Z. </w:t>
      </w:r>
      <w:proofErr w:type="spellStart"/>
      <w:r w:rsidRPr="00E2292C">
        <w:rPr>
          <w:lang w:val="en-US"/>
        </w:rPr>
        <w:t>Strowski</w:t>
      </w:r>
      <w:proofErr w:type="spellEnd"/>
      <w:r w:rsidRPr="00E2292C">
        <w:rPr>
          <w:lang w:val="en-US"/>
        </w:rPr>
        <w:t xml:space="preserve"> - Medical Clinic III (Gastroenterology, Nephrology and Infectious Diseases) Center of Internal Medicine, Frankfurt;</w:t>
      </w:r>
    </w:p>
    <w:p w14:paraId="7E037AA6" w14:textId="77777777" w:rsidR="00A77B3E" w:rsidRDefault="00516E3D">
      <w:pPr>
        <w:keepLines/>
        <w:spacing w:before="120" w:after="120"/>
        <w:ind w:left="567" w:hanging="227"/>
      </w:pPr>
      <w:r>
        <w:t xml:space="preserve">d) dr Jacek </w:t>
      </w:r>
      <w:proofErr w:type="spellStart"/>
      <w:r>
        <w:t>Wierzchoś</w:t>
      </w:r>
      <w:proofErr w:type="spellEnd"/>
      <w:r>
        <w:t xml:space="preserve"> - Narodowe Muzeum Nauk Przyrodniczych – Hiszpańska Narodowa Rada ds. Badań Naukowych w Madrycie;</w:t>
      </w:r>
    </w:p>
    <w:p w14:paraId="66852B3D" w14:textId="77777777" w:rsidR="00A77B3E" w:rsidRDefault="00516E3D">
      <w:pPr>
        <w:spacing w:before="120" w:after="120"/>
        <w:ind w:left="340" w:hanging="227"/>
      </w:pPr>
      <w:r>
        <w:t>2) do Rady Kuratorów Wydziału III Nauk Ścisłych i Nauk o Ziemi:</w:t>
      </w:r>
    </w:p>
    <w:p w14:paraId="1DD8A398" w14:textId="77777777" w:rsidR="00A77B3E" w:rsidRPr="00E2292C" w:rsidRDefault="00516E3D">
      <w:pPr>
        <w:keepLines/>
        <w:spacing w:before="120" w:after="120"/>
        <w:ind w:left="567" w:hanging="227"/>
        <w:rPr>
          <w:lang w:val="en-US"/>
        </w:rPr>
      </w:pPr>
      <w:r w:rsidRPr="00E2292C">
        <w:rPr>
          <w:lang w:val="en-US"/>
        </w:rPr>
        <w:t xml:space="preserve">a) prof. Michael A. Kaminski - King Fahd University of Petroleum and Minerals, Arabia </w:t>
      </w:r>
      <w:proofErr w:type="spellStart"/>
      <w:r w:rsidRPr="00E2292C">
        <w:rPr>
          <w:lang w:val="en-US"/>
        </w:rPr>
        <w:t>Saudyjska</w:t>
      </w:r>
      <w:proofErr w:type="spellEnd"/>
      <w:r w:rsidRPr="00E2292C">
        <w:rPr>
          <w:lang w:val="en-US"/>
        </w:rPr>
        <w:t>;</w:t>
      </w:r>
    </w:p>
    <w:p w14:paraId="1B08CF4B" w14:textId="77777777" w:rsidR="00A77B3E" w:rsidRDefault="00516E3D">
      <w:pPr>
        <w:keepLines/>
        <w:spacing w:before="120" w:after="120"/>
        <w:ind w:left="567" w:hanging="227"/>
      </w:pPr>
      <w:r>
        <w:t>b) prof. Artur Stefankiewicz - Uniwersytet im. Adama Mickiewicza;</w:t>
      </w:r>
    </w:p>
    <w:p w14:paraId="3C053841" w14:textId="77777777" w:rsidR="00A77B3E" w:rsidRDefault="00516E3D">
      <w:pPr>
        <w:keepLines/>
        <w:spacing w:before="120" w:after="120"/>
        <w:ind w:left="567" w:hanging="227"/>
      </w:pPr>
      <w:r>
        <w:t>c) prof. Paweł Strzelecki - Uniwersytet Warszawski;</w:t>
      </w:r>
    </w:p>
    <w:p w14:paraId="2F4BDE72" w14:textId="77777777" w:rsidR="00A77B3E" w:rsidRDefault="00516E3D">
      <w:pPr>
        <w:spacing w:before="120" w:after="120"/>
        <w:ind w:left="340" w:hanging="227"/>
      </w:pPr>
      <w:r>
        <w:t>3) do Rady Kuratorów Wydziału IV Nauk Technicznych:</w:t>
      </w:r>
    </w:p>
    <w:p w14:paraId="0CA1842C" w14:textId="77777777" w:rsidR="00A77B3E" w:rsidRDefault="00516E3D">
      <w:pPr>
        <w:keepLines/>
        <w:spacing w:before="120" w:after="120"/>
        <w:ind w:left="567" w:hanging="227"/>
      </w:pPr>
      <w:r>
        <w:t xml:space="preserve">a) prof. Andrzej </w:t>
      </w:r>
      <w:proofErr w:type="spellStart"/>
      <w:r>
        <w:t>Obuchowicz</w:t>
      </w:r>
      <w:proofErr w:type="spellEnd"/>
      <w:r>
        <w:t xml:space="preserve"> - Uniwersytet Zielonogórski;</w:t>
      </w:r>
    </w:p>
    <w:p w14:paraId="2B584DC6" w14:textId="77777777" w:rsidR="00A77B3E" w:rsidRDefault="00516E3D">
      <w:pPr>
        <w:keepLines/>
        <w:spacing w:before="120" w:after="120"/>
        <w:ind w:left="567" w:hanging="227"/>
      </w:pPr>
      <w:r>
        <w:t xml:space="preserve">b) prof. Marta </w:t>
      </w:r>
      <w:proofErr w:type="spellStart"/>
      <w:r>
        <w:t>Szachniuk</w:t>
      </w:r>
      <w:proofErr w:type="spellEnd"/>
      <w:r>
        <w:t xml:space="preserve"> - Politechnika Poznańska;</w:t>
      </w:r>
    </w:p>
    <w:p w14:paraId="75AC6AD6" w14:textId="77777777" w:rsidR="00A77B3E" w:rsidRPr="00E2292C" w:rsidRDefault="00516E3D">
      <w:pPr>
        <w:keepLines/>
        <w:spacing w:before="120" w:after="120"/>
        <w:ind w:left="567" w:hanging="227"/>
        <w:rPr>
          <w:lang w:val="en-US"/>
        </w:rPr>
      </w:pPr>
      <w:r w:rsidRPr="00E2292C">
        <w:rPr>
          <w:lang w:val="en-US"/>
        </w:rPr>
        <w:t>c) </w:t>
      </w:r>
      <w:proofErr w:type="spellStart"/>
      <w:r w:rsidRPr="00E2292C">
        <w:rPr>
          <w:lang w:val="en-US"/>
        </w:rPr>
        <w:t>Sudipta</w:t>
      </w:r>
      <w:proofErr w:type="spellEnd"/>
      <w:r w:rsidRPr="00E2292C">
        <w:rPr>
          <w:lang w:val="en-US"/>
        </w:rPr>
        <w:t xml:space="preserve"> Seal, Ph.D. - University od Central Florida, USA;</w:t>
      </w:r>
    </w:p>
    <w:p w14:paraId="728B7FA3" w14:textId="77777777" w:rsidR="00A77B3E" w:rsidRDefault="00516E3D">
      <w:pPr>
        <w:keepLines/>
        <w:spacing w:before="120" w:after="120"/>
        <w:ind w:left="567" w:hanging="227"/>
      </w:pPr>
      <w:r>
        <w:t xml:space="preserve">d) prof. Marian </w:t>
      </w:r>
      <w:proofErr w:type="spellStart"/>
      <w:r>
        <w:t>Wiercichroch</w:t>
      </w:r>
      <w:proofErr w:type="spellEnd"/>
      <w:r>
        <w:t xml:space="preserve"> - University of </w:t>
      </w:r>
      <w:proofErr w:type="spellStart"/>
      <w:r>
        <w:t>Aberdennm</w:t>
      </w:r>
      <w:proofErr w:type="spellEnd"/>
      <w:r>
        <w:t>, Wielka Brytania;</w:t>
      </w:r>
    </w:p>
    <w:p w14:paraId="6CAC7FA1" w14:textId="77777777" w:rsidR="00A77B3E" w:rsidRDefault="00516E3D">
      <w:pPr>
        <w:spacing w:before="120" w:after="120"/>
        <w:ind w:left="340" w:hanging="227"/>
      </w:pPr>
      <w:r>
        <w:t>4) do Rady Kuratorów Wydziału V Nauk Medycznych:</w:t>
      </w:r>
    </w:p>
    <w:p w14:paraId="30A94797" w14:textId="77777777" w:rsidR="00A77B3E" w:rsidRDefault="00516E3D">
      <w:pPr>
        <w:keepLines/>
        <w:spacing w:before="120" w:after="120"/>
        <w:ind w:left="567" w:hanging="227"/>
      </w:pPr>
      <w:r>
        <w:t xml:space="preserve">a) prof. dr hab. Tomasz Guzik, Uniwersytet Jagielloński – Collegium </w:t>
      </w:r>
      <w:proofErr w:type="spellStart"/>
      <w:r>
        <w:t>Medicum</w:t>
      </w:r>
      <w:proofErr w:type="spellEnd"/>
      <w:r>
        <w:t>, Kraków;</w:t>
      </w:r>
    </w:p>
    <w:p w14:paraId="692C2852" w14:textId="77777777" w:rsidR="00A77B3E" w:rsidRDefault="00516E3D">
      <w:pPr>
        <w:keepLines/>
        <w:spacing w:before="120" w:after="120"/>
        <w:ind w:left="567" w:hanging="227"/>
      </w:pPr>
      <w:r>
        <w:t>b) prof. dr hab. Andrzej Szutowicz - Gdański Uniwersytet Medyczny;</w:t>
      </w:r>
    </w:p>
    <w:p w14:paraId="5E13C208" w14:textId="77777777" w:rsidR="00A77B3E" w:rsidRPr="00E2292C" w:rsidRDefault="00516E3D">
      <w:pPr>
        <w:keepLines/>
        <w:spacing w:before="120" w:after="120"/>
        <w:ind w:left="567" w:hanging="227"/>
        <w:rPr>
          <w:lang w:val="en-US"/>
        </w:rPr>
      </w:pPr>
      <w:r w:rsidRPr="00E2292C">
        <w:rPr>
          <w:lang w:val="en-US"/>
        </w:rPr>
        <w:t xml:space="preserve">c) prof. Andrzej S. </w:t>
      </w:r>
      <w:proofErr w:type="spellStart"/>
      <w:r w:rsidRPr="00E2292C">
        <w:rPr>
          <w:lang w:val="en-US"/>
        </w:rPr>
        <w:t>Tarnawski</w:t>
      </w:r>
      <w:proofErr w:type="spellEnd"/>
      <w:r w:rsidRPr="00E2292C">
        <w:rPr>
          <w:lang w:val="en-US"/>
        </w:rPr>
        <w:t xml:space="preserve"> - Veterans Administration Long Beach Healthcare, USA;</w:t>
      </w:r>
    </w:p>
    <w:p w14:paraId="37078A7E" w14:textId="77777777" w:rsidR="00A77B3E" w:rsidRPr="00E2292C" w:rsidRDefault="00516E3D">
      <w:pPr>
        <w:keepLines/>
        <w:spacing w:before="120" w:after="120"/>
        <w:ind w:left="567" w:hanging="227"/>
        <w:rPr>
          <w:lang w:val="en-US"/>
        </w:rPr>
      </w:pPr>
      <w:r w:rsidRPr="00E2292C">
        <w:rPr>
          <w:lang w:val="en-US"/>
        </w:rPr>
        <w:t xml:space="preserve">d) prof. Michal </w:t>
      </w:r>
      <w:proofErr w:type="spellStart"/>
      <w:r w:rsidRPr="00E2292C">
        <w:rPr>
          <w:lang w:val="en-US"/>
        </w:rPr>
        <w:t>Toborek</w:t>
      </w:r>
      <w:proofErr w:type="spellEnd"/>
      <w:r w:rsidRPr="00E2292C">
        <w:rPr>
          <w:lang w:val="en-US"/>
        </w:rPr>
        <w:t xml:space="preserve"> - Department of Biochemistry and Molecular Biology University of Miami School of Medicine, USA.</w:t>
      </w:r>
    </w:p>
    <w:p w14:paraId="3758D898" w14:textId="77777777" w:rsidR="00052C75" w:rsidRDefault="00516E3D">
      <w:pPr>
        <w:keepNext/>
        <w:spacing w:before="280"/>
        <w:jc w:val="center"/>
      </w:pPr>
      <w:r>
        <w:rPr>
          <w:b/>
        </w:rPr>
        <w:lastRenderedPageBreak/>
        <w:t>§ 2. </w:t>
      </w:r>
    </w:p>
    <w:p w14:paraId="667A0A5F" w14:textId="77777777" w:rsidR="00A77B3E" w:rsidRDefault="00516E3D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7F7A3A14" w14:textId="257F6C65" w:rsidR="00A77B3E" w:rsidRDefault="00A77B3E">
      <w:pPr>
        <w:keepNext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52C75" w14:paraId="3DFC3BF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13093B" w14:textId="77777777" w:rsidR="00052C75" w:rsidRDefault="00052C7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616343" w14:textId="77777777" w:rsidR="00E2292C" w:rsidRDefault="00516E3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E2292C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</w:p>
          <w:p w14:paraId="6855C890" w14:textId="6B81387F" w:rsidR="00052C75" w:rsidRDefault="00516E3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b/>
              </w:rPr>
              <w:t>Marek Konarzewski</w:t>
            </w:r>
          </w:p>
        </w:tc>
      </w:tr>
    </w:tbl>
    <w:p w14:paraId="48810EFA" w14:textId="77777777" w:rsidR="00E2292C" w:rsidRDefault="00E2292C">
      <w:pPr>
        <w:keepNext/>
        <w:spacing w:before="280" w:after="280" w:line="360" w:lineRule="auto"/>
        <w:jc w:val="center"/>
      </w:pPr>
    </w:p>
    <w:p w14:paraId="10964689" w14:textId="78E3ACA4" w:rsidR="00A77B3E" w:rsidRPr="00E2292C" w:rsidRDefault="00E2292C">
      <w:pPr>
        <w:keepNext/>
        <w:spacing w:before="280" w:after="280" w:line="360" w:lineRule="auto"/>
        <w:jc w:val="center"/>
        <w:rPr>
          <w:b/>
          <w:bCs/>
        </w:rPr>
      </w:pPr>
      <w:r>
        <w:br w:type="page"/>
      </w:r>
      <w:r w:rsidR="00516E3D" w:rsidRPr="00E2292C">
        <w:rPr>
          <w:b/>
          <w:bCs/>
        </w:rPr>
        <w:lastRenderedPageBreak/>
        <w:t xml:space="preserve">Uzasadnienie </w:t>
      </w:r>
    </w:p>
    <w:p w14:paraId="701C9F47" w14:textId="77777777" w:rsidR="00A77B3E" w:rsidRDefault="00516E3D" w:rsidP="00E2292C">
      <w:pPr>
        <w:spacing w:before="120" w:after="120"/>
        <w:ind w:firstLine="227"/>
      </w:pPr>
      <w:r>
        <w:t>Zgodnie z art. 28. ust 3 Ustawy z dnia 30 kwietnia 2010 r. o Polskiej Akademii Nauk (Dz. U. z 2020 r.  poz. 1796) Prezes Akademii na wniosek Prezydium Akademii powołuje w skład każdej z rad kuratorów dwóch wybitnych uczonych reprezentujących zagraniczne środowisko naukowe oraz dwóch wybitnych uczonych polskich niebędących członkami Akademii.</w:t>
      </w:r>
    </w:p>
    <w:p w14:paraId="151758C3" w14:textId="77777777" w:rsidR="00A77B3E" w:rsidRDefault="00516E3D" w:rsidP="00E2292C">
      <w:pPr>
        <w:spacing w:before="120" w:after="120"/>
        <w:ind w:firstLine="227"/>
      </w:pPr>
      <w:r>
        <w:t>Rady Kuratorów Wydziałów II-V PAN, zgodnie z § 39 Statutu Polskiej Akademii Nauk (stanowiącego załącznik do uchwały Nr 8/2010 Zgromadzenia Ogólnego Polskiej Akademii Nauk z dnia 24 listopada 2010 r., zatwierdzonej przez Prezesa Rady Ministrów w dniu 28 grudnia 2010 r. z późniejszymi zmianami) na swoim pierwszym zebraniu w nowej kadencji organów Akademii w dniach 9-11 stycznia 2023 r. podjęły uchwały w sprawie rekomendowania Prezydium Akademii kandydatów z grona wybitnych uczonych zagranicznych oraz polskich, którzy nie są członkami Akademii, do powołania w skład rady. Osoby te nie są członkami wydziałów.</w:t>
      </w:r>
    </w:p>
    <w:p w14:paraId="3BB4EEF5" w14:textId="77777777" w:rsidR="00A77B3E" w:rsidRDefault="00516E3D" w:rsidP="00E2292C">
      <w:pPr>
        <w:spacing w:before="120" w:after="120"/>
        <w:ind w:firstLine="227"/>
      </w:pPr>
      <w:r>
        <w:t>Rada Kuratorów Wydziału I PAN nie podjęła uchwały w sprawie rekomendowania Prezydium Akademii kandydatów z grona wybitnych uczonych zagranicznych oraz polskich, którzy nie są członkami Akademii, do powołania w skład rady. Członkowie Rady Kuratorów Wydziału I PAN zdecydowali o procedowaniu tej sprawy podczas kolejnego posiedzenia.</w:t>
      </w:r>
    </w:p>
    <w:p w14:paraId="273FF6BC" w14:textId="77777777" w:rsidR="00A77B3E" w:rsidRDefault="00516E3D" w:rsidP="00E2292C">
      <w:pPr>
        <w:spacing w:before="120" w:after="120"/>
        <w:ind w:firstLine="227"/>
      </w:pPr>
      <w:r>
        <w:t>Rada Kuratorów Wydziału III PAN na kolejnym posiedzeniu Rady wybierze drugiego kandydata reprezentującego środowisko zagraniczne.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71B46" w14:textId="77777777" w:rsidR="000932A2" w:rsidRDefault="000932A2">
      <w:r>
        <w:separator/>
      </w:r>
    </w:p>
  </w:endnote>
  <w:endnote w:type="continuationSeparator" w:id="0">
    <w:p w14:paraId="6EA9CA14" w14:textId="77777777" w:rsidR="000932A2" w:rsidRDefault="0009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14B85" w14:textId="77777777" w:rsidR="000932A2" w:rsidRDefault="000932A2">
      <w:r>
        <w:separator/>
      </w:r>
    </w:p>
  </w:footnote>
  <w:footnote w:type="continuationSeparator" w:id="0">
    <w:p w14:paraId="058B9C72" w14:textId="77777777" w:rsidR="000932A2" w:rsidRDefault="000932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2C75"/>
    <w:rsid w:val="000932A2"/>
    <w:rsid w:val="000E13B1"/>
    <w:rsid w:val="00516E3D"/>
    <w:rsid w:val="00615666"/>
    <w:rsid w:val="00A77B3E"/>
    <w:rsid w:val="00CA2A55"/>
    <w:rsid w:val="00E2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1E96F"/>
  <w15:docId w15:val="{1F3BC303-E122-466F-A6B5-064AF116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229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2292C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E229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2292C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A184BA-1352-4A2D-9BDD-AE7563B23803}"/>
</file>

<file path=customXml/itemProps2.xml><?xml version="1.0" encoding="utf-8"?>
<ds:datastoreItem xmlns:ds="http://schemas.openxmlformats.org/officeDocument/2006/customXml" ds:itemID="{A83D8934-AA14-47FE-B348-D7DB91AAE1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5/2023 z dnia 24 stycznia 2023 r.</dc:title>
  <dc:subject>w sprawie wniosku o^powołanie członków rad kuratorów</dc:subject>
  <dc:creator>ezieba</dc:creator>
  <cp:lastModifiedBy>Zięba-Andrzejuk Elżbieta</cp:lastModifiedBy>
  <cp:revision>4</cp:revision>
  <dcterms:created xsi:type="dcterms:W3CDTF">2023-01-25T13:15:00Z</dcterms:created>
  <dcterms:modified xsi:type="dcterms:W3CDTF">2023-01-25T13:16:00Z</dcterms:modified>
  <cp:category>Akt prawny</cp:category>
</cp:coreProperties>
</file>