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3E886" w14:textId="1E37265C" w:rsidR="005841F6" w:rsidRDefault="00ED632C" w:rsidP="005841F6">
      <w:pPr>
        <w:autoSpaceDE w:val="0"/>
        <w:autoSpaceDN w:val="0"/>
        <w:adjustRightInd w:val="0"/>
        <w:spacing w:line="360" w:lineRule="auto"/>
        <w:ind w:left="0" w:firstLine="0"/>
        <w:rPr>
          <w:rFonts w:ascii="Bookman Old Style" w:hAnsi="Bookman Old Style" w:cs="Arial"/>
          <w:b/>
          <w:bCs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>Numer sprawy:</w:t>
      </w:r>
      <w:r w:rsidR="00380FDD" w:rsidRPr="005841F6">
        <w:rPr>
          <w:rFonts w:ascii="Bookman Old Style" w:hAnsi="Bookman Old Style" w:cs="Arial"/>
          <w:color w:val="000000"/>
          <w:szCs w:val="24"/>
        </w:rPr>
        <w:t xml:space="preserve"> </w:t>
      </w:r>
      <w:r w:rsidR="005841F6" w:rsidRPr="005841F6">
        <w:rPr>
          <w:rFonts w:ascii="Bookman Old Style" w:hAnsi="Bookman Old Style" w:cs="Arial"/>
          <w:b/>
          <w:bCs/>
          <w:color w:val="000000"/>
          <w:szCs w:val="24"/>
        </w:rPr>
        <w:t>ZT.261.</w:t>
      </w:r>
      <w:r w:rsidR="005841F6">
        <w:rPr>
          <w:rFonts w:ascii="Bookman Old Style" w:hAnsi="Bookman Old Style" w:cs="Arial"/>
          <w:b/>
          <w:bCs/>
          <w:szCs w:val="24"/>
        </w:rPr>
        <w:t>27.2022</w:t>
      </w:r>
    </w:p>
    <w:p w14:paraId="1CC3CB8D" w14:textId="11ED94D8" w:rsidR="00ED632C" w:rsidRPr="005841F6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 w:cs="Arial"/>
          <w:i/>
          <w:iCs/>
          <w:color w:val="000000"/>
          <w:szCs w:val="24"/>
        </w:rPr>
      </w:pPr>
      <w:r w:rsidRPr="005841F6">
        <w:rPr>
          <w:rFonts w:ascii="Bookman Old Style" w:hAnsi="Bookman Old Style" w:cs="Arial"/>
          <w:i/>
          <w:iCs/>
          <w:color w:val="000000"/>
          <w:szCs w:val="24"/>
        </w:rPr>
        <w:t>Warszawa, dnia</w:t>
      </w:r>
      <w:r w:rsidR="00E9348B" w:rsidRPr="005841F6">
        <w:rPr>
          <w:rFonts w:ascii="Bookman Old Style" w:hAnsi="Bookman Old Style" w:cs="Arial"/>
          <w:i/>
          <w:iCs/>
          <w:color w:val="000000"/>
          <w:szCs w:val="24"/>
        </w:rPr>
        <w:t xml:space="preserve"> </w:t>
      </w:r>
      <w:r w:rsidR="005841F6">
        <w:rPr>
          <w:rFonts w:ascii="Bookman Old Style" w:hAnsi="Bookman Old Style" w:cs="Arial"/>
          <w:i/>
          <w:iCs/>
          <w:color w:val="000000"/>
          <w:szCs w:val="24"/>
        </w:rPr>
        <w:t>18</w:t>
      </w:r>
      <w:r w:rsidR="008539C9" w:rsidRPr="005841F6">
        <w:rPr>
          <w:rFonts w:ascii="Bookman Old Style" w:hAnsi="Bookman Old Style" w:cs="Arial"/>
          <w:i/>
          <w:iCs/>
          <w:color w:val="000000"/>
          <w:szCs w:val="24"/>
        </w:rPr>
        <w:t xml:space="preserve"> </w:t>
      </w:r>
      <w:r w:rsidR="001C2E43" w:rsidRPr="005841F6">
        <w:rPr>
          <w:rFonts w:ascii="Bookman Old Style" w:hAnsi="Bookman Old Style" w:cs="Arial"/>
          <w:i/>
          <w:iCs/>
          <w:color w:val="000000"/>
          <w:szCs w:val="24"/>
        </w:rPr>
        <w:t>listopad</w:t>
      </w:r>
      <w:r w:rsidR="00736382" w:rsidRPr="005841F6">
        <w:rPr>
          <w:rFonts w:ascii="Bookman Old Style" w:hAnsi="Bookman Old Style" w:cs="Arial"/>
          <w:i/>
          <w:iCs/>
          <w:color w:val="000000"/>
          <w:szCs w:val="24"/>
        </w:rPr>
        <w:t>a</w:t>
      </w:r>
      <w:r w:rsidRPr="005841F6">
        <w:rPr>
          <w:rFonts w:ascii="Bookman Old Style" w:hAnsi="Bookman Old Style" w:cs="Arial"/>
          <w:i/>
          <w:iCs/>
          <w:color w:val="000000"/>
          <w:szCs w:val="24"/>
        </w:rPr>
        <w:t xml:space="preserve"> 202</w:t>
      </w:r>
      <w:r w:rsidR="000E3C8E" w:rsidRPr="005841F6">
        <w:rPr>
          <w:rFonts w:ascii="Bookman Old Style" w:hAnsi="Bookman Old Style" w:cs="Arial"/>
          <w:i/>
          <w:iCs/>
          <w:color w:val="000000"/>
          <w:szCs w:val="24"/>
        </w:rPr>
        <w:t>2</w:t>
      </w:r>
      <w:r w:rsidRPr="005841F6">
        <w:rPr>
          <w:rFonts w:ascii="Bookman Old Style" w:hAnsi="Bookman Old Style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5841F6" w:rsidRDefault="00ED632C" w:rsidP="00DB7B59">
      <w:pPr>
        <w:autoSpaceDE w:val="0"/>
        <w:autoSpaceDN w:val="0"/>
        <w:adjustRightInd w:val="0"/>
        <w:spacing w:line="360" w:lineRule="auto"/>
        <w:rPr>
          <w:rFonts w:ascii="Bookman Old Style" w:hAnsi="Bookman Old Style" w:cs="Arial"/>
          <w:b/>
          <w:bCs/>
          <w:color w:val="000000"/>
          <w:szCs w:val="24"/>
        </w:rPr>
      </w:pPr>
    </w:p>
    <w:p w14:paraId="0F0E3A3B" w14:textId="77777777" w:rsidR="008539C9" w:rsidRPr="005841F6" w:rsidRDefault="00ED632C" w:rsidP="009A28D2">
      <w:pPr>
        <w:shd w:val="clear" w:color="auto" w:fill="FFFFFF"/>
        <w:autoSpaceDE w:val="0"/>
        <w:spacing w:line="360" w:lineRule="auto"/>
        <w:ind w:left="0" w:firstLine="425"/>
        <w:jc w:val="center"/>
        <w:rPr>
          <w:rFonts w:ascii="Bookman Old Style" w:hAnsi="Bookman Old Style" w:cs="Arial"/>
          <w:b/>
          <w:sz w:val="22"/>
          <w:szCs w:val="22"/>
        </w:rPr>
      </w:pPr>
      <w:r w:rsidRPr="005841F6">
        <w:rPr>
          <w:rFonts w:ascii="Bookman Old Style" w:hAnsi="Bookman Old Style" w:cs="Arial"/>
          <w:b/>
          <w:szCs w:val="24"/>
        </w:rPr>
        <w:t xml:space="preserve">ZAPROSZENIE DO SKŁADANIA OFERT </w:t>
      </w:r>
      <w:r w:rsidR="008539C9" w:rsidRPr="005841F6">
        <w:rPr>
          <w:rFonts w:ascii="Bookman Old Style" w:hAnsi="Bookman Old Style" w:cs="Arial"/>
          <w:b/>
          <w:sz w:val="22"/>
          <w:szCs w:val="22"/>
        </w:rPr>
        <w:t>w celu rozeznania rynku cen</w:t>
      </w:r>
    </w:p>
    <w:p w14:paraId="17AC5B19" w14:textId="4DFFCC1C" w:rsidR="00FC05E8" w:rsidRPr="005841F6" w:rsidRDefault="008539C9" w:rsidP="009A28D2">
      <w:pPr>
        <w:shd w:val="clear" w:color="auto" w:fill="FFFFFF"/>
        <w:autoSpaceDE w:val="0"/>
        <w:spacing w:line="360" w:lineRule="auto"/>
        <w:ind w:left="0" w:firstLine="0"/>
        <w:jc w:val="center"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b/>
          <w:sz w:val="22"/>
          <w:szCs w:val="22"/>
        </w:rPr>
        <w:t xml:space="preserve">na </w:t>
      </w:r>
      <w:r w:rsidRPr="005841F6">
        <w:rPr>
          <w:rFonts w:ascii="Bookman Old Style" w:hAnsi="Bookman Old Style" w:cs="Arial"/>
          <w:b/>
          <w:i/>
          <w:iCs/>
          <w:sz w:val="22"/>
          <w:szCs w:val="22"/>
        </w:rPr>
        <w:t xml:space="preserve">dzierżawę i obsługę serwisowo-materiałową </w:t>
      </w:r>
      <w:r w:rsidR="005841F6">
        <w:rPr>
          <w:rFonts w:ascii="Bookman Old Style" w:hAnsi="Bookman Old Style" w:cs="Arial"/>
          <w:b/>
          <w:i/>
          <w:iCs/>
          <w:sz w:val="22"/>
          <w:szCs w:val="22"/>
        </w:rPr>
        <w:t>fabrycznie nowego</w:t>
      </w:r>
      <w:r w:rsidR="009A28D2">
        <w:rPr>
          <w:rFonts w:ascii="Bookman Old Style" w:hAnsi="Bookman Old Style" w:cs="Arial"/>
          <w:b/>
          <w:i/>
          <w:iCs/>
          <w:sz w:val="22"/>
          <w:szCs w:val="22"/>
        </w:rPr>
        <w:t>,</w:t>
      </w:r>
      <w:r w:rsidR="005841F6">
        <w:rPr>
          <w:rFonts w:ascii="Bookman Old Style" w:hAnsi="Bookman Old Style" w:cs="Arial"/>
          <w:b/>
          <w:i/>
          <w:iCs/>
          <w:sz w:val="22"/>
          <w:szCs w:val="22"/>
        </w:rPr>
        <w:t xml:space="preserve"> </w:t>
      </w:r>
      <w:r w:rsidRPr="005841F6">
        <w:rPr>
          <w:rFonts w:ascii="Bookman Old Style" w:hAnsi="Bookman Old Style" w:cs="Arial"/>
          <w:b/>
          <w:i/>
          <w:iCs/>
          <w:sz w:val="22"/>
          <w:szCs w:val="22"/>
        </w:rPr>
        <w:t>kolorowego urządzenia wielofunkcyjnego</w:t>
      </w:r>
      <w:r w:rsidRPr="005841F6">
        <w:rPr>
          <w:rFonts w:ascii="Bookman Old Style" w:hAnsi="Bookman Old Style" w:cs="Arial"/>
          <w:b/>
          <w:sz w:val="22"/>
          <w:szCs w:val="22"/>
        </w:rPr>
        <w:t xml:space="preserve"> z możliwością udzielenia zamówienia</w:t>
      </w:r>
    </w:p>
    <w:p w14:paraId="287E5DD7" w14:textId="44F75322" w:rsidR="00ED632C" w:rsidRPr="005841F6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Bookman Old Style" w:hAnsi="Bookman Old Style" w:cs="Arial"/>
          <w:b/>
          <w:szCs w:val="24"/>
        </w:rPr>
      </w:pPr>
    </w:p>
    <w:p w14:paraId="5E44ED04" w14:textId="5ED57EB9" w:rsidR="00ED632C" w:rsidRPr="005841F6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bCs/>
          <w:color w:val="000000"/>
          <w:szCs w:val="24"/>
        </w:rPr>
      </w:pPr>
      <w:r w:rsidRPr="005841F6">
        <w:rPr>
          <w:rFonts w:ascii="Bookman Old Style" w:hAnsi="Bookman Old Style" w:cs="Arial"/>
          <w:b/>
          <w:bCs/>
          <w:color w:val="000000"/>
          <w:szCs w:val="24"/>
        </w:rPr>
        <w:t xml:space="preserve">Zamawiający: </w:t>
      </w:r>
    </w:p>
    <w:p w14:paraId="1545A060" w14:textId="385BB75B" w:rsidR="00ED632C" w:rsidRPr="005841F6" w:rsidRDefault="00ED632C" w:rsidP="005841F6">
      <w:pPr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 xml:space="preserve">Nazwa: </w:t>
      </w:r>
      <w:r w:rsidR="00AA2042" w:rsidRPr="005841F6">
        <w:rPr>
          <w:rFonts w:ascii="Bookman Old Style" w:hAnsi="Bookman Old Style" w:cs="Arial"/>
          <w:szCs w:val="24"/>
        </w:rPr>
        <w:t>Polska Akademia Nauk</w:t>
      </w:r>
    </w:p>
    <w:p w14:paraId="2B264843" w14:textId="64D485C9" w:rsidR="00ED632C" w:rsidRPr="005841F6" w:rsidRDefault="00ED632C" w:rsidP="005841F6">
      <w:pPr>
        <w:rPr>
          <w:rFonts w:ascii="Bookman Old Style" w:eastAsia="Calibri" w:hAnsi="Bookman Old Style" w:cs="Arial"/>
          <w:szCs w:val="24"/>
          <w:lang w:val="it-IT" w:eastAsia="en-US"/>
        </w:rPr>
      </w:pPr>
      <w:r w:rsidRPr="005841F6">
        <w:rPr>
          <w:rFonts w:ascii="Bookman Old Style" w:eastAsia="Calibri" w:hAnsi="Bookman Old Style" w:cs="Arial"/>
          <w:szCs w:val="24"/>
          <w:lang w:val="it-IT" w:eastAsia="en-US"/>
        </w:rPr>
        <w:t>Adres:</w:t>
      </w:r>
      <w:r w:rsidR="00AA2042" w:rsidRPr="005841F6">
        <w:rPr>
          <w:rFonts w:ascii="Bookman Old Style" w:eastAsia="Calibri" w:hAnsi="Bookman Old Style" w:cs="Arial"/>
          <w:szCs w:val="24"/>
          <w:lang w:val="it-IT" w:eastAsia="en-US"/>
        </w:rPr>
        <w:t xml:space="preserve"> Plac Defilad 1</w:t>
      </w:r>
      <w:r w:rsidR="004B5579" w:rsidRPr="005841F6">
        <w:rPr>
          <w:rFonts w:ascii="Bookman Old Style" w:eastAsia="Calibri" w:hAnsi="Bookman Old Style" w:cs="Arial"/>
          <w:szCs w:val="24"/>
          <w:lang w:val="it-IT" w:eastAsia="en-US"/>
        </w:rPr>
        <w:t>, 00-901 Warszawa</w:t>
      </w:r>
    </w:p>
    <w:p w14:paraId="20CF7BD2" w14:textId="0B3E9FF7" w:rsidR="00ED632C" w:rsidRDefault="00ED632C" w:rsidP="005841F6">
      <w:pPr>
        <w:pStyle w:val="NormalnyWeb"/>
        <w:spacing w:before="0" w:beforeAutospacing="0" w:after="0" w:afterAutospacing="0"/>
        <w:ind w:left="425"/>
        <w:rPr>
          <w:rStyle w:val="Hipercze"/>
          <w:rFonts w:ascii="Bookman Old Style" w:eastAsia="Calibri" w:hAnsi="Bookman Old Style" w:cs="Arial"/>
          <w:lang w:val="it-IT" w:eastAsia="en-US"/>
        </w:rPr>
      </w:pPr>
      <w:r w:rsidRPr="005841F6">
        <w:rPr>
          <w:rFonts w:ascii="Bookman Old Style" w:eastAsia="Calibri" w:hAnsi="Bookman Old Style" w:cs="Arial"/>
          <w:lang w:val="it-IT" w:eastAsia="en-US"/>
        </w:rPr>
        <w:t>e-mail:</w:t>
      </w:r>
      <w:hyperlink r:id="rId9" w:history="1"/>
      <w:r w:rsidRPr="005841F6">
        <w:rPr>
          <w:rFonts w:ascii="Bookman Old Style" w:eastAsia="Calibri" w:hAnsi="Bookman Old Style" w:cs="Arial"/>
          <w:lang w:val="it-IT" w:eastAsia="en-US"/>
        </w:rPr>
        <w:t xml:space="preserve"> </w:t>
      </w:r>
      <w:hyperlink r:id="rId10" w:history="1">
        <w:r w:rsidR="00836476" w:rsidRPr="005841F6">
          <w:rPr>
            <w:rStyle w:val="Hipercze"/>
            <w:rFonts w:ascii="Bookman Old Style" w:eastAsia="Calibri" w:hAnsi="Bookman Old Style" w:cs="Arial"/>
            <w:lang w:val="it-IT" w:eastAsia="en-US"/>
          </w:rPr>
          <w:t>marek.piszczatowski@pan.pl</w:t>
        </w:r>
      </w:hyperlink>
    </w:p>
    <w:p w14:paraId="7C8B8C7D" w14:textId="77777777" w:rsidR="009A28D2" w:rsidRDefault="009A28D2" w:rsidP="005841F6">
      <w:pPr>
        <w:pStyle w:val="NormalnyWeb"/>
        <w:spacing w:before="0" w:beforeAutospacing="0" w:after="0" w:afterAutospacing="0"/>
        <w:ind w:left="425"/>
        <w:rPr>
          <w:rStyle w:val="Hipercze"/>
          <w:rFonts w:ascii="Bookman Old Style" w:eastAsia="Calibri" w:hAnsi="Bookman Old Style" w:cs="Arial"/>
          <w:lang w:val="it-IT" w:eastAsia="en-US"/>
        </w:rPr>
      </w:pPr>
    </w:p>
    <w:p w14:paraId="52CDF55D" w14:textId="3F0C635B" w:rsidR="00ED632C" w:rsidRPr="005841F6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b/>
          <w:szCs w:val="24"/>
        </w:rPr>
        <w:t xml:space="preserve">Opis przedmiotu zamówienia: </w:t>
      </w:r>
    </w:p>
    <w:p w14:paraId="36B47AC6" w14:textId="77777777" w:rsidR="008A0863" w:rsidRPr="005841F6" w:rsidRDefault="009D5BB2" w:rsidP="008E2F6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 xml:space="preserve">Przedmiotem zamówienia </w:t>
      </w:r>
      <w:r w:rsidR="00EB157F" w:rsidRPr="005841F6">
        <w:rPr>
          <w:rFonts w:ascii="Bookman Old Style" w:hAnsi="Bookman Old Style" w:cs="Arial"/>
          <w:bCs/>
          <w:szCs w:val="24"/>
        </w:rPr>
        <w:t>jest</w:t>
      </w:r>
      <w:r w:rsidR="008A0863" w:rsidRPr="005841F6">
        <w:rPr>
          <w:rFonts w:ascii="Bookman Old Style" w:hAnsi="Bookman Old Style" w:cs="Arial"/>
          <w:bCs/>
          <w:szCs w:val="24"/>
        </w:rPr>
        <w:t>:</w:t>
      </w:r>
    </w:p>
    <w:p w14:paraId="21C09A9F" w14:textId="7E4EEA8A" w:rsidR="008A0863" w:rsidRPr="005841F6" w:rsidRDefault="001C2E43" w:rsidP="008E2F63">
      <w:pPr>
        <w:pStyle w:val="Akapitzlist"/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>dzierżawa i obsługa serwisowo</w:t>
      </w:r>
      <w:r w:rsidR="008539C9" w:rsidRPr="005841F6">
        <w:rPr>
          <w:rFonts w:ascii="Bookman Old Style" w:hAnsi="Bookman Old Style" w:cs="Arial"/>
          <w:bCs/>
          <w:szCs w:val="24"/>
        </w:rPr>
        <w:t>-</w:t>
      </w:r>
      <w:r w:rsidRPr="005841F6">
        <w:rPr>
          <w:rFonts w:ascii="Bookman Old Style" w:hAnsi="Bookman Old Style" w:cs="Arial"/>
          <w:bCs/>
          <w:szCs w:val="24"/>
        </w:rPr>
        <w:t xml:space="preserve">materiałowa </w:t>
      </w:r>
      <w:r w:rsidR="008A0863" w:rsidRPr="005841F6">
        <w:rPr>
          <w:rFonts w:ascii="Bookman Old Style" w:hAnsi="Bookman Old Style" w:cs="Arial"/>
          <w:bCs/>
          <w:szCs w:val="24"/>
        </w:rPr>
        <w:t xml:space="preserve">1 szt. </w:t>
      </w:r>
      <w:r w:rsidR="005841F6">
        <w:rPr>
          <w:rFonts w:ascii="Bookman Old Style" w:hAnsi="Bookman Old Style" w:cs="Arial"/>
          <w:bCs/>
          <w:szCs w:val="24"/>
        </w:rPr>
        <w:t>fabrycznie nowego, k</w:t>
      </w:r>
      <w:r w:rsidRPr="005841F6">
        <w:rPr>
          <w:rFonts w:ascii="Bookman Old Style" w:hAnsi="Bookman Old Style" w:cs="Arial"/>
          <w:bCs/>
          <w:szCs w:val="24"/>
        </w:rPr>
        <w:t>olorowego urządzenia wielofunkcyjnego (kopiarki) w okresie 36 miesięcy</w:t>
      </w:r>
      <w:r w:rsidR="008539C9" w:rsidRPr="005841F6">
        <w:rPr>
          <w:rFonts w:ascii="Bookman Old Style" w:hAnsi="Bookman Old Style" w:cs="Arial"/>
          <w:bCs/>
          <w:szCs w:val="24"/>
        </w:rPr>
        <w:t xml:space="preserve"> wraz z dostawą</w:t>
      </w:r>
      <w:r w:rsidR="008A0863" w:rsidRPr="005841F6">
        <w:rPr>
          <w:rFonts w:ascii="Bookman Old Style" w:hAnsi="Bookman Old Style" w:cs="Arial"/>
          <w:bCs/>
          <w:szCs w:val="24"/>
        </w:rPr>
        <w:t xml:space="preserve"> do siedziby Zamawiaj</w:t>
      </w:r>
      <w:r w:rsidR="005841F6">
        <w:rPr>
          <w:rFonts w:ascii="Bookman Old Style" w:hAnsi="Bookman Old Style" w:cs="Arial"/>
          <w:bCs/>
          <w:szCs w:val="24"/>
        </w:rPr>
        <w:t>ą</w:t>
      </w:r>
      <w:r w:rsidR="008A0863" w:rsidRPr="005841F6">
        <w:rPr>
          <w:rFonts w:ascii="Bookman Old Style" w:hAnsi="Bookman Old Style" w:cs="Arial"/>
          <w:bCs/>
          <w:szCs w:val="24"/>
        </w:rPr>
        <w:t>cego</w:t>
      </w:r>
      <w:r w:rsidR="008539C9" w:rsidRPr="005841F6">
        <w:rPr>
          <w:rFonts w:ascii="Bookman Old Style" w:hAnsi="Bookman Old Style" w:cs="Arial"/>
          <w:bCs/>
          <w:szCs w:val="24"/>
        </w:rPr>
        <w:t xml:space="preserve"> i instalacj</w:t>
      </w:r>
      <w:r w:rsidR="009A28D2">
        <w:rPr>
          <w:rFonts w:ascii="Bookman Old Style" w:hAnsi="Bookman Old Style" w:cs="Arial"/>
          <w:bCs/>
          <w:szCs w:val="24"/>
        </w:rPr>
        <w:t>ą</w:t>
      </w:r>
      <w:r w:rsidR="008A0863" w:rsidRPr="005841F6">
        <w:rPr>
          <w:rFonts w:ascii="Bookman Old Style" w:hAnsi="Bookman Old Style" w:cs="Arial"/>
          <w:bCs/>
          <w:szCs w:val="24"/>
        </w:rPr>
        <w:t>,</w:t>
      </w:r>
      <w:r w:rsidR="005841F6">
        <w:rPr>
          <w:rFonts w:ascii="Bookman Old Style" w:hAnsi="Bookman Old Style" w:cs="Arial"/>
          <w:bCs/>
          <w:szCs w:val="24"/>
        </w:rPr>
        <w:t xml:space="preserve"> </w:t>
      </w:r>
      <w:r w:rsidR="008A0863" w:rsidRPr="005841F6">
        <w:rPr>
          <w:rFonts w:ascii="Bookman Old Style" w:hAnsi="Bookman Old Style" w:cs="Arial"/>
          <w:bCs/>
          <w:szCs w:val="24"/>
        </w:rPr>
        <w:t>pełna obsługa serwisowa oferowan</w:t>
      </w:r>
      <w:r w:rsidR="009A28D2">
        <w:rPr>
          <w:rFonts w:ascii="Bookman Old Style" w:hAnsi="Bookman Old Style" w:cs="Arial"/>
          <w:bCs/>
          <w:szCs w:val="24"/>
        </w:rPr>
        <w:t>ego</w:t>
      </w:r>
      <w:r w:rsidR="008A0863" w:rsidRPr="005841F6">
        <w:rPr>
          <w:rFonts w:ascii="Bookman Old Style" w:hAnsi="Bookman Old Style" w:cs="Arial"/>
          <w:bCs/>
          <w:szCs w:val="24"/>
        </w:rPr>
        <w:t xml:space="preserve"> urządze</w:t>
      </w:r>
      <w:r w:rsidR="009A28D2">
        <w:rPr>
          <w:rFonts w:ascii="Bookman Old Style" w:hAnsi="Bookman Old Style" w:cs="Arial"/>
          <w:bCs/>
          <w:szCs w:val="24"/>
        </w:rPr>
        <w:t>nia</w:t>
      </w:r>
      <w:r w:rsidR="008A0863" w:rsidRPr="005841F6">
        <w:rPr>
          <w:rFonts w:ascii="Bookman Old Style" w:hAnsi="Bookman Old Style" w:cs="Arial"/>
          <w:bCs/>
          <w:szCs w:val="24"/>
        </w:rPr>
        <w:t xml:space="preserve"> obejmująca wszystkie czynności mające na celu utrzymanie urządze</w:t>
      </w:r>
      <w:r w:rsidR="009A28D2">
        <w:rPr>
          <w:rFonts w:ascii="Bookman Old Style" w:hAnsi="Bookman Old Style" w:cs="Arial"/>
          <w:bCs/>
          <w:szCs w:val="24"/>
        </w:rPr>
        <w:t>nia</w:t>
      </w:r>
      <w:r w:rsidR="008A0863" w:rsidRPr="005841F6">
        <w:rPr>
          <w:rFonts w:ascii="Bookman Old Style" w:hAnsi="Bookman Old Style" w:cs="Arial"/>
          <w:bCs/>
          <w:szCs w:val="24"/>
        </w:rPr>
        <w:t xml:space="preserve"> w całkowitej sprawności </w:t>
      </w:r>
      <w:r w:rsidR="009A28D2">
        <w:rPr>
          <w:rFonts w:ascii="Bookman Old Style" w:hAnsi="Bookman Old Style" w:cs="Arial"/>
          <w:bCs/>
          <w:szCs w:val="24"/>
        </w:rPr>
        <w:t xml:space="preserve">technicznej </w:t>
      </w:r>
      <w:r w:rsidR="008A0863" w:rsidRPr="005841F6">
        <w:rPr>
          <w:rFonts w:ascii="Bookman Old Style" w:hAnsi="Bookman Old Style" w:cs="Arial"/>
          <w:bCs/>
          <w:szCs w:val="24"/>
        </w:rPr>
        <w:t>i gotowości do bieżącej pracy i zawierająca wszystkie koszty serwisu</w:t>
      </w:r>
      <w:r w:rsidR="00537FAA">
        <w:rPr>
          <w:rFonts w:ascii="Bookman Old Style" w:hAnsi="Bookman Old Style" w:cs="Arial"/>
          <w:bCs/>
          <w:szCs w:val="24"/>
        </w:rPr>
        <w:t>,</w:t>
      </w:r>
      <w:r w:rsidR="008A0863" w:rsidRPr="005841F6">
        <w:rPr>
          <w:rFonts w:ascii="Bookman Old Style" w:hAnsi="Bookman Old Style" w:cs="Arial"/>
          <w:bCs/>
          <w:szCs w:val="24"/>
        </w:rPr>
        <w:t xml:space="preserve"> w tym koszty napraw wraz z częściami zamiennymi, koszty wymaganych przez producenta przeglądów okresowych wraz z kosztami wymienianych części zamiennych, pakietów naprawczych i innych zużywanych elementów oraz koszty dojazdu pracowników serwisu,</w:t>
      </w:r>
    </w:p>
    <w:p w14:paraId="460BCDDB" w14:textId="11AD654C" w:rsidR="008A0863" w:rsidRPr="005841F6" w:rsidRDefault="008A0863" w:rsidP="008E2F63">
      <w:pPr>
        <w:pStyle w:val="Akapitzlist"/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>instalacja, uruchomienie, skonfigurowanie urządzenia zgodnie z wymaganiami Zamawiającego,</w:t>
      </w:r>
    </w:p>
    <w:p w14:paraId="453066D2" w14:textId="77777777" w:rsidR="006C0AAD" w:rsidRPr="005841F6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b/>
          <w:szCs w:val="24"/>
        </w:rPr>
        <w:t xml:space="preserve">Termin realizacji zamówienia: </w:t>
      </w:r>
    </w:p>
    <w:p w14:paraId="597AD969" w14:textId="7F97BBFA" w:rsidR="00ED632C" w:rsidRPr="005841F6" w:rsidRDefault="008539C9" w:rsidP="008E2F6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>D</w:t>
      </w:r>
      <w:r w:rsidR="00100287" w:rsidRPr="005841F6">
        <w:rPr>
          <w:rFonts w:ascii="Bookman Old Style" w:hAnsi="Bookman Old Style" w:cs="Arial"/>
          <w:color w:val="000000"/>
          <w:szCs w:val="24"/>
        </w:rPr>
        <w:t>ostawa</w:t>
      </w:r>
      <w:r w:rsidR="000A28B5" w:rsidRPr="005841F6">
        <w:rPr>
          <w:rFonts w:ascii="Bookman Old Style" w:hAnsi="Bookman Old Style" w:cs="Arial"/>
          <w:color w:val="000000"/>
          <w:szCs w:val="24"/>
        </w:rPr>
        <w:t xml:space="preserve"> </w:t>
      </w:r>
      <w:r w:rsidR="00537FAA">
        <w:rPr>
          <w:rFonts w:ascii="Bookman Old Style" w:hAnsi="Bookman Old Style" w:cs="Arial"/>
          <w:color w:val="000000"/>
          <w:szCs w:val="24"/>
        </w:rPr>
        <w:t>urządzenia do siedziby Zamawiającego, PKiN, piętro XXIV, pokój 240</w:t>
      </w:r>
      <w:r w:rsidR="00B765ED">
        <w:rPr>
          <w:rFonts w:ascii="Bookman Old Style" w:hAnsi="Bookman Old Style" w:cs="Arial"/>
          <w:color w:val="000000"/>
          <w:szCs w:val="24"/>
        </w:rPr>
        <w:t>4</w:t>
      </w:r>
      <w:r w:rsidR="00537FAA">
        <w:rPr>
          <w:rFonts w:ascii="Bookman Old Style" w:hAnsi="Bookman Old Style" w:cs="Arial"/>
          <w:color w:val="000000"/>
          <w:szCs w:val="24"/>
        </w:rPr>
        <w:t xml:space="preserve"> </w:t>
      </w:r>
      <w:r w:rsidRPr="005841F6">
        <w:rPr>
          <w:rFonts w:ascii="Bookman Old Style" w:hAnsi="Bookman Old Style" w:cs="Arial"/>
          <w:color w:val="000000"/>
          <w:szCs w:val="24"/>
        </w:rPr>
        <w:t xml:space="preserve">wraz z </w:t>
      </w:r>
      <w:r w:rsidR="00836476" w:rsidRPr="005841F6">
        <w:rPr>
          <w:rFonts w:ascii="Bookman Old Style" w:hAnsi="Bookman Old Style" w:cs="Arial"/>
          <w:color w:val="000000"/>
          <w:szCs w:val="24"/>
        </w:rPr>
        <w:t xml:space="preserve"> instalacj</w:t>
      </w:r>
      <w:r w:rsidRPr="005841F6">
        <w:rPr>
          <w:rFonts w:ascii="Bookman Old Style" w:hAnsi="Bookman Old Style" w:cs="Arial"/>
          <w:color w:val="000000"/>
          <w:szCs w:val="24"/>
        </w:rPr>
        <w:t>ą</w:t>
      </w:r>
      <w:r w:rsidR="00836476" w:rsidRPr="005841F6">
        <w:rPr>
          <w:rFonts w:ascii="Bookman Old Style" w:hAnsi="Bookman Old Style" w:cs="Arial"/>
          <w:color w:val="000000"/>
          <w:szCs w:val="24"/>
        </w:rPr>
        <w:t xml:space="preserve"> </w:t>
      </w:r>
      <w:r w:rsidR="00100287" w:rsidRPr="005841F6">
        <w:rPr>
          <w:rFonts w:ascii="Bookman Old Style" w:hAnsi="Bookman Old Style" w:cs="Arial"/>
          <w:color w:val="000000"/>
          <w:szCs w:val="24"/>
        </w:rPr>
        <w:t xml:space="preserve">do dnia </w:t>
      </w:r>
      <w:r w:rsidR="001C2E43" w:rsidRPr="005841F6">
        <w:rPr>
          <w:rFonts w:ascii="Bookman Old Style" w:hAnsi="Bookman Old Style" w:cs="Arial"/>
          <w:szCs w:val="24"/>
        </w:rPr>
        <w:t>2</w:t>
      </w:r>
      <w:r w:rsidR="000A28B5" w:rsidRPr="005841F6">
        <w:rPr>
          <w:rFonts w:ascii="Bookman Old Style" w:hAnsi="Bookman Old Style" w:cs="Arial"/>
          <w:color w:val="000000"/>
          <w:szCs w:val="24"/>
        </w:rPr>
        <w:t xml:space="preserve"> </w:t>
      </w:r>
      <w:r w:rsidR="001C2E43" w:rsidRPr="005841F6">
        <w:rPr>
          <w:rFonts w:ascii="Bookman Old Style" w:hAnsi="Bookman Old Style" w:cs="Arial"/>
          <w:color w:val="000000"/>
          <w:szCs w:val="24"/>
        </w:rPr>
        <w:t>stycznia</w:t>
      </w:r>
      <w:r w:rsidR="000A28B5" w:rsidRPr="005841F6">
        <w:rPr>
          <w:rFonts w:ascii="Bookman Old Style" w:hAnsi="Bookman Old Style" w:cs="Arial"/>
          <w:color w:val="000000"/>
          <w:szCs w:val="24"/>
        </w:rPr>
        <w:t xml:space="preserve"> 202</w:t>
      </w:r>
      <w:r w:rsidR="001C2E43" w:rsidRPr="005841F6">
        <w:rPr>
          <w:rFonts w:ascii="Bookman Old Style" w:hAnsi="Bookman Old Style" w:cs="Arial"/>
          <w:color w:val="000000"/>
          <w:szCs w:val="24"/>
        </w:rPr>
        <w:t>3</w:t>
      </w:r>
      <w:r w:rsidR="000A28B5" w:rsidRPr="005841F6">
        <w:rPr>
          <w:rFonts w:ascii="Bookman Old Style" w:hAnsi="Bookman Old Style" w:cs="Arial"/>
          <w:color w:val="000000"/>
          <w:szCs w:val="24"/>
        </w:rPr>
        <w:t xml:space="preserve"> r.</w:t>
      </w:r>
      <w:r w:rsidRPr="005841F6">
        <w:rPr>
          <w:rFonts w:ascii="Bookman Old Style" w:hAnsi="Bookman Old Style" w:cs="Arial"/>
          <w:color w:val="000000"/>
          <w:szCs w:val="24"/>
        </w:rPr>
        <w:t xml:space="preserve"> Obsługa serwisowo-materiałowa przez okres 36 miesięcy</w:t>
      </w:r>
      <w:r w:rsidR="00C26D08" w:rsidRPr="005841F6">
        <w:rPr>
          <w:rFonts w:ascii="Bookman Old Style" w:hAnsi="Bookman Old Style" w:cs="Arial"/>
          <w:color w:val="000000"/>
          <w:szCs w:val="24"/>
        </w:rPr>
        <w:t xml:space="preserve"> od daty </w:t>
      </w:r>
      <w:r w:rsidR="009A28D2">
        <w:rPr>
          <w:rFonts w:ascii="Bookman Old Style" w:hAnsi="Bookman Old Style" w:cs="Arial"/>
          <w:color w:val="000000"/>
          <w:szCs w:val="24"/>
        </w:rPr>
        <w:t>podpisania protokołu zdawczo-odbiorczego.</w:t>
      </w:r>
    </w:p>
    <w:p w14:paraId="6DAAAB2B" w14:textId="77777777" w:rsidR="009A28D2" w:rsidRPr="008E2F63" w:rsidRDefault="00ED632C" w:rsidP="008E2F6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5" w:hanging="426"/>
        <w:contextualSpacing/>
        <w:rPr>
          <w:rFonts w:ascii="Bookman Old Style" w:hAnsi="Bookman Old Style" w:cs="Arial"/>
          <w:b/>
          <w:szCs w:val="24"/>
        </w:rPr>
      </w:pPr>
      <w:r w:rsidRPr="008E2F63">
        <w:rPr>
          <w:rFonts w:ascii="Bookman Old Style" w:hAnsi="Bookman Old Style" w:cs="Arial"/>
          <w:b/>
          <w:szCs w:val="24"/>
        </w:rPr>
        <w:t>Warunki udziału w postępowaniu dla Wykonawców ubiegających się o</w:t>
      </w:r>
      <w:r w:rsidR="00FC05E8" w:rsidRPr="008E2F63">
        <w:rPr>
          <w:rFonts w:ascii="Bookman Old Style" w:hAnsi="Bookman Old Style" w:cs="Arial"/>
          <w:b/>
          <w:szCs w:val="24"/>
        </w:rPr>
        <w:t> </w:t>
      </w:r>
      <w:r w:rsidRPr="008E2F63">
        <w:rPr>
          <w:rFonts w:ascii="Bookman Old Style" w:hAnsi="Bookman Old Style" w:cs="Arial"/>
          <w:b/>
          <w:szCs w:val="24"/>
        </w:rPr>
        <w:t>zamówienie publiczne:</w:t>
      </w:r>
    </w:p>
    <w:p w14:paraId="50942D6A" w14:textId="06067B3E" w:rsidR="000C4E54" w:rsidRDefault="00C26D08" w:rsidP="008E2F6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Cs/>
          <w:szCs w:val="24"/>
        </w:rPr>
      </w:pPr>
      <w:r w:rsidRPr="008E2F63">
        <w:rPr>
          <w:rFonts w:ascii="Bookman Old Style" w:hAnsi="Bookman Old Style" w:cs="Arial"/>
          <w:bCs/>
          <w:szCs w:val="24"/>
        </w:rPr>
        <w:t>Zamawiający nie określa warunków udziału w procedurze.</w:t>
      </w:r>
    </w:p>
    <w:p w14:paraId="41B2A6B5" w14:textId="77777777" w:rsidR="008E2F63" w:rsidRPr="008E2F63" w:rsidRDefault="008E2F63" w:rsidP="008E2F6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Cs/>
          <w:szCs w:val="24"/>
        </w:rPr>
      </w:pPr>
    </w:p>
    <w:p w14:paraId="78C89D8C" w14:textId="77777777" w:rsidR="000C4E54" w:rsidRPr="005841F6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b/>
          <w:szCs w:val="24"/>
        </w:rPr>
        <w:t>Kryteria oceny ofert:</w:t>
      </w:r>
    </w:p>
    <w:p w14:paraId="3178C884" w14:textId="27608DFA" w:rsidR="008539C9" w:rsidRPr="005841F6" w:rsidRDefault="008539C9" w:rsidP="008539C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color w:val="000000"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>Cena – 100%</w:t>
      </w:r>
    </w:p>
    <w:p w14:paraId="2DBF1327" w14:textId="54AA30EF" w:rsidR="00ED632C" w:rsidRPr="008E2F63" w:rsidRDefault="008539C9" w:rsidP="008E2F6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color w:val="000000"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>Za najkorzystniejszą Zamawiający uzna ofertę, która będzie zawierała najniższą cenę brutto.</w:t>
      </w:r>
      <w:r w:rsidR="00615F72" w:rsidRPr="008E2F63">
        <w:rPr>
          <w:rFonts w:ascii="Bookman Old Style" w:hAnsi="Bookman Old Style" w:cs="Arial"/>
          <w:color w:val="000000"/>
          <w:szCs w:val="24"/>
        </w:rPr>
        <w:t xml:space="preserve"> Cena musi obejmować wszystkie koszty, poniesione przez Wykonawcę w związku z wykonaniem przedmiotu zamówienia wskazanym w pkt. 2 Zaproszenia.</w:t>
      </w:r>
    </w:p>
    <w:p w14:paraId="5DF7F9B1" w14:textId="68D87E42" w:rsidR="00C26D08" w:rsidRPr="005841F6" w:rsidRDefault="00ED632C" w:rsidP="00C26D0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b/>
          <w:szCs w:val="24"/>
        </w:rPr>
        <w:t>Sposób przygotowania i złożenia oferty</w:t>
      </w:r>
      <w:r w:rsidR="00DC1215" w:rsidRPr="005841F6">
        <w:rPr>
          <w:rFonts w:ascii="Bookman Old Style" w:hAnsi="Bookman Old Style" w:cs="Arial"/>
          <w:b/>
          <w:szCs w:val="24"/>
        </w:rPr>
        <w:t>:</w:t>
      </w:r>
    </w:p>
    <w:p w14:paraId="32AD6036" w14:textId="74F3711C" w:rsidR="00615F72" w:rsidRPr="005841F6" w:rsidRDefault="00C26D08" w:rsidP="008E2F63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4"/>
        <w:contextualSpacing/>
        <w:rPr>
          <w:rFonts w:ascii="Bookman Old Style" w:hAnsi="Bookman Old Style" w:cs="Arial"/>
          <w:color w:val="000000"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>Ofertę należy przesłać</w:t>
      </w:r>
      <w:r w:rsidR="004E5D9A" w:rsidRPr="005841F6">
        <w:rPr>
          <w:rFonts w:ascii="Bookman Old Style" w:hAnsi="Bookman Old Style" w:cs="Arial"/>
          <w:color w:val="000000"/>
          <w:szCs w:val="24"/>
        </w:rPr>
        <w:t xml:space="preserve"> w formie elektronicznej</w:t>
      </w:r>
      <w:r w:rsidRPr="005841F6">
        <w:rPr>
          <w:rFonts w:ascii="Bookman Old Style" w:hAnsi="Bookman Old Style" w:cs="Arial"/>
          <w:color w:val="000000"/>
          <w:szCs w:val="24"/>
        </w:rPr>
        <w:t xml:space="preserve"> za pośrednictwem poczty elektronicznej na adres </w:t>
      </w:r>
      <w:hyperlink r:id="rId11" w:history="1">
        <w:r w:rsidR="004E5D9A" w:rsidRPr="005841F6">
          <w:rPr>
            <w:rStyle w:val="Hipercze"/>
            <w:rFonts w:ascii="Bookman Old Style" w:hAnsi="Bookman Old Style" w:cs="Arial"/>
            <w:szCs w:val="24"/>
          </w:rPr>
          <w:t>admin@pan.pl</w:t>
        </w:r>
      </w:hyperlink>
      <w:r w:rsidR="004E5D9A" w:rsidRPr="005841F6">
        <w:rPr>
          <w:rFonts w:ascii="Bookman Old Style" w:hAnsi="Bookman Old Style" w:cs="Arial"/>
          <w:color w:val="000000"/>
          <w:szCs w:val="24"/>
        </w:rPr>
        <w:t xml:space="preserve"> według wzoru stanowiącego Załącznik nr 2 Zaproszenia – „Formularz oferty);</w:t>
      </w:r>
    </w:p>
    <w:p w14:paraId="1E130CA9" w14:textId="41A84CEE" w:rsidR="0028193E" w:rsidRPr="005841F6" w:rsidRDefault="0028193E" w:rsidP="008E2F63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4"/>
        <w:contextualSpacing/>
        <w:rPr>
          <w:rFonts w:ascii="Bookman Old Style" w:hAnsi="Bookman Old Style" w:cs="Arial"/>
          <w:color w:val="000000"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 xml:space="preserve">Oferta wraz z załącznikami musi być sporządzona w języku polskim. </w:t>
      </w:r>
    </w:p>
    <w:p w14:paraId="3E457017" w14:textId="2F87878B" w:rsidR="0028193E" w:rsidRPr="005841F6" w:rsidRDefault="0028193E" w:rsidP="008E2F63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4"/>
        <w:contextualSpacing/>
        <w:rPr>
          <w:rFonts w:ascii="Bookman Old Style" w:hAnsi="Bookman Old Style" w:cs="Arial"/>
          <w:color w:val="000000"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4F1290A8" w14:textId="73CA6854" w:rsidR="00ED632C" w:rsidRPr="005841F6" w:rsidRDefault="0028193E" w:rsidP="008E2F63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4"/>
        <w:contextualSpacing/>
        <w:rPr>
          <w:rFonts w:ascii="Bookman Old Style" w:hAnsi="Bookman Old Style" w:cs="Arial"/>
          <w:color w:val="000000"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>Uprawnienie osób podpisujących ofertę do reprezentowania Wykonawcy</w:t>
      </w:r>
      <w:r w:rsidR="00903E37" w:rsidRPr="005841F6">
        <w:rPr>
          <w:rFonts w:ascii="Bookman Old Style" w:hAnsi="Bookman Old Style" w:cs="Arial"/>
          <w:color w:val="000000"/>
          <w:szCs w:val="24"/>
        </w:rPr>
        <w:t xml:space="preserve"> </w:t>
      </w:r>
      <w:r w:rsidRPr="005841F6">
        <w:rPr>
          <w:rFonts w:ascii="Bookman Old Style" w:hAnsi="Bookman Old Style" w:cs="Arial"/>
          <w:color w:val="000000"/>
          <w:szCs w:val="24"/>
        </w:rPr>
        <w:t>musi bezpośrednio wynikać z dokumentów dołączonych do oferty</w:t>
      </w:r>
      <w:r w:rsidR="00D8686E" w:rsidRPr="005841F6">
        <w:rPr>
          <w:rFonts w:ascii="Bookman Old Style" w:hAnsi="Bookman Old Style" w:cs="Arial"/>
          <w:color w:val="000000"/>
          <w:szCs w:val="24"/>
        </w:rPr>
        <w:t>.</w:t>
      </w:r>
    </w:p>
    <w:p w14:paraId="03695CC9" w14:textId="77777777" w:rsidR="004B5579" w:rsidRPr="005841F6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b/>
          <w:szCs w:val="24"/>
        </w:rPr>
        <w:t xml:space="preserve">Termin składania ofert: </w:t>
      </w:r>
    </w:p>
    <w:p w14:paraId="16445F57" w14:textId="3F13D819" w:rsidR="00ED632C" w:rsidRPr="005841F6" w:rsidRDefault="004E5D9A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color w:val="000000"/>
          <w:szCs w:val="24"/>
        </w:rPr>
        <w:t xml:space="preserve">Do dnia </w:t>
      </w:r>
      <w:r w:rsidR="001C2E43" w:rsidRPr="008E2F63">
        <w:rPr>
          <w:rFonts w:ascii="Bookman Old Style" w:hAnsi="Bookman Old Style" w:cs="Arial"/>
          <w:b/>
          <w:bCs/>
          <w:color w:val="000000"/>
          <w:szCs w:val="24"/>
        </w:rPr>
        <w:t>2</w:t>
      </w:r>
      <w:r w:rsidR="00836476" w:rsidRPr="008E2F63">
        <w:rPr>
          <w:rFonts w:ascii="Bookman Old Style" w:hAnsi="Bookman Old Style" w:cs="Arial"/>
          <w:b/>
          <w:bCs/>
          <w:color w:val="000000"/>
          <w:szCs w:val="24"/>
        </w:rPr>
        <w:t>4</w:t>
      </w:r>
      <w:r w:rsidR="006124D9" w:rsidRPr="008E2F63">
        <w:rPr>
          <w:rFonts w:ascii="Bookman Old Style" w:hAnsi="Bookman Old Style" w:cs="Arial"/>
          <w:b/>
          <w:bCs/>
          <w:color w:val="000000"/>
          <w:szCs w:val="24"/>
        </w:rPr>
        <w:t xml:space="preserve"> </w:t>
      </w:r>
      <w:r w:rsidR="00836476" w:rsidRPr="008E2F63">
        <w:rPr>
          <w:rFonts w:ascii="Bookman Old Style" w:hAnsi="Bookman Old Style" w:cs="Arial"/>
          <w:b/>
          <w:bCs/>
          <w:color w:val="000000"/>
          <w:szCs w:val="24"/>
        </w:rPr>
        <w:t>listopada</w:t>
      </w:r>
      <w:r w:rsidR="006124D9" w:rsidRPr="008E2F63">
        <w:rPr>
          <w:rFonts w:ascii="Bookman Old Style" w:hAnsi="Bookman Old Style" w:cs="Arial"/>
          <w:b/>
          <w:bCs/>
          <w:color w:val="000000"/>
          <w:szCs w:val="24"/>
        </w:rPr>
        <w:t xml:space="preserve"> 202</w:t>
      </w:r>
      <w:r w:rsidR="009D3CC7" w:rsidRPr="008E2F63">
        <w:rPr>
          <w:rFonts w:ascii="Bookman Old Style" w:hAnsi="Bookman Old Style" w:cs="Arial"/>
          <w:b/>
          <w:bCs/>
          <w:color w:val="000000"/>
          <w:szCs w:val="24"/>
        </w:rPr>
        <w:t>2</w:t>
      </w:r>
      <w:r w:rsidR="006124D9" w:rsidRPr="008E2F63">
        <w:rPr>
          <w:rFonts w:ascii="Bookman Old Style" w:hAnsi="Bookman Old Style" w:cs="Arial"/>
          <w:b/>
          <w:bCs/>
          <w:color w:val="000000"/>
          <w:szCs w:val="24"/>
        </w:rPr>
        <w:t xml:space="preserve"> r.</w:t>
      </w:r>
      <w:r w:rsidRPr="008E2F63">
        <w:rPr>
          <w:rFonts w:ascii="Bookman Old Style" w:hAnsi="Bookman Old Style" w:cs="Arial"/>
          <w:b/>
          <w:bCs/>
          <w:color w:val="000000"/>
          <w:szCs w:val="24"/>
        </w:rPr>
        <w:t>,</w:t>
      </w:r>
      <w:r w:rsidR="004C5C2E" w:rsidRPr="008E2F63">
        <w:rPr>
          <w:rFonts w:ascii="Bookman Old Style" w:hAnsi="Bookman Old Style" w:cs="Arial"/>
          <w:b/>
          <w:bCs/>
          <w:color w:val="000000"/>
          <w:szCs w:val="24"/>
        </w:rPr>
        <w:t xml:space="preserve"> do godziny </w:t>
      </w:r>
      <w:r w:rsidR="00CD5382" w:rsidRPr="008E2F63">
        <w:rPr>
          <w:rFonts w:ascii="Bookman Old Style" w:hAnsi="Bookman Old Style" w:cs="Arial"/>
          <w:b/>
          <w:bCs/>
          <w:color w:val="000000"/>
          <w:szCs w:val="24"/>
        </w:rPr>
        <w:t>1</w:t>
      </w:r>
      <w:r w:rsidR="00836476" w:rsidRPr="008E2F63">
        <w:rPr>
          <w:rFonts w:ascii="Bookman Old Style" w:hAnsi="Bookman Old Style" w:cs="Arial"/>
          <w:b/>
          <w:bCs/>
          <w:color w:val="000000"/>
          <w:szCs w:val="24"/>
        </w:rPr>
        <w:t>0</w:t>
      </w:r>
      <w:r w:rsidR="004C5C2E" w:rsidRPr="008E2F63">
        <w:rPr>
          <w:rFonts w:ascii="Bookman Old Style" w:hAnsi="Bookman Old Style" w:cs="Arial"/>
          <w:b/>
          <w:bCs/>
          <w:color w:val="000000"/>
          <w:szCs w:val="24"/>
        </w:rPr>
        <w:t>:00</w:t>
      </w:r>
      <w:r w:rsidR="00E902B1" w:rsidRPr="005841F6">
        <w:rPr>
          <w:rFonts w:ascii="Bookman Old Style" w:hAnsi="Bookman Old Style" w:cs="Arial"/>
          <w:color w:val="000000"/>
          <w:szCs w:val="24"/>
        </w:rPr>
        <w:t>.</w:t>
      </w:r>
    </w:p>
    <w:p w14:paraId="2BDD8CDF" w14:textId="5EE89888" w:rsidR="00ED632C" w:rsidRPr="005841F6" w:rsidRDefault="00ED632C" w:rsidP="008E2F6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szCs w:val="24"/>
        </w:rPr>
      </w:pPr>
      <w:r w:rsidRPr="005841F6">
        <w:rPr>
          <w:rFonts w:ascii="Bookman Old Style" w:hAnsi="Bookman Old Style" w:cs="Arial"/>
          <w:b/>
          <w:bCs/>
          <w:szCs w:val="24"/>
        </w:rPr>
        <w:t xml:space="preserve">Informacje o sposobie komunikowania się Zamawiającego z Wykonawcami: </w:t>
      </w:r>
    </w:p>
    <w:p w14:paraId="1C308980" w14:textId="2C009D1B" w:rsidR="004C5C2E" w:rsidRPr="005841F6" w:rsidRDefault="00CB69CD" w:rsidP="008E2F6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 xml:space="preserve">Osobą wyznaczoną do kontaktu oraz udzielania informacji jest p. Marek Piszczatowski, tel. 22 182 70 13, e-mail: </w:t>
      </w:r>
      <w:hyperlink r:id="rId12" w:history="1">
        <w:r w:rsidRPr="005841F6">
          <w:rPr>
            <w:rStyle w:val="Hipercze"/>
            <w:rFonts w:ascii="Bookman Old Style" w:eastAsia="Calibri" w:hAnsi="Bookman Old Style" w:cs="Arial"/>
            <w:lang w:val="it-IT" w:eastAsia="en-US"/>
          </w:rPr>
          <w:t>marek.piszczatowski@pan.pl</w:t>
        </w:r>
      </w:hyperlink>
      <w:r w:rsidRPr="005841F6">
        <w:rPr>
          <w:rStyle w:val="Hipercze"/>
          <w:rFonts w:ascii="Bookman Old Style" w:eastAsia="Calibri" w:hAnsi="Bookman Old Style" w:cs="Arial"/>
          <w:lang w:val="it-IT" w:eastAsia="en-US"/>
        </w:rPr>
        <w:t xml:space="preserve"> </w:t>
      </w:r>
    </w:p>
    <w:p w14:paraId="6ACC337B" w14:textId="51DA0347" w:rsidR="008D5C67" w:rsidRPr="005841F6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b/>
          <w:szCs w:val="24"/>
        </w:rPr>
        <w:t xml:space="preserve">Inne istotne postanowienia dotyczące warunków realizacji zamówienia: </w:t>
      </w:r>
    </w:p>
    <w:p w14:paraId="5C85B739" w14:textId="4AE04A01" w:rsidR="00473274" w:rsidRPr="005841F6" w:rsidRDefault="00473274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0" w:hanging="425"/>
        <w:contextualSpacing/>
        <w:rPr>
          <w:rFonts w:ascii="Bookman Old Style" w:hAnsi="Bookman Old Style" w:cs="Arial"/>
          <w:b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 w:rsidR="007E7B0B" w:rsidRPr="005841F6">
        <w:rPr>
          <w:rFonts w:ascii="Bookman Old Style" w:hAnsi="Bookman Old Style" w:cs="Arial"/>
          <w:bCs/>
          <w:szCs w:val="24"/>
        </w:rPr>
        <w:t>;</w:t>
      </w:r>
    </w:p>
    <w:p w14:paraId="6570F3DC" w14:textId="69CCAD12" w:rsidR="00AF2069" w:rsidRPr="005841F6" w:rsidRDefault="00AF2069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0" w:hanging="425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>Wykonawca ma prawo złożyć tylko jedną ofertę</w:t>
      </w:r>
      <w:r w:rsidR="007E7B0B" w:rsidRPr="005841F6">
        <w:rPr>
          <w:rFonts w:ascii="Bookman Old Style" w:hAnsi="Bookman Old Style" w:cs="Arial"/>
          <w:bCs/>
          <w:szCs w:val="24"/>
        </w:rPr>
        <w:t>;</w:t>
      </w:r>
    </w:p>
    <w:p w14:paraId="3DDE1F2E" w14:textId="14472D71" w:rsidR="004D59CF" w:rsidRPr="005841F6" w:rsidRDefault="004D59CF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0" w:hanging="425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>Zamawiający zastrzega sobie prawo do żądania wyjaśnień treści złożonych ofert, przesyłania dodatkowych pytań do ofert oraz do wezwania Wykonawców do uzupełnienia złożonych ofert</w:t>
      </w:r>
      <w:r w:rsidR="007E7B0B" w:rsidRPr="005841F6">
        <w:rPr>
          <w:rFonts w:ascii="Bookman Old Style" w:hAnsi="Bookman Old Style" w:cs="Arial"/>
          <w:bCs/>
          <w:szCs w:val="24"/>
        </w:rPr>
        <w:t>;</w:t>
      </w:r>
    </w:p>
    <w:p w14:paraId="6D1061EC" w14:textId="67AD2780" w:rsidR="004D59CF" w:rsidRPr="005841F6" w:rsidRDefault="004D59CF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0" w:hanging="425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lastRenderedPageBreak/>
        <w:t>Oferta złożona w procedurze, przestaje wiązać w przypadku wyboru innej oferty lub zakończenia procedury bez dokonania wyboru wykonawcy</w:t>
      </w:r>
      <w:r w:rsidR="007E7B0B" w:rsidRPr="005841F6">
        <w:rPr>
          <w:rFonts w:ascii="Bookman Old Style" w:hAnsi="Bookman Old Style" w:cs="Arial"/>
          <w:bCs/>
          <w:szCs w:val="24"/>
        </w:rPr>
        <w:t>;</w:t>
      </w:r>
    </w:p>
    <w:p w14:paraId="383785C4" w14:textId="5930B4DE" w:rsidR="004D59CF" w:rsidRPr="005841F6" w:rsidRDefault="004D59CF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0" w:hanging="425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>Zamawiający zastrzega sobie prawo negocjacji ceny złożonej oferty</w:t>
      </w:r>
      <w:r w:rsidR="007E7B0B" w:rsidRPr="005841F6">
        <w:rPr>
          <w:rFonts w:ascii="Bookman Old Style" w:hAnsi="Bookman Old Style" w:cs="Arial"/>
          <w:bCs/>
          <w:szCs w:val="24"/>
        </w:rPr>
        <w:t>;</w:t>
      </w:r>
    </w:p>
    <w:p w14:paraId="3C978749" w14:textId="027E5CFD" w:rsidR="005F1CE9" w:rsidRPr="005841F6" w:rsidRDefault="005F1CE9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0" w:hanging="425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>Z Wykonawcą, który złoży najkorzystniejszą ofertę, zostanie podpisana umowa wg wzoru obowiązującego u Zamawiającego</w:t>
      </w:r>
      <w:r w:rsidR="00022213" w:rsidRPr="005841F6">
        <w:rPr>
          <w:rFonts w:ascii="Bookman Old Style" w:hAnsi="Bookman Old Style" w:cs="Arial"/>
          <w:bCs/>
          <w:szCs w:val="24"/>
        </w:rPr>
        <w:t xml:space="preserve"> – Załącznik nr 3 do Zaproszenia – „Projekt Umowy”</w:t>
      </w:r>
      <w:r w:rsidRPr="005841F6">
        <w:rPr>
          <w:rFonts w:ascii="Bookman Old Style" w:hAnsi="Bookman Old Style" w:cs="Arial"/>
          <w:bCs/>
          <w:szCs w:val="24"/>
        </w:rPr>
        <w:t>, z zastrzeżeniem ppkt 1</w:t>
      </w:r>
      <w:r w:rsidR="008E2F63">
        <w:rPr>
          <w:rFonts w:ascii="Bookman Old Style" w:hAnsi="Bookman Old Style" w:cs="Arial"/>
          <w:bCs/>
          <w:szCs w:val="24"/>
        </w:rPr>
        <w:t xml:space="preserve"> oraz protokół zdawczo-odbiorczy.</w:t>
      </w:r>
    </w:p>
    <w:p w14:paraId="1C53E13B" w14:textId="44EBA437" w:rsidR="004D535F" w:rsidRPr="005841F6" w:rsidRDefault="004D535F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1" w:hanging="425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>Zamawiający informuje, że wykluczy wykonawcę z procedury, jeżeli wystąpią okoliczności, o których mowa w art. 7 ust. 1 w związku z ust. 9  ustawy z dnia 13 kwietnia 2022 r. o szczególnych rozwiązaniach w zakresie przeciwdziałania wspieraniu agresji na Ukrainę oraz służących ochronie bezpieczeństwa narodowego (Dz.U. z 2022 r., poz. 835 z późn. zm.);</w:t>
      </w:r>
    </w:p>
    <w:p w14:paraId="7951E171" w14:textId="683030F3" w:rsidR="004D535F" w:rsidRPr="005841F6" w:rsidRDefault="004D535F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1" w:hanging="425"/>
        <w:contextualSpacing/>
        <w:rPr>
          <w:rFonts w:ascii="Bookman Old Style" w:hAnsi="Bookman Old Style" w:cs="Arial"/>
          <w:bCs/>
          <w:szCs w:val="24"/>
        </w:rPr>
      </w:pPr>
      <w:r w:rsidRPr="005841F6">
        <w:rPr>
          <w:rFonts w:ascii="Bookman Old Style" w:hAnsi="Bookman Old Style" w:cs="Arial"/>
          <w:bCs/>
          <w:szCs w:val="24"/>
        </w:rPr>
        <w:t xml:space="preserve">Przed zawarciem umowy Wykonawca, który złoży najkorzystniejsza ofertę, będzie zobowiązany złożyć oświadczenie, że nie podlega wykluczeniu na postawie art. 7 pkt 1 ustawy, o której mowa w ppkt. </w:t>
      </w:r>
      <w:r w:rsidR="00472010" w:rsidRPr="005841F6">
        <w:rPr>
          <w:rFonts w:ascii="Bookman Old Style" w:hAnsi="Bookman Old Style" w:cs="Arial"/>
          <w:bCs/>
          <w:szCs w:val="24"/>
        </w:rPr>
        <w:t>7</w:t>
      </w:r>
      <w:r w:rsidRPr="005841F6">
        <w:rPr>
          <w:rFonts w:ascii="Bookman Old Style" w:hAnsi="Bookman Old Style" w:cs="Arial"/>
          <w:bCs/>
          <w:szCs w:val="24"/>
        </w:rPr>
        <w:t>, z zastrzeżeniem ppkt. 1</w:t>
      </w:r>
      <w:r w:rsidR="00853317" w:rsidRPr="005841F6">
        <w:rPr>
          <w:rFonts w:ascii="Bookman Old Style" w:hAnsi="Bookman Old Style" w:cs="Arial"/>
          <w:bCs/>
          <w:szCs w:val="24"/>
        </w:rPr>
        <w:t xml:space="preserve"> – Załącznik nr 4 do Zaproszenia.</w:t>
      </w:r>
    </w:p>
    <w:p w14:paraId="4D8FE5BB" w14:textId="7998A9DE" w:rsidR="008D5C67" w:rsidRPr="008E2F63" w:rsidRDefault="005F1CE9" w:rsidP="008E2F63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60" w:lineRule="auto"/>
        <w:ind w:left="851" w:hanging="425"/>
        <w:contextualSpacing/>
        <w:rPr>
          <w:rFonts w:ascii="Bookman Old Style" w:hAnsi="Bookman Old Style" w:cs="Arial"/>
          <w:bCs/>
          <w:szCs w:val="24"/>
        </w:rPr>
      </w:pPr>
      <w:r w:rsidRPr="008E2F63">
        <w:rPr>
          <w:rFonts w:ascii="Bookman Old Style" w:hAnsi="Bookman Old Style" w:cs="Arial"/>
          <w:bCs/>
          <w:szCs w:val="24"/>
        </w:rPr>
        <w:t>W postępowaniu nie mają zastosowania przepisy</w:t>
      </w:r>
      <w:r w:rsidR="008D5C67" w:rsidRPr="008E2F63">
        <w:rPr>
          <w:rFonts w:ascii="Bookman Old Style" w:hAnsi="Bookman Old Style" w:cs="Arial"/>
          <w:bCs/>
          <w:szCs w:val="24"/>
        </w:rPr>
        <w:t xml:space="preserve"> ustawy z dnia 11 września 2019 r. - Prawo zamówień publicznych (Dz. U. z 202</w:t>
      </w:r>
      <w:r w:rsidR="004D59CF" w:rsidRPr="008E2F63">
        <w:rPr>
          <w:rFonts w:ascii="Bookman Old Style" w:hAnsi="Bookman Old Style" w:cs="Arial"/>
          <w:bCs/>
          <w:szCs w:val="24"/>
        </w:rPr>
        <w:t>2</w:t>
      </w:r>
      <w:r w:rsidR="008D5C67" w:rsidRPr="008E2F63">
        <w:rPr>
          <w:rFonts w:ascii="Bookman Old Style" w:hAnsi="Bookman Old Style" w:cs="Arial"/>
          <w:bCs/>
          <w:szCs w:val="24"/>
        </w:rPr>
        <w:t xml:space="preserve"> r., poz. </w:t>
      </w:r>
      <w:r w:rsidR="004D59CF" w:rsidRPr="008E2F63">
        <w:rPr>
          <w:rFonts w:ascii="Bookman Old Style" w:hAnsi="Bookman Old Style" w:cs="Arial"/>
          <w:bCs/>
          <w:szCs w:val="24"/>
        </w:rPr>
        <w:t xml:space="preserve">1710 </w:t>
      </w:r>
      <w:r w:rsidR="008D5C67" w:rsidRPr="008E2F63">
        <w:rPr>
          <w:rFonts w:ascii="Bookman Old Style" w:hAnsi="Bookman Old Style" w:cs="Arial"/>
          <w:bCs/>
          <w:szCs w:val="24"/>
        </w:rPr>
        <w:t>z późn. zm.).</w:t>
      </w:r>
    </w:p>
    <w:p w14:paraId="7C2067B6" w14:textId="3488BE93" w:rsidR="00ED632C" w:rsidRPr="005841F6" w:rsidRDefault="00537FAA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Cs w:val="24"/>
        </w:rPr>
      </w:pPr>
      <w:r>
        <w:rPr>
          <w:rFonts w:ascii="Bookman Old Style" w:hAnsi="Bookman Old Style" w:cs="Arial"/>
          <w:b/>
          <w:szCs w:val="24"/>
        </w:rPr>
        <w:t xml:space="preserve"> </w:t>
      </w:r>
      <w:r w:rsidR="00ED632C" w:rsidRPr="005841F6">
        <w:rPr>
          <w:rFonts w:ascii="Bookman Old Style" w:hAnsi="Bookman Old Style" w:cs="Arial"/>
          <w:b/>
          <w:szCs w:val="24"/>
        </w:rPr>
        <w:t>Klauzula informacyjna</w:t>
      </w:r>
    </w:p>
    <w:p w14:paraId="0237B97E" w14:textId="3BDAFCDB" w:rsidR="00ED632C" w:rsidRPr="005841F6" w:rsidRDefault="00ED632C" w:rsidP="008E2F63">
      <w:pPr>
        <w:shd w:val="clear" w:color="auto" w:fill="FFFFFF"/>
        <w:spacing w:line="360" w:lineRule="auto"/>
        <w:ind w:left="426" w:right="38" w:firstLine="0"/>
        <w:rPr>
          <w:rFonts w:ascii="Bookman Old Style" w:hAnsi="Bookman Old Style" w:cs="Arial"/>
          <w:color w:val="000000"/>
          <w:szCs w:val="24"/>
          <w:lang w:eastAsia="pl-PL"/>
        </w:rPr>
      </w:pPr>
      <w:r w:rsidRPr="005841F6">
        <w:rPr>
          <w:rFonts w:ascii="Bookman Old Style" w:hAnsi="Bookman Old Style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 w:rsidRPr="005841F6">
        <w:rPr>
          <w:rFonts w:ascii="Bookman Old Style" w:hAnsi="Bookman Old Style" w:cs="Arial"/>
          <w:szCs w:val="24"/>
        </w:rPr>
        <w:t> </w:t>
      </w:r>
      <w:r w:rsidRPr="005841F6">
        <w:rPr>
          <w:rFonts w:ascii="Bookman Old Style" w:hAnsi="Bookman Old Style" w:cs="Arial"/>
          <w:szCs w:val="24"/>
        </w:rPr>
        <w:t>rozporządzenie o ochronie danych), informuje się, że:</w:t>
      </w:r>
    </w:p>
    <w:p w14:paraId="2ED3BA5E" w14:textId="77777777" w:rsidR="00ED632C" w:rsidRPr="005841F6" w:rsidRDefault="00ED632C" w:rsidP="008E2F63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5841F6" w:rsidRDefault="00ED632C" w:rsidP="008E2F63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 xml:space="preserve">Kontakt do Inspektora ochrony danych to adres mailowy: </w:t>
      </w:r>
      <w:hyperlink r:id="rId13" w:history="1">
        <w:r w:rsidR="000274D4" w:rsidRPr="005841F6">
          <w:rPr>
            <w:rStyle w:val="Hipercze"/>
            <w:rFonts w:ascii="Bookman Old Style" w:hAnsi="Bookman Old Style" w:cs="Arial"/>
            <w:color w:val="2E74B5" w:themeColor="accent5" w:themeShade="BF"/>
            <w:szCs w:val="24"/>
          </w:rPr>
          <w:t>iod@pan.pl</w:t>
        </w:r>
      </w:hyperlink>
      <w:r w:rsidRPr="005841F6">
        <w:rPr>
          <w:rFonts w:ascii="Bookman Old Style" w:hAnsi="Bookman Old Style" w:cs="Arial"/>
          <w:color w:val="2E74B5" w:themeColor="accent5" w:themeShade="BF"/>
          <w:szCs w:val="24"/>
        </w:rPr>
        <w:t xml:space="preserve">. </w:t>
      </w:r>
    </w:p>
    <w:p w14:paraId="49DFFF4E" w14:textId="77777777" w:rsidR="00ED632C" w:rsidRPr="005841F6" w:rsidRDefault="00ED632C" w:rsidP="008E2F63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5841F6" w:rsidRDefault="00ED632C" w:rsidP="008E2F63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5841F6" w:rsidRDefault="00ED632C" w:rsidP="008E2F63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5841F6" w:rsidRDefault="00ED632C" w:rsidP="008E2F63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5841F6" w:rsidRDefault="00ED632C" w:rsidP="008E2F63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 w:rsidRPr="005841F6">
        <w:rPr>
          <w:rFonts w:ascii="Bookman Old Style" w:hAnsi="Bookman Old Style" w:cs="Arial"/>
          <w:szCs w:val="24"/>
        </w:rPr>
        <w:t> </w:t>
      </w:r>
      <w:r w:rsidRPr="005841F6">
        <w:rPr>
          <w:rFonts w:ascii="Bookman Old Style" w:hAnsi="Bookman Old Style" w:cs="Arial"/>
          <w:szCs w:val="24"/>
        </w:rPr>
        <w:t>kwietnia 2016 roku.</w:t>
      </w:r>
    </w:p>
    <w:p w14:paraId="16608D3D" w14:textId="77777777" w:rsidR="00ED632C" w:rsidRPr="005841F6" w:rsidRDefault="00ED632C" w:rsidP="008E2F63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Dane osobowe Wykonawcy nie będą przetwarzane w sposób zautomatyzowany, w tym również w formie profilowania.</w:t>
      </w:r>
    </w:p>
    <w:p w14:paraId="3E280067" w14:textId="548CEEEC" w:rsidR="00ED632C" w:rsidRPr="005841F6" w:rsidRDefault="00ED632C" w:rsidP="00DB7B59">
      <w:pPr>
        <w:spacing w:line="360" w:lineRule="auto"/>
        <w:ind w:left="0" w:firstLine="0"/>
        <w:contextualSpacing/>
        <w:rPr>
          <w:rFonts w:ascii="Bookman Old Style" w:hAnsi="Bookman Old Style" w:cs="Arial"/>
          <w:szCs w:val="24"/>
        </w:rPr>
      </w:pPr>
    </w:p>
    <w:p w14:paraId="3DB6BD16" w14:textId="77777777" w:rsidR="001C2E43" w:rsidRPr="005841F6" w:rsidRDefault="001C2E43" w:rsidP="00DB7B59">
      <w:pPr>
        <w:spacing w:line="360" w:lineRule="auto"/>
        <w:ind w:left="0" w:firstLine="0"/>
        <w:contextualSpacing/>
        <w:rPr>
          <w:rFonts w:ascii="Bookman Old Style" w:hAnsi="Bookman Old Style" w:cs="Arial"/>
          <w:szCs w:val="24"/>
        </w:rPr>
      </w:pPr>
    </w:p>
    <w:p w14:paraId="7C5BFD7D" w14:textId="77777777" w:rsidR="00ED632C" w:rsidRPr="005841F6" w:rsidRDefault="00ED632C" w:rsidP="0014463D">
      <w:pPr>
        <w:spacing w:line="360" w:lineRule="auto"/>
        <w:ind w:left="284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Załączniki do Zaproszenia:</w:t>
      </w:r>
    </w:p>
    <w:p w14:paraId="1B492657" w14:textId="1EDE4D56" w:rsidR="001C2E43" w:rsidRPr="005841F6" w:rsidRDefault="001C2E43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Szczegółowy opis przedmiotu zamówienia</w:t>
      </w:r>
    </w:p>
    <w:p w14:paraId="7018B219" w14:textId="54CB6E09" w:rsidR="00ED632C" w:rsidRPr="005841F6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Formularz oferty</w:t>
      </w:r>
    </w:p>
    <w:p w14:paraId="0CE91CEF" w14:textId="09C73D27" w:rsidR="005123B7" w:rsidRPr="005841F6" w:rsidRDefault="001C2E43" w:rsidP="001C4A81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>Projekt</w:t>
      </w:r>
      <w:r w:rsidR="00D974E9" w:rsidRPr="005841F6">
        <w:rPr>
          <w:rFonts w:ascii="Bookman Old Style" w:hAnsi="Bookman Old Style" w:cs="Arial"/>
          <w:szCs w:val="24"/>
        </w:rPr>
        <w:t xml:space="preserve"> umowy</w:t>
      </w:r>
    </w:p>
    <w:p w14:paraId="3B81AAC1" w14:textId="4E7121E1" w:rsidR="00853317" w:rsidRPr="005841F6" w:rsidRDefault="00853317" w:rsidP="001C4A81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Bookman Old Style" w:hAnsi="Bookman Old Style" w:cs="Arial"/>
          <w:szCs w:val="24"/>
        </w:rPr>
      </w:pPr>
      <w:r w:rsidRPr="005841F6">
        <w:rPr>
          <w:rFonts w:ascii="Bookman Old Style" w:hAnsi="Bookman Old Style" w:cs="Arial"/>
          <w:szCs w:val="24"/>
        </w:rPr>
        <w:t xml:space="preserve">Oświadczenie </w:t>
      </w:r>
    </w:p>
    <w:sectPr w:rsidR="00853317" w:rsidRPr="005841F6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1D6E8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8E56FE"/>
    <w:multiLevelType w:val="hybridMultilevel"/>
    <w:tmpl w:val="43626BC2"/>
    <w:lvl w:ilvl="0" w:tplc="6BF62220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5FAA7EC2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1">
      <w:start w:val="1"/>
      <w:numFmt w:val="decimal"/>
      <w:lvlText w:val="%2)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9659AE"/>
    <w:multiLevelType w:val="hybridMultilevel"/>
    <w:tmpl w:val="5E0C7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26EB4"/>
    <w:multiLevelType w:val="hybridMultilevel"/>
    <w:tmpl w:val="FD7E7304"/>
    <w:lvl w:ilvl="0" w:tplc="04150011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116682256">
    <w:abstractNumId w:val="0"/>
  </w:num>
  <w:num w:numId="2" w16cid:durableId="187649741">
    <w:abstractNumId w:val="3"/>
  </w:num>
  <w:num w:numId="3" w16cid:durableId="1226918570">
    <w:abstractNumId w:val="5"/>
  </w:num>
  <w:num w:numId="4" w16cid:durableId="1458529858">
    <w:abstractNumId w:val="4"/>
  </w:num>
  <w:num w:numId="5" w16cid:durableId="178858639">
    <w:abstractNumId w:val="2"/>
  </w:num>
  <w:num w:numId="6" w16cid:durableId="109978649">
    <w:abstractNumId w:val="7"/>
  </w:num>
  <w:num w:numId="7" w16cid:durableId="338235521">
    <w:abstractNumId w:val="6"/>
  </w:num>
  <w:num w:numId="8" w16cid:durableId="805898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146CF"/>
    <w:rsid w:val="00022213"/>
    <w:rsid w:val="000274D4"/>
    <w:rsid w:val="0007260D"/>
    <w:rsid w:val="00073639"/>
    <w:rsid w:val="000A28B5"/>
    <w:rsid w:val="000A35B4"/>
    <w:rsid w:val="000A408D"/>
    <w:rsid w:val="000B3206"/>
    <w:rsid w:val="000B6950"/>
    <w:rsid w:val="000C4E54"/>
    <w:rsid w:val="000D1644"/>
    <w:rsid w:val="000E3C8E"/>
    <w:rsid w:val="000F10C2"/>
    <w:rsid w:val="00100287"/>
    <w:rsid w:val="00135B06"/>
    <w:rsid w:val="0014463D"/>
    <w:rsid w:val="00164EA4"/>
    <w:rsid w:val="00165F0B"/>
    <w:rsid w:val="0017651D"/>
    <w:rsid w:val="001940E6"/>
    <w:rsid w:val="001C2E43"/>
    <w:rsid w:val="001C4A81"/>
    <w:rsid w:val="002032D5"/>
    <w:rsid w:val="0020430D"/>
    <w:rsid w:val="00204EE9"/>
    <w:rsid w:val="00216CBB"/>
    <w:rsid w:val="0026182C"/>
    <w:rsid w:val="0026590E"/>
    <w:rsid w:val="00272E80"/>
    <w:rsid w:val="0028193E"/>
    <w:rsid w:val="002A71D2"/>
    <w:rsid w:val="002F41D0"/>
    <w:rsid w:val="00301F54"/>
    <w:rsid w:val="00306991"/>
    <w:rsid w:val="0031001A"/>
    <w:rsid w:val="00316716"/>
    <w:rsid w:val="00324B92"/>
    <w:rsid w:val="003443CA"/>
    <w:rsid w:val="00362635"/>
    <w:rsid w:val="00365012"/>
    <w:rsid w:val="00375BCA"/>
    <w:rsid w:val="00380FDD"/>
    <w:rsid w:val="003A0007"/>
    <w:rsid w:val="003C0768"/>
    <w:rsid w:val="003F34E6"/>
    <w:rsid w:val="00415E95"/>
    <w:rsid w:val="00431E31"/>
    <w:rsid w:val="0045088C"/>
    <w:rsid w:val="00457F3E"/>
    <w:rsid w:val="00462F1F"/>
    <w:rsid w:val="004636C8"/>
    <w:rsid w:val="0047191B"/>
    <w:rsid w:val="00472010"/>
    <w:rsid w:val="00473274"/>
    <w:rsid w:val="00477949"/>
    <w:rsid w:val="004B4625"/>
    <w:rsid w:val="004B5579"/>
    <w:rsid w:val="004C5C2E"/>
    <w:rsid w:val="004C6D8B"/>
    <w:rsid w:val="004D535F"/>
    <w:rsid w:val="004D59CF"/>
    <w:rsid w:val="004E5D9A"/>
    <w:rsid w:val="004F2D33"/>
    <w:rsid w:val="004F6CDA"/>
    <w:rsid w:val="005123B7"/>
    <w:rsid w:val="00537FAA"/>
    <w:rsid w:val="00544409"/>
    <w:rsid w:val="00555615"/>
    <w:rsid w:val="005640C6"/>
    <w:rsid w:val="0057686B"/>
    <w:rsid w:val="005841F6"/>
    <w:rsid w:val="005C5B47"/>
    <w:rsid w:val="005F1CE9"/>
    <w:rsid w:val="006044F0"/>
    <w:rsid w:val="00607A96"/>
    <w:rsid w:val="006124D9"/>
    <w:rsid w:val="00615F72"/>
    <w:rsid w:val="006A3CB9"/>
    <w:rsid w:val="006B0183"/>
    <w:rsid w:val="006B7DF9"/>
    <w:rsid w:val="006C0AAD"/>
    <w:rsid w:val="006C4902"/>
    <w:rsid w:val="006E163B"/>
    <w:rsid w:val="00726E05"/>
    <w:rsid w:val="00736382"/>
    <w:rsid w:val="0073655C"/>
    <w:rsid w:val="00771D6A"/>
    <w:rsid w:val="00775665"/>
    <w:rsid w:val="007865E9"/>
    <w:rsid w:val="007D5E27"/>
    <w:rsid w:val="007E7B0B"/>
    <w:rsid w:val="00820C33"/>
    <w:rsid w:val="00836476"/>
    <w:rsid w:val="00853317"/>
    <w:rsid w:val="008539C9"/>
    <w:rsid w:val="00881DC2"/>
    <w:rsid w:val="008A0863"/>
    <w:rsid w:val="008A1677"/>
    <w:rsid w:val="008A5189"/>
    <w:rsid w:val="008C5EEC"/>
    <w:rsid w:val="008D5C67"/>
    <w:rsid w:val="008E2F63"/>
    <w:rsid w:val="008E7DCB"/>
    <w:rsid w:val="00903E37"/>
    <w:rsid w:val="009060DC"/>
    <w:rsid w:val="009210F2"/>
    <w:rsid w:val="0094423D"/>
    <w:rsid w:val="009451BD"/>
    <w:rsid w:val="00975F4F"/>
    <w:rsid w:val="00991AFE"/>
    <w:rsid w:val="009A012C"/>
    <w:rsid w:val="009A28D2"/>
    <w:rsid w:val="009B7AB9"/>
    <w:rsid w:val="009D3CC7"/>
    <w:rsid w:val="009D5BB2"/>
    <w:rsid w:val="009E12B6"/>
    <w:rsid w:val="009E3D4A"/>
    <w:rsid w:val="009F0F2C"/>
    <w:rsid w:val="00A149EC"/>
    <w:rsid w:val="00A24DCF"/>
    <w:rsid w:val="00A35E4A"/>
    <w:rsid w:val="00A35F71"/>
    <w:rsid w:val="00A5035B"/>
    <w:rsid w:val="00A83BF1"/>
    <w:rsid w:val="00A91B67"/>
    <w:rsid w:val="00AA2042"/>
    <w:rsid w:val="00AB4307"/>
    <w:rsid w:val="00AC0ACA"/>
    <w:rsid w:val="00AD2B47"/>
    <w:rsid w:val="00AD6404"/>
    <w:rsid w:val="00AE4E4D"/>
    <w:rsid w:val="00AF2069"/>
    <w:rsid w:val="00B043ED"/>
    <w:rsid w:val="00B205A9"/>
    <w:rsid w:val="00B35E30"/>
    <w:rsid w:val="00B4105D"/>
    <w:rsid w:val="00B765ED"/>
    <w:rsid w:val="00B81D60"/>
    <w:rsid w:val="00BC2692"/>
    <w:rsid w:val="00BD7FAE"/>
    <w:rsid w:val="00C07BD5"/>
    <w:rsid w:val="00C150B8"/>
    <w:rsid w:val="00C26D08"/>
    <w:rsid w:val="00C44A57"/>
    <w:rsid w:val="00C6030B"/>
    <w:rsid w:val="00C604A9"/>
    <w:rsid w:val="00C654F9"/>
    <w:rsid w:val="00C86259"/>
    <w:rsid w:val="00C8660B"/>
    <w:rsid w:val="00C963CF"/>
    <w:rsid w:val="00CB69CD"/>
    <w:rsid w:val="00CD5382"/>
    <w:rsid w:val="00CD600A"/>
    <w:rsid w:val="00CE5D1C"/>
    <w:rsid w:val="00CF7B3C"/>
    <w:rsid w:val="00D019D3"/>
    <w:rsid w:val="00D10A15"/>
    <w:rsid w:val="00D5780C"/>
    <w:rsid w:val="00D83D21"/>
    <w:rsid w:val="00D8686E"/>
    <w:rsid w:val="00D96BF5"/>
    <w:rsid w:val="00D974E9"/>
    <w:rsid w:val="00DA4C40"/>
    <w:rsid w:val="00DA4E73"/>
    <w:rsid w:val="00DB7B59"/>
    <w:rsid w:val="00DC1215"/>
    <w:rsid w:val="00DD71AE"/>
    <w:rsid w:val="00DE2AB7"/>
    <w:rsid w:val="00DE381D"/>
    <w:rsid w:val="00DF1DE7"/>
    <w:rsid w:val="00DF7365"/>
    <w:rsid w:val="00E4373C"/>
    <w:rsid w:val="00E56884"/>
    <w:rsid w:val="00E76007"/>
    <w:rsid w:val="00E86B7E"/>
    <w:rsid w:val="00E902B1"/>
    <w:rsid w:val="00E9348B"/>
    <w:rsid w:val="00E96576"/>
    <w:rsid w:val="00EB157F"/>
    <w:rsid w:val="00EB5F0D"/>
    <w:rsid w:val="00EC0D08"/>
    <w:rsid w:val="00EC3F5E"/>
    <w:rsid w:val="00ED632C"/>
    <w:rsid w:val="00F019FA"/>
    <w:rsid w:val="00F0753A"/>
    <w:rsid w:val="00F16199"/>
    <w:rsid w:val="00F251C1"/>
    <w:rsid w:val="00F430BF"/>
    <w:rsid w:val="00F46CE4"/>
    <w:rsid w:val="00F72D8D"/>
    <w:rsid w:val="00F74424"/>
    <w:rsid w:val="00F74CDD"/>
    <w:rsid w:val="00FB2966"/>
    <w:rsid w:val="00FC05E8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17651D"/>
    <w:pPr>
      <w:keepNext/>
      <w:widowControl/>
      <w:suppressAutoHyphens w:val="0"/>
      <w:ind w:left="0" w:firstLine="0"/>
      <w:outlineLvl w:val="0"/>
    </w:pPr>
    <w:rPr>
      <w:rFonts w:eastAsiaTheme="minorHAnsi"/>
      <w:kern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902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02B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02B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02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02B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17651D"/>
    <w:rPr>
      <w:rFonts w:ascii="Times New Roman" w:hAnsi="Times New Roman" w:cs="Times New Roman"/>
      <w:kern w:val="36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D96BF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4F2D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ek.piszczatowski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pan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mailto:marek.piszczatowski@pan.p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accademia@rzym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BC69E11D-08A4-4DBB-A4CA-10E7FAF99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BABAC8-9417-408E-AD32-5C1979FBB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935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Piszczatowski Marek</cp:lastModifiedBy>
  <cp:revision>57</cp:revision>
  <cp:lastPrinted>2022-05-10T10:32:00Z</cp:lastPrinted>
  <dcterms:created xsi:type="dcterms:W3CDTF">2022-11-16T08:06:00Z</dcterms:created>
  <dcterms:modified xsi:type="dcterms:W3CDTF">2022-11-18T08:34:00Z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