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977" w:rsidRPr="00560FCA" w:rsidRDefault="00B80977" w:rsidP="00B80977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:rsidR="00B80977" w:rsidRPr="00560FCA" w:rsidRDefault="00B80977" w:rsidP="00B80977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:rsidR="00B80977" w:rsidRPr="003C28A2" w:rsidRDefault="00B80977" w:rsidP="00B8097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ZZP.261.35</w:t>
      </w:r>
      <w:r>
        <w:rPr>
          <w:rFonts w:ascii="Arial" w:hAnsi="Arial" w:cs="Arial"/>
          <w:sz w:val="22"/>
          <w:szCs w:val="22"/>
        </w:rPr>
        <w:t>.2022.PP</w:t>
      </w:r>
      <w:r w:rsidRPr="00640DC2">
        <w:rPr>
          <w:rFonts w:ascii="Arial" w:hAnsi="Arial" w:cs="Arial"/>
          <w:sz w:val="22"/>
          <w:szCs w:val="22"/>
        </w:rPr>
        <w:t xml:space="preserve"> 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 </w:t>
      </w:r>
    </w:p>
    <w:p w:rsidR="00B80977" w:rsidRPr="00D50CD5" w:rsidRDefault="00B80977" w:rsidP="00B8097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Warszawa.10.11.2022r.</w:t>
      </w:r>
    </w:p>
    <w:p w:rsidR="00B80977" w:rsidRDefault="00B80977" w:rsidP="00B80977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B80977" w:rsidRPr="003C28A2" w:rsidRDefault="00B80977" w:rsidP="00B80977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:rsidR="00B80977" w:rsidRPr="003C28A2" w:rsidRDefault="00B80977" w:rsidP="00B80977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Polska Akademia Nauk</w:t>
      </w:r>
    </w:p>
    <w:p w:rsidR="00B80977" w:rsidRPr="00E769DD" w:rsidRDefault="00B80977" w:rsidP="00B80977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Plac Defilad 1, 00-901 Warszawa</w:t>
      </w:r>
    </w:p>
    <w:p w:rsidR="00B80977" w:rsidRPr="00E769DD" w:rsidRDefault="00B80977" w:rsidP="00B80977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 xml:space="preserve">e-mail: </w:t>
      </w:r>
      <w:r>
        <w:rPr>
          <w:rFonts w:ascii="Arial" w:eastAsia="Calibri" w:hAnsi="Arial" w:cs="Arial"/>
          <w:sz w:val="22"/>
          <w:szCs w:val="22"/>
          <w:lang w:eastAsia="en-US"/>
        </w:rPr>
        <w:t>lukasz.krupinski@pan.pl</w:t>
      </w:r>
    </w:p>
    <w:p w:rsidR="00B80977" w:rsidRDefault="00B80977" w:rsidP="00B80977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="00B80977" w:rsidRDefault="00B80977" w:rsidP="00B809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="00B80977" w:rsidRDefault="00B80977" w:rsidP="00B80977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:rsidR="00B80977" w:rsidRPr="00C45683" w:rsidRDefault="00B80977" w:rsidP="00B80977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>Dotyczy: prowadzo</w:t>
      </w:r>
      <w:r>
        <w:rPr>
          <w:rFonts w:ascii="Arial" w:hAnsi="Arial" w:cs="Arial"/>
          <w:sz w:val="22"/>
          <w:szCs w:val="22"/>
        </w:rPr>
        <w:t>nej procedury</w:t>
      </w:r>
      <w:r w:rsidRPr="00C45683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zamówienia </w:t>
      </w:r>
      <w:r w:rsidRPr="00C45683">
        <w:rPr>
          <w:rFonts w:ascii="Arial" w:hAnsi="Arial" w:cs="Arial"/>
          <w:sz w:val="22"/>
          <w:szCs w:val="22"/>
        </w:rPr>
        <w:t>publiczne</w:t>
      </w:r>
      <w:r>
        <w:rPr>
          <w:rFonts w:ascii="Arial" w:hAnsi="Arial" w:cs="Arial"/>
          <w:sz w:val="22"/>
          <w:szCs w:val="22"/>
        </w:rPr>
        <w:t>go pn.</w:t>
      </w:r>
      <w:r>
        <w:rPr>
          <w:rFonts w:ascii="Arial" w:hAnsi="Arial" w:cs="Arial"/>
          <w:sz w:val="22"/>
          <w:szCs w:val="22"/>
        </w:rPr>
        <w:t xml:space="preserve"> „sukcesywna dostawa prasy i czasopism specjalistycznych w roku 2023.”</w:t>
      </w:r>
      <w:r w:rsidRPr="006B4EC1">
        <w:rPr>
          <w:rFonts w:ascii="Arial" w:hAnsi="Arial" w:cs="Arial"/>
          <w:bCs/>
          <w:i/>
          <w:iCs/>
          <w:sz w:val="20"/>
          <w:szCs w:val="20"/>
        </w:rPr>
        <w:t xml:space="preserve"> </w:t>
      </w:r>
    </w:p>
    <w:p w:rsidR="00B80977" w:rsidRDefault="00B80977" w:rsidP="00B80977">
      <w:pPr>
        <w:ind w:left="993" w:hanging="993"/>
        <w:rPr>
          <w:rFonts w:ascii="Bookman Old Style" w:hAnsi="Bookman Old Style"/>
          <w:sz w:val="22"/>
          <w:szCs w:val="22"/>
        </w:rPr>
      </w:pPr>
    </w:p>
    <w:p w:rsidR="00B80977" w:rsidRDefault="00B80977" w:rsidP="00B8097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:rsidR="00B80977" w:rsidRDefault="00B80977" w:rsidP="00B8097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:rsidR="00B80977" w:rsidRPr="00D31A0C" w:rsidRDefault="00B80977" w:rsidP="00B80977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:rsidR="00B80977" w:rsidRDefault="00B80977" w:rsidP="00B80977">
      <w:pPr>
        <w:ind w:left="993" w:hanging="993"/>
        <w:rPr>
          <w:rFonts w:ascii="Bookman Old Style" w:hAnsi="Bookman Old Style"/>
          <w:sz w:val="22"/>
          <w:szCs w:val="22"/>
        </w:rPr>
      </w:pPr>
    </w:p>
    <w:p w:rsidR="00B80977" w:rsidRPr="00BF732F" w:rsidRDefault="00B80977" w:rsidP="00B80977">
      <w:pPr>
        <w:ind w:left="993" w:hanging="993"/>
        <w:rPr>
          <w:rFonts w:ascii="Bookman Old Style" w:hAnsi="Bookman Old Style"/>
          <w:sz w:val="22"/>
          <w:szCs w:val="22"/>
        </w:rPr>
      </w:pPr>
    </w:p>
    <w:p w:rsidR="00B80977" w:rsidRDefault="00B80977" w:rsidP="00B80977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>
        <w:rPr>
          <w:rFonts w:ascii="Arial" w:hAnsi="Arial" w:cs="Arial"/>
          <w:sz w:val="22"/>
          <w:szCs w:val="22"/>
        </w:rPr>
        <w:t xml:space="preserve"> </w:t>
      </w:r>
    </w:p>
    <w:p w:rsidR="00B80977" w:rsidRDefault="00B80977" w:rsidP="00B80977">
      <w:pPr>
        <w:pStyle w:val="Default"/>
        <w:spacing w:line="276" w:lineRule="auto"/>
        <w:ind w:left="360" w:firstLine="0"/>
        <w:rPr>
          <w:sz w:val="22"/>
          <w:szCs w:val="22"/>
        </w:rPr>
      </w:pPr>
      <w:r>
        <w:rPr>
          <w:sz w:val="22"/>
          <w:szCs w:val="22"/>
        </w:rPr>
        <w:t>„GARMOND PRESS” S.A. – ul. Lubicz 3, 31-034 Kraków</w:t>
      </w:r>
      <w:bookmarkStart w:id="0" w:name="_GoBack"/>
      <w:bookmarkEnd w:id="0"/>
    </w:p>
    <w:p w:rsidR="00B80977" w:rsidRDefault="00B80977" w:rsidP="00B80977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:rsidR="00B80977" w:rsidRPr="00C45683" w:rsidRDefault="00B80977" w:rsidP="00B80977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:rsidR="00B80977" w:rsidRDefault="00B80977" w:rsidP="00B80977"/>
    <w:p w:rsidR="007F5C79" w:rsidRDefault="00B80977"/>
    <w:sectPr w:rsidR="007F5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977"/>
    <w:rsid w:val="00B80977"/>
    <w:rsid w:val="00E026A4"/>
    <w:rsid w:val="00F4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DFF44"/>
  <w15:chartTrackingRefBased/>
  <w15:docId w15:val="{5B279451-F86D-4329-B8E9-88344DFC7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097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80977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B80977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B8097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B8097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B80977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80977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112</Words>
  <Characters>674</Characters>
  <Application>Microsoft Office Word</Application>
  <DocSecurity>0</DocSecurity>
  <Lines>5</Lines>
  <Paragraphs>1</Paragraphs>
  <ScaleCrop>false</ScaleCrop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Kornijenko Elżbieta</dc:creator>
  <cp:keywords/>
  <dc:description/>
  <cp:lastModifiedBy>Kornijenko Elżbieta</cp:lastModifiedBy>
  <cp:revision>1</cp:revision>
  <dcterms:created xsi:type="dcterms:W3CDTF">2022-11-10T14:36:00Z</dcterms:created>
  <dcterms:modified xsi:type="dcterms:W3CDTF">2022-11-10T14:42:00Z</dcterms:modified>
</cp:coreProperties>
</file>