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2AA7" w14:textId="77777777" w:rsidR="00B731EF" w:rsidRPr="00F47156" w:rsidRDefault="00B731EF" w:rsidP="00B731EF">
      <w:pPr>
        <w:rPr>
          <w:rFonts w:ascii="Bookman Old Style" w:hAnsi="Bookman Old Style"/>
        </w:rPr>
      </w:pPr>
      <w:bookmarkStart w:id="0" w:name="_Hlk23941714"/>
    </w:p>
    <w:p w14:paraId="33823EF9" w14:textId="506EF2F6" w:rsidR="00692AA6" w:rsidRPr="00F47156" w:rsidRDefault="0086420C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 xml:space="preserve">Uchwała </w:t>
      </w:r>
      <w:r w:rsidR="00692AA6" w:rsidRPr="00F47156">
        <w:rPr>
          <w:rFonts w:ascii="Bookman Old Style" w:hAnsi="Bookman Old Style"/>
          <w:b/>
        </w:rPr>
        <w:t xml:space="preserve">Nr </w:t>
      </w:r>
      <w:r w:rsidR="00281621">
        <w:rPr>
          <w:rFonts w:ascii="Bookman Old Style" w:hAnsi="Bookman Old Style"/>
          <w:b/>
        </w:rPr>
        <w:t>35</w:t>
      </w:r>
      <w:r w:rsidR="00692AA6" w:rsidRPr="00F47156">
        <w:rPr>
          <w:rFonts w:ascii="Bookman Old Style" w:hAnsi="Bookman Old Style"/>
          <w:b/>
        </w:rPr>
        <w:t>/20</w:t>
      </w:r>
      <w:r w:rsidR="00973098">
        <w:rPr>
          <w:rFonts w:ascii="Bookman Old Style" w:hAnsi="Bookman Old Style"/>
          <w:b/>
        </w:rPr>
        <w:t>22</w:t>
      </w:r>
    </w:p>
    <w:p w14:paraId="26B69ACB" w14:textId="77777777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>Prezydium Polskiej Akademii Nauk</w:t>
      </w:r>
    </w:p>
    <w:p w14:paraId="465D2A66" w14:textId="4380926A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z dnia </w:t>
      </w:r>
      <w:r w:rsidR="00973098">
        <w:rPr>
          <w:rFonts w:ascii="Bookman Old Style" w:hAnsi="Bookman Old Style"/>
        </w:rPr>
        <w:t xml:space="preserve">20 września </w:t>
      </w:r>
      <w:r w:rsidRPr="00F47156">
        <w:rPr>
          <w:rFonts w:ascii="Bookman Old Style" w:hAnsi="Bookman Old Style"/>
        </w:rPr>
        <w:t>20</w:t>
      </w:r>
      <w:r w:rsidR="00E65920" w:rsidRPr="00F47156">
        <w:rPr>
          <w:rFonts w:ascii="Bookman Old Style" w:hAnsi="Bookman Old Style"/>
        </w:rPr>
        <w:t>2</w:t>
      </w:r>
      <w:r w:rsidR="0074216C">
        <w:rPr>
          <w:rFonts w:ascii="Bookman Old Style" w:hAnsi="Bookman Old Style"/>
        </w:rPr>
        <w:t>2</w:t>
      </w:r>
      <w:r w:rsidRPr="00F47156">
        <w:rPr>
          <w:rFonts w:ascii="Bookman Old Style" w:hAnsi="Bookman Old Style"/>
        </w:rPr>
        <w:t xml:space="preserve"> r.</w:t>
      </w:r>
    </w:p>
    <w:p w14:paraId="7F305DEC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7D9022E3" w14:textId="166366BE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bookmarkStart w:id="1" w:name="_Hlk23952087"/>
      <w:r w:rsidRPr="00F47156">
        <w:rPr>
          <w:rFonts w:ascii="Bookman Old Style" w:hAnsi="Bookman Old Style"/>
          <w:b/>
        </w:rPr>
        <w:t xml:space="preserve">w sprawie </w:t>
      </w:r>
      <w:r w:rsidR="00C91EB9" w:rsidRPr="00F47156">
        <w:rPr>
          <w:rFonts w:ascii="Bookman Old Style" w:hAnsi="Bookman Old Style"/>
          <w:b/>
        </w:rPr>
        <w:t xml:space="preserve">programu </w:t>
      </w:r>
      <w:r w:rsidR="00497813" w:rsidRPr="00F47156">
        <w:rPr>
          <w:rFonts w:ascii="Bookman Old Style" w:hAnsi="Bookman Old Style"/>
          <w:b/>
        </w:rPr>
        <w:t>14</w:t>
      </w:r>
      <w:r w:rsidR="00973098">
        <w:rPr>
          <w:rFonts w:ascii="Bookman Old Style" w:hAnsi="Bookman Old Style"/>
          <w:b/>
        </w:rPr>
        <w:t>7</w:t>
      </w:r>
      <w:r w:rsidR="00497813" w:rsidRPr="00F47156">
        <w:rPr>
          <w:rFonts w:ascii="Bookman Old Style" w:hAnsi="Bookman Old Style"/>
          <w:b/>
        </w:rPr>
        <w:t>. sesji</w:t>
      </w:r>
      <w:r w:rsidR="00C91EB9" w:rsidRPr="00F47156">
        <w:rPr>
          <w:rFonts w:ascii="Bookman Old Style" w:hAnsi="Bookman Old Style"/>
          <w:b/>
        </w:rPr>
        <w:t xml:space="preserve"> </w:t>
      </w:r>
      <w:r w:rsidR="00C91EB9" w:rsidRPr="00F47156">
        <w:rPr>
          <w:rFonts w:ascii="Bookman Old Style" w:hAnsi="Bookman Old Style"/>
          <w:b/>
        </w:rPr>
        <w:br/>
        <w:t>Zgromadzenia Ogólnego</w:t>
      </w:r>
      <w:r w:rsidR="00D016AF" w:rsidRPr="00F47156">
        <w:rPr>
          <w:rFonts w:ascii="Bookman Old Style" w:hAnsi="Bookman Old Style"/>
          <w:b/>
        </w:rPr>
        <w:t xml:space="preserve"> </w:t>
      </w:r>
      <w:r w:rsidRPr="00F47156">
        <w:rPr>
          <w:rFonts w:ascii="Bookman Old Style" w:hAnsi="Bookman Old Style"/>
          <w:b/>
        </w:rPr>
        <w:t>P</w:t>
      </w:r>
      <w:r w:rsidR="00B731EF" w:rsidRPr="00F47156">
        <w:rPr>
          <w:rFonts w:ascii="Bookman Old Style" w:hAnsi="Bookman Old Style"/>
          <w:b/>
        </w:rPr>
        <w:t xml:space="preserve">olskiej </w:t>
      </w:r>
      <w:r w:rsidRPr="00F47156">
        <w:rPr>
          <w:rFonts w:ascii="Bookman Old Style" w:hAnsi="Bookman Old Style"/>
          <w:b/>
        </w:rPr>
        <w:t>A</w:t>
      </w:r>
      <w:r w:rsidR="00B731EF" w:rsidRPr="00F47156">
        <w:rPr>
          <w:rFonts w:ascii="Bookman Old Style" w:hAnsi="Bookman Old Style"/>
          <w:b/>
        </w:rPr>
        <w:t xml:space="preserve">kademii </w:t>
      </w:r>
      <w:r w:rsidRPr="00F47156">
        <w:rPr>
          <w:rFonts w:ascii="Bookman Old Style" w:hAnsi="Bookman Old Style"/>
          <w:b/>
        </w:rPr>
        <w:t>N</w:t>
      </w:r>
      <w:r w:rsidR="00B731EF" w:rsidRPr="00F47156">
        <w:rPr>
          <w:rFonts w:ascii="Bookman Old Style" w:hAnsi="Bookman Old Style"/>
          <w:b/>
        </w:rPr>
        <w:t>auk</w:t>
      </w:r>
      <w:bookmarkEnd w:id="1"/>
    </w:p>
    <w:p w14:paraId="1D975DEC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52FAD929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72E78F35" w14:textId="0937EBBB" w:rsidR="00D016AF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Na podstawie</w:t>
      </w:r>
      <w:r w:rsidR="00D016AF" w:rsidRPr="00F47156">
        <w:rPr>
          <w:rFonts w:ascii="Bookman Old Style" w:hAnsi="Bookman Old Style"/>
        </w:rPr>
        <w:t xml:space="preserve"> </w:t>
      </w:r>
      <w:r w:rsidR="006D6F45">
        <w:rPr>
          <w:rFonts w:ascii="Bookman Old Style" w:hAnsi="Bookman Old Style"/>
        </w:rPr>
        <w:t>a</w:t>
      </w:r>
      <w:r w:rsidR="00D016AF" w:rsidRPr="00F47156">
        <w:rPr>
          <w:rFonts w:ascii="Bookman Old Style" w:hAnsi="Bookman Old Style"/>
        </w:rPr>
        <w:t xml:space="preserve">rt. 19 ust 2. pkt 5) </w:t>
      </w:r>
      <w:bookmarkStart w:id="2" w:name="_Hlk87277783"/>
      <w:r w:rsidR="00D016AF" w:rsidRPr="00F47156">
        <w:rPr>
          <w:rFonts w:ascii="Bookman Old Style" w:hAnsi="Bookman Old Style"/>
        </w:rPr>
        <w:t xml:space="preserve">ustawy z dnia 30 kwietnia 2010 r. o Polskiej Akademii Nauk </w:t>
      </w:r>
      <w:bookmarkEnd w:id="2"/>
      <w:r w:rsidR="00D016AF" w:rsidRPr="00F47156">
        <w:rPr>
          <w:rFonts w:ascii="Bookman Old Style" w:hAnsi="Bookman Old Style"/>
        </w:rPr>
        <w:t>(Dz.U. 2020 nr 1796), Prezydium Polskiej Akademii Nauk uchwala, co następuje:</w:t>
      </w:r>
    </w:p>
    <w:p w14:paraId="0453F4CF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</w:p>
    <w:p w14:paraId="23E34BE5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1 </w:t>
      </w:r>
    </w:p>
    <w:p w14:paraId="24839FB1" w14:textId="77777777" w:rsidR="00210FD6" w:rsidRPr="00F47156" w:rsidRDefault="00210FD6" w:rsidP="00597887">
      <w:pPr>
        <w:ind w:left="0" w:firstLine="0"/>
        <w:jc w:val="both"/>
        <w:rPr>
          <w:rFonts w:ascii="Bookman Old Style" w:hAnsi="Bookman Old Style"/>
        </w:rPr>
      </w:pPr>
    </w:p>
    <w:p w14:paraId="673A6232" w14:textId="58FBF2B0" w:rsidR="00692AA6" w:rsidRPr="00597887" w:rsidRDefault="00692AA6" w:rsidP="00597887">
      <w:pPr>
        <w:ind w:left="0" w:firstLine="0"/>
        <w:jc w:val="both"/>
        <w:rPr>
          <w:rFonts w:ascii="Bookman Old Style" w:hAnsi="Bookman Old Style"/>
        </w:rPr>
      </w:pPr>
      <w:bookmarkStart w:id="3" w:name="_Hlk24103504"/>
      <w:r w:rsidRPr="00597887">
        <w:rPr>
          <w:rFonts w:ascii="Bookman Old Style" w:hAnsi="Bookman Old Style"/>
        </w:rPr>
        <w:t xml:space="preserve">Prezydium Akademii </w:t>
      </w:r>
      <w:r w:rsidR="0009758F" w:rsidRPr="00597887">
        <w:rPr>
          <w:rFonts w:ascii="Bookman Old Style" w:hAnsi="Bookman Old Style"/>
        </w:rPr>
        <w:t xml:space="preserve">uchwala program </w:t>
      </w:r>
      <w:r w:rsidR="00497813" w:rsidRPr="00597887">
        <w:rPr>
          <w:rFonts w:ascii="Bookman Old Style" w:hAnsi="Bookman Old Style"/>
        </w:rPr>
        <w:t>14</w:t>
      </w:r>
      <w:r w:rsidR="00973098">
        <w:rPr>
          <w:rFonts w:ascii="Bookman Old Style" w:hAnsi="Bookman Old Style"/>
        </w:rPr>
        <w:t>7</w:t>
      </w:r>
      <w:r w:rsidR="00497813" w:rsidRPr="00597887">
        <w:rPr>
          <w:rFonts w:ascii="Bookman Old Style" w:hAnsi="Bookman Old Style"/>
        </w:rPr>
        <w:t xml:space="preserve">. sesji Zgromadzenia Ogólnego Polskiej Akademii Nauk </w:t>
      </w:r>
      <w:r w:rsidR="00CE602C" w:rsidRPr="00597887">
        <w:rPr>
          <w:rFonts w:ascii="Bookman Old Style" w:hAnsi="Bookman Old Style"/>
        </w:rPr>
        <w:t>(zwanej dalej „sesją</w:t>
      </w:r>
      <w:r w:rsidR="001D071E" w:rsidRPr="00597887">
        <w:rPr>
          <w:rFonts w:ascii="Bookman Old Style" w:hAnsi="Bookman Old Style"/>
        </w:rPr>
        <w:t>”</w:t>
      </w:r>
      <w:r w:rsidR="00CE602C" w:rsidRPr="00597887">
        <w:rPr>
          <w:rFonts w:ascii="Bookman Old Style" w:hAnsi="Bookman Old Style"/>
        </w:rPr>
        <w:t xml:space="preserve">) </w:t>
      </w:r>
      <w:r w:rsidR="00497813" w:rsidRPr="00597887">
        <w:rPr>
          <w:rFonts w:ascii="Bookman Old Style" w:hAnsi="Bookman Old Style"/>
        </w:rPr>
        <w:t>w dni</w:t>
      </w:r>
      <w:r w:rsidR="00973098">
        <w:rPr>
          <w:rFonts w:ascii="Bookman Old Style" w:hAnsi="Bookman Old Style"/>
        </w:rPr>
        <w:t xml:space="preserve">u </w:t>
      </w:r>
      <w:r w:rsidR="00947878">
        <w:rPr>
          <w:rFonts w:ascii="Bookman Old Style" w:hAnsi="Bookman Old Style"/>
        </w:rPr>
        <w:t xml:space="preserve">20 października </w:t>
      </w:r>
      <w:r w:rsidR="00497813" w:rsidRPr="00597887">
        <w:rPr>
          <w:rFonts w:ascii="Bookman Old Style" w:hAnsi="Bookman Old Style"/>
        </w:rPr>
        <w:t>202</w:t>
      </w:r>
      <w:r w:rsidR="00947878">
        <w:rPr>
          <w:rFonts w:ascii="Bookman Old Style" w:hAnsi="Bookman Old Style"/>
        </w:rPr>
        <w:t>2</w:t>
      </w:r>
      <w:r w:rsidR="00497813" w:rsidRPr="00597887">
        <w:rPr>
          <w:rFonts w:ascii="Bookman Old Style" w:hAnsi="Bookman Old Style"/>
        </w:rPr>
        <w:t xml:space="preserve"> r., k</w:t>
      </w:r>
      <w:r w:rsidR="001D071E" w:rsidRPr="00597887">
        <w:rPr>
          <w:rFonts w:ascii="Bookman Old Style" w:hAnsi="Bookman Old Style"/>
        </w:rPr>
        <w:t>t</w:t>
      </w:r>
      <w:r w:rsidR="00497813" w:rsidRPr="00597887">
        <w:rPr>
          <w:rFonts w:ascii="Bookman Old Style" w:hAnsi="Bookman Old Style"/>
        </w:rPr>
        <w:t>óry stanowi załącznik nr 1 do uchwały</w:t>
      </w:r>
      <w:r w:rsidR="00375B7D" w:rsidRPr="00597887">
        <w:rPr>
          <w:rFonts w:ascii="Bookman Old Style" w:hAnsi="Bookman Old Style"/>
        </w:rPr>
        <w:t>.</w:t>
      </w:r>
    </w:p>
    <w:p w14:paraId="6ED43C4C" w14:textId="77777777" w:rsidR="00597887" w:rsidRDefault="00597887" w:rsidP="00597887">
      <w:pPr>
        <w:pStyle w:val="Akapitzlist"/>
        <w:ind w:left="0" w:firstLine="0"/>
        <w:rPr>
          <w:rFonts w:ascii="Bookman Old Style" w:hAnsi="Bookman Old Style"/>
        </w:rPr>
      </w:pPr>
    </w:p>
    <w:p w14:paraId="20034220" w14:textId="0DE1554C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</w:t>
      </w:r>
      <w:r w:rsidR="00832115">
        <w:rPr>
          <w:rFonts w:ascii="Bookman Old Style" w:hAnsi="Bookman Old Style"/>
        </w:rPr>
        <w:t>2</w:t>
      </w:r>
    </w:p>
    <w:p w14:paraId="380C828B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550562A8" w14:textId="4724871A" w:rsidR="00692AA6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Uchwała wchodzi w życie z dniem podjęcia.</w:t>
      </w:r>
    </w:p>
    <w:p w14:paraId="5F5FD047" w14:textId="43059A46" w:rsidR="00210FD6" w:rsidRPr="00F47156" w:rsidRDefault="00210FD6" w:rsidP="00692AA6">
      <w:pPr>
        <w:jc w:val="both"/>
        <w:rPr>
          <w:rFonts w:ascii="Bookman Old Style" w:hAnsi="Bookman Old Style"/>
        </w:rPr>
      </w:pPr>
    </w:p>
    <w:p w14:paraId="48FC5362" w14:textId="1317BC48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109EDC4B" w14:textId="3975DD52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79B875D7" w14:textId="77777777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4AA6A36B" w14:textId="77777777" w:rsidR="00692AA6" w:rsidRPr="00F47156" w:rsidRDefault="00692AA6" w:rsidP="00692AA6">
      <w:pPr>
        <w:ind w:left="4953" w:firstLine="3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 R E Z E S</w:t>
      </w:r>
    </w:p>
    <w:p w14:paraId="75D81849" w14:textId="77777777" w:rsidR="00692AA6" w:rsidRPr="00F47156" w:rsidRDefault="00692AA6" w:rsidP="00692AA6">
      <w:pPr>
        <w:ind w:left="4944" w:firstLine="9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Polskiej Akademii Nauk</w:t>
      </w:r>
    </w:p>
    <w:p w14:paraId="7E288F3E" w14:textId="77777777" w:rsidR="00692AA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5D7F4075" w14:textId="77777777" w:rsidR="00306CDE" w:rsidRPr="00F47156" w:rsidRDefault="00306CDE" w:rsidP="00692AA6">
      <w:pPr>
        <w:ind w:left="2829"/>
        <w:jc w:val="center"/>
        <w:rPr>
          <w:rFonts w:ascii="Bookman Old Style" w:hAnsi="Bookman Old Style"/>
        </w:rPr>
      </w:pPr>
    </w:p>
    <w:p w14:paraId="750C3EEC" w14:textId="77777777" w:rsidR="00692AA6" w:rsidRPr="00F4715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71D6D83F" w14:textId="77777777" w:rsidR="00692AA6" w:rsidRPr="00F47156" w:rsidRDefault="00692AA6" w:rsidP="00692AA6">
      <w:pPr>
        <w:ind w:left="4926" w:firstLine="18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Jerzy Duszyński</w:t>
      </w:r>
    </w:p>
    <w:p w14:paraId="5A32D41C" w14:textId="77777777" w:rsidR="00692AA6" w:rsidRPr="00F47156" w:rsidRDefault="00692AA6" w:rsidP="00692AA6">
      <w:pPr>
        <w:rPr>
          <w:rFonts w:ascii="Bookman Old Style" w:hAnsi="Bookman Old Style"/>
        </w:rPr>
      </w:pPr>
    </w:p>
    <w:bookmarkEnd w:id="3"/>
    <w:p w14:paraId="6B000D50" w14:textId="77777777" w:rsidR="00692AA6" w:rsidRPr="00F47156" w:rsidRDefault="00692AA6">
      <w:pPr>
        <w:rPr>
          <w:rFonts w:ascii="Bookman Old Style" w:hAnsi="Bookman Old Style"/>
        </w:rPr>
      </w:pPr>
    </w:p>
    <w:p w14:paraId="7C0B996A" w14:textId="77777777" w:rsidR="00E26354" w:rsidRPr="00F47156" w:rsidRDefault="00E26354">
      <w:pPr>
        <w:rPr>
          <w:rFonts w:ascii="Bookman Old Style" w:hAnsi="Bookman Old Style"/>
        </w:rPr>
      </w:pPr>
    </w:p>
    <w:p w14:paraId="64097250" w14:textId="77777777" w:rsidR="00E26354" w:rsidRPr="00F47156" w:rsidRDefault="00E26354">
      <w:pPr>
        <w:rPr>
          <w:rFonts w:ascii="Bookman Old Style" w:hAnsi="Bookman Old Style"/>
        </w:rPr>
      </w:pPr>
    </w:p>
    <w:p w14:paraId="59735C2D" w14:textId="77777777" w:rsidR="00E26354" w:rsidRPr="00F47156" w:rsidRDefault="00E26354">
      <w:pPr>
        <w:spacing w:after="160" w:line="259" w:lineRule="auto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bookmarkEnd w:id="0"/>
    <w:p w14:paraId="3B71B072" w14:textId="61865EB9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lastRenderedPageBreak/>
        <w:t xml:space="preserve">Załącznik nr 1 do Uchwały </w:t>
      </w:r>
      <w:r w:rsidR="001060EA">
        <w:rPr>
          <w:rFonts w:ascii="Bookman Old Style" w:hAnsi="Bookman Old Style"/>
          <w:sz w:val="22"/>
          <w:szCs w:val="22"/>
        </w:rPr>
        <w:t xml:space="preserve">Nr </w:t>
      </w:r>
      <w:r w:rsidR="00281621">
        <w:rPr>
          <w:rFonts w:ascii="Bookman Old Style" w:hAnsi="Bookman Old Style"/>
          <w:sz w:val="22"/>
          <w:szCs w:val="22"/>
        </w:rPr>
        <w:t>35</w:t>
      </w:r>
      <w:r w:rsidRPr="00F47156">
        <w:rPr>
          <w:rFonts w:ascii="Bookman Old Style" w:hAnsi="Bookman Old Style"/>
          <w:sz w:val="22"/>
          <w:szCs w:val="22"/>
        </w:rPr>
        <w:t>/202</w:t>
      </w:r>
      <w:r w:rsidR="00852F53">
        <w:rPr>
          <w:rFonts w:ascii="Bookman Old Style" w:hAnsi="Bookman Old Style"/>
          <w:sz w:val="22"/>
          <w:szCs w:val="22"/>
        </w:rPr>
        <w:t>2</w:t>
      </w:r>
    </w:p>
    <w:p w14:paraId="138ADB96" w14:textId="3032D425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 w:rsidR="00714DA9"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 xml:space="preserve">z dnia </w:t>
      </w:r>
      <w:r w:rsidR="00852F53">
        <w:rPr>
          <w:rFonts w:ascii="Bookman Old Style" w:hAnsi="Bookman Old Style"/>
          <w:sz w:val="22"/>
          <w:szCs w:val="22"/>
        </w:rPr>
        <w:t xml:space="preserve">20 września </w:t>
      </w:r>
      <w:r w:rsidRPr="00F47156">
        <w:rPr>
          <w:rFonts w:ascii="Bookman Old Style" w:hAnsi="Bookman Old Style"/>
          <w:sz w:val="22"/>
          <w:szCs w:val="22"/>
        </w:rPr>
        <w:t>202</w:t>
      </w:r>
      <w:r w:rsidR="00852F53">
        <w:rPr>
          <w:rFonts w:ascii="Bookman Old Style" w:hAnsi="Bookman Old Style"/>
          <w:sz w:val="22"/>
          <w:szCs w:val="22"/>
        </w:rPr>
        <w:t>2</w:t>
      </w:r>
      <w:r w:rsidRPr="00F47156">
        <w:rPr>
          <w:rFonts w:ascii="Bookman Old Style" w:hAnsi="Bookman Old Style"/>
          <w:sz w:val="22"/>
          <w:szCs w:val="22"/>
        </w:rPr>
        <w:t xml:space="preserve"> r.</w:t>
      </w:r>
    </w:p>
    <w:p w14:paraId="5CCD8067" w14:textId="77777777" w:rsidR="00A44235" w:rsidRPr="00F47156" w:rsidRDefault="00A44235" w:rsidP="00A44235">
      <w:pPr>
        <w:jc w:val="center"/>
        <w:rPr>
          <w:rFonts w:ascii="Bookman Old Style" w:hAnsi="Bookman Old Style" w:cs="Arial"/>
          <w:b/>
        </w:rPr>
      </w:pPr>
    </w:p>
    <w:p w14:paraId="7C1667A2" w14:textId="77777777" w:rsidR="00BB7104" w:rsidRDefault="00BB7104" w:rsidP="00534552">
      <w:pPr>
        <w:spacing w:before="120" w:after="120"/>
        <w:jc w:val="center"/>
        <w:rPr>
          <w:rFonts w:ascii="Bookman Old Style" w:hAnsi="Bookman Old Style" w:cs="Arial"/>
          <w:b/>
        </w:rPr>
      </w:pPr>
    </w:p>
    <w:p w14:paraId="6BC09E0F" w14:textId="1B85EE5F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</w:rPr>
      </w:pPr>
      <w:r w:rsidRPr="00F47156">
        <w:rPr>
          <w:rFonts w:ascii="Bookman Old Style" w:hAnsi="Bookman Old Style" w:cs="Arial"/>
          <w:b/>
        </w:rPr>
        <w:t>Program 14</w:t>
      </w:r>
      <w:r w:rsidR="00243B7B">
        <w:rPr>
          <w:rFonts w:ascii="Bookman Old Style" w:hAnsi="Bookman Old Style" w:cs="Arial"/>
          <w:b/>
        </w:rPr>
        <w:t>7</w:t>
      </w:r>
      <w:r w:rsidRPr="00F47156">
        <w:rPr>
          <w:rFonts w:ascii="Bookman Old Style" w:hAnsi="Bookman Old Style" w:cs="Arial"/>
          <w:b/>
        </w:rPr>
        <w:t>. sesji Zgromadzenia Ogólnego Polskiej Akademii Nauk</w:t>
      </w:r>
    </w:p>
    <w:p w14:paraId="577C983D" w14:textId="77777777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  <w:i/>
        </w:rPr>
      </w:pPr>
    </w:p>
    <w:p w14:paraId="4C5BDD91" w14:textId="136E9568" w:rsidR="00A44235" w:rsidRDefault="00243B7B" w:rsidP="00534552">
      <w:pPr>
        <w:spacing w:before="120" w:after="120"/>
        <w:jc w:val="center"/>
        <w:rPr>
          <w:rFonts w:ascii="Bookman Old Style" w:hAnsi="Bookman Old Style" w:cs="Arial"/>
          <w:i/>
          <w:iCs/>
        </w:rPr>
      </w:pPr>
      <w:r>
        <w:rPr>
          <w:rFonts w:ascii="Bookman Old Style" w:hAnsi="Bookman Old Style" w:cs="Arial"/>
          <w:i/>
          <w:iCs/>
        </w:rPr>
        <w:t xml:space="preserve">20 października </w:t>
      </w:r>
      <w:r w:rsidR="00A44235" w:rsidRPr="00F47156">
        <w:rPr>
          <w:rFonts w:ascii="Bookman Old Style" w:hAnsi="Bookman Old Style" w:cs="Arial"/>
          <w:i/>
          <w:iCs/>
        </w:rPr>
        <w:t>202</w:t>
      </w:r>
      <w:r>
        <w:rPr>
          <w:rFonts w:ascii="Bookman Old Style" w:hAnsi="Bookman Old Style" w:cs="Arial"/>
          <w:i/>
          <w:iCs/>
        </w:rPr>
        <w:t>2</w:t>
      </w:r>
      <w:r w:rsidR="00A44235" w:rsidRPr="00F47156">
        <w:rPr>
          <w:rFonts w:ascii="Bookman Old Style" w:hAnsi="Bookman Old Style" w:cs="Arial"/>
          <w:i/>
          <w:iCs/>
        </w:rPr>
        <w:t xml:space="preserve"> roku</w:t>
      </w:r>
      <w:r w:rsidR="00253911">
        <w:rPr>
          <w:rFonts w:ascii="Bookman Old Style" w:hAnsi="Bookman Old Style" w:cs="Arial"/>
          <w:i/>
          <w:iCs/>
        </w:rPr>
        <w:t xml:space="preserve"> </w:t>
      </w:r>
      <w:r w:rsidR="00253911" w:rsidRPr="00F47156">
        <w:rPr>
          <w:rFonts w:ascii="Bookman Old Style" w:hAnsi="Bookman Old Style" w:cs="Arial"/>
          <w:i/>
          <w:iCs/>
        </w:rPr>
        <w:t>(czwartek)</w:t>
      </w:r>
    </w:p>
    <w:p w14:paraId="4F86831D" w14:textId="77777777" w:rsidR="00BB7104" w:rsidRPr="00F47156" w:rsidRDefault="00BB7104" w:rsidP="00534552">
      <w:pPr>
        <w:spacing w:before="120" w:after="120"/>
        <w:jc w:val="center"/>
        <w:rPr>
          <w:rFonts w:ascii="Bookman Old Style" w:hAnsi="Bookman Old Style" w:cs="Arial"/>
          <w:i/>
          <w:iCs/>
        </w:rPr>
      </w:pPr>
    </w:p>
    <w:p w14:paraId="32D5DAB9" w14:textId="22F3C7CE" w:rsidR="004064CB" w:rsidRPr="0074216C" w:rsidRDefault="004064CB" w:rsidP="00DD163E">
      <w:pPr>
        <w:pStyle w:val="Akapitzlist"/>
        <w:numPr>
          <w:ilvl w:val="0"/>
          <w:numId w:val="14"/>
        </w:numPr>
        <w:spacing w:before="120" w:after="120"/>
        <w:ind w:left="357" w:hanging="357"/>
        <w:contextualSpacing w:val="0"/>
        <w:rPr>
          <w:rFonts w:ascii="Bookman Old Style" w:hAnsi="Bookman Old Style" w:cs="Arial"/>
          <w:i/>
        </w:rPr>
      </w:pPr>
      <w:r w:rsidRPr="0074216C">
        <w:rPr>
          <w:rFonts w:ascii="Bookman Old Style" w:hAnsi="Bookman Old Style" w:cs="Arial"/>
          <w:iCs/>
        </w:rPr>
        <w:t>Otwarcie sesji Zgromadzenia Ogólnego PAN – przyjęcie porządku obrad.</w:t>
      </w:r>
      <w:r w:rsidR="00DD163E">
        <w:rPr>
          <w:rFonts w:ascii="Bookman Old Style" w:hAnsi="Bookman Old Style" w:cs="Arial"/>
          <w:iCs/>
        </w:rPr>
        <w:br/>
      </w:r>
      <w:r w:rsidRPr="0074216C">
        <w:rPr>
          <w:rFonts w:ascii="Bookman Old Style" w:hAnsi="Bookman Old Style" w:cs="Arial"/>
          <w:i/>
        </w:rPr>
        <w:t>- prof. Jerzy Duszyński, Prezes PAN</w:t>
      </w:r>
    </w:p>
    <w:p w14:paraId="1717D0DB" w14:textId="4EE911FB" w:rsidR="00DD163E" w:rsidRPr="00DD163E" w:rsidRDefault="004064CB" w:rsidP="00E7715C">
      <w:pPr>
        <w:pStyle w:val="Akapitzlist"/>
        <w:numPr>
          <w:ilvl w:val="0"/>
          <w:numId w:val="14"/>
        </w:numPr>
        <w:spacing w:before="120" w:after="120"/>
        <w:ind w:left="357"/>
        <w:contextualSpacing w:val="0"/>
        <w:rPr>
          <w:rFonts w:ascii="Bookman Old Style" w:hAnsi="Bookman Old Style" w:cs="Arial"/>
          <w:iCs/>
        </w:rPr>
      </w:pPr>
      <w:r w:rsidRPr="00DD163E">
        <w:rPr>
          <w:rFonts w:ascii="Bookman Old Style" w:hAnsi="Bookman Old Style" w:cs="Arial"/>
          <w:iCs/>
        </w:rPr>
        <w:t>Przyjęcie protokołu Zgromadzenia Ogólnego PAN z dnia 2</w:t>
      </w:r>
      <w:r w:rsidR="00FC58CB">
        <w:rPr>
          <w:rFonts w:ascii="Bookman Old Style" w:hAnsi="Bookman Old Style" w:cs="Arial"/>
          <w:iCs/>
        </w:rPr>
        <w:t>3</w:t>
      </w:r>
      <w:r w:rsidRPr="00DD163E">
        <w:rPr>
          <w:rFonts w:ascii="Bookman Old Style" w:hAnsi="Bookman Old Style" w:cs="Arial"/>
          <w:iCs/>
        </w:rPr>
        <w:t xml:space="preserve"> czerwca 20</w:t>
      </w:r>
      <w:r w:rsidR="00FC58CB">
        <w:rPr>
          <w:rFonts w:ascii="Bookman Old Style" w:hAnsi="Bookman Old Style" w:cs="Arial"/>
          <w:iCs/>
        </w:rPr>
        <w:t>22</w:t>
      </w:r>
      <w:r w:rsidRPr="00DD163E">
        <w:rPr>
          <w:rFonts w:ascii="Bookman Old Style" w:hAnsi="Bookman Old Style" w:cs="Arial"/>
          <w:iCs/>
        </w:rPr>
        <w:t xml:space="preserve"> roku.</w:t>
      </w:r>
      <w:r w:rsidR="00BF7458" w:rsidRPr="00DD163E">
        <w:rPr>
          <w:rFonts w:ascii="Bookman Old Style" w:hAnsi="Bookman Old Style" w:cs="Arial"/>
          <w:iCs/>
        </w:rPr>
        <w:br/>
      </w:r>
      <w:r w:rsidRPr="00DD163E">
        <w:rPr>
          <w:rFonts w:ascii="Bookman Old Style" w:hAnsi="Bookman Old Style" w:cs="Arial"/>
          <w:i/>
        </w:rPr>
        <w:t>- prof. Jerzy Duszyński, Prezes PAN</w:t>
      </w:r>
    </w:p>
    <w:p w14:paraId="0D593ECD" w14:textId="1E78B080" w:rsidR="004064CB" w:rsidRPr="00DD163E" w:rsidRDefault="004064CB" w:rsidP="00E7715C">
      <w:pPr>
        <w:pStyle w:val="Akapitzlist"/>
        <w:numPr>
          <w:ilvl w:val="0"/>
          <w:numId w:val="14"/>
        </w:numPr>
        <w:spacing w:before="120" w:after="120"/>
        <w:ind w:left="357"/>
        <w:contextualSpacing w:val="0"/>
        <w:rPr>
          <w:rFonts w:ascii="Bookman Old Style" w:hAnsi="Bookman Old Style" w:cs="Arial"/>
          <w:iCs/>
        </w:rPr>
      </w:pPr>
      <w:r w:rsidRPr="00DD163E">
        <w:rPr>
          <w:rFonts w:ascii="Bookman Old Style" w:hAnsi="Bookman Old Style" w:cs="Arial"/>
          <w:iCs/>
        </w:rPr>
        <w:t>Wybory Prezesa PAN na kadencję 2023-2026.</w:t>
      </w:r>
    </w:p>
    <w:p w14:paraId="33CAFF70" w14:textId="3BBD556E" w:rsidR="004064CB" w:rsidRPr="004064CB" w:rsidRDefault="004064CB" w:rsidP="00FC58CB">
      <w:pPr>
        <w:pStyle w:val="Akapitzlist"/>
        <w:numPr>
          <w:ilvl w:val="0"/>
          <w:numId w:val="20"/>
        </w:numPr>
        <w:spacing w:before="120"/>
        <w:ind w:left="1071" w:hanging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 xml:space="preserve">wybór Przewodniczącego obrad </w:t>
      </w:r>
      <w:r w:rsidR="00640769">
        <w:rPr>
          <w:rFonts w:ascii="Bookman Old Style" w:hAnsi="Bookman Old Style" w:cs="Arial"/>
          <w:iCs/>
        </w:rPr>
        <w:t xml:space="preserve">sesji </w:t>
      </w:r>
      <w:r w:rsidRPr="004064CB">
        <w:rPr>
          <w:rFonts w:ascii="Bookman Old Style" w:hAnsi="Bookman Old Style" w:cs="Arial"/>
          <w:iCs/>
        </w:rPr>
        <w:t>Zgromadzenia Ogólnego w</w:t>
      </w:r>
      <w:r w:rsidR="00640769">
        <w:rPr>
          <w:rFonts w:ascii="Bookman Old Style" w:hAnsi="Bookman Old Style" w:cs="Arial"/>
          <w:iCs/>
        </w:rPr>
        <w:t> </w:t>
      </w:r>
      <w:r w:rsidRPr="004064CB">
        <w:rPr>
          <w:rFonts w:ascii="Bookman Old Style" w:hAnsi="Bookman Old Style" w:cs="Arial"/>
          <w:iCs/>
        </w:rPr>
        <w:t xml:space="preserve"> części wyborczej</w:t>
      </w:r>
      <w:r w:rsidR="00640769">
        <w:rPr>
          <w:rFonts w:ascii="Bookman Old Style" w:hAnsi="Bookman Old Style" w:cs="Arial"/>
          <w:iCs/>
        </w:rPr>
        <w:t>;</w:t>
      </w:r>
    </w:p>
    <w:p w14:paraId="0DB631AD" w14:textId="69833839" w:rsidR="004064CB" w:rsidRPr="004064CB" w:rsidRDefault="004064CB" w:rsidP="00FC58CB">
      <w:pPr>
        <w:pStyle w:val="Akapitzlist"/>
        <w:numPr>
          <w:ilvl w:val="0"/>
          <w:numId w:val="20"/>
        </w:numPr>
        <w:ind w:left="1071" w:hanging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>wybór Komisji Skrutacyjnej</w:t>
      </w:r>
      <w:r w:rsidR="00640769">
        <w:rPr>
          <w:rFonts w:ascii="Bookman Old Style" w:hAnsi="Bookman Old Style" w:cs="Arial"/>
          <w:iCs/>
        </w:rPr>
        <w:t>;</w:t>
      </w:r>
    </w:p>
    <w:p w14:paraId="219C5FFD" w14:textId="6A10C5AF" w:rsidR="004064CB" w:rsidRPr="004064CB" w:rsidRDefault="004064CB" w:rsidP="00FC58CB">
      <w:pPr>
        <w:pStyle w:val="Akapitzlist"/>
        <w:numPr>
          <w:ilvl w:val="0"/>
          <w:numId w:val="20"/>
        </w:numPr>
        <w:ind w:left="1071" w:hanging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>sprawozdanie Komisji Wyborczej</w:t>
      </w:r>
      <w:r w:rsidR="00640769">
        <w:rPr>
          <w:rFonts w:ascii="Bookman Old Style" w:hAnsi="Bookman Old Style" w:cs="Arial"/>
          <w:iCs/>
        </w:rPr>
        <w:t>;</w:t>
      </w:r>
    </w:p>
    <w:p w14:paraId="071B31D9" w14:textId="5B78070A" w:rsidR="004064CB" w:rsidRPr="004064CB" w:rsidRDefault="004064CB" w:rsidP="00FC58CB">
      <w:pPr>
        <w:pStyle w:val="Akapitzlist"/>
        <w:numPr>
          <w:ilvl w:val="0"/>
          <w:numId w:val="20"/>
        </w:numPr>
        <w:ind w:left="1071" w:hanging="357"/>
        <w:contextualSpacing w:val="0"/>
        <w:rPr>
          <w:rFonts w:ascii="Bookman Old Style" w:hAnsi="Bookman Old Style" w:cs="Arial"/>
          <w:iCs/>
        </w:rPr>
      </w:pPr>
      <w:r>
        <w:rPr>
          <w:rFonts w:ascii="Bookman Old Style" w:hAnsi="Bookman Old Style" w:cs="Arial"/>
          <w:iCs/>
        </w:rPr>
        <w:t>w</w:t>
      </w:r>
      <w:r w:rsidRPr="004064CB">
        <w:rPr>
          <w:rFonts w:ascii="Bookman Old Style" w:hAnsi="Bookman Old Style" w:cs="Arial"/>
          <w:iCs/>
        </w:rPr>
        <w:t xml:space="preserve">ystąpienie </w:t>
      </w:r>
      <w:r>
        <w:rPr>
          <w:rFonts w:ascii="Bookman Old Style" w:hAnsi="Bookman Old Style" w:cs="Arial"/>
          <w:iCs/>
        </w:rPr>
        <w:t>kandydatów</w:t>
      </w:r>
      <w:r w:rsidRPr="004064CB">
        <w:rPr>
          <w:rFonts w:ascii="Bookman Old Style" w:hAnsi="Bookman Old Style" w:cs="Arial"/>
          <w:iCs/>
        </w:rPr>
        <w:t xml:space="preserve"> na stanowisko Prezesa PAN</w:t>
      </w:r>
      <w:r w:rsidR="00640769">
        <w:rPr>
          <w:rFonts w:ascii="Bookman Old Style" w:hAnsi="Bookman Old Style" w:cs="Arial"/>
          <w:iCs/>
        </w:rPr>
        <w:t>;</w:t>
      </w:r>
    </w:p>
    <w:p w14:paraId="5025569E" w14:textId="26B2F316" w:rsidR="00FC58CB" w:rsidRDefault="004064CB" w:rsidP="00FC58CB">
      <w:pPr>
        <w:pStyle w:val="Akapitzlist"/>
        <w:numPr>
          <w:ilvl w:val="0"/>
          <w:numId w:val="20"/>
        </w:numPr>
        <w:ind w:left="1071" w:hanging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 xml:space="preserve">dyskusja po wystąpieniu </w:t>
      </w:r>
      <w:r>
        <w:rPr>
          <w:rFonts w:ascii="Bookman Old Style" w:hAnsi="Bookman Old Style" w:cs="Arial"/>
          <w:iCs/>
        </w:rPr>
        <w:t>kandydatów</w:t>
      </w:r>
      <w:r w:rsidR="00640769">
        <w:rPr>
          <w:rFonts w:ascii="Bookman Old Style" w:hAnsi="Bookman Old Style" w:cs="Arial"/>
          <w:iCs/>
        </w:rPr>
        <w:t>;</w:t>
      </w:r>
    </w:p>
    <w:p w14:paraId="67FD7220" w14:textId="0ABEADFC" w:rsidR="004064CB" w:rsidRPr="00FC58CB" w:rsidRDefault="004064CB" w:rsidP="00FC58CB">
      <w:pPr>
        <w:pStyle w:val="Akapitzlist"/>
        <w:numPr>
          <w:ilvl w:val="0"/>
          <w:numId w:val="20"/>
        </w:numPr>
        <w:ind w:left="1071" w:hanging="357"/>
        <w:contextualSpacing w:val="0"/>
        <w:rPr>
          <w:rFonts w:ascii="Bookman Old Style" w:hAnsi="Bookman Old Style" w:cs="Arial"/>
          <w:iCs/>
        </w:rPr>
      </w:pPr>
      <w:r w:rsidRPr="00FC58CB">
        <w:rPr>
          <w:rFonts w:ascii="Bookman Old Style" w:hAnsi="Bookman Old Style" w:cs="Arial"/>
          <w:iCs/>
        </w:rPr>
        <w:t>głosowanie</w:t>
      </w:r>
    </w:p>
    <w:p w14:paraId="2DA491D3" w14:textId="4B9477A5" w:rsidR="004064CB" w:rsidRPr="00DD163E" w:rsidRDefault="004064CB" w:rsidP="00DD163E">
      <w:pPr>
        <w:pStyle w:val="Akapitzlist"/>
        <w:numPr>
          <w:ilvl w:val="0"/>
          <w:numId w:val="14"/>
        </w:numPr>
        <w:spacing w:before="120" w:after="120"/>
        <w:ind w:left="357" w:hanging="357"/>
        <w:contextualSpacing w:val="0"/>
        <w:rPr>
          <w:rFonts w:ascii="Bookman Old Style" w:hAnsi="Bookman Old Style" w:cs="Arial"/>
          <w:i/>
        </w:rPr>
      </w:pPr>
      <w:r w:rsidRPr="00DD163E">
        <w:rPr>
          <w:rFonts w:ascii="Bookman Old Style" w:hAnsi="Bookman Old Style" w:cs="Arial"/>
          <w:iCs/>
        </w:rPr>
        <w:t>Ogłoszenie wyników wyboru na stanowisko Prezesa PAN na kadencję 20</w:t>
      </w:r>
      <w:r w:rsidR="00BA7F7C">
        <w:rPr>
          <w:rFonts w:ascii="Bookman Old Style" w:hAnsi="Bookman Old Style" w:cs="Arial"/>
          <w:iCs/>
        </w:rPr>
        <w:t>23</w:t>
      </w:r>
      <w:r w:rsidRPr="00DD163E">
        <w:rPr>
          <w:rFonts w:ascii="Bookman Old Style" w:hAnsi="Bookman Old Style" w:cs="Arial"/>
          <w:iCs/>
        </w:rPr>
        <w:t>-202</w:t>
      </w:r>
      <w:r w:rsidR="00BA7F7C">
        <w:rPr>
          <w:rFonts w:ascii="Bookman Old Style" w:hAnsi="Bookman Old Style" w:cs="Arial"/>
          <w:iCs/>
        </w:rPr>
        <w:t>6</w:t>
      </w:r>
      <w:r w:rsidRPr="00DD163E">
        <w:rPr>
          <w:rFonts w:ascii="Bookman Old Style" w:hAnsi="Bookman Old Style" w:cs="Arial"/>
          <w:iCs/>
        </w:rPr>
        <w:t>.</w:t>
      </w:r>
      <w:r w:rsidR="00DD163E">
        <w:rPr>
          <w:rFonts w:ascii="Bookman Old Style" w:hAnsi="Bookman Old Style" w:cs="Arial"/>
          <w:iCs/>
        </w:rPr>
        <w:br/>
      </w:r>
      <w:r w:rsidRPr="00DD163E">
        <w:rPr>
          <w:rFonts w:ascii="Bookman Old Style" w:hAnsi="Bookman Old Style" w:cs="Arial"/>
          <w:i/>
        </w:rPr>
        <w:t>- przewodniczący Komisji Skrutacyjnej</w:t>
      </w:r>
    </w:p>
    <w:p w14:paraId="1D7B1ADB" w14:textId="6DA0FAAC" w:rsidR="004064CB" w:rsidRPr="004064CB" w:rsidRDefault="004064CB" w:rsidP="00E7715C">
      <w:pPr>
        <w:pStyle w:val="Akapitzlist"/>
        <w:numPr>
          <w:ilvl w:val="0"/>
          <w:numId w:val="14"/>
        </w:numPr>
        <w:spacing w:before="120" w:after="120"/>
        <w:ind w:left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 xml:space="preserve">Uchwała w sprawie ważności wyboru Prezesa PAN na kadencję </w:t>
      </w:r>
      <w:r w:rsidR="00CE194F" w:rsidRPr="004064CB">
        <w:rPr>
          <w:rFonts w:ascii="Bookman Old Style" w:hAnsi="Bookman Old Style" w:cs="Arial"/>
          <w:iCs/>
        </w:rPr>
        <w:t>20</w:t>
      </w:r>
      <w:r w:rsidR="00CE194F">
        <w:rPr>
          <w:rFonts w:ascii="Bookman Old Style" w:hAnsi="Bookman Old Style" w:cs="Arial"/>
          <w:iCs/>
        </w:rPr>
        <w:t>23</w:t>
      </w:r>
      <w:r w:rsidR="00CE194F" w:rsidRPr="004064CB">
        <w:rPr>
          <w:rFonts w:ascii="Bookman Old Style" w:hAnsi="Bookman Old Style" w:cs="Arial"/>
          <w:iCs/>
        </w:rPr>
        <w:t>-202</w:t>
      </w:r>
      <w:r w:rsidR="00CE194F">
        <w:rPr>
          <w:rFonts w:ascii="Bookman Old Style" w:hAnsi="Bookman Old Style" w:cs="Arial"/>
          <w:iCs/>
        </w:rPr>
        <w:t>6</w:t>
      </w:r>
      <w:r w:rsidRPr="004064CB">
        <w:rPr>
          <w:rFonts w:ascii="Bookman Old Style" w:hAnsi="Bookman Old Style" w:cs="Arial"/>
          <w:iCs/>
        </w:rPr>
        <w:t>.</w:t>
      </w:r>
    </w:p>
    <w:p w14:paraId="16C1F6D0" w14:textId="46ED4D64" w:rsidR="004064CB" w:rsidRPr="004064CB" w:rsidRDefault="00CE194F" w:rsidP="00E7715C">
      <w:pPr>
        <w:pStyle w:val="Akapitzlist"/>
        <w:numPr>
          <w:ilvl w:val="0"/>
          <w:numId w:val="14"/>
        </w:numPr>
        <w:spacing w:before="120" w:after="120"/>
        <w:ind w:left="357"/>
        <w:contextualSpacing w:val="0"/>
        <w:rPr>
          <w:rFonts w:ascii="Bookman Old Style" w:hAnsi="Bookman Old Style" w:cs="Arial"/>
          <w:iCs/>
        </w:rPr>
      </w:pPr>
      <w:r>
        <w:rPr>
          <w:rFonts w:ascii="Bookman Old Style" w:hAnsi="Bookman Old Style" w:cs="Arial"/>
          <w:iCs/>
        </w:rPr>
        <w:t>U</w:t>
      </w:r>
      <w:r w:rsidR="004064CB" w:rsidRPr="004064CB">
        <w:rPr>
          <w:rFonts w:ascii="Bookman Old Style" w:hAnsi="Bookman Old Style" w:cs="Arial"/>
          <w:iCs/>
        </w:rPr>
        <w:t>chwał</w:t>
      </w:r>
      <w:r w:rsidR="00BA7F7C">
        <w:rPr>
          <w:rFonts w:ascii="Bookman Old Style" w:hAnsi="Bookman Old Style" w:cs="Arial"/>
          <w:iCs/>
        </w:rPr>
        <w:t>a</w:t>
      </w:r>
      <w:r w:rsidR="004064CB" w:rsidRPr="004064CB">
        <w:rPr>
          <w:rFonts w:ascii="Bookman Old Style" w:hAnsi="Bookman Old Style" w:cs="Arial"/>
          <w:iCs/>
        </w:rPr>
        <w:t xml:space="preserve"> w sprawie ustalenia liczby wiceprezesów PAN na kadencję </w:t>
      </w:r>
      <w:r w:rsidRPr="004064CB">
        <w:rPr>
          <w:rFonts w:ascii="Bookman Old Style" w:hAnsi="Bookman Old Style" w:cs="Arial"/>
          <w:iCs/>
        </w:rPr>
        <w:t>20</w:t>
      </w:r>
      <w:r>
        <w:rPr>
          <w:rFonts w:ascii="Bookman Old Style" w:hAnsi="Bookman Old Style" w:cs="Arial"/>
          <w:iCs/>
        </w:rPr>
        <w:t>23</w:t>
      </w:r>
      <w:r w:rsidRPr="004064CB">
        <w:rPr>
          <w:rFonts w:ascii="Bookman Old Style" w:hAnsi="Bookman Old Style" w:cs="Arial"/>
          <w:iCs/>
        </w:rPr>
        <w:t>-202</w:t>
      </w:r>
      <w:r>
        <w:rPr>
          <w:rFonts w:ascii="Bookman Old Style" w:hAnsi="Bookman Old Style" w:cs="Arial"/>
          <w:iCs/>
        </w:rPr>
        <w:t>6</w:t>
      </w:r>
      <w:r w:rsidR="004064CB" w:rsidRPr="004064CB">
        <w:rPr>
          <w:rFonts w:ascii="Bookman Old Style" w:hAnsi="Bookman Old Style" w:cs="Arial"/>
          <w:iCs/>
        </w:rPr>
        <w:t>.</w:t>
      </w:r>
    </w:p>
    <w:p w14:paraId="4F7C262B" w14:textId="77777777" w:rsidR="004064CB" w:rsidRPr="004064CB" w:rsidRDefault="004064CB" w:rsidP="00E7715C">
      <w:pPr>
        <w:pStyle w:val="Akapitzlist"/>
        <w:numPr>
          <w:ilvl w:val="0"/>
          <w:numId w:val="14"/>
        </w:numPr>
        <w:spacing w:before="120" w:after="120"/>
        <w:ind w:left="357"/>
        <w:contextualSpacing w:val="0"/>
        <w:rPr>
          <w:rFonts w:ascii="Bookman Old Style" w:hAnsi="Bookman Old Style" w:cs="Arial"/>
          <w:iCs/>
        </w:rPr>
      </w:pPr>
      <w:r w:rsidRPr="004064CB">
        <w:rPr>
          <w:rFonts w:ascii="Bookman Old Style" w:hAnsi="Bookman Old Style" w:cs="Arial"/>
          <w:iCs/>
        </w:rPr>
        <w:t xml:space="preserve">Sprawy bieżące i wolne wnioski. </w:t>
      </w:r>
    </w:p>
    <w:p w14:paraId="5116B89F" w14:textId="77777777" w:rsidR="00FC24E8" w:rsidRPr="00F47156" w:rsidRDefault="00FC24E8" w:rsidP="00FC24E8">
      <w:pPr>
        <w:pStyle w:val="Akapitzlist"/>
        <w:ind w:left="1284" w:firstLine="0"/>
        <w:rPr>
          <w:rFonts w:ascii="Bookman Old Style" w:hAnsi="Bookman Old Style"/>
        </w:rPr>
      </w:pPr>
    </w:p>
    <w:p w14:paraId="1A01DCB3" w14:textId="2C8E9A19" w:rsidR="00B175F9" w:rsidRPr="00F47156" w:rsidRDefault="00E65920" w:rsidP="00B175F9">
      <w:pPr>
        <w:ind w:left="0" w:firstLine="0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p w14:paraId="39FA5A82" w14:textId="55B4F402" w:rsidR="00364345" w:rsidRPr="00F47156" w:rsidRDefault="00364345" w:rsidP="00364345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lastRenderedPageBreak/>
        <w:t>UZASADNIENIE</w:t>
      </w:r>
    </w:p>
    <w:p w14:paraId="546EF11C" w14:textId="77777777" w:rsidR="00364345" w:rsidRPr="00F47156" w:rsidRDefault="00364345" w:rsidP="00364345">
      <w:pPr>
        <w:jc w:val="center"/>
        <w:rPr>
          <w:rFonts w:ascii="Bookman Old Style" w:hAnsi="Bookman Old Style"/>
        </w:rPr>
      </w:pPr>
    </w:p>
    <w:p w14:paraId="3F24AEBE" w14:textId="77777777" w:rsidR="00364345" w:rsidRPr="00F47156" w:rsidRDefault="00364345" w:rsidP="00364345">
      <w:pPr>
        <w:ind w:left="0" w:firstLine="0"/>
        <w:jc w:val="both"/>
        <w:rPr>
          <w:rFonts w:ascii="Bookman Old Style" w:hAnsi="Bookman Old Style"/>
        </w:rPr>
      </w:pPr>
    </w:p>
    <w:p w14:paraId="708146E8" w14:textId="29FCD2F5" w:rsidR="00271DC5" w:rsidRDefault="00271DC5" w:rsidP="006E0B90">
      <w:pPr>
        <w:spacing w:before="240"/>
        <w:ind w:left="0" w:firstLine="0"/>
        <w:jc w:val="both"/>
        <w:rPr>
          <w:rFonts w:ascii="Bookman Old Style" w:hAnsi="Bookman Old Style"/>
        </w:rPr>
      </w:pPr>
      <w:r w:rsidRPr="00271DC5">
        <w:rPr>
          <w:rFonts w:ascii="Bookman Old Style" w:hAnsi="Bookman Old Style"/>
        </w:rPr>
        <w:t xml:space="preserve">Prezydium Akademii </w:t>
      </w:r>
      <w:r w:rsidR="001B675C">
        <w:rPr>
          <w:rFonts w:ascii="Bookman Old Style" w:hAnsi="Bookman Old Style"/>
        </w:rPr>
        <w:t xml:space="preserve">zgodnie z </w:t>
      </w:r>
      <w:r w:rsidR="002D2143" w:rsidRPr="00271DC5">
        <w:rPr>
          <w:rFonts w:ascii="Bookman Old Style" w:hAnsi="Bookman Old Style"/>
        </w:rPr>
        <w:t xml:space="preserve">Art. 19. </w:t>
      </w:r>
      <w:r w:rsidR="002D2143">
        <w:rPr>
          <w:rFonts w:ascii="Bookman Old Style" w:hAnsi="Bookman Old Style"/>
        </w:rPr>
        <w:t xml:space="preserve">ust. 2 pkt 5) </w:t>
      </w:r>
      <w:r w:rsidR="001B675C" w:rsidRPr="00F47156">
        <w:rPr>
          <w:rFonts w:ascii="Bookman Old Style" w:hAnsi="Bookman Old Style"/>
        </w:rPr>
        <w:t>ustawy z dnia 30 kwietnia 2010 r. o Polskiej Akademii Nauk (Dz.U. 2020 nr 1796)</w:t>
      </w:r>
      <w:r w:rsidR="001B675C">
        <w:rPr>
          <w:rFonts w:ascii="Bookman Old Style" w:hAnsi="Bookman Old Style"/>
        </w:rPr>
        <w:t xml:space="preserve"> u</w:t>
      </w:r>
      <w:r w:rsidRPr="00271DC5">
        <w:rPr>
          <w:rFonts w:ascii="Bookman Old Style" w:hAnsi="Bookman Old Style"/>
        </w:rPr>
        <w:t>chwala program sesji Zgromadzenia Ogólnego Akademii</w:t>
      </w:r>
      <w:r w:rsidR="001B675C">
        <w:rPr>
          <w:rFonts w:ascii="Bookman Old Style" w:hAnsi="Bookman Old Style"/>
        </w:rPr>
        <w:t xml:space="preserve">. </w:t>
      </w:r>
    </w:p>
    <w:sectPr w:rsidR="0027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99BE3" w14:textId="77777777" w:rsidR="00094715" w:rsidRDefault="00094715" w:rsidP="00243B7B">
      <w:r>
        <w:separator/>
      </w:r>
    </w:p>
  </w:endnote>
  <w:endnote w:type="continuationSeparator" w:id="0">
    <w:p w14:paraId="6EA725AB" w14:textId="77777777" w:rsidR="00094715" w:rsidRDefault="00094715" w:rsidP="0024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5D9BC" w14:textId="77777777" w:rsidR="00094715" w:rsidRDefault="00094715" w:rsidP="00243B7B">
      <w:r>
        <w:separator/>
      </w:r>
    </w:p>
  </w:footnote>
  <w:footnote w:type="continuationSeparator" w:id="0">
    <w:p w14:paraId="51986650" w14:textId="77777777" w:rsidR="00094715" w:rsidRDefault="00094715" w:rsidP="00243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17E3"/>
    <w:multiLevelType w:val="hybridMultilevel"/>
    <w:tmpl w:val="3174AD96"/>
    <w:lvl w:ilvl="0" w:tplc="E52A3978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233DE"/>
    <w:multiLevelType w:val="hybridMultilevel"/>
    <w:tmpl w:val="D7BA85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677DD"/>
    <w:multiLevelType w:val="hybridMultilevel"/>
    <w:tmpl w:val="8D52E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33A4C"/>
    <w:multiLevelType w:val="hybridMultilevel"/>
    <w:tmpl w:val="DBA85A0C"/>
    <w:lvl w:ilvl="0" w:tplc="B59EDEE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D5C7E"/>
    <w:multiLevelType w:val="hybridMultilevel"/>
    <w:tmpl w:val="0C4C2D48"/>
    <w:lvl w:ilvl="0" w:tplc="318423D6">
      <w:numFmt w:val="bullet"/>
      <w:lvlText w:val="•"/>
      <w:lvlJc w:val="left"/>
      <w:pPr>
        <w:ind w:left="1065" w:hanging="705"/>
      </w:pPr>
      <w:rPr>
        <w:rFonts w:ascii="Bookman Old Style" w:eastAsia="Times New Roman" w:hAnsi="Bookman Old Style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84404"/>
    <w:multiLevelType w:val="hybridMultilevel"/>
    <w:tmpl w:val="B6FECFFA"/>
    <w:lvl w:ilvl="0" w:tplc="37B8ED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B4F5A"/>
    <w:multiLevelType w:val="multilevel"/>
    <w:tmpl w:val="6BAC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none"/>
      <w:lvlText w:val="%2-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4" w15:restartNumberingAfterBreak="0">
    <w:nsid w:val="6871763F"/>
    <w:multiLevelType w:val="hybridMultilevel"/>
    <w:tmpl w:val="28A460BE"/>
    <w:lvl w:ilvl="0" w:tplc="159E9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10D69"/>
    <w:multiLevelType w:val="hybridMultilevel"/>
    <w:tmpl w:val="555E554C"/>
    <w:lvl w:ilvl="0" w:tplc="159E94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9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094669953">
    <w:abstractNumId w:val="1"/>
  </w:num>
  <w:num w:numId="2" w16cid:durableId="1516847860">
    <w:abstractNumId w:val="9"/>
  </w:num>
  <w:num w:numId="3" w16cid:durableId="2144692676">
    <w:abstractNumId w:val="0"/>
  </w:num>
  <w:num w:numId="4" w16cid:durableId="632638896">
    <w:abstractNumId w:val="13"/>
  </w:num>
  <w:num w:numId="5" w16cid:durableId="598876447">
    <w:abstractNumId w:val="18"/>
  </w:num>
  <w:num w:numId="6" w16cid:durableId="2111580003">
    <w:abstractNumId w:val="2"/>
  </w:num>
  <w:num w:numId="7" w16cid:durableId="1538203485">
    <w:abstractNumId w:val="3"/>
  </w:num>
  <w:num w:numId="8" w16cid:durableId="595284832">
    <w:abstractNumId w:val="16"/>
  </w:num>
  <w:num w:numId="9" w16cid:durableId="1215235343">
    <w:abstractNumId w:val="11"/>
  </w:num>
  <w:num w:numId="10" w16cid:durableId="1965841170">
    <w:abstractNumId w:val="6"/>
  </w:num>
  <w:num w:numId="11" w16cid:durableId="912200646">
    <w:abstractNumId w:val="10"/>
  </w:num>
  <w:num w:numId="12" w16cid:durableId="472911422">
    <w:abstractNumId w:val="19"/>
  </w:num>
  <w:num w:numId="13" w16cid:durableId="220404100">
    <w:abstractNumId w:val="15"/>
  </w:num>
  <w:num w:numId="14" w16cid:durableId="827677191">
    <w:abstractNumId w:val="12"/>
  </w:num>
  <w:num w:numId="15" w16cid:durableId="1097794498">
    <w:abstractNumId w:val="5"/>
  </w:num>
  <w:num w:numId="16" w16cid:durableId="629435301">
    <w:abstractNumId w:val="4"/>
  </w:num>
  <w:num w:numId="17" w16cid:durableId="87041064">
    <w:abstractNumId w:val="14"/>
  </w:num>
  <w:num w:numId="18" w16cid:durableId="2103255902">
    <w:abstractNumId w:val="7"/>
  </w:num>
  <w:num w:numId="19" w16cid:durableId="380061647">
    <w:abstractNumId w:val="8"/>
  </w:num>
  <w:num w:numId="20" w16cid:durableId="11248878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C"/>
    <w:rsid w:val="00001C1F"/>
    <w:rsid w:val="0003302B"/>
    <w:rsid w:val="0004451C"/>
    <w:rsid w:val="00044DC7"/>
    <w:rsid w:val="00050118"/>
    <w:rsid w:val="00072218"/>
    <w:rsid w:val="00094715"/>
    <w:rsid w:val="0009758F"/>
    <w:rsid w:val="000A15DC"/>
    <w:rsid w:val="000A773A"/>
    <w:rsid w:val="000B6AD5"/>
    <w:rsid w:val="000B7D81"/>
    <w:rsid w:val="000C483D"/>
    <w:rsid w:val="000D4F89"/>
    <w:rsid w:val="000E711A"/>
    <w:rsid w:val="001060EA"/>
    <w:rsid w:val="00111636"/>
    <w:rsid w:val="001163B3"/>
    <w:rsid w:val="0012116D"/>
    <w:rsid w:val="00124F7B"/>
    <w:rsid w:val="0014060E"/>
    <w:rsid w:val="0015768A"/>
    <w:rsid w:val="00161C7E"/>
    <w:rsid w:val="00163BFC"/>
    <w:rsid w:val="001718EB"/>
    <w:rsid w:val="00195D7A"/>
    <w:rsid w:val="001A2A20"/>
    <w:rsid w:val="001B675C"/>
    <w:rsid w:val="001D071E"/>
    <w:rsid w:val="00203152"/>
    <w:rsid w:val="00206C0E"/>
    <w:rsid w:val="00210FD6"/>
    <w:rsid w:val="002113CA"/>
    <w:rsid w:val="00230179"/>
    <w:rsid w:val="002341C9"/>
    <w:rsid w:val="00240AEE"/>
    <w:rsid w:val="00243B7B"/>
    <w:rsid w:val="002446CF"/>
    <w:rsid w:val="00253911"/>
    <w:rsid w:val="00271DC5"/>
    <w:rsid w:val="00281621"/>
    <w:rsid w:val="00281AA6"/>
    <w:rsid w:val="0029436B"/>
    <w:rsid w:val="002A1E7F"/>
    <w:rsid w:val="002C4751"/>
    <w:rsid w:val="002D2143"/>
    <w:rsid w:val="002D3844"/>
    <w:rsid w:val="00306CDE"/>
    <w:rsid w:val="00306E7C"/>
    <w:rsid w:val="00334639"/>
    <w:rsid w:val="00342C35"/>
    <w:rsid w:val="00343ADE"/>
    <w:rsid w:val="00351105"/>
    <w:rsid w:val="003549BF"/>
    <w:rsid w:val="00355FDA"/>
    <w:rsid w:val="00364345"/>
    <w:rsid w:val="00375B7D"/>
    <w:rsid w:val="00386030"/>
    <w:rsid w:val="00395DB2"/>
    <w:rsid w:val="003A54B0"/>
    <w:rsid w:val="003C76F2"/>
    <w:rsid w:val="003D0686"/>
    <w:rsid w:val="003E3664"/>
    <w:rsid w:val="004064CB"/>
    <w:rsid w:val="004128DF"/>
    <w:rsid w:val="00457B1D"/>
    <w:rsid w:val="00477BEA"/>
    <w:rsid w:val="0048011F"/>
    <w:rsid w:val="0049711B"/>
    <w:rsid w:val="004974C1"/>
    <w:rsid w:val="00497813"/>
    <w:rsid w:val="004F0857"/>
    <w:rsid w:val="00517CBE"/>
    <w:rsid w:val="0053316B"/>
    <w:rsid w:val="00534552"/>
    <w:rsid w:val="00547607"/>
    <w:rsid w:val="00557937"/>
    <w:rsid w:val="005636EB"/>
    <w:rsid w:val="005705EA"/>
    <w:rsid w:val="00575B92"/>
    <w:rsid w:val="00580462"/>
    <w:rsid w:val="00590855"/>
    <w:rsid w:val="00597887"/>
    <w:rsid w:val="005A22A1"/>
    <w:rsid w:val="005D0D4F"/>
    <w:rsid w:val="005D2225"/>
    <w:rsid w:val="005E6504"/>
    <w:rsid w:val="006019FC"/>
    <w:rsid w:val="00612D75"/>
    <w:rsid w:val="0062615B"/>
    <w:rsid w:val="006276A9"/>
    <w:rsid w:val="006376C3"/>
    <w:rsid w:val="00640769"/>
    <w:rsid w:val="00660AB9"/>
    <w:rsid w:val="00692AA6"/>
    <w:rsid w:val="006936DF"/>
    <w:rsid w:val="006A0D96"/>
    <w:rsid w:val="006A20D9"/>
    <w:rsid w:val="006A5F94"/>
    <w:rsid w:val="006B23E9"/>
    <w:rsid w:val="006C1095"/>
    <w:rsid w:val="006D5CC9"/>
    <w:rsid w:val="006D6AB2"/>
    <w:rsid w:val="006D6F45"/>
    <w:rsid w:val="006E0B90"/>
    <w:rsid w:val="006E7850"/>
    <w:rsid w:val="006F37E9"/>
    <w:rsid w:val="007107F5"/>
    <w:rsid w:val="007121C8"/>
    <w:rsid w:val="00714DA9"/>
    <w:rsid w:val="00716726"/>
    <w:rsid w:val="00726DC8"/>
    <w:rsid w:val="00737F97"/>
    <w:rsid w:val="0074216C"/>
    <w:rsid w:val="00753F1D"/>
    <w:rsid w:val="00780D22"/>
    <w:rsid w:val="007840DE"/>
    <w:rsid w:val="007870B7"/>
    <w:rsid w:val="007B78A5"/>
    <w:rsid w:val="007C50B8"/>
    <w:rsid w:val="0082515F"/>
    <w:rsid w:val="00832115"/>
    <w:rsid w:val="00832C5D"/>
    <w:rsid w:val="00852F53"/>
    <w:rsid w:val="00855B33"/>
    <w:rsid w:val="0086420C"/>
    <w:rsid w:val="00877848"/>
    <w:rsid w:val="00886D6D"/>
    <w:rsid w:val="008910D9"/>
    <w:rsid w:val="00893115"/>
    <w:rsid w:val="008C1D18"/>
    <w:rsid w:val="00901AF1"/>
    <w:rsid w:val="00902C9E"/>
    <w:rsid w:val="00910070"/>
    <w:rsid w:val="009310AC"/>
    <w:rsid w:val="00944BFC"/>
    <w:rsid w:val="00947878"/>
    <w:rsid w:val="00964722"/>
    <w:rsid w:val="0097146E"/>
    <w:rsid w:val="00973098"/>
    <w:rsid w:val="009A770F"/>
    <w:rsid w:val="009B412B"/>
    <w:rsid w:val="009C266D"/>
    <w:rsid w:val="009C4FA1"/>
    <w:rsid w:val="00A02DA0"/>
    <w:rsid w:val="00A04614"/>
    <w:rsid w:val="00A25675"/>
    <w:rsid w:val="00A44235"/>
    <w:rsid w:val="00A54502"/>
    <w:rsid w:val="00A72A03"/>
    <w:rsid w:val="00AA0943"/>
    <w:rsid w:val="00AB65F2"/>
    <w:rsid w:val="00AC727B"/>
    <w:rsid w:val="00AF0497"/>
    <w:rsid w:val="00B066F0"/>
    <w:rsid w:val="00B175F9"/>
    <w:rsid w:val="00B20DFF"/>
    <w:rsid w:val="00B3202F"/>
    <w:rsid w:val="00B663BA"/>
    <w:rsid w:val="00B731EF"/>
    <w:rsid w:val="00B750B4"/>
    <w:rsid w:val="00B83BAE"/>
    <w:rsid w:val="00B91934"/>
    <w:rsid w:val="00BA7F7C"/>
    <w:rsid w:val="00BB7104"/>
    <w:rsid w:val="00BB7AE2"/>
    <w:rsid w:val="00BD1090"/>
    <w:rsid w:val="00BD75FD"/>
    <w:rsid w:val="00BF7458"/>
    <w:rsid w:val="00C11607"/>
    <w:rsid w:val="00C17648"/>
    <w:rsid w:val="00C208D8"/>
    <w:rsid w:val="00C228ED"/>
    <w:rsid w:val="00C24E0D"/>
    <w:rsid w:val="00C437AC"/>
    <w:rsid w:val="00C649E7"/>
    <w:rsid w:val="00C66BE8"/>
    <w:rsid w:val="00C700FA"/>
    <w:rsid w:val="00C7157B"/>
    <w:rsid w:val="00C71927"/>
    <w:rsid w:val="00C91EB9"/>
    <w:rsid w:val="00C941EF"/>
    <w:rsid w:val="00CA0ECC"/>
    <w:rsid w:val="00CD332F"/>
    <w:rsid w:val="00CE194F"/>
    <w:rsid w:val="00CE4EAE"/>
    <w:rsid w:val="00CE602C"/>
    <w:rsid w:val="00CE7F72"/>
    <w:rsid w:val="00CF0182"/>
    <w:rsid w:val="00D016AF"/>
    <w:rsid w:val="00D075C1"/>
    <w:rsid w:val="00D30B26"/>
    <w:rsid w:val="00D41677"/>
    <w:rsid w:val="00D54390"/>
    <w:rsid w:val="00D65E36"/>
    <w:rsid w:val="00D66A7D"/>
    <w:rsid w:val="00D87BFC"/>
    <w:rsid w:val="00DD163E"/>
    <w:rsid w:val="00E26354"/>
    <w:rsid w:val="00E35E22"/>
    <w:rsid w:val="00E40E5C"/>
    <w:rsid w:val="00E540F9"/>
    <w:rsid w:val="00E65920"/>
    <w:rsid w:val="00E662C1"/>
    <w:rsid w:val="00E72217"/>
    <w:rsid w:val="00E7715C"/>
    <w:rsid w:val="00E8283B"/>
    <w:rsid w:val="00E9364C"/>
    <w:rsid w:val="00EA220A"/>
    <w:rsid w:val="00EC5AB4"/>
    <w:rsid w:val="00ED3138"/>
    <w:rsid w:val="00F06BB6"/>
    <w:rsid w:val="00F1308D"/>
    <w:rsid w:val="00F33AC1"/>
    <w:rsid w:val="00F40ADA"/>
    <w:rsid w:val="00F47156"/>
    <w:rsid w:val="00F532AC"/>
    <w:rsid w:val="00F55F09"/>
    <w:rsid w:val="00F80952"/>
    <w:rsid w:val="00FC24E8"/>
    <w:rsid w:val="00FC3FB6"/>
    <w:rsid w:val="00FC58CB"/>
    <w:rsid w:val="00FD7784"/>
    <w:rsid w:val="00FE64BB"/>
    <w:rsid w:val="00FF22E9"/>
    <w:rsid w:val="00FF3E52"/>
    <w:rsid w:val="29F22B87"/>
    <w:rsid w:val="2A9DCF4C"/>
    <w:rsid w:val="2EA7C05A"/>
    <w:rsid w:val="321792AD"/>
    <w:rsid w:val="3223C093"/>
    <w:rsid w:val="54D80BB4"/>
    <w:rsid w:val="77B0A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4C81"/>
  <w15:chartTrackingRefBased/>
  <w15:docId w15:val="{FF1A3260-0FD1-45C9-947B-D960363F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36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36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4C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7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785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3B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3B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3B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3C14C-EF4D-4F1E-B74F-9BD43065EA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0CCD83-D012-487F-B963-567B6DF35D69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561D97C8-178C-4EC8-B131-98733B54C1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89CF3E-4A70-4BEF-BA96-7C490B09F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1566</Characters>
  <Application>Microsoft Office Word</Application>
  <DocSecurity>0</DocSecurity>
  <Lines>13</Lines>
  <Paragraphs>3</Paragraphs>
  <ScaleCrop>false</ScaleCrop>
  <Company>Polska Akademia Nauk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8</cp:revision>
  <cp:lastPrinted>2022-07-22T05:41:00Z</cp:lastPrinted>
  <dcterms:created xsi:type="dcterms:W3CDTF">2022-07-22T05:42:00Z</dcterms:created>
  <dcterms:modified xsi:type="dcterms:W3CDTF">2022-09-19T10:46:00Z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