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1EB" w:rsidRDefault="006901EB" w:rsidP="005074ED">
      <w:pPr>
        <w:spacing w:after="0"/>
        <w:jc w:val="center"/>
        <w:rPr>
          <w:b/>
          <w:u w:val="single"/>
        </w:rPr>
      </w:pPr>
    </w:p>
    <w:p w:rsidR="005074ED" w:rsidRPr="009C62E2" w:rsidRDefault="00A76EA0" w:rsidP="005074ED">
      <w:pPr>
        <w:spacing w:after="0"/>
        <w:jc w:val="center"/>
        <w:rPr>
          <w:rFonts w:ascii="Bookman Old Style" w:hAnsi="Bookman Old Style"/>
          <w:b/>
        </w:rPr>
      </w:pPr>
      <w:r w:rsidRPr="009C62E2">
        <w:rPr>
          <w:rFonts w:ascii="Bookman Old Style" w:hAnsi="Bookman Old Style"/>
          <w:b/>
        </w:rPr>
        <w:t xml:space="preserve">Uchwała Nr </w:t>
      </w:r>
      <w:r w:rsidR="009C62E2" w:rsidRPr="009C62E2">
        <w:rPr>
          <w:rFonts w:ascii="Bookman Old Style" w:hAnsi="Bookman Old Style"/>
          <w:b/>
        </w:rPr>
        <w:t>2</w:t>
      </w:r>
      <w:r w:rsidR="005074ED" w:rsidRPr="009C62E2">
        <w:rPr>
          <w:rFonts w:ascii="Bookman Old Style" w:hAnsi="Bookman Old Style"/>
          <w:b/>
        </w:rPr>
        <w:t>/20</w:t>
      </w:r>
      <w:r w:rsidR="002E36DC" w:rsidRPr="009C62E2">
        <w:rPr>
          <w:rFonts w:ascii="Bookman Old Style" w:hAnsi="Bookman Old Style"/>
          <w:b/>
        </w:rPr>
        <w:t>21</w:t>
      </w:r>
    </w:p>
    <w:p w:rsidR="005074ED" w:rsidRPr="009C62E2" w:rsidRDefault="005074ED" w:rsidP="005074ED">
      <w:pPr>
        <w:spacing w:after="0"/>
        <w:jc w:val="center"/>
        <w:rPr>
          <w:rFonts w:ascii="Bookman Old Style" w:hAnsi="Bookman Old Style"/>
          <w:b/>
        </w:rPr>
      </w:pPr>
      <w:r w:rsidRPr="009C62E2">
        <w:rPr>
          <w:rFonts w:ascii="Bookman Old Style" w:hAnsi="Bookman Old Style"/>
          <w:b/>
        </w:rPr>
        <w:t>Prezydium Polskiej Akademii Nauk</w:t>
      </w:r>
    </w:p>
    <w:p w:rsidR="005074ED" w:rsidRPr="009C62E2" w:rsidRDefault="005074ED" w:rsidP="005074ED">
      <w:pPr>
        <w:spacing w:after="0"/>
        <w:jc w:val="center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z dnia 19 </w:t>
      </w:r>
      <w:r w:rsidR="002E36DC" w:rsidRPr="009C62E2">
        <w:rPr>
          <w:rFonts w:ascii="Bookman Old Style" w:hAnsi="Bookman Old Style"/>
        </w:rPr>
        <w:t>stycznia</w:t>
      </w:r>
      <w:r w:rsidRPr="009C62E2">
        <w:rPr>
          <w:rFonts w:ascii="Bookman Old Style" w:hAnsi="Bookman Old Style"/>
        </w:rPr>
        <w:t xml:space="preserve"> 20</w:t>
      </w:r>
      <w:r w:rsidR="002E36DC" w:rsidRPr="009C62E2">
        <w:rPr>
          <w:rFonts w:ascii="Bookman Old Style" w:hAnsi="Bookman Old Style"/>
        </w:rPr>
        <w:t>21</w:t>
      </w:r>
      <w:r w:rsidRPr="009C62E2">
        <w:rPr>
          <w:rFonts w:ascii="Bookman Old Style" w:hAnsi="Bookman Old Style"/>
        </w:rPr>
        <w:t xml:space="preserve"> r.</w:t>
      </w:r>
    </w:p>
    <w:p w:rsidR="005074ED" w:rsidRPr="009C62E2" w:rsidRDefault="005074ED" w:rsidP="005074ED">
      <w:pPr>
        <w:spacing w:line="360" w:lineRule="auto"/>
        <w:jc w:val="center"/>
        <w:rPr>
          <w:rFonts w:ascii="Bookman Old Style" w:hAnsi="Bookman Old Style"/>
        </w:rPr>
      </w:pPr>
    </w:p>
    <w:p w:rsidR="002E36DC" w:rsidRPr="009C62E2" w:rsidRDefault="005074ED" w:rsidP="009C62E2">
      <w:pPr>
        <w:spacing w:after="0" w:line="276" w:lineRule="auto"/>
        <w:jc w:val="center"/>
        <w:rPr>
          <w:rFonts w:ascii="Bookman Old Style" w:hAnsi="Bookman Old Style"/>
          <w:b/>
        </w:rPr>
      </w:pPr>
      <w:r w:rsidRPr="009C62E2">
        <w:rPr>
          <w:rFonts w:ascii="Bookman Old Style" w:hAnsi="Bookman Old Style"/>
          <w:b/>
        </w:rPr>
        <w:t xml:space="preserve">w sprawie </w:t>
      </w:r>
      <w:r w:rsidR="0091335A" w:rsidRPr="009C62E2">
        <w:rPr>
          <w:rFonts w:ascii="Bookman Old Style" w:hAnsi="Bookman Old Style"/>
          <w:b/>
        </w:rPr>
        <w:t>powołania przewodniczącego</w:t>
      </w:r>
      <w:r w:rsidRPr="009C62E2">
        <w:rPr>
          <w:rFonts w:ascii="Bookman Old Style" w:hAnsi="Bookman Old Style"/>
          <w:b/>
        </w:rPr>
        <w:t xml:space="preserve"> Komitetu </w:t>
      </w:r>
      <w:r w:rsidR="002E36DC" w:rsidRPr="009C62E2">
        <w:rPr>
          <w:rFonts w:ascii="Bookman Old Style" w:hAnsi="Bookman Old Style"/>
          <w:b/>
        </w:rPr>
        <w:t>Nauk o Komunikacji Społecznej i Mediach</w:t>
      </w:r>
      <w:r w:rsidR="009C62E2">
        <w:rPr>
          <w:rFonts w:ascii="Bookman Old Style" w:hAnsi="Bookman Old Style"/>
          <w:b/>
        </w:rPr>
        <w:t xml:space="preserve"> </w:t>
      </w:r>
      <w:r w:rsidR="00FA5633">
        <w:rPr>
          <w:rFonts w:ascii="Bookman Old Style" w:hAnsi="Bookman Old Style"/>
          <w:b/>
        </w:rPr>
        <w:t>PAN</w:t>
      </w:r>
      <w:r w:rsidRPr="009C62E2">
        <w:rPr>
          <w:rFonts w:ascii="Bookman Old Style" w:hAnsi="Bookman Old Style"/>
          <w:b/>
        </w:rPr>
        <w:t xml:space="preserve"> przy Wydzial</w:t>
      </w:r>
      <w:r w:rsidR="002E36DC" w:rsidRPr="009C62E2">
        <w:rPr>
          <w:rFonts w:ascii="Bookman Old Style" w:hAnsi="Bookman Old Style"/>
          <w:b/>
        </w:rPr>
        <w:t xml:space="preserve">e I Nauk Humanistycznych </w:t>
      </w:r>
      <w:r w:rsidR="00FA5633">
        <w:rPr>
          <w:rFonts w:ascii="Bookman Old Style" w:hAnsi="Bookman Old Style"/>
          <w:b/>
        </w:rPr>
        <w:br/>
      </w:r>
      <w:r w:rsidR="002E36DC" w:rsidRPr="009C62E2">
        <w:rPr>
          <w:rFonts w:ascii="Bookman Old Style" w:hAnsi="Bookman Old Style"/>
          <w:b/>
        </w:rPr>
        <w:t xml:space="preserve">i Społecznych </w:t>
      </w:r>
      <w:r w:rsidR="00115F88">
        <w:rPr>
          <w:rFonts w:ascii="Bookman Old Style" w:hAnsi="Bookman Old Style"/>
          <w:b/>
        </w:rPr>
        <w:t>Polskiej Akademii Nauk</w:t>
      </w:r>
    </w:p>
    <w:p w:rsidR="005074ED" w:rsidRPr="009C62E2" w:rsidRDefault="005074ED" w:rsidP="005074ED">
      <w:pPr>
        <w:spacing w:after="0" w:line="276" w:lineRule="auto"/>
        <w:jc w:val="center"/>
        <w:rPr>
          <w:rFonts w:ascii="Bookman Old Style" w:hAnsi="Bookman Old Style"/>
          <w:b/>
        </w:rPr>
      </w:pPr>
      <w:bookmarkStart w:id="0" w:name="_GoBack"/>
      <w:bookmarkEnd w:id="0"/>
      <w:r w:rsidRPr="009C62E2">
        <w:rPr>
          <w:rFonts w:ascii="Bookman Old Style" w:hAnsi="Bookman Old Style"/>
          <w:b/>
        </w:rPr>
        <w:t>na kadencję 20</w:t>
      </w:r>
      <w:r w:rsidR="009C62E2">
        <w:rPr>
          <w:rFonts w:ascii="Bookman Old Style" w:hAnsi="Bookman Old Style"/>
          <w:b/>
        </w:rPr>
        <w:t>21</w:t>
      </w:r>
      <w:r w:rsidRPr="009C62E2">
        <w:rPr>
          <w:rFonts w:ascii="Bookman Old Style" w:hAnsi="Bookman Old Style"/>
          <w:b/>
        </w:rPr>
        <w:t>-2022</w:t>
      </w:r>
    </w:p>
    <w:p w:rsidR="005074ED" w:rsidRPr="009C62E2" w:rsidRDefault="005074ED" w:rsidP="005074ED">
      <w:pPr>
        <w:spacing w:before="240" w:line="276" w:lineRule="auto"/>
        <w:rPr>
          <w:rFonts w:ascii="Bookman Old Style" w:hAnsi="Bookman Old Style"/>
        </w:rPr>
      </w:pPr>
    </w:p>
    <w:p w:rsidR="005074ED" w:rsidRPr="009C62E2" w:rsidRDefault="005074ED" w:rsidP="005074ED">
      <w:pPr>
        <w:spacing w:before="240" w:line="276" w:lineRule="auto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>Na podstawie art. 37 ust. 3 ustawy z dnia 30 kwietnia 2010 r. o Polskiej Akademii Nauk (Dz. U. z 2</w:t>
      </w:r>
      <w:r w:rsidR="005F5BB1" w:rsidRPr="009C62E2">
        <w:rPr>
          <w:rFonts w:ascii="Bookman Old Style" w:hAnsi="Bookman Old Style"/>
        </w:rPr>
        <w:t>020</w:t>
      </w:r>
      <w:r w:rsidRPr="009C62E2">
        <w:rPr>
          <w:rFonts w:ascii="Bookman Old Style" w:hAnsi="Bookman Old Style"/>
        </w:rPr>
        <w:t xml:space="preserve"> r. poz. 1</w:t>
      </w:r>
      <w:r w:rsidR="005F5BB1" w:rsidRPr="009C62E2">
        <w:rPr>
          <w:rFonts w:ascii="Bookman Old Style" w:hAnsi="Bookman Old Style"/>
        </w:rPr>
        <w:t>796</w:t>
      </w:r>
      <w:r w:rsidRPr="009C62E2">
        <w:rPr>
          <w:rFonts w:ascii="Bookman Old Style" w:hAnsi="Bookman Old Style"/>
        </w:rPr>
        <w:t xml:space="preserve"> ze zm.) Prezydium Polskiej Akademii Nauk uchwala, co następuje: </w:t>
      </w:r>
    </w:p>
    <w:p w:rsidR="00265B04" w:rsidRPr="009C62E2" w:rsidRDefault="00265B04" w:rsidP="005074ED">
      <w:pPr>
        <w:spacing w:before="240" w:line="360" w:lineRule="auto"/>
        <w:jc w:val="center"/>
        <w:rPr>
          <w:rFonts w:ascii="Bookman Old Style" w:hAnsi="Bookman Old Style"/>
        </w:rPr>
      </w:pPr>
    </w:p>
    <w:p w:rsidR="005074ED" w:rsidRPr="009C62E2" w:rsidRDefault="005074ED" w:rsidP="005074ED">
      <w:pPr>
        <w:spacing w:before="240" w:line="360" w:lineRule="auto"/>
        <w:jc w:val="center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>§1</w:t>
      </w:r>
    </w:p>
    <w:p w:rsidR="005074ED" w:rsidRPr="009C62E2" w:rsidRDefault="005074ED" w:rsidP="005074ED">
      <w:pPr>
        <w:spacing w:after="0" w:line="276" w:lineRule="auto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Powołuje się </w:t>
      </w:r>
      <w:r w:rsidRPr="009C62E2">
        <w:rPr>
          <w:rFonts w:ascii="Bookman Old Style" w:hAnsi="Bookman Old Style"/>
          <w:szCs w:val="24"/>
        </w:rPr>
        <w:t xml:space="preserve">prof. dr hab. </w:t>
      </w:r>
      <w:r w:rsidR="002E36DC" w:rsidRPr="009C62E2">
        <w:rPr>
          <w:rFonts w:ascii="Bookman Old Style" w:hAnsi="Bookman Old Style"/>
          <w:szCs w:val="24"/>
        </w:rPr>
        <w:t>Iwonę HOFMAN</w:t>
      </w:r>
      <w:r w:rsidRPr="009C62E2">
        <w:rPr>
          <w:rFonts w:ascii="Bookman Old Style" w:hAnsi="Bookman Old Style"/>
          <w:szCs w:val="24"/>
        </w:rPr>
        <w:t xml:space="preserve"> na przewodnicząc</w:t>
      </w:r>
      <w:r w:rsidR="002E36DC" w:rsidRPr="009C62E2">
        <w:rPr>
          <w:rFonts w:ascii="Bookman Old Style" w:hAnsi="Bookman Old Style"/>
          <w:szCs w:val="24"/>
        </w:rPr>
        <w:t>ą</w:t>
      </w:r>
      <w:r w:rsidRPr="009C62E2">
        <w:rPr>
          <w:rFonts w:ascii="Bookman Old Style" w:hAnsi="Bookman Old Style"/>
          <w:szCs w:val="24"/>
        </w:rPr>
        <w:t xml:space="preserve"> </w:t>
      </w:r>
      <w:r w:rsidRPr="009C62E2">
        <w:rPr>
          <w:rFonts w:ascii="Bookman Old Style" w:hAnsi="Bookman Old Style"/>
        </w:rPr>
        <w:t>Komitetu</w:t>
      </w:r>
      <w:r w:rsidR="002E36DC" w:rsidRPr="009C62E2">
        <w:rPr>
          <w:rFonts w:ascii="Bookman Old Style" w:hAnsi="Bookman Old Style"/>
        </w:rPr>
        <w:t xml:space="preserve"> Nauk o Komunikacji Społecznej i Mediach</w:t>
      </w:r>
      <w:r w:rsidRPr="009C62E2">
        <w:rPr>
          <w:rFonts w:ascii="Bookman Old Style" w:hAnsi="Bookman Old Style"/>
        </w:rPr>
        <w:t xml:space="preserve"> </w:t>
      </w:r>
      <w:r w:rsidR="002E36DC" w:rsidRPr="009C62E2">
        <w:rPr>
          <w:rFonts w:ascii="Bookman Old Style" w:hAnsi="Bookman Old Style"/>
        </w:rPr>
        <w:t xml:space="preserve">Nauk </w:t>
      </w:r>
      <w:r w:rsidR="001678C4">
        <w:rPr>
          <w:rFonts w:ascii="Bookman Old Style" w:hAnsi="Bookman Old Style"/>
        </w:rPr>
        <w:t>PAN</w:t>
      </w:r>
      <w:r w:rsidRPr="009C62E2">
        <w:rPr>
          <w:rFonts w:ascii="Bookman Old Style" w:hAnsi="Bookman Old Style"/>
        </w:rPr>
        <w:t xml:space="preserve"> działającego przy Wydziale I Nauk </w:t>
      </w:r>
      <w:r w:rsidR="002E36DC" w:rsidRPr="009C62E2">
        <w:rPr>
          <w:rFonts w:ascii="Bookman Old Style" w:hAnsi="Bookman Old Style"/>
        </w:rPr>
        <w:t>Humanistycznych i Społecznych</w:t>
      </w:r>
      <w:r w:rsidR="00D6664E" w:rsidRPr="009C62E2">
        <w:rPr>
          <w:rFonts w:ascii="Bookman Old Style" w:hAnsi="Bookman Old Style"/>
        </w:rPr>
        <w:t xml:space="preserve"> P</w:t>
      </w:r>
      <w:r w:rsidR="001678C4">
        <w:rPr>
          <w:rFonts w:ascii="Bookman Old Style" w:hAnsi="Bookman Old Style"/>
        </w:rPr>
        <w:t xml:space="preserve">olskiej </w:t>
      </w:r>
      <w:r w:rsidR="00D6664E" w:rsidRPr="009C62E2">
        <w:rPr>
          <w:rFonts w:ascii="Bookman Old Style" w:hAnsi="Bookman Old Style"/>
        </w:rPr>
        <w:t>A</w:t>
      </w:r>
      <w:r w:rsidR="001678C4">
        <w:rPr>
          <w:rFonts w:ascii="Bookman Old Style" w:hAnsi="Bookman Old Style"/>
        </w:rPr>
        <w:t xml:space="preserve">kademii </w:t>
      </w:r>
      <w:r w:rsidR="00D6664E" w:rsidRPr="009C62E2">
        <w:rPr>
          <w:rFonts w:ascii="Bookman Old Style" w:hAnsi="Bookman Old Style"/>
        </w:rPr>
        <w:t>N</w:t>
      </w:r>
      <w:r w:rsidR="001678C4">
        <w:rPr>
          <w:rFonts w:ascii="Bookman Old Style" w:hAnsi="Bookman Old Style"/>
        </w:rPr>
        <w:t>auk</w:t>
      </w:r>
      <w:r w:rsidRPr="009C62E2">
        <w:rPr>
          <w:rFonts w:ascii="Bookman Old Style" w:hAnsi="Bookman Old Style"/>
        </w:rPr>
        <w:t xml:space="preserve"> na kadencję 20</w:t>
      </w:r>
      <w:r w:rsidR="009C62E2">
        <w:rPr>
          <w:rFonts w:ascii="Bookman Old Style" w:hAnsi="Bookman Old Style"/>
        </w:rPr>
        <w:t>21</w:t>
      </w:r>
      <w:r w:rsidRPr="009C62E2">
        <w:rPr>
          <w:rFonts w:ascii="Bookman Old Style" w:hAnsi="Bookman Old Style"/>
        </w:rPr>
        <w:t>-2022.</w:t>
      </w:r>
    </w:p>
    <w:p w:rsidR="00265B04" w:rsidRPr="009C62E2" w:rsidRDefault="00265B04" w:rsidP="005074ED">
      <w:pPr>
        <w:spacing w:line="360" w:lineRule="auto"/>
        <w:jc w:val="center"/>
        <w:rPr>
          <w:rFonts w:ascii="Bookman Old Style" w:hAnsi="Bookman Old Style"/>
        </w:rPr>
      </w:pPr>
    </w:p>
    <w:p w:rsidR="005074ED" w:rsidRPr="009C62E2" w:rsidRDefault="005074ED" w:rsidP="005074ED">
      <w:pPr>
        <w:spacing w:line="360" w:lineRule="auto"/>
        <w:jc w:val="center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>§2</w:t>
      </w:r>
    </w:p>
    <w:p w:rsidR="005074ED" w:rsidRPr="009C62E2" w:rsidRDefault="005074ED" w:rsidP="005074ED">
      <w:pPr>
        <w:spacing w:line="360" w:lineRule="auto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Uchwała wchodzi w życie z dniem podjęcia. </w:t>
      </w:r>
    </w:p>
    <w:p w:rsidR="005074ED" w:rsidRPr="009C62E2" w:rsidRDefault="005074ED" w:rsidP="005074ED">
      <w:pPr>
        <w:spacing w:line="360" w:lineRule="auto"/>
        <w:rPr>
          <w:rFonts w:ascii="Bookman Old Style" w:hAnsi="Bookman Old Style"/>
        </w:rPr>
      </w:pPr>
    </w:p>
    <w:p w:rsidR="005074ED" w:rsidRPr="009C62E2" w:rsidRDefault="005074ED" w:rsidP="005074ED">
      <w:pPr>
        <w:spacing w:after="0"/>
        <w:ind w:left="4966" w:firstLine="698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 PREZES  </w:t>
      </w:r>
    </w:p>
    <w:p w:rsidR="005074ED" w:rsidRPr="009C62E2" w:rsidRDefault="005074ED" w:rsidP="005074ED">
      <w:pPr>
        <w:spacing w:after="0"/>
        <w:ind w:left="2842" w:firstLine="698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      </w:t>
      </w:r>
      <w:r w:rsidRPr="009C62E2">
        <w:rPr>
          <w:rFonts w:ascii="Bookman Old Style" w:hAnsi="Bookman Old Style"/>
        </w:rPr>
        <w:tab/>
        <w:t xml:space="preserve">    POLSKIEJ AKADEMII NAUK </w:t>
      </w:r>
    </w:p>
    <w:p w:rsidR="005074ED" w:rsidRPr="009C62E2" w:rsidRDefault="005074ED" w:rsidP="005074ED">
      <w:pPr>
        <w:rPr>
          <w:rFonts w:ascii="Bookman Old Style" w:hAnsi="Bookman Old Style"/>
        </w:rPr>
      </w:pPr>
    </w:p>
    <w:p w:rsidR="005074ED" w:rsidRPr="009C62E2" w:rsidRDefault="005074ED" w:rsidP="005074ED">
      <w:pPr>
        <w:rPr>
          <w:rFonts w:ascii="Bookman Old Style" w:hAnsi="Bookman Old Style"/>
        </w:rPr>
      </w:pPr>
    </w:p>
    <w:p w:rsidR="005074ED" w:rsidRPr="009C62E2" w:rsidRDefault="005074ED" w:rsidP="005074ED">
      <w:pPr>
        <w:ind w:left="3550" w:firstLine="698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 xml:space="preserve">        </w:t>
      </w:r>
      <w:r w:rsidRPr="009C62E2">
        <w:rPr>
          <w:rFonts w:ascii="Bookman Old Style" w:hAnsi="Bookman Old Style"/>
        </w:rPr>
        <w:tab/>
        <w:t xml:space="preserve">        Jerzy Duszyński </w:t>
      </w:r>
      <w:r w:rsidRPr="009C62E2">
        <w:rPr>
          <w:rFonts w:ascii="Bookman Old Style" w:hAnsi="Bookman Old Style"/>
        </w:rPr>
        <w:tab/>
        <w:t xml:space="preserve"> </w:t>
      </w:r>
    </w:p>
    <w:p w:rsidR="005074ED" w:rsidRPr="009C62E2" w:rsidRDefault="005074ED" w:rsidP="005074ED">
      <w:pPr>
        <w:rPr>
          <w:rFonts w:ascii="Bookman Old Style" w:hAnsi="Bookman Old Style"/>
        </w:rPr>
      </w:pPr>
    </w:p>
    <w:p w:rsidR="005506CA" w:rsidRPr="009C62E2" w:rsidRDefault="005506CA">
      <w:pPr>
        <w:rPr>
          <w:rFonts w:ascii="Bookman Old Style" w:hAnsi="Bookman Old Style"/>
        </w:rPr>
      </w:pPr>
    </w:p>
    <w:p w:rsidR="005074ED" w:rsidRPr="009C62E2" w:rsidRDefault="005074ED">
      <w:pPr>
        <w:rPr>
          <w:rFonts w:ascii="Bookman Old Style" w:hAnsi="Bookman Old Style"/>
        </w:rPr>
      </w:pPr>
    </w:p>
    <w:p w:rsidR="005074ED" w:rsidRPr="009C62E2" w:rsidRDefault="005074ED">
      <w:pPr>
        <w:rPr>
          <w:rFonts w:ascii="Bookman Old Style" w:hAnsi="Bookman Old Style"/>
        </w:rPr>
      </w:pPr>
    </w:p>
    <w:p w:rsidR="005074ED" w:rsidRPr="009C62E2" w:rsidRDefault="005074ED" w:rsidP="005074ED">
      <w:pPr>
        <w:jc w:val="center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lastRenderedPageBreak/>
        <w:t>UZASADNIENIE</w:t>
      </w:r>
    </w:p>
    <w:p w:rsidR="00265B04" w:rsidRPr="009C62E2" w:rsidRDefault="00265B04" w:rsidP="005074ED">
      <w:pPr>
        <w:jc w:val="center"/>
        <w:rPr>
          <w:rFonts w:ascii="Bookman Old Style" w:hAnsi="Bookman Old Style"/>
        </w:rPr>
      </w:pPr>
    </w:p>
    <w:p w:rsidR="005074ED" w:rsidRPr="009C62E2" w:rsidRDefault="005074ED" w:rsidP="005074ED">
      <w:pPr>
        <w:spacing w:line="360" w:lineRule="auto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>Kandydat</w:t>
      </w:r>
      <w:r w:rsidR="002E36DC" w:rsidRPr="009C62E2">
        <w:rPr>
          <w:rFonts w:ascii="Bookman Old Style" w:hAnsi="Bookman Old Style"/>
        </w:rPr>
        <w:t>ka</w:t>
      </w:r>
      <w:r w:rsidRPr="009C62E2">
        <w:rPr>
          <w:rFonts w:ascii="Bookman Old Style" w:hAnsi="Bookman Old Style"/>
        </w:rPr>
        <w:t xml:space="preserve"> na przewodnicząc</w:t>
      </w:r>
      <w:r w:rsidR="002E36DC" w:rsidRPr="009C62E2">
        <w:rPr>
          <w:rFonts w:ascii="Bookman Old Style" w:hAnsi="Bookman Old Style"/>
        </w:rPr>
        <w:t>ą</w:t>
      </w:r>
      <w:r w:rsidRPr="009C62E2">
        <w:rPr>
          <w:rFonts w:ascii="Bookman Old Style" w:hAnsi="Bookman Old Style"/>
        </w:rPr>
        <w:t xml:space="preserve"> Komitetu </w:t>
      </w:r>
      <w:r w:rsidR="002E36DC" w:rsidRPr="009C62E2">
        <w:rPr>
          <w:rFonts w:ascii="Bookman Old Style" w:hAnsi="Bookman Old Style"/>
        </w:rPr>
        <w:t xml:space="preserve">Nauk o Komunikacji Społecznej </w:t>
      </w:r>
      <w:r w:rsidR="00F00C68">
        <w:rPr>
          <w:rFonts w:ascii="Bookman Old Style" w:hAnsi="Bookman Old Style"/>
        </w:rPr>
        <w:br/>
      </w:r>
      <w:r w:rsidR="002E36DC" w:rsidRPr="009C62E2">
        <w:rPr>
          <w:rFonts w:ascii="Bookman Old Style" w:hAnsi="Bookman Old Style"/>
        </w:rPr>
        <w:t>i Mediach</w:t>
      </w:r>
      <w:r w:rsidRPr="009C62E2">
        <w:rPr>
          <w:rFonts w:ascii="Bookman Old Style" w:hAnsi="Bookman Old Style"/>
        </w:rPr>
        <w:t xml:space="preserve"> PAN, działającego przy Wydziale I Nauk </w:t>
      </w:r>
      <w:r w:rsidR="002E36DC" w:rsidRPr="009C62E2">
        <w:rPr>
          <w:rFonts w:ascii="Bookman Old Style" w:hAnsi="Bookman Old Style"/>
        </w:rPr>
        <w:t xml:space="preserve">Humanistycznych </w:t>
      </w:r>
      <w:r w:rsidR="00F00C68">
        <w:rPr>
          <w:rFonts w:ascii="Bookman Old Style" w:hAnsi="Bookman Old Style"/>
        </w:rPr>
        <w:br/>
      </w:r>
      <w:r w:rsidR="002E36DC" w:rsidRPr="009C62E2">
        <w:rPr>
          <w:rFonts w:ascii="Bookman Old Style" w:hAnsi="Bookman Old Style"/>
        </w:rPr>
        <w:t>i Społecznych</w:t>
      </w:r>
      <w:r w:rsidRPr="009C62E2">
        <w:rPr>
          <w:rFonts w:ascii="Bookman Old Style" w:hAnsi="Bookman Old Style"/>
        </w:rPr>
        <w:t xml:space="preserve"> PAN został</w:t>
      </w:r>
      <w:r w:rsidR="002E36DC" w:rsidRPr="009C62E2">
        <w:rPr>
          <w:rFonts w:ascii="Bookman Old Style" w:hAnsi="Bookman Old Style"/>
        </w:rPr>
        <w:t>a</w:t>
      </w:r>
      <w:r w:rsidRPr="009C62E2">
        <w:rPr>
          <w:rFonts w:ascii="Bookman Old Style" w:hAnsi="Bookman Old Style"/>
        </w:rPr>
        <w:t xml:space="preserve"> wskazan</w:t>
      </w:r>
      <w:r w:rsidR="002E36DC" w:rsidRPr="009C62E2">
        <w:rPr>
          <w:rFonts w:ascii="Bookman Old Style" w:hAnsi="Bookman Old Style"/>
        </w:rPr>
        <w:t>a</w:t>
      </w:r>
      <w:r w:rsidRPr="009C62E2">
        <w:rPr>
          <w:rFonts w:ascii="Bookman Old Style" w:hAnsi="Bookman Old Style"/>
        </w:rPr>
        <w:t xml:space="preserve"> zgodnie z trybem przewidzianym w §8 ust. 1 </w:t>
      </w:r>
      <w:r w:rsidRPr="009C62E2">
        <w:rPr>
          <w:rFonts w:ascii="Bookman Old Style" w:hAnsi="Bookman Old Style"/>
          <w:i/>
        </w:rPr>
        <w:t>Zasady wyboru kandydatów na członków komitetów problemowych</w:t>
      </w:r>
      <w:r w:rsidR="00D6664E" w:rsidRPr="009C62E2">
        <w:rPr>
          <w:rFonts w:ascii="Bookman Old Style" w:hAnsi="Bookman Old Style"/>
          <w:i/>
        </w:rPr>
        <w:t xml:space="preserve"> </w:t>
      </w:r>
      <w:r w:rsidR="00F00C68">
        <w:rPr>
          <w:rFonts w:ascii="Bookman Old Style" w:hAnsi="Bookman Old Style"/>
          <w:i/>
        </w:rPr>
        <w:br/>
      </w:r>
      <w:r w:rsidR="00D6664E" w:rsidRPr="009C62E2">
        <w:rPr>
          <w:rFonts w:ascii="Bookman Old Style" w:hAnsi="Bookman Old Style"/>
          <w:i/>
        </w:rPr>
        <w:t>i rad</w:t>
      </w:r>
      <w:r w:rsidRPr="009C62E2">
        <w:rPr>
          <w:rFonts w:ascii="Bookman Old Style" w:hAnsi="Bookman Old Style"/>
          <w:i/>
        </w:rPr>
        <w:t xml:space="preserve"> przy </w:t>
      </w:r>
      <w:r w:rsidR="00D6664E" w:rsidRPr="009C62E2">
        <w:rPr>
          <w:rFonts w:ascii="Bookman Old Style" w:hAnsi="Bookman Old Style"/>
          <w:i/>
        </w:rPr>
        <w:t>Prezydium PAN</w:t>
      </w:r>
      <w:r w:rsidRPr="009C62E2">
        <w:rPr>
          <w:rFonts w:ascii="Bookman Old Style" w:hAnsi="Bookman Old Style"/>
          <w:i/>
        </w:rPr>
        <w:t xml:space="preserve"> oraz ich organów</w:t>
      </w:r>
      <w:r w:rsidRPr="009C62E2">
        <w:rPr>
          <w:rFonts w:ascii="Bookman Old Style" w:hAnsi="Bookman Old Style"/>
        </w:rPr>
        <w:t xml:space="preserve"> </w:t>
      </w:r>
      <w:r w:rsidR="00D6664E" w:rsidRPr="009C62E2">
        <w:rPr>
          <w:rFonts w:ascii="Bookman Old Style" w:hAnsi="Bookman Old Style"/>
        </w:rPr>
        <w:t>(</w:t>
      </w:r>
      <w:r w:rsidRPr="009C62E2">
        <w:rPr>
          <w:rFonts w:ascii="Bookman Old Style" w:hAnsi="Bookman Old Style"/>
        </w:rPr>
        <w:t xml:space="preserve">załącznik nr 7 do uchwały nr 3/2019 Prezydium Polskiej Akademii Nauk z dnia 22 stycznia 2019 r. </w:t>
      </w:r>
      <w:r w:rsidR="00F00C68">
        <w:rPr>
          <w:rFonts w:ascii="Bookman Old Style" w:hAnsi="Bookman Old Style"/>
        </w:rPr>
        <w:br/>
      </w:r>
      <w:r w:rsidRPr="009C62E2">
        <w:rPr>
          <w:rFonts w:ascii="Bookman Old Style" w:hAnsi="Bookman Old Style"/>
        </w:rPr>
        <w:t>w sprawie utworzenia komitetów problemowych i rad przy Prezydium P</w:t>
      </w:r>
      <w:r w:rsidR="00D6664E" w:rsidRPr="009C62E2">
        <w:rPr>
          <w:rFonts w:ascii="Bookman Old Style" w:hAnsi="Bookman Old Style"/>
        </w:rPr>
        <w:t xml:space="preserve">olskiej </w:t>
      </w:r>
      <w:r w:rsidRPr="009C62E2">
        <w:rPr>
          <w:rFonts w:ascii="Bookman Old Style" w:hAnsi="Bookman Old Style"/>
        </w:rPr>
        <w:t>A</w:t>
      </w:r>
      <w:r w:rsidR="00D6664E" w:rsidRPr="009C62E2">
        <w:rPr>
          <w:rFonts w:ascii="Bookman Old Style" w:hAnsi="Bookman Old Style"/>
        </w:rPr>
        <w:t xml:space="preserve">kademii </w:t>
      </w:r>
      <w:r w:rsidRPr="009C62E2">
        <w:rPr>
          <w:rFonts w:ascii="Bookman Old Style" w:hAnsi="Bookman Old Style"/>
        </w:rPr>
        <w:t>N</w:t>
      </w:r>
      <w:r w:rsidR="00D6664E" w:rsidRPr="009C62E2">
        <w:rPr>
          <w:rFonts w:ascii="Bookman Old Style" w:hAnsi="Bookman Old Style"/>
        </w:rPr>
        <w:t>auk na kadencję 2019-2022)</w:t>
      </w:r>
      <w:r w:rsidRPr="009C62E2">
        <w:rPr>
          <w:rFonts w:ascii="Bookman Old Style" w:hAnsi="Bookman Old Style"/>
        </w:rPr>
        <w:t>.</w:t>
      </w:r>
    </w:p>
    <w:p w:rsidR="00D6664E" w:rsidRPr="009C62E2" w:rsidRDefault="00D6664E" w:rsidP="005074ED">
      <w:pPr>
        <w:spacing w:line="360" w:lineRule="auto"/>
        <w:rPr>
          <w:rFonts w:ascii="Bookman Old Style" w:hAnsi="Bookman Old Style"/>
        </w:rPr>
      </w:pPr>
      <w:r w:rsidRPr="009C62E2">
        <w:rPr>
          <w:rFonts w:ascii="Bookman Old Style" w:hAnsi="Bookman Old Style"/>
        </w:rPr>
        <w:t>Stosownie do treści art. 37 ust. 3 ustawy z dnia 30 kwietnia 2010 r. o Polskiej Akademii Nauk (Dz. U. z 20</w:t>
      </w:r>
      <w:r w:rsidR="0053373F" w:rsidRPr="009C62E2">
        <w:rPr>
          <w:rFonts w:ascii="Bookman Old Style" w:hAnsi="Bookman Old Style"/>
        </w:rPr>
        <w:t>20</w:t>
      </w:r>
      <w:r w:rsidRPr="009C62E2">
        <w:rPr>
          <w:rFonts w:ascii="Bookman Old Style" w:hAnsi="Bookman Old Style"/>
        </w:rPr>
        <w:t xml:space="preserve"> r. poz. 1</w:t>
      </w:r>
      <w:r w:rsidR="0053373F" w:rsidRPr="009C62E2">
        <w:rPr>
          <w:rFonts w:ascii="Bookman Old Style" w:hAnsi="Bookman Old Style"/>
        </w:rPr>
        <w:t>796</w:t>
      </w:r>
      <w:r w:rsidRPr="009C62E2">
        <w:rPr>
          <w:rFonts w:ascii="Bookman Old Style" w:hAnsi="Bookman Old Style"/>
        </w:rPr>
        <w:t>) przewodniczących komitetów problemowych powołuje Prezydium Polskiej Akademii Nauk.</w:t>
      </w:r>
    </w:p>
    <w:p w:rsidR="005074ED" w:rsidRPr="009C62E2" w:rsidRDefault="005074ED" w:rsidP="005074ED">
      <w:pPr>
        <w:rPr>
          <w:rFonts w:ascii="Bookman Old Style" w:hAnsi="Bookman Old Style"/>
        </w:rPr>
      </w:pPr>
    </w:p>
    <w:p w:rsidR="005074ED" w:rsidRPr="009C62E2" w:rsidRDefault="005074ED">
      <w:pPr>
        <w:rPr>
          <w:rFonts w:ascii="Bookman Old Style" w:hAnsi="Bookman Old Style"/>
        </w:rPr>
      </w:pPr>
    </w:p>
    <w:sectPr w:rsidR="005074ED" w:rsidRPr="009C6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456FD5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9075A3B"/>
    <w:multiLevelType w:val="hybridMultilevel"/>
    <w:tmpl w:val="37A65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4ED"/>
    <w:rsid w:val="00115897"/>
    <w:rsid w:val="00115F88"/>
    <w:rsid w:val="001678C4"/>
    <w:rsid w:val="00245380"/>
    <w:rsid w:val="00265B04"/>
    <w:rsid w:val="002E36DC"/>
    <w:rsid w:val="005074ED"/>
    <w:rsid w:val="0053373F"/>
    <w:rsid w:val="005506CA"/>
    <w:rsid w:val="00576F2C"/>
    <w:rsid w:val="005F5BB1"/>
    <w:rsid w:val="006901EB"/>
    <w:rsid w:val="0091335A"/>
    <w:rsid w:val="009C62E2"/>
    <w:rsid w:val="00A76EA0"/>
    <w:rsid w:val="00CB3A7F"/>
    <w:rsid w:val="00D6664E"/>
    <w:rsid w:val="00DA7D95"/>
    <w:rsid w:val="00F00C68"/>
    <w:rsid w:val="00FA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50922"/>
  <w15:chartTrackingRefBased/>
  <w15:docId w15:val="{7F101451-C51F-4DDD-94DD-64CE88594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74ED"/>
    <w:pPr>
      <w:spacing w:after="153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7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Grabianowski Mieczysław</dc:creator>
  <cp:keywords/>
  <dc:description/>
  <cp:lastModifiedBy>Zięba Elżbieta</cp:lastModifiedBy>
  <cp:revision>9</cp:revision>
  <dcterms:created xsi:type="dcterms:W3CDTF">2021-01-14T09:46:00Z</dcterms:created>
  <dcterms:modified xsi:type="dcterms:W3CDTF">2021-01-18T12:18:00Z</dcterms:modified>
</cp:coreProperties>
</file>