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B5F901" w14:textId="45839C4B" w:rsidR="00545813" w:rsidRPr="00355365" w:rsidRDefault="007541F2" w:rsidP="651B2FE4">
      <w:pPr>
        <w:pStyle w:val="Tytu"/>
        <w:spacing w:line="276" w:lineRule="auto"/>
        <w:rPr>
          <w:rFonts w:asciiTheme="minorHAnsi" w:hAnsiTheme="minorHAnsi" w:cstheme="minorBidi"/>
          <w:b/>
          <w:bCs/>
          <w:sz w:val="24"/>
          <w:szCs w:val="24"/>
        </w:rPr>
      </w:pPr>
      <w:r w:rsidRPr="00355365">
        <w:rPr>
          <w:rFonts w:asciiTheme="minorHAnsi" w:hAnsiTheme="minorHAnsi" w:cstheme="minorBidi"/>
          <w:b/>
          <w:bCs/>
          <w:sz w:val="24"/>
          <w:szCs w:val="24"/>
        </w:rPr>
        <w:t xml:space="preserve">Załącznik nr 1 do </w:t>
      </w:r>
      <w:r w:rsidR="0973E2E0" w:rsidRPr="00355365">
        <w:rPr>
          <w:rFonts w:asciiTheme="minorHAnsi" w:hAnsiTheme="minorHAnsi" w:cstheme="minorBidi"/>
          <w:b/>
          <w:bCs/>
          <w:sz w:val="24"/>
          <w:szCs w:val="24"/>
        </w:rPr>
        <w:t>D</w:t>
      </w:r>
      <w:r w:rsidR="00767971" w:rsidRPr="00355365">
        <w:rPr>
          <w:rFonts w:asciiTheme="minorHAnsi" w:hAnsiTheme="minorHAnsi" w:cstheme="minorBidi"/>
          <w:b/>
          <w:bCs/>
          <w:sz w:val="24"/>
          <w:szCs w:val="24"/>
        </w:rPr>
        <w:t>ecyzji</w:t>
      </w:r>
      <w:r w:rsidRPr="00355365">
        <w:rPr>
          <w:rFonts w:asciiTheme="minorHAnsi" w:hAnsiTheme="minorHAnsi" w:cstheme="minorBidi"/>
          <w:b/>
          <w:bCs/>
          <w:sz w:val="24"/>
          <w:szCs w:val="24"/>
        </w:rPr>
        <w:t xml:space="preserve"> nr</w:t>
      </w:r>
      <w:r w:rsidR="00767971" w:rsidRPr="00355365">
        <w:rPr>
          <w:rFonts w:asciiTheme="minorHAnsi" w:hAnsiTheme="minorHAnsi" w:cstheme="minorBidi"/>
          <w:b/>
          <w:bCs/>
          <w:sz w:val="24"/>
          <w:szCs w:val="24"/>
        </w:rPr>
        <w:t xml:space="preserve"> </w:t>
      </w:r>
      <w:r w:rsidR="004A7C7E">
        <w:rPr>
          <w:rFonts w:asciiTheme="minorHAnsi" w:hAnsiTheme="minorHAnsi" w:cstheme="minorBidi"/>
          <w:b/>
          <w:bCs/>
          <w:sz w:val="24"/>
          <w:szCs w:val="24"/>
        </w:rPr>
        <w:t>31</w:t>
      </w:r>
      <w:r w:rsidR="0097274F">
        <w:rPr>
          <w:rFonts w:asciiTheme="minorHAnsi" w:hAnsiTheme="minorHAnsi" w:cstheme="minorBidi"/>
          <w:b/>
          <w:bCs/>
          <w:sz w:val="24"/>
          <w:szCs w:val="24"/>
        </w:rPr>
        <w:t>/202</w:t>
      </w:r>
      <w:r w:rsidR="002F7C0F">
        <w:rPr>
          <w:rFonts w:asciiTheme="minorHAnsi" w:hAnsiTheme="minorHAnsi" w:cstheme="minorBidi"/>
          <w:b/>
          <w:bCs/>
          <w:sz w:val="24"/>
          <w:szCs w:val="24"/>
        </w:rPr>
        <w:t>2</w:t>
      </w:r>
    </w:p>
    <w:p w14:paraId="4BF7E902" w14:textId="2FB4159A" w:rsidR="001E10B4" w:rsidRPr="00355365" w:rsidRDefault="00767971" w:rsidP="00767971">
      <w:pPr>
        <w:pStyle w:val="Tytu"/>
        <w:spacing w:line="276" w:lineRule="auto"/>
        <w:rPr>
          <w:rFonts w:asciiTheme="minorHAnsi" w:hAnsiTheme="minorHAnsi" w:cstheme="minorBidi"/>
          <w:b/>
          <w:bCs/>
          <w:sz w:val="24"/>
          <w:szCs w:val="24"/>
        </w:rPr>
      </w:pPr>
      <w:r w:rsidRPr="00355365">
        <w:rPr>
          <w:rFonts w:asciiTheme="minorHAnsi" w:hAnsiTheme="minorHAnsi" w:cstheme="minorBidi"/>
          <w:b/>
          <w:bCs/>
          <w:sz w:val="24"/>
          <w:szCs w:val="24"/>
        </w:rPr>
        <w:t>Prezesa</w:t>
      </w:r>
      <w:r w:rsidR="007541F2" w:rsidRPr="00355365">
        <w:rPr>
          <w:rFonts w:asciiTheme="minorHAnsi" w:hAnsiTheme="minorHAnsi" w:cstheme="minorBidi"/>
          <w:b/>
          <w:bCs/>
          <w:sz w:val="24"/>
          <w:szCs w:val="24"/>
        </w:rPr>
        <w:t xml:space="preserve"> </w:t>
      </w:r>
      <w:r w:rsidR="00A666C1" w:rsidRPr="00355365">
        <w:rPr>
          <w:rFonts w:asciiTheme="minorHAnsi" w:hAnsiTheme="minorHAnsi" w:cstheme="minorBidi"/>
          <w:b/>
          <w:bCs/>
          <w:sz w:val="24"/>
          <w:szCs w:val="24"/>
        </w:rPr>
        <w:t>PAN</w:t>
      </w:r>
      <w:r w:rsidR="007541F2" w:rsidRPr="00355365">
        <w:rPr>
          <w:rFonts w:asciiTheme="minorHAnsi" w:hAnsiTheme="minorHAnsi" w:cstheme="minorBidi"/>
          <w:b/>
          <w:bCs/>
          <w:sz w:val="24"/>
          <w:szCs w:val="24"/>
        </w:rPr>
        <w:t xml:space="preserve"> z dnia</w:t>
      </w:r>
      <w:r w:rsidRPr="00355365">
        <w:rPr>
          <w:rFonts w:asciiTheme="minorHAnsi" w:hAnsiTheme="minorHAnsi" w:cstheme="minorBidi"/>
          <w:b/>
          <w:bCs/>
          <w:sz w:val="24"/>
          <w:szCs w:val="24"/>
        </w:rPr>
        <w:t xml:space="preserve"> </w:t>
      </w:r>
      <w:r w:rsidR="004A7C7E">
        <w:rPr>
          <w:rFonts w:asciiTheme="minorHAnsi" w:hAnsiTheme="minorHAnsi" w:cstheme="minorBidi"/>
          <w:b/>
          <w:bCs/>
          <w:sz w:val="24"/>
          <w:szCs w:val="24"/>
        </w:rPr>
        <w:t>1 czerwca</w:t>
      </w:r>
      <w:r w:rsidR="007541F2" w:rsidRPr="00355365">
        <w:rPr>
          <w:rFonts w:asciiTheme="minorHAnsi" w:hAnsiTheme="minorHAnsi" w:cstheme="minorBidi"/>
          <w:b/>
          <w:bCs/>
          <w:sz w:val="24"/>
          <w:szCs w:val="24"/>
        </w:rPr>
        <w:t xml:space="preserve"> 202</w:t>
      </w:r>
      <w:r w:rsidR="002F7C0F">
        <w:rPr>
          <w:rFonts w:asciiTheme="minorHAnsi" w:hAnsiTheme="minorHAnsi" w:cstheme="minorBidi"/>
          <w:b/>
          <w:bCs/>
          <w:sz w:val="24"/>
          <w:szCs w:val="24"/>
        </w:rPr>
        <w:t>2</w:t>
      </w:r>
      <w:r w:rsidR="007541F2" w:rsidRPr="00355365">
        <w:rPr>
          <w:rFonts w:asciiTheme="minorHAnsi" w:hAnsiTheme="minorHAnsi" w:cstheme="minorBidi"/>
          <w:b/>
          <w:bCs/>
          <w:sz w:val="24"/>
          <w:szCs w:val="24"/>
        </w:rPr>
        <w:t xml:space="preserve"> r.</w:t>
      </w:r>
    </w:p>
    <w:p w14:paraId="777B617B" w14:textId="38A49399" w:rsidR="00767971" w:rsidRPr="00355365" w:rsidRDefault="00767971" w:rsidP="00767971">
      <w:pPr>
        <w:pStyle w:val="Tytu"/>
        <w:spacing w:line="276" w:lineRule="auto"/>
        <w:rPr>
          <w:rFonts w:asciiTheme="minorHAnsi" w:hAnsiTheme="minorHAnsi" w:cstheme="minorBidi"/>
          <w:bCs/>
          <w:sz w:val="24"/>
          <w:szCs w:val="24"/>
        </w:rPr>
      </w:pPr>
      <w:r w:rsidRPr="00355365">
        <w:rPr>
          <w:rFonts w:asciiTheme="minorHAnsi" w:hAnsiTheme="minorHAnsi" w:cstheme="minorBidi"/>
          <w:bCs/>
          <w:sz w:val="24"/>
          <w:szCs w:val="24"/>
        </w:rPr>
        <w:t xml:space="preserve">w sprawie wprowadzenia regulaminu </w:t>
      </w:r>
      <w:r w:rsidR="00485EEE" w:rsidRPr="00355365">
        <w:rPr>
          <w:rFonts w:asciiTheme="minorHAnsi" w:hAnsiTheme="minorHAnsi" w:cstheme="minorBidi"/>
          <w:bCs/>
          <w:sz w:val="24"/>
          <w:szCs w:val="24"/>
        </w:rPr>
        <w:t>udostępniania</w:t>
      </w:r>
      <w:r w:rsidRPr="00355365">
        <w:rPr>
          <w:rFonts w:asciiTheme="minorHAnsi" w:hAnsiTheme="minorHAnsi" w:cstheme="minorBidi"/>
          <w:bCs/>
          <w:sz w:val="24"/>
          <w:szCs w:val="24"/>
        </w:rPr>
        <w:t xml:space="preserve"> treści</w:t>
      </w:r>
    </w:p>
    <w:p w14:paraId="35435EA3" w14:textId="271AE4B9" w:rsidR="007541F2" w:rsidRPr="00355365" w:rsidRDefault="00767971" w:rsidP="00767971">
      <w:pPr>
        <w:pStyle w:val="Tytu"/>
        <w:spacing w:line="276" w:lineRule="auto"/>
        <w:rPr>
          <w:rFonts w:asciiTheme="minorHAnsi" w:hAnsiTheme="minorHAnsi" w:cstheme="minorBidi"/>
          <w:bCs/>
          <w:sz w:val="24"/>
          <w:szCs w:val="24"/>
        </w:rPr>
      </w:pPr>
      <w:r w:rsidRPr="00355365">
        <w:rPr>
          <w:rFonts w:asciiTheme="minorHAnsi" w:hAnsiTheme="minorHAnsi" w:cstheme="minorBidi"/>
          <w:bCs/>
          <w:sz w:val="24"/>
          <w:szCs w:val="24"/>
        </w:rPr>
        <w:t>w Biuletynie Informacji Publicznej Polskiej Akademii Nauk</w:t>
      </w:r>
    </w:p>
    <w:p w14:paraId="4DC55224" w14:textId="77777777" w:rsidR="0014678F" w:rsidRPr="00355365" w:rsidRDefault="0014678F" w:rsidP="0014678F"/>
    <w:p w14:paraId="51B484F7" w14:textId="433B9815" w:rsidR="00950EAA" w:rsidRPr="00355365" w:rsidRDefault="00950EAA" w:rsidP="00ED479C">
      <w:pPr>
        <w:pStyle w:val="Nagwek1"/>
        <w:numPr>
          <w:ilvl w:val="1"/>
          <w:numId w:val="0"/>
        </w:numPr>
        <w:spacing w:before="100" w:beforeAutospacing="1" w:after="240" w:line="276" w:lineRule="auto"/>
        <w:jc w:val="center"/>
        <w:rPr>
          <w:rFonts w:asciiTheme="minorHAnsi" w:hAnsiTheme="minorHAnsi" w:cstheme="minorHAnsi"/>
          <w:b/>
          <w:color w:val="auto"/>
        </w:rPr>
      </w:pPr>
      <w:r w:rsidRPr="00355365">
        <w:rPr>
          <w:rFonts w:asciiTheme="minorHAnsi" w:hAnsiTheme="minorHAnsi" w:cstheme="minorHAnsi"/>
          <w:b/>
          <w:color w:val="auto"/>
        </w:rPr>
        <w:t xml:space="preserve">Regulamin </w:t>
      </w:r>
      <w:r w:rsidR="00A666C1" w:rsidRPr="00355365">
        <w:rPr>
          <w:rFonts w:asciiTheme="minorHAnsi" w:hAnsiTheme="minorHAnsi" w:cstheme="minorHAnsi"/>
          <w:b/>
          <w:color w:val="auto"/>
        </w:rPr>
        <w:t>udostępniania</w:t>
      </w:r>
      <w:r w:rsidR="00767971" w:rsidRPr="00355365">
        <w:rPr>
          <w:rFonts w:asciiTheme="minorHAnsi" w:hAnsiTheme="minorHAnsi" w:cstheme="minorHAnsi"/>
          <w:b/>
          <w:color w:val="auto"/>
        </w:rPr>
        <w:t xml:space="preserve"> treści</w:t>
      </w:r>
      <w:r w:rsidR="00767971" w:rsidRPr="00355365">
        <w:rPr>
          <w:rFonts w:asciiTheme="minorHAnsi" w:hAnsiTheme="minorHAnsi" w:cstheme="minorHAnsi"/>
          <w:b/>
          <w:color w:val="auto"/>
        </w:rPr>
        <w:br/>
      </w:r>
      <w:r w:rsidRPr="00355365">
        <w:rPr>
          <w:rFonts w:asciiTheme="minorHAnsi" w:hAnsiTheme="minorHAnsi" w:cstheme="minorHAnsi"/>
          <w:b/>
          <w:color w:val="auto"/>
        </w:rPr>
        <w:t>w</w:t>
      </w:r>
      <w:r w:rsidR="00767971" w:rsidRPr="00355365">
        <w:rPr>
          <w:rFonts w:asciiTheme="minorHAnsi" w:hAnsiTheme="minorHAnsi" w:cstheme="minorHAnsi"/>
          <w:b/>
          <w:color w:val="auto"/>
        </w:rPr>
        <w:t xml:space="preserve"> </w:t>
      </w:r>
      <w:r w:rsidRPr="00355365">
        <w:rPr>
          <w:rFonts w:asciiTheme="minorHAnsi" w:hAnsiTheme="minorHAnsi" w:cstheme="minorHAnsi"/>
          <w:b/>
          <w:color w:val="auto"/>
        </w:rPr>
        <w:t>Biuletynie Informacji Publicznej Polskiej Akademii Nauk</w:t>
      </w:r>
    </w:p>
    <w:p w14:paraId="155DE175" w14:textId="77777777" w:rsidR="00950EAA" w:rsidRPr="00355365" w:rsidRDefault="00950EAA" w:rsidP="00ED479C">
      <w:pPr>
        <w:spacing w:line="276" w:lineRule="auto"/>
        <w:rPr>
          <w:sz w:val="24"/>
          <w:szCs w:val="24"/>
        </w:rPr>
      </w:pPr>
    </w:p>
    <w:p w14:paraId="4D9F044B" w14:textId="0E0D0C4C" w:rsidR="00950EAA" w:rsidRPr="00355365" w:rsidRDefault="00950EAA" w:rsidP="00ED479C">
      <w:pPr>
        <w:pStyle w:val="Nagwek2"/>
        <w:spacing w:before="0" w:after="120" w:line="276" w:lineRule="auto"/>
        <w:jc w:val="center"/>
        <w:rPr>
          <w:rFonts w:asciiTheme="minorHAnsi" w:hAnsiTheme="minorHAnsi" w:cstheme="minorHAnsi"/>
          <w:b/>
          <w:color w:val="auto"/>
          <w:sz w:val="32"/>
          <w:szCs w:val="32"/>
        </w:rPr>
      </w:pPr>
      <w:r w:rsidRPr="00355365">
        <w:rPr>
          <w:rFonts w:asciiTheme="minorHAnsi" w:hAnsiTheme="minorHAnsi" w:cstheme="minorHAnsi"/>
          <w:b/>
          <w:color w:val="auto"/>
          <w:sz w:val="32"/>
          <w:szCs w:val="32"/>
        </w:rPr>
        <w:t>Rozdział 1</w:t>
      </w:r>
    </w:p>
    <w:p w14:paraId="259D8598" w14:textId="77777777" w:rsidR="0014678F" w:rsidRPr="00355365" w:rsidRDefault="0014678F" w:rsidP="0014678F"/>
    <w:p w14:paraId="68749353" w14:textId="77777777" w:rsidR="00950EAA" w:rsidRPr="00355365" w:rsidRDefault="00950EAA" w:rsidP="00ED479C">
      <w:pPr>
        <w:pStyle w:val="Nagwek3"/>
        <w:spacing w:before="120" w:after="120" w:line="276" w:lineRule="auto"/>
        <w:jc w:val="center"/>
        <w:rPr>
          <w:rFonts w:asciiTheme="minorHAnsi" w:hAnsiTheme="minorHAnsi" w:cstheme="minorHAnsi"/>
          <w:b/>
          <w:color w:val="auto"/>
          <w:sz w:val="28"/>
          <w:szCs w:val="28"/>
        </w:rPr>
      </w:pPr>
      <w:r w:rsidRPr="00355365">
        <w:rPr>
          <w:rFonts w:asciiTheme="minorHAnsi" w:hAnsiTheme="minorHAnsi" w:cstheme="minorHAnsi"/>
          <w:b/>
          <w:color w:val="auto"/>
          <w:sz w:val="28"/>
          <w:szCs w:val="28"/>
        </w:rPr>
        <w:t>§ 1 Postanowienia ogólne</w:t>
      </w:r>
    </w:p>
    <w:p w14:paraId="5B44CE70" w14:textId="55794867" w:rsidR="00950EAA" w:rsidRPr="00355365" w:rsidRDefault="00950EAA" w:rsidP="00ED479C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 xml:space="preserve">Regulamin określa zasady i sposób udostępniania </w:t>
      </w:r>
      <w:r w:rsidR="00A666C1" w:rsidRPr="00355365">
        <w:rPr>
          <w:sz w:val="24"/>
          <w:szCs w:val="24"/>
        </w:rPr>
        <w:t xml:space="preserve">treści </w:t>
      </w:r>
      <w:r w:rsidRPr="00355365">
        <w:rPr>
          <w:sz w:val="24"/>
          <w:szCs w:val="24"/>
        </w:rPr>
        <w:t>w Biuletynie Informacji Publicznej Polskiej Akademii Nauk</w:t>
      </w:r>
      <w:r w:rsidR="00A666C1" w:rsidRPr="00355365">
        <w:rPr>
          <w:sz w:val="24"/>
          <w:szCs w:val="24"/>
        </w:rPr>
        <w:t xml:space="preserve"> przez Kancelarię Akademii, pomocnicze jednostki naukowe</w:t>
      </w:r>
      <w:r w:rsidR="711134C4" w:rsidRPr="00355365">
        <w:rPr>
          <w:sz w:val="24"/>
          <w:szCs w:val="24"/>
        </w:rPr>
        <w:t xml:space="preserve"> PAN</w:t>
      </w:r>
      <w:r w:rsidR="00A666C1" w:rsidRPr="00355365">
        <w:rPr>
          <w:sz w:val="24"/>
          <w:szCs w:val="24"/>
        </w:rPr>
        <w:t xml:space="preserve"> oraz inne jednostki organizacyjne PAN.</w:t>
      </w:r>
    </w:p>
    <w:p w14:paraId="79B07F1E" w14:textId="77777777" w:rsidR="00950EAA" w:rsidRPr="00355365" w:rsidRDefault="00950EAA" w:rsidP="00ED479C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Użyte w regulaminie określenia oznaczają:</w:t>
      </w:r>
    </w:p>
    <w:p w14:paraId="03099957" w14:textId="77777777" w:rsidR="00950EAA" w:rsidRPr="00355365" w:rsidRDefault="00950EAA" w:rsidP="00ED479C">
      <w:pPr>
        <w:pStyle w:val="Akapitzlist"/>
        <w:numPr>
          <w:ilvl w:val="1"/>
          <w:numId w:val="1"/>
        </w:numPr>
        <w:spacing w:line="276" w:lineRule="auto"/>
        <w:ind w:left="993" w:hanging="633"/>
        <w:jc w:val="both"/>
        <w:rPr>
          <w:sz w:val="24"/>
          <w:szCs w:val="24"/>
        </w:rPr>
      </w:pPr>
      <w:r w:rsidRPr="00355365">
        <w:rPr>
          <w:b/>
          <w:sz w:val="24"/>
          <w:szCs w:val="24"/>
        </w:rPr>
        <w:t>BIP</w:t>
      </w:r>
      <w:r w:rsidRPr="00355365">
        <w:rPr>
          <w:sz w:val="24"/>
          <w:szCs w:val="24"/>
        </w:rPr>
        <w:t xml:space="preserve"> – Biuletyn Informacji Publicznej;</w:t>
      </w:r>
    </w:p>
    <w:p w14:paraId="224C4066" w14:textId="5B56336E" w:rsidR="00950EAA" w:rsidRPr="00355365" w:rsidRDefault="00950EAA" w:rsidP="00ED479C">
      <w:pPr>
        <w:pStyle w:val="Akapitzlist"/>
        <w:numPr>
          <w:ilvl w:val="1"/>
          <w:numId w:val="1"/>
        </w:numPr>
        <w:spacing w:line="276" w:lineRule="auto"/>
        <w:ind w:left="993" w:hanging="633"/>
        <w:jc w:val="both"/>
        <w:rPr>
          <w:sz w:val="24"/>
          <w:szCs w:val="24"/>
        </w:rPr>
      </w:pPr>
      <w:r w:rsidRPr="00355365">
        <w:rPr>
          <w:b/>
          <w:sz w:val="24"/>
          <w:szCs w:val="24"/>
        </w:rPr>
        <w:t>PAN</w:t>
      </w:r>
      <w:r w:rsidRPr="00355365">
        <w:rPr>
          <w:sz w:val="24"/>
          <w:szCs w:val="24"/>
        </w:rPr>
        <w:t xml:space="preserve"> – Polska Akademia Nauk;</w:t>
      </w:r>
    </w:p>
    <w:p w14:paraId="14FFF4B4" w14:textId="08B14CD7" w:rsidR="00485EEE" w:rsidRPr="00355365" w:rsidRDefault="79DA7182" w:rsidP="00485EEE">
      <w:pPr>
        <w:pStyle w:val="Akapitzlist"/>
        <w:numPr>
          <w:ilvl w:val="1"/>
          <w:numId w:val="1"/>
        </w:numPr>
        <w:spacing w:line="276" w:lineRule="auto"/>
        <w:ind w:left="993" w:hanging="633"/>
        <w:jc w:val="both"/>
        <w:rPr>
          <w:sz w:val="24"/>
          <w:szCs w:val="24"/>
        </w:rPr>
      </w:pPr>
      <w:r w:rsidRPr="00355365">
        <w:rPr>
          <w:b/>
          <w:bCs/>
          <w:sz w:val="24"/>
          <w:szCs w:val="24"/>
        </w:rPr>
        <w:t>D</w:t>
      </w:r>
      <w:r w:rsidR="00485EEE" w:rsidRPr="00355365">
        <w:rPr>
          <w:b/>
          <w:bCs/>
          <w:sz w:val="24"/>
          <w:szCs w:val="24"/>
        </w:rPr>
        <w:t>ecyzja</w:t>
      </w:r>
      <w:r w:rsidR="00485EEE" w:rsidRPr="00355365">
        <w:rPr>
          <w:sz w:val="24"/>
          <w:szCs w:val="24"/>
        </w:rPr>
        <w:t xml:space="preserve"> – decyzj</w:t>
      </w:r>
      <w:r w:rsidR="002F7C0F">
        <w:rPr>
          <w:sz w:val="24"/>
          <w:szCs w:val="24"/>
        </w:rPr>
        <w:t>a</w:t>
      </w:r>
      <w:r w:rsidR="00485EEE" w:rsidRPr="00355365">
        <w:rPr>
          <w:sz w:val="24"/>
          <w:szCs w:val="24"/>
        </w:rPr>
        <w:t xml:space="preserve"> nr </w:t>
      </w:r>
      <w:r w:rsidR="004A7C7E">
        <w:rPr>
          <w:sz w:val="24"/>
          <w:szCs w:val="24"/>
        </w:rPr>
        <w:t>31</w:t>
      </w:r>
      <w:r w:rsidR="0097274F">
        <w:rPr>
          <w:sz w:val="24"/>
          <w:szCs w:val="24"/>
        </w:rPr>
        <w:t>/202</w:t>
      </w:r>
      <w:r w:rsidR="002F7C0F">
        <w:rPr>
          <w:sz w:val="24"/>
          <w:szCs w:val="24"/>
        </w:rPr>
        <w:t>2</w:t>
      </w:r>
      <w:r w:rsidR="00485EEE" w:rsidRPr="00355365">
        <w:rPr>
          <w:sz w:val="24"/>
          <w:szCs w:val="24"/>
        </w:rPr>
        <w:t xml:space="preserve"> Prezesa PAN z dnia </w:t>
      </w:r>
      <w:r w:rsidR="004A7C7E">
        <w:rPr>
          <w:sz w:val="24"/>
          <w:szCs w:val="24"/>
        </w:rPr>
        <w:t>1 czerwca</w:t>
      </w:r>
      <w:r w:rsidR="00485EEE" w:rsidRPr="00355365">
        <w:rPr>
          <w:sz w:val="24"/>
          <w:szCs w:val="24"/>
        </w:rPr>
        <w:t xml:space="preserve"> 202</w:t>
      </w:r>
      <w:r w:rsidR="002F7C0F">
        <w:rPr>
          <w:sz w:val="24"/>
          <w:szCs w:val="24"/>
        </w:rPr>
        <w:t>2</w:t>
      </w:r>
      <w:r w:rsidR="00485EEE" w:rsidRPr="00355365">
        <w:rPr>
          <w:sz w:val="24"/>
          <w:szCs w:val="24"/>
        </w:rPr>
        <w:t xml:space="preserve"> r. w sprawie wprowadzenia regulaminu udostępniania treści w BIP PAN;</w:t>
      </w:r>
    </w:p>
    <w:p w14:paraId="626B6000" w14:textId="236B8DA1" w:rsidR="6FD97434" w:rsidRPr="00355365" w:rsidRDefault="6FD97434" w:rsidP="11A03065">
      <w:pPr>
        <w:pStyle w:val="Akapitzlist"/>
        <w:numPr>
          <w:ilvl w:val="1"/>
          <w:numId w:val="1"/>
        </w:numPr>
        <w:spacing w:line="276" w:lineRule="auto"/>
        <w:ind w:left="993" w:hanging="633"/>
        <w:jc w:val="both"/>
        <w:rPr>
          <w:rFonts w:eastAsiaTheme="minorEastAsia"/>
          <w:sz w:val="24"/>
          <w:szCs w:val="24"/>
        </w:rPr>
      </w:pPr>
      <w:r w:rsidRPr="00355365">
        <w:rPr>
          <w:b/>
          <w:sz w:val="24"/>
          <w:szCs w:val="24"/>
        </w:rPr>
        <w:t>Kancelaria Akademii</w:t>
      </w:r>
      <w:r w:rsidR="17273C3D" w:rsidRPr="00355365">
        <w:rPr>
          <w:sz w:val="24"/>
          <w:szCs w:val="24"/>
        </w:rPr>
        <w:t xml:space="preserve"> – kancelaria zapewniająca obsługę administracyjną PAN zgodnie z art. 26</w:t>
      </w:r>
      <w:r w:rsidR="55CC216E" w:rsidRPr="00355365">
        <w:rPr>
          <w:sz w:val="24"/>
          <w:szCs w:val="24"/>
        </w:rPr>
        <w:t xml:space="preserve"> ust. 1</w:t>
      </w:r>
      <w:r w:rsidR="17273C3D" w:rsidRPr="00355365">
        <w:rPr>
          <w:sz w:val="24"/>
          <w:szCs w:val="24"/>
        </w:rPr>
        <w:t xml:space="preserve"> ustawy </w:t>
      </w:r>
      <w:r w:rsidR="1FC7067A" w:rsidRPr="00355365">
        <w:rPr>
          <w:rFonts w:ascii="Calibri" w:eastAsia="Calibri" w:hAnsi="Calibri" w:cs="Calibri"/>
          <w:sz w:val="24"/>
          <w:szCs w:val="24"/>
        </w:rPr>
        <w:t>z dnia 30 kwietnia 2010 r. o Polskiej Akademii Nauk (Dz.U. 2020, poz. 1796);</w:t>
      </w:r>
    </w:p>
    <w:p w14:paraId="70252A8F" w14:textId="5E4DF6BC" w:rsidR="00A666C1" w:rsidRPr="00355365" w:rsidRDefault="00A666C1" w:rsidP="651B2FE4">
      <w:pPr>
        <w:pStyle w:val="Akapitzlist"/>
        <w:numPr>
          <w:ilvl w:val="1"/>
          <w:numId w:val="1"/>
        </w:numPr>
        <w:spacing w:line="276" w:lineRule="auto"/>
        <w:ind w:left="993" w:hanging="633"/>
        <w:jc w:val="both"/>
        <w:rPr>
          <w:rFonts w:eastAsiaTheme="minorEastAsia"/>
          <w:sz w:val="24"/>
          <w:szCs w:val="24"/>
        </w:rPr>
      </w:pPr>
      <w:r w:rsidRPr="00355365">
        <w:rPr>
          <w:rFonts w:eastAsiaTheme="minorEastAsia"/>
          <w:b/>
          <w:bCs/>
          <w:sz w:val="24"/>
          <w:szCs w:val="24"/>
        </w:rPr>
        <w:t>Kanclerz Akademii</w:t>
      </w:r>
      <w:r w:rsidRPr="00355365">
        <w:rPr>
          <w:rFonts w:eastAsiaTheme="minorEastAsia"/>
          <w:sz w:val="24"/>
          <w:szCs w:val="24"/>
        </w:rPr>
        <w:t xml:space="preserve"> – o</w:t>
      </w:r>
      <w:r w:rsidR="00FE395C" w:rsidRPr="00355365">
        <w:rPr>
          <w:rFonts w:eastAsiaTheme="minorEastAsia"/>
          <w:sz w:val="24"/>
          <w:szCs w:val="24"/>
        </w:rPr>
        <w:t>soba</w:t>
      </w:r>
      <w:r w:rsidRPr="00355365">
        <w:rPr>
          <w:rFonts w:eastAsiaTheme="minorEastAsia"/>
          <w:sz w:val="24"/>
          <w:szCs w:val="24"/>
        </w:rPr>
        <w:t xml:space="preserve"> kierująca Kancelarią Akademii</w:t>
      </w:r>
      <w:r w:rsidR="00F91957" w:rsidRPr="00355365">
        <w:rPr>
          <w:rFonts w:eastAsiaTheme="minorEastAsia"/>
          <w:sz w:val="24"/>
          <w:szCs w:val="24"/>
        </w:rPr>
        <w:t xml:space="preserve"> zgodnie z ustaw</w:t>
      </w:r>
      <w:r w:rsidR="002F7C0F">
        <w:rPr>
          <w:rFonts w:eastAsiaTheme="minorEastAsia"/>
          <w:sz w:val="24"/>
          <w:szCs w:val="24"/>
        </w:rPr>
        <w:t>ą</w:t>
      </w:r>
      <w:r w:rsidR="00F91957" w:rsidRPr="00355365">
        <w:rPr>
          <w:rFonts w:eastAsiaTheme="minorEastAsia"/>
          <w:sz w:val="24"/>
          <w:szCs w:val="24"/>
        </w:rPr>
        <w:t xml:space="preserve"> z dnia 30 kwietnia 2010 r. o Polskiej Akademii Nauk (Dz.U. 2020, poz. 1796)</w:t>
      </w:r>
      <w:r w:rsidR="1C94267F" w:rsidRPr="00355365">
        <w:rPr>
          <w:rFonts w:eastAsiaTheme="minorEastAsia"/>
          <w:sz w:val="24"/>
          <w:szCs w:val="24"/>
        </w:rPr>
        <w:t>;</w:t>
      </w:r>
    </w:p>
    <w:p w14:paraId="4A522171" w14:textId="5BB41A5C" w:rsidR="00FE395C" w:rsidRPr="00355365" w:rsidRDefault="00FE395C" w:rsidP="651B2FE4">
      <w:pPr>
        <w:pStyle w:val="Akapitzlist"/>
        <w:numPr>
          <w:ilvl w:val="1"/>
          <w:numId w:val="1"/>
        </w:numPr>
        <w:spacing w:line="276" w:lineRule="auto"/>
        <w:ind w:left="993" w:hanging="633"/>
        <w:jc w:val="both"/>
        <w:rPr>
          <w:rFonts w:eastAsiaTheme="minorEastAsia"/>
          <w:sz w:val="24"/>
          <w:szCs w:val="24"/>
        </w:rPr>
      </w:pPr>
      <w:r w:rsidRPr="00355365">
        <w:rPr>
          <w:rFonts w:eastAsiaTheme="minorEastAsia"/>
          <w:b/>
          <w:bCs/>
          <w:sz w:val="24"/>
          <w:szCs w:val="24"/>
        </w:rPr>
        <w:t>dyrektor</w:t>
      </w:r>
      <w:r w:rsidRPr="00355365">
        <w:rPr>
          <w:rFonts w:eastAsiaTheme="minorEastAsia"/>
          <w:sz w:val="24"/>
          <w:szCs w:val="24"/>
        </w:rPr>
        <w:t xml:space="preserve"> – osoba kierująca pomocniczą jednostką naukową</w:t>
      </w:r>
      <w:r w:rsidR="5063BEF2" w:rsidRPr="00355365">
        <w:rPr>
          <w:rFonts w:eastAsiaTheme="minorEastAsia"/>
          <w:sz w:val="24"/>
          <w:szCs w:val="24"/>
        </w:rPr>
        <w:t xml:space="preserve"> PAN</w:t>
      </w:r>
      <w:r w:rsidRPr="00355365">
        <w:rPr>
          <w:rFonts w:eastAsiaTheme="minorEastAsia"/>
          <w:sz w:val="24"/>
          <w:szCs w:val="24"/>
        </w:rPr>
        <w:t xml:space="preserve"> lub inną jednostką organizacyjną PAN</w:t>
      </w:r>
      <w:r w:rsidR="625CF7D9" w:rsidRPr="00355365">
        <w:rPr>
          <w:rFonts w:eastAsiaTheme="minorEastAsia"/>
          <w:sz w:val="24"/>
          <w:szCs w:val="24"/>
        </w:rPr>
        <w:t>;</w:t>
      </w:r>
    </w:p>
    <w:p w14:paraId="624F5FD2" w14:textId="13A3C5A9" w:rsidR="00950EAA" w:rsidRPr="00355365" w:rsidRDefault="00473C98" w:rsidP="00ED479C">
      <w:pPr>
        <w:pStyle w:val="Akapitzlist"/>
        <w:numPr>
          <w:ilvl w:val="1"/>
          <w:numId w:val="1"/>
        </w:numPr>
        <w:spacing w:line="276" w:lineRule="auto"/>
        <w:ind w:left="993" w:hanging="633"/>
        <w:jc w:val="both"/>
        <w:rPr>
          <w:sz w:val="24"/>
          <w:szCs w:val="24"/>
        </w:rPr>
      </w:pPr>
      <w:r w:rsidRPr="00355365">
        <w:rPr>
          <w:b/>
          <w:sz w:val="24"/>
          <w:szCs w:val="24"/>
        </w:rPr>
        <w:t>dysponent</w:t>
      </w:r>
      <w:r w:rsidRPr="00355365">
        <w:rPr>
          <w:sz w:val="24"/>
          <w:szCs w:val="24"/>
        </w:rPr>
        <w:t xml:space="preserve"> – </w:t>
      </w:r>
      <w:r w:rsidR="00545813" w:rsidRPr="00355365">
        <w:rPr>
          <w:sz w:val="24"/>
          <w:szCs w:val="24"/>
        </w:rPr>
        <w:t xml:space="preserve">osoba </w:t>
      </w:r>
      <w:r w:rsidRPr="00355365">
        <w:rPr>
          <w:sz w:val="24"/>
          <w:szCs w:val="24"/>
        </w:rPr>
        <w:t>kierując</w:t>
      </w:r>
      <w:r w:rsidR="00545813" w:rsidRPr="00355365">
        <w:rPr>
          <w:sz w:val="24"/>
          <w:szCs w:val="24"/>
        </w:rPr>
        <w:t>a</w:t>
      </w:r>
      <w:r w:rsidRPr="00355365">
        <w:rPr>
          <w:sz w:val="24"/>
          <w:szCs w:val="24"/>
        </w:rPr>
        <w:t xml:space="preserve"> komórką organizacyjną wchodzącą w skład Kancelarii Akademii, a także dyrektor;</w:t>
      </w:r>
    </w:p>
    <w:p w14:paraId="1A1BF92C" w14:textId="7DA62B38" w:rsidR="00950EAA" w:rsidRPr="00355365" w:rsidRDefault="00950EAA" w:rsidP="00ED479C">
      <w:pPr>
        <w:pStyle w:val="Akapitzlist"/>
        <w:numPr>
          <w:ilvl w:val="1"/>
          <w:numId w:val="1"/>
        </w:numPr>
        <w:spacing w:line="276" w:lineRule="auto"/>
        <w:ind w:left="993" w:hanging="633"/>
        <w:jc w:val="both"/>
        <w:rPr>
          <w:sz w:val="24"/>
          <w:szCs w:val="24"/>
        </w:rPr>
      </w:pPr>
      <w:r w:rsidRPr="00355365">
        <w:rPr>
          <w:b/>
          <w:bCs/>
          <w:sz w:val="24"/>
          <w:szCs w:val="24"/>
        </w:rPr>
        <w:t>realizator</w:t>
      </w:r>
      <w:r w:rsidRPr="00355365">
        <w:rPr>
          <w:sz w:val="24"/>
          <w:szCs w:val="24"/>
        </w:rPr>
        <w:t xml:space="preserve"> – pracownik </w:t>
      </w:r>
      <w:r w:rsidR="007541F2" w:rsidRPr="00355365">
        <w:rPr>
          <w:sz w:val="24"/>
          <w:szCs w:val="24"/>
        </w:rPr>
        <w:t>Kancelarii Akademii</w:t>
      </w:r>
      <w:r w:rsidR="00473C98" w:rsidRPr="00355365">
        <w:rPr>
          <w:sz w:val="24"/>
          <w:szCs w:val="24"/>
        </w:rPr>
        <w:t>, pomocniczej jednostki naukowej</w:t>
      </w:r>
      <w:r w:rsidR="290A2D69" w:rsidRPr="00355365">
        <w:rPr>
          <w:sz w:val="24"/>
          <w:szCs w:val="24"/>
        </w:rPr>
        <w:t xml:space="preserve"> PAN</w:t>
      </w:r>
      <w:r w:rsidR="00FE395C" w:rsidRPr="00355365">
        <w:rPr>
          <w:sz w:val="24"/>
          <w:szCs w:val="24"/>
        </w:rPr>
        <w:t xml:space="preserve"> </w:t>
      </w:r>
      <w:r w:rsidR="007541F2" w:rsidRPr="00355365">
        <w:rPr>
          <w:sz w:val="24"/>
          <w:szCs w:val="24"/>
        </w:rPr>
        <w:t>lu</w:t>
      </w:r>
      <w:r w:rsidR="00FE395C" w:rsidRPr="00355365">
        <w:rPr>
          <w:sz w:val="24"/>
          <w:szCs w:val="24"/>
        </w:rPr>
        <w:t>b </w:t>
      </w:r>
      <w:r w:rsidR="00473C98" w:rsidRPr="00355365">
        <w:rPr>
          <w:sz w:val="24"/>
          <w:szCs w:val="24"/>
        </w:rPr>
        <w:t xml:space="preserve">innej </w:t>
      </w:r>
      <w:r w:rsidR="007541F2" w:rsidRPr="00355365">
        <w:rPr>
          <w:sz w:val="24"/>
          <w:szCs w:val="24"/>
        </w:rPr>
        <w:t>jednostki organizacyjnej PAN</w:t>
      </w:r>
      <w:r w:rsidRPr="00355365">
        <w:rPr>
          <w:sz w:val="24"/>
          <w:szCs w:val="24"/>
        </w:rPr>
        <w:t xml:space="preserve"> odpowiedzialny za dostarczanie informacji publicznej do BIP, wyznaczony</w:t>
      </w:r>
      <w:r w:rsidR="00473C98" w:rsidRPr="00355365">
        <w:rPr>
          <w:sz w:val="24"/>
          <w:szCs w:val="24"/>
        </w:rPr>
        <w:t xml:space="preserve"> </w:t>
      </w:r>
      <w:r w:rsidRPr="00355365">
        <w:rPr>
          <w:sz w:val="24"/>
          <w:szCs w:val="24"/>
        </w:rPr>
        <w:t xml:space="preserve">przez </w:t>
      </w:r>
      <w:r w:rsidR="00473C98" w:rsidRPr="00355365">
        <w:rPr>
          <w:sz w:val="24"/>
          <w:szCs w:val="24"/>
        </w:rPr>
        <w:t>dysponenta</w:t>
      </w:r>
      <w:r w:rsidRPr="00355365">
        <w:rPr>
          <w:sz w:val="24"/>
          <w:szCs w:val="24"/>
        </w:rPr>
        <w:t>;</w:t>
      </w:r>
    </w:p>
    <w:p w14:paraId="3E32C674" w14:textId="7704FCAA" w:rsidR="00950EAA" w:rsidRPr="00355365" w:rsidRDefault="00950EAA" w:rsidP="00ED479C">
      <w:pPr>
        <w:pStyle w:val="Akapitzlist"/>
        <w:numPr>
          <w:ilvl w:val="1"/>
          <w:numId w:val="1"/>
        </w:numPr>
        <w:spacing w:line="276" w:lineRule="auto"/>
        <w:ind w:left="993" w:hanging="633"/>
        <w:jc w:val="both"/>
        <w:rPr>
          <w:sz w:val="24"/>
          <w:szCs w:val="24"/>
        </w:rPr>
      </w:pPr>
      <w:r w:rsidRPr="00355365">
        <w:rPr>
          <w:b/>
          <w:sz w:val="24"/>
          <w:szCs w:val="24"/>
        </w:rPr>
        <w:t>redaktor główny</w:t>
      </w:r>
      <w:r w:rsidRPr="00355365">
        <w:rPr>
          <w:sz w:val="24"/>
          <w:szCs w:val="24"/>
        </w:rPr>
        <w:t xml:space="preserve"> – pracownik </w:t>
      </w:r>
      <w:r w:rsidR="007541F2" w:rsidRPr="00355365">
        <w:rPr>
          <w:sz w:val="24"/>
          <w:szCs w:val="24"/>
        </w:rPr>
        <w:t>Kancelarii Akademii o</w:t>
      </w:r>
      <w:r w:rsidRPr="00355365">
        <w:rPr>
          <w:sz w:val="24"/>
          <w:szCs w:val="24"/>
        </w:rPr>
        <w:t>dpowiedzialny</w:t>
      </w:r>
      <w:r w:rsidR="00FE395C" w:rsidRPr="00355365">
        <w:rPr>
          <w:sz w:val="24"/>
          <w:szCs w:val="24"/>
        </w:rPr>
        <w:t xml:space="preserve"> </w:t>
      </w:r>
      <w:r w:rsidRPr="00355365">
        <w:rPr>
          <w:sz w:val="24"/>
          <w:szCs w:val="24"/>
        </w:rPr>
        <w:t>za</w:t>
      </w:r>
      <w:r w:rsidR="00FE395C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koordynowanie i organizowanie prac związanych z udostępnianiem informacji</w:t>
      </w:r>
      <w:r w:rsidR="00FE395C" w:rsidRPr="00355365">
        <w:rPr>
          <w:sz w:val="24"/>
          <w:szCs w:val="24"/>
        </w:rPr>
        <w:t xml:space="preserve"> </w:t>
      </w:r>
      <w:r w:rsidRPr="00355365">
        <w:rPr>
          <w:sz w:val="24"/>
          <w:szCs w:val="24"/>
        </w:rPr>
        <w:t>w</w:t>
      </w:r>
      <w:r w:rsidR="00FE395C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 xml:space="preserve">BIP, zgłoszony </w:t>
      </w:r>
      <w:r w:rsidR="00113450">
        <w:rPr>
          <w:sz w:val="24"/>
          <w:szCs w:val="24"/>
        </w:rPr>
        <w:t>na r</w:t>
      </w:r>
      <w:r w:rsidR="00F94BD1">
        <w:rPr>
          <w:sz w:val="24"/>
          <w:szCs w:val="24"/>
        </w:rPr>
        <w:t>ządowej stronie głównej BIP</w:t>
      </w:r>
      <w:r w:rsidRPr="00355365">
        <w:rPr>
          <w:sz w:val="24"/>
          <w:szCs w:val="24"/>
        </w:rPr>
        <w:t>;</w:t>
      </w:r>
    </w:p>
    <w:p w14:paraId="3CF43632" w14:textId="48B57386" w:rsidR="00950EAA" w:rsidRPr="00355365" w:rsidRDefault="00950EAA" w:rsidP="00ED479C">
      <w:pPr>
        <w:pStyle w:val="Akapitzlist"/>
        <w:numPr>
          <w:ilvl w:val="1"/>
          <w:numId w:val="1"/>
        </w:numPr>
        <w:spacing w:line="276" w:lineRule="auto"/>
        <w:ind w:left="993" w:hanging="633"/>
        <w:jc w:val="both"/>
        <w:rPr>
          <w:sz w:val="24"/>
          <w:szCs w:val="24"/>
        </w:rPr>
      </w:pPr>
      <w:r w:rsidRPr="00355365">
        <w:rPr>
          <w:b/>
          <w:bCs/>
          <w:sz w:val="24"/>
          <w:szCs w:val="24"/>
        </w:rPr>
        <w:t>redaktor</w:t>
      </w:r>
      <w:r w:rsidRPr="00355365">
        <w:rPr>
          <w:sz w:val="24"/>
          <w:szCs w:val="24"/>
        </w:rPr>
        <w:t xml:space="preserve"> – pracownik </w:t>
      </w:r>
      <w:r w:rsidR="007541F2" w:rsidRPr="00355365">
        <w:rPr>
          <w:sz w:val="24"/>
          <w:szCs w:val="24"/>
        </w:rPr>
        <w:t xml:space="preserve">Kancelarii </w:t>
      </w:r>
      <w:r w:rsidR="00FD68BD" w:rsidRPr="00355365">
        <w:rPr>
          <w:sz w:val="24"/>
          <w:szCs w:val="24"/>
        </w:rPr>
        <w:t>Akademii, pomocniczej jednostki naukowej</w:t>
      </w:r>
      <w:r w:rsidR="6D10EB5D" w:rsidRPr="00355365">
        <w:rPr>
          <w:sz w:val="24"/>
          <w:szCs w:val="24"/>
        </w:rPr>
        <w:t xml:space="preserve"> PAN</w:t>
      </w:r>
      <w:r w:rsidR="00FE395C" w:rsidRPr="00355365">
        <w:rPr>
          <w:sz w:val="24"/>
          <w:szCs w:val="24"/>
        </w:rPr>
        <w:t xml:space="preserve"> </w:t>
      </w:r>
      <w:r w:rsidR="007541F2" w:rsidRPr="00355365">
        <w:rPr>
          <w:sz w:val="24"/>
          <w:szCs w:val="24"/>
        </w:rPr>
        <w:t>lub</w:t>
      </w:r>
      <w:r w:rsidR="00FE395C" w:rsidRPr="00355365">
        <w:rPr>
          <w:sz w:val="24"/>
          <w:szCs w:val="24"/>
        </w:rPr>
        <w:t> </w:t>
      </w:r>
      <w:r w:rsidR="00FD68BD" w:rsidRPr="00355365">
        <w:rPr>
          <w:sz w:val="24"/>
          <w:szCs w:val="24"/>
        </w:rPr>
        <w:t xml:space="preserve">innej </w:t>
      </w:r>
      <w:r w:rsidR="007541F2" w:rsidRPr="00355365">
        <w:rPr>
          <w:sz w:val="24"/>
          <w:szCs w:val="24"/>
        </w:rPr>
        <w:t xml:space="preserve">jednostki organizacyjnej </w:t>
      </w:r>
      <w:r w:rsidR="00FD68BD" w:rsidRPr="00355365">
        <w:rPr>
          <w:sz w:val="24"/>
          <w:szCs w:val="24"/>
        </w:rPr>
        <w:t>PAN</w:t>
      </w:r>
      <w:r w:rsidRPr="00355365">
        <w:rPr>
          <w:sz w:val="24"/>
          <w:szCs w:val="24"/>
        </w:rPr>
        <w:t xml:space="preserve"> odpowiedzialny za publikowanie informacji;</w:t>
      </w:r>
    </w:p>
    <w:p w14:paraId="7FCFDEC6" w14:textId="0878EAB1" w:rsidR="00950EAA" w:rsidRPr="00355365" w:rsidRDefault="00950EAA" w:rsidP="00ED479C">
      <w:pPr>
        <w:pStyle w:val="Akapitzlist"/>
        <w:numPr>
          <w:ilvl w:val="1"/>
          <w:numId w:val="1"/>
        </w:numPr>
        <w:spacing w:line="276" w:lineRule="auto"/>
        <w:ind w:left="993" w:hanging="633"/>
        <w:jc w:val="both"/>
        <w:rPr>
          <w:sz w:val="24"/>
          <w:szCs w:val="24"/>
        </w:rPr>
      </w:pPr>
      <w:r w:rsidRPr="00355365">
        <w:rPr>
          <w:b/>
          <w:sz w:val="24"/>
          <w:szCs w:val="24"/>
        </w:rPr>
        <w:lastRenderedPageBreak/>
        <w:t>administrator</w:t>
      </w:r>
      <w:r w:rsidRPr="00355365">
        <w:rPr>
          <w:sz w:val="24"/>
          <w:szCs w:val="24"/>
        </w:rPr>
        <w:t xml:space="preserve"> – pracownik </w:t>
      </w:r>
      <w:r w:rsidR="007541F2" w:rsidRPr="00355365">
        <w:rPr>
          <w:sz w:val="24"/>
          <w:szCs w:val="24"/>
        </w:rPr>
        <w:t>Kancelarii Akademii odpowiedzialny za aspekty technologiczne prowadzenia BIP;</w:t>
      </w:r>
    </w:p>
    <w:p w14:paraId="6DA37783" w14:textId="41CCA252" w:rsidR="007541F2" w:rsidRPr="00355365" w:rsidRDefault="007541F2" w:rsidP="00ED479C">
      <w:pPr>
        <w:pStyle w:val="Akapitzlist"/>
        <w:numPr>
          <w:ilvl w:val="1"/>
          <w:numId w:val="1"/>
        </w:numPr>
        <w:spacing w:line="276" w:lineRule="auto"/>
        <w:ind w:left="993" w:hanging="633"/>
        <w:jc w:val="both"/>
        <w:rPr>
          <w:sz w:val="24"/>
          <w:szCs w:val="24"/>
        </w:rPr>
      </w:pPr>
      <w:r w:rsidRPr="00355365">
        <w:rPr>
          <w:b/>
          <w:sz w:val="24"/>
          <w:szCs w:val="24"/>
        </w:rPr>
        <w:t>WCAG 2.1</w:t>
      </w:r>
      <w:r w:rsidRPr="00355365">
        <w:rPr>
          <w:sz w:val="24"/>
          <w:szCs w:val="24"/>
        </w:rPr>
        <w:t xml:space="preserve"> – </w:t>
      </w:r>
      <w:r w:rsidR="007A6A8B" w:rsidRPr="00355365">
        <w:rPr>
          <w:sz w:val="24"/>
          <w:szCs w:val="24"/>
        </w:rPr>
        <w:t>międzynarodowy standard dotyczący tworzenia dostępnych cyfrowo serwisów internetowych.</w:t>
      </w:r>
    </w:p>
    <w:p w14:paraId="64A23E20" w14:textId="2C81AEA6" w:rsidR="00950EAA" w:rsidRPr="00355365" w:rsidRDefault="00950EAA" w:rsidP="00ED479C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 xml:space="preserve">Osoby, o których mowa w ust. </w:t>
      </w:r>
      <w:r w:rsidR="00FE395C" w:rsidRPr="00355365">
        <w:rPr>
          <w:sz w:val="24"/>
          <w:szCs w:val="24"/>
        </w:rPr>
        <w:t>2</w:t>
      </w:r>
      <w:r w:rsidR="5E15C043" w:rsidRPr="00355365">
        <w:rPr>
          <w:sz w:val="24"/>
          <w:szCs w:val="24"/>
        </w:rPr>
        <w:t>.</w:t>
      </w:r>
      <w:r w:rsidR="00BD5303">
        <w:rPr>
          <w:sz w:val="24"/>
          <w:szCs w:val="24"/>
        </w:rPr>
        <w:t>9</w:t>
      </w:r>
      <w:r w:rsidRPr="00355365">
        <w:rPr>
          <w:sz w:val="24"/>
          <w:szCs w:val="24"/>
        </w:rPr>
        <w:t xml:space="preserve">, </w:t>
      </w:r>
      <w:r w:rsidR="00FE395C" w:rsidRPr="00355365">
        <w:rPr>
          <w:sz w:val="24"/>
          <w:szCs w:val="24"/>
        </w:rPr>
        <w:t>2</w:t>
      </w:r>
      <w:r w:rsidR="2E1FBC9E" w:rsidRPr="00355365">
        <w:rPr>
          <w:sz w:val="24"/>
          <w:szCs w:val="24"/>
        </w:rPr>
        <w:t>.</w:t>
      </w:r>
      <w:r w:rsidR="008256F2">
        <w:rPr>
          <w:sz w:val="24"/>
          <w:szCs w:val="24"/>
        </w:rPr>
        <w:t>10</w:t>
      </w:r>
      <w:r w:rsidR="2E1FBC9E" w:rsidRPr="00355365">
        <w:rPr>
          <w:sz w:val="24"/>
          <w:szCs w:val="24"/>
        </w:rPr>
        <w:t>,</w:t>
      </w:r>
      <w:r w:rsidRPr="00355365">
        <w:rPr>
          <w:sz w:val="24"/>
          <w:szCs w:val="24"/>
        </w:rPr>
        <w:t xml:space="preserve"> </w:t>
      </w:r>
      <w:r w:rsidR="00FE395C" w:rsidRPr="00355365">
        <w:rPr>
          <w:sz w:val="24"/>
          <w:szCs w:val="24"/>
        </w:rPr>
        <w:t>2</w:t>
      </w:r>
      <w:r w:rsidR="24D714AE" w:rsidRPr="00355365">
        <w:rPr>
          <w:sz w:val="24"/>
          <w:szCs w:val="24"/>
        </w:rPr>
        <w:t>.</w:t>
      </w:r>
      <w:r w:rsidR="00FE395C" w:rsidRPr="00355365">
        <w:rPr>
          <w:sz w:val="24"/>
          <w:szCs w:val="24"/>
        </w:rPr>
        <w:t>1</w:t>
      </w:r>
      <w:r w:rsidR="0081054E">
        <w:rPr>
          <w:sz w:val="24"/>
          <w:szCs w:val="24"/>
        </w:rPr>
        <w:t>1</w:t>
      </w:r>
      <w:r w:rsidRPr="00355365">
        <w:rPr>
          <w:sz w:val="24"/>
          <w:szCs w:val="24"/>
        </w:rPr>
        <w:t xml:space="preserve"> powołuje Kanclerz </w:t>
      </w:r>
      <w:r w:rsidR="00485EEE" w:rsidRPr="00355365">
        <w:rPr>
          <w:sz w:val="24"/>
          <w:szCs w:val="24"/>
        </w:rPr>
        <w:t>Akademii</w:t>
      </w:r>
      <w:r w:rsidRPr="00355365">
        <w:rPr>
          <w:sz w:val="24"/>
          <w:szCs w:val="24"/>
        </w:rPr>
        <w:t xml:space="preserve">. Liczba redaktorów </w:t>
      </w:r>
      <w:r w:rsidR="00F41899" w:rsidRPr="00355365">
        <w:rPr>
          <w:sz w:val="24"/>
          <w:szCs w:val="24"/>
        </w:rPr>
        <w:t xml:space="preserve">i administratorów </w:t>
      </w:r>
      <w:r w:rsidRPr="00355365">
        <w:rPr>
          <w:sz w:val="24"/>
          <w:szCs w:val="24"/>
        </w:rPr>
        <w:t xml:space="preserve">jest zależna od potrzeb publikacyjnych </w:t>
      </w:r>
      <w:r w:rsidR="00F41899" w:rsidRPr="00355365">
        <w:rPr>
          <w:sz w:val="24"/>
          <w:szCs w:val="24"/>
        </w:rPr>
        <w:t xml:space="preserve">i administracyjnych </w:t>
      </w:r>
      <w:r w:rsidRPr="00355365">
        <w:rPr>
          <w:sz w:val="24"/>
          <w:szCs w:val="24"/>
        </w:rPr>
        <w:t>PAN.</w:t>
      </w:r>
    </w:p>
    <w:p w14:paraId="1DD7B2C4" w14:textId="78761986" w:rsidR="00950EAA" w:rsidRPr="00355365" w:rsidRDefault="00950EAA" w:rsidP="00ED479C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 xml:space="preserve">BIP PAN jest dostępny pod adresem </w:t>
      </w:r>
      <w:hyperlink r:id="rId10">
        <w:r w:rsidRPr="00355365">
          <w:rPr>
            <w:rStyle w:val="Hipercze"/>
            <w:sz w:val="24"/>
            <w:szCs w:val="24"/>
          </w:rPr>
          <w:t>https://bip.pan.pl</w:t>
        </w:r>
      </w:hyperlink>
      <w:r w:rsidRPr="00355365">
        <w:rPr>
          <w:sz w:val="24"/>
          <w:szCs w:val="24"/>
        </w:rPr>
        <w:t>.</w:t>
      </w:r>
    </w:p>
    <w:p w14:paraId="65BE2097" w14:textId="0F1D6EC3" w:rsidR="004714F7" w:rsidRPr="00355365" w:rsidRDefault="004714F7" w:rsidP="004714F7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Za utrzymanie i delegację domeny</w:t>
      </w:r>
      <w:r w:rsidR="00EB7840">
        <w:rPr>
          <w:sz w:val="24"/>
          <w:szCs w:val="24"/>
        </w:rPr>
        <w:t xml:space="preserve"> oraz</w:t>
      </w:r>
      <w:r w:rsidRPr="00355365">
        <w:rPr>
          <w:sz w:val="24"/>
          <w:szCs w:val="24"/>
        </w:rPr>
        <w:t xml:space="preserve"> zakup i konfigurację certyfikat</w:t>
      </w:r>
      <w:r w:rsidR="00EB7840">
        <w:rPr>
          <w:sz w:val="24"/>
          <w:szCs w:val="24"/>
        </w:rPr>
        <w:t>u</w:t>
      </w:r>
      <w:r w:rsidRPr="00355365">
        <w:rPr>
          <w:sz w:val="24"/>
          <w:szCs w:val="24"/>
        </w:rPr>
        <w:t xml:space="preserve"> SSL odpowiada komórka organizacyjna Kancelarii </w:t>
      </w:r>
      <w:r w:rsidR="31253185" w:rsidRPr="00355365">
        <w:rPr>
          <w:sz w:val="24"/>
          <w:szCs w:val="24"/>
        </w:rPr>
        <w:t>Akademii</w:t>
      </w:r>
      <w:r w:rsidR="00A573E2" w:rsidRPr="00355365">
        <w:rPr>
          <w:sz w:val="24"/>
          <w:szCs w:val="24"/>
        </w:rPr>
        <w:t xml:space="preserve"> </w:t>
      </w:r>
      <w:r w:rsidRPr="00355365">
        <w:rPr>
          <w:sz w:val="24"/>
          <w:szCs w:val="24"/>
        </w:rPr>
        <w:t>zajmująca się teleinformatyką.</w:t>
      </w:r>
    </w:p>
    <w:p w14:paraId="76F1C01F" w14:textId="40E9EF52" w:rsidR="00950EAA" w:rsidRPr="00355365" w:rsidRDefault="00950EAA" w:rsidP="00ED479C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 xml:space="preserve">Strukturę BIP PAN określa załącznik nr 1 do </w:t>
      </w:r>
      <w:r w:rsidR="25CFC5AA" w:rsidRPr="00355365">
        <w:rPr>
          <w:sz w:val="24"/>
          <w:szCs w:val="24"/>
        </w:rPr>
        <w:t xml:space="preserve">niniejszego </w:t>
      </w:r>
      <w:r w:rsidRPr="00355365">
        <w:rPr>
          <w:sz w:val="24"/>
          <w:szCs w:val="24"/>
        </w:rPr>
        <w:t>regulaminu.</w:t>
      </w:r>
    </w:p>
    <w:p w14:paraId="33646AEF" w14:textId="743072CE" w:rsidR="00950EAA" w:rsidRPr="00355365" w:rsidRDefault="00950EAA" w:rsidP="00ED479C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Rodzaje informacji przeznaczonych do publikacji w BIP PAN określa załącznik nr</w:t>
      </w:r>
      <w:r w:rsidR="00485EEE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2</w:t>
      </w:r>
      <w:r w:rsidR="00485EEE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do</w:t>
      </w:r>
      <w:r w:rsidR="00FE395C" w:rsidRPr="00355365">
        <w:rPr>
          <w:sz w:val="24"/>
          <w:szCs w:val="24"/>
        </w:rPr>
        <w:t> </w:t>
      </w:r>
      <w:r w:rsidR="7245FFBD" w:rsidRPr="00355365">
        <w:rPr>
          <w:sz w:val="24"/>
          <w:szCs w:val="24"/>
        </w:rPr>
        <w:t>D</w:t>
      </w:r>
      <w:r w:rsidR="00FE395C" w:rsidRPr="00355365">
        <w:rPr>
          <w:sz w:val="24"/>
          <w:szCs w:val="24"/>
        </w:rPr>
        <w:t>ecyzji</w:t>
      </w:r>
      <w:r w:rsidRPr="00355365">
        <w:rPr>
          <w:sz w:val="24"/>
          <w:szCs w:val="24"/>
        </w:rPr>
        <w:t>.</w:t>
      </w:r>
    </w:p>
    <w:p w14:paraId="2E672E77" w14:textId="01B146F2" w:rsidR="00950EAA" w:rsidRPr="00355365" w:rsidRDefault="00950EAA" w:rsidP="00ED479C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 xml:space="preserve">Wzór karty publikacji w BIP PAN stanowi załącznik nr 3 do </w:t>
      </w:r>
      <w:r w:rsidR="76BA4CF9" w:rsidRPr="00355365">
        <w:rPr>
          <w:sz w:val="24"/>
          <w:szCs w:val="24"/>
        </w:rPr>
        <w:t>D</w:t>
      </w:r>
      <w:r w:rsidR="00485EEE" w:rsidRPr="00355365">
        <w:rPr>
          <w:sz w:val="24"/>
          <w:szCs w:val="24"/>
        </w:rPr>
        <w:t>ecyzji</w:t>
      </w:r>
      <w:r w:rsidRPr="00355365">
        <w:rPr>
          <w:sz w:val="24"/>
          <w:szCs w:val="24"/>
        </w:rPr>
        <w:t>.</w:t>
      </w:r>
    </w:p>
    <w:p w14:paraId="476E4453" w14:textId="77777777" w:rsidR="00950EAA" w:rsidRPr="00355365" w:rsidRDefault="00950EAA" w:rsidP="00ED479C">
      <w:pPr>
        <w:spacing w:line="276" w:lineRule="auto"/>
        <w:rPr>
          <w:sz w:val="24"/>
          <w:szCs w:val="24"/>
        </w:rPr>
      </w:pPr>
    </w:p>
    <w:p w14:paraId="6C400DB9" w14:textId="25ED0D1D" w:rsidR="00950EAA" w:rsidRPr="00355365" w:rsidRDefault="00950EAA" w:rsidP="00ED479C">
      <w:pPr>
        <w:pStyle w:val="Nagwek2"/>
        <w:spacing w:before="0" w:after="120" w:line="276" w:lineRule="auto"/>
        <w:jc w:val="center"/>
        <w:rPr>
          <w:rFonts w:asciiTheme="minorHAnsi" w:hAnsiTheme="minorHAnsi" w:cstheme="minorHAnsi"/>
          <w:b/>
          <w:color w:val="auto"/>
          <w:sz w:val="32"/>
          <w:szCs w:val="32"/>
        </w:rPr>
      </w:pPr>
      <w:r w:rsidRPr="00355365">
        <w:rPr>
          <w:rFonts w:asciiTheme="minorHAnsi" w:hAnsiTheme="minorHAnsi" w:cstheme="minorHAnsi"/>
          <w:b/>
          <w:color w:val="auto"/>
          <w:sz w:val="32"/>
          <w:szCs w:val="32"/>
        </w:rPr>
        <w:t>Rozdział 2</w:t>
      </w:r>
    </w:p>
    <w:p w14:paraId="121CE9CE" w14:textId="77777777" w:rsidR="0014678F" w:rsidRPr="00355365" w:rsidRDefault="0014678F" w:rsidP="0014678F"/>
    <w:p w14:paraId="705B6FC9" w14:textId="0615D3E6" w:rsidR="00950EAA" w:rsidRPr="00355365" w:rsidRDefault="00950EAA" w:rsidP="00ED479C">
      <w:pPr>
        <w:pStyle w:val="Nagwek3"/>
        <w:spacing w:before="120" w:after="120" w:line="276" w:lineRule="auto"/>
        <w:jc w:val="center"/>
        <w:rPr>
          <w:rFonts w:asciiTheme="minorHAnsi" w:hAnsiTheme="minorHAnsi" w:cstheme="minorHAnsi"/>
          <w:b/>
          <w:color w:val="auto"/>
          <w:sz w:val="28"/>
          <w:szCs w:val="28"/>
        </w:rPr>
      </w:pPr>
      <w:r w:rsidRPr="00355365">
        <w:rPr>
          <w:rFonts w:asciiTheme="minorHAnsi" w:hAnsiTheme="minorHAnsi" w:cstheme="minorHAnsi"/>
          <w:b/>
          <w:color w:val="auto"/>
          <w:sz w:val="28"/>
          <w:szCs w:val="28"/>
        </w:rPr>
        <w:t xml:space="preserve">§ 2 Procedura </w:t>
      </w:r>
      <w:r w:rsidR="00896677">
        <w:rPr>
          <w:rFonts w:asciiTheme="minorHAnsi" w:hAnsiTheme="minorHAnsi" w:cstheme="minorHAnsi"/>
          <w:b/>
          <w:color w:val="auto"/>
          <w:sz w:val="28"/>
          <w:szCs w:val="28"/>
        </w:rPr>
        <w:t>udostępniania</w:t>
      </w:r>
      <w:r w:rsidRPr="00355365">
        <w:rPr>
          <w:rFonts w:asciiTheme="minorHAnsi" w:hAnsiTheme="minorHAnsi" w:cstheme="minorHAnsi"/>
          <w:b/>
          <w:color w:val="auto"/>
          <w:sz w:val="28"/>
          <w:szCs w:val="28"/>
        </w:rPr>
        <w:t xml:space="preserve"> treści w BIP</w:t>
      </w:r>
    </w:p>
    <w:p w14:paraId="7EDC5C57" w14:textId="77777777" w:rsidR="00950EAA" w:rsidRPr="00355365" w:rsidRDefault="00950EAA" w:rsidP="00ED479C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Każda treść przeznaczona do publikacji w BIP zaopatrzona jest w kartę publikacji zawierającą metryczkę.</w:t>
      </w:r>
    </w:p>
    <w:p w14:paraId="66CF6C37" w14:textId="22CF5657" w:rsidR="00950EAA" w:rsidRPr="00355365" w:rsidRDefault="00950EAA" w:rsidP="00ED479C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 xml:space="preserve">Każda treść przeznaczona do publikacji w BIP – wytworzona przez </w:t>
      </w:r>
      <w:r w:rsidR="007541F2" w:rsidRPr="00355365">
        <w:rPr>
          <w:sz w:val="24"/>
          <w:szCs w:val="24"/>
        </w:rPr>
        <w:t>Kancelarię Akademii</w:t>
      </w:r>
      <w:r w:rsidR="00FD68BD" w:rsidRPr="00355365">
        <w:rPr>
          <w:sz w:val="24"/>
          <w:szCs w:val="24"/>
        </w:rPr>
        <w:t>, pomocniczą jednostkę naukową</w:t>
      </w:r>
      <w:r w:rsidR="0F31FF10" w:rsidRPr="00355365">
        <w:rPr>
          <w:sz w:val="24"/>
          <w:szCs w:val="24"/>
        </w:rPr>
        <w:t xml:space="preserve"> PAN</w:t>
      </w:r>
      <w:r w:rsidR="00FD68BD" w:rsidRPr="00355365">
        <w:rPr>
          <w:sz w:val="24"/>
          <w:szCs w:val="24"/>
        </w:rPr>
        <w:t xml:space="preserve"> lub inną</w:t>
      </w:r>
      <w:r w:rsidR="007541F2" w:rsidRPr="00355365">
        <w:rPr>
          <w:sz w:val="24"/>
          <w:szCs w:val="24"/>
        </w:rPr>
        <w:t xml:space="preserve"> jednostkę organizacyjną </w:t>
      </w:r>
      <w:r w:rsidR="00FD68BD" w:rsidRPr="00355365">
        <w:rPr>
          <w:sz w:val="24"/>
          <w:szCs w:val="24"/>
        </w:rPr>
        <w:t>PAN</w:t>
      </w:r>
      <w:r w:rsidR="007541F2" w:rsidRPr="00355365">
        <w:rPr>
          <w:sz w:val="24"/>
          <w:szCs w:val="24"/>
        </w:rPr>
        <w:t xml:space="preserve"> </w:t>
      </w:r>
      <w:r w:rsidRPr="00355365">
        <w:rPr>
          <w:sz w:val="24"/>
          <w:szCs w:val="24"/>
        </w:rPr>
        <w:t>– musi być dostępna cyfrowo, tj. zgodna ze standardem WCAG 2.1.</w:t>
      </w:r>
    </w:p>
    <w:p w14:paraId="05F0CD45" w14:textId="583C7FA8" w:rsidR="00950EAA" w:rsidRPr="008256F2" w:rsidRDefault="00950EAA" w:rsidP="00D60CFE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 xml:space="preserve">Dozwolone formaty plików to: </w:t>
      </w:r>
      <w:proofErr w:type="spellStart"/>
      <w:r w:rsidRPr="00355365">
        <w:rPr>
          <w:sz w:val="24"/>
          <w:szCs w:val="24"/>
        </w:rPr>
        <w:t>docx</w:t>
      </w:r>
      <w:proofErr w:type="spellEnd"/>
      <w:r w:rsidRPr="00355365">
        <w:rPr>
          <w:sz w:val="24"/>
          <w:szCs w:val="24"/>
        </w:rPr>
        <w:t xml:space="preserve">, pdf (z warstwą tekstową – niedozwolone są skany dokumentów), </w:t>
      </w:r>
      <w:proofErr w:type="spellStart"/>
      <w:r w:rsidRPr="00355365">
        <w:rPr>
          <w:sz w:val="24"/>
          <w:szCs w:val="24"/>
        </w:rPr>
        <w:t>xlsx</w:t>
      </w:r>
      <w:proofErr w:type="spellEnd"/>
      <w:r w:rsidRPr="00355365">
        <w:rPr>
          <w:sz w:val="24"/>
          <w:szCs w:val="24"/>
        </w:rPr>
        <w:t xml:space="preserve"> (arkuszy kalkulacyjnych nie należy konwertować do formatu pdf), </w:t>
      </w:r>
      <w:proofErr w:type="spellStart"/>
      <w:r w:rsidRPr="00355365">
        <w:rPr>
          <w:sz w:val="24"/>
          <w:szCs w:val="24"/>
        </w:rPr>
        <w:t>xml</w:t>
      </w:r>
      <w:proofErr w:type="spellEnd"/>
      <w:r w:rsidRPr="00355365">
        <w:rPr>
          <w:sz w:val="24"/>
          <w:szCs w:val="24"/>
        </w:rPr>
        <w:t xml:space="preserve">, jpg, </w:t>
      </w:r>
      <w:proofErr w:type="spellStart"/>
      <w:r w:rsidRPr="00355365">
        <w:rPr>
          <w:sz w:val="24"/>
          <w:szCs w:val="24"/>
        </w:rPr>
        <w:t>png</w:t>
      </w:r>
      <w:proofErr w:type="spellEnd"/>
      <w:r w:rsidRPr="00355365">
        <w:rPr>
          <w:sz w:val="24"/>
          <w:szCs w:val="24"/>
        </w:rPr>
        <w:t xml:space="preserve"> oraz inne, niezbędne do zrealizowania obowiązku informacyjnego.</w:t>
      </w:r>
      <w:r w:rsidR="00A573E2" w:rsidRPr="00355365">
        <w:rPr>
          <w:sz w:val="24"/>
          <w:szCs w:val="24"/>
        </w:rPr>
        <w:t xml:space="preserve"> Filmy umieszczane w BIP muszą być wzbogacone o napisy.</w:t>
      </w:r>
    </w:p>
    <w:p w14:paraId="01FF9095" w14:textId="6BE8790F" w:rsidR="00950EAA" w:rsidRPr="00355365" w:rsidRDefault="00950EAA" w:rsidP="00ED479C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 xml:space="preserve">Treść przygotowaną do zamieszczenia w BIP realizator przesyła </w:t>
      </w:r>
      <w:r w:rsidR="00473C98" w:rsidRPr="00355365">
        <w:rPr>
          <w:sz w:val="24"/>
          <w:szCs w:val="24"/>
        </w:rPr>
        <w:t>dysponentowi</w:t>
      </w:r>
      <w:r w:rsidRPr="00355365">
        <w:rPr>
          <w:sz w:val="24"/>
          <w:szCs w:val="24"/>
        </w:rPr>
        <w:t xml:space="preserve"> pocztą elektroniczną jako załącznik (wraz z wypełnioną kartą publikacji).</w:t>
      </w:r>
    </w:p>
    <w:p w14:paraId="445A66AA" w14:textId="23FA2959" w:rsidR="00950EAA" w:rsidRPr="00355365" w:rsidRDefault="00473C98" w:rsidP="00ED479C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Dysponent</w:t>
      </w:r>
      <w:r w:rsidR="00950EAA" w:rsidRPr="00355365">
        <w:rPr>
          <w:sz w:val="24"/>
          <w:szCs w:val="24"/>
        </w:rPr>
        <w:t xml:space="preserve"> </w:t>
      </w:r>
      <w:r w:rsidR="00813A91">
        <w:rPr>
          <w:sz w:val="24"/>
          <w:szCs w:val="24"/>
        </w:rPr>
        <w:t xml:space="preserve">(lub upoważniona przez niego osoba) </w:t>
      </w:r>
      <w:r w:rsidR="00950EAA" w:rsidRPr="00355365">
        <w:rPr>
          <w:sz w:val="24"/>
          <w:szCs w:val="24"/>
        </w:rPr>
        <w:t xml:space="preserve">koryguje lub akceptuje treść i przekazuje ją (wraz z kartą publikacji) redakcji BIP. Wysyła komplet materiałów ze swojej służbowej poczty elektronicznej na adres </w:t>
      </w:r>
      <w:hyperlink r:id="rId11" w:history="1">
        <w:r w:rsidR="000F0E06" w:rsidRPr="00355365">
          <w:rPr>
            <w:rStyle w:val="Hipercze"/>
            <w:sz w:val="24"/>
            <w:szCs w:val="24"/>
          </w:rPr>
          <w:t>witryna@pan.pl</w:t>
        </w:r>
      </w:hyperlink>
      <w:r w:rsidR="00950EAA" w:rsidRPr="00355365">
        <w:rPr>
          <w:sz w:val="24"/>
          <w:szCs w:val="24"/>
        </w:rPr>
        <w:t>, co jest równoznaczne z akceptacją treści</w:t>
      </w:r>
      <w:r w:rsidRPr="00355365">
        <w:rPr>
          <w:sz w:val="24"/>
          <w:szCs w:val="24"/>
        </w:rPr>
        <w:t xml:space="preserve"> </w:t>
      </w:r>
      <w:r w:rsidR="00950EAA" w:rsidRPr="00355365">
        <w:rPr>
          <w:sz w:val="24"/>
          <w:szCs w:val="24"/>
        </w:rPr>
        <w:t>i</w:t>
      </w:r>
      <w:r w:rsidR="00813A91">
        <w:rPr>
          <w:sz w:val="24"/>
          <w:szCs w:val="24"/>
        </w:rPr>
        <w:t> </w:t>
      </w:r>
      <w:r w:rsidR="00950EAA" w:rsidRPr="00355365">
        <w:rPr>
          <w:sz w:val="24"/>
          <w:szCs w:val="24"/>
        </w:rPr>
        <w:t>zleceniem publikacji.</w:t>
      </w:r>
    </w:p>
    <w:p w14:paraId="5B216CFD" w14:textId="4F110297" w:rsidR="00950EAA" w:rsidRPr="00355365" w:rsidRDefault="00950EAA" w:rsidP="00ED479C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 xml:space="preserve">Treść przesłana przez </w:t>
      </w:r>
      <w:r w:rsidR="00473C98" w:rsidRPr="00355365">
        <w:rPr>
          <w:sz w:val="24"/>
          <w:szCs w:val="24"/>
        </w:rPr>
        <w:t>dysponenta</w:t>
      </w:r>
      <w:r w:rsidRPr="00355365">
        <w:rPr>
          <w:sz w:val="24"/>
          <w:szCs w:val="24"/>
        </w:rPr>
        <w:t xml:space="preserve"> jest niezwłocznie zamieszczana w BIP przez redaktora głównego lub redaktora, o ile spełnia kryteria wskazane w ust. 1, 2, 3. W przeciwnym wypadku musi zostać poprawiona zgodnie z wytycznymi redakcji BIP.</w:t>
      </w:r>
    </w:p>
    <w:p w14:paraId="2C5EFF9A" w14:textId="0E068CF6" w:rsidR="00950EAA" w:rsidRPr="00355365" w:rsidRDefault="00950EAA" w:rsidP="00ED479C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Treści przeznaczone do publikacji w BIP należy przesyłać do redakcji w dni robocze</w:t>
      </w:r>
      <w:r w:rsidR="0014678F" w:rsidRPr="00355365">
        <w:rPr>
          <w:sz w:val="24"/>
          <w:szCs w:val="24"/>
        </w:rPr>
        <w:t xml:space="preserve"> </w:t>
      </w:r>
      <w:r w:rsidRPr="00355365">
        <w:rPr>
          <w:sz w:val="24"/>
          <w:szCs w:val="24"/>
        </w:rPr>
        <w:t>nie</w:t>
      </w:r>
      <w:r w:rsidR="0014678F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później niż do godz. 14.30.</w:t>
      </w:r>
    </w:p>
    <w:p w14:paraId="53807AAE" w14:textId="5D88EE39" w:rsidR="00950EAA" w:rsidRPr="00355365" w:rsidRDefault="00950EAA" w:rsidP="00ED479C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lastRenderedPageBreak/>
        <w:t xml:space="preserve">Jeżeli </w:t>
      </w:r>
      <w:r w:rsidR="0046761F">
        <w:rPr>
          <w:sz w:val="24"/>
          <w:szCs w:val="24"/>
        </w:rPr>
        <w:t xml:space="preserve">daną </w:t>
      </w:r>
      <w:r w:rsidRPr="00355365">
        <w:rPr>
          <w:sz w:val="24"/>
          <w:szCs w:val="24"/>
        </w:rPr>
        <w:t xml:space="preserve">treść zamieszcza w BIP redaktor będący jednocześnie </w:t>
      </w:r>
      <w:r w:rsidR="00473C98" w:rsidRPr="00355365">
        <w:rPr>
          <w:sz w:val="24"/>
          <w:szCs w:val="24"/>
        </w:rPr>
        <w:t>dysponentem</w:t>
      </w:r>
      <w:r w:rsidR="0014678F" w:rsidRPr="00355365">
        <w:rPr>
          <w:sz w:val="24"/>
          <w:szCs w:val="24"/>
        </w:rPr>
        <w:t xml:space="preserve"> </w:t>
      </w:r>
      <w:r w:rsidRPr="00355365">
        <w:rPr>
          <w:sz w:val="24"/>
          <w:szCs w:val="24"/>
        </w:rPr>
        <w:t>(lub</w:t>
      </w:r>
      <w:r w:rsidR="0014678F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upoważniona przez niego osoba), wówczas nie musi on przesyłać karty publikacji</w:t>
      </w:r>
      <w:r w:rsidR="0014678F" w:rsidRPr="00355365">
        <w:rPr>
          <w:sz w:val="24"/>
          <w:szCs w:val="24"/>
        </w:rPr>
        <w:t xml:space="preserve"> </w:t>
      </w:r>
      <w:r w:rsidRPr="00355365">
        <w:rPr>
          <w:sz w:val="24"/>
          <w:szCs w:val="24"/>
        </w:rPr>
        <w:t>do</w:t>
      </w:r>
      <w:r w:rsidR="0014678F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redakcji.</w:t>
      </w:r>
    </w:p>
    <w:p w14:paraId="02EF46D9" w14:textId="77777777" w:rsidR="00950EAA" w:rsidRPr="00355365" w:rsidRDefault="00950EAA" w:rsidP="00ED479C">
      <w:pPr>
        <w:spacing w:line="276" w:lineRule="auto"/>
        <w:jc w:val="both"/>
        <w:rPr>
          <w:sz w:val="24"/>
          <w:szCs w:val="24"/>
        </w:rPr>
      </w:pPr>
    </w:p>
    <w:p w14:paraId="307D99F2" w14:textId="372E87CF" w:rsidR="00950EAA" w:rsidRPr="00355365" w:rsidRDefault="00950EAA" w:rsidP="000F0E06">
      <w:pPr>
        <w:pStyle w:val="Nagwek3"/>
        <w:spacing w:before="120" w:after="120" w:line="276" w:lineRule="auto"/>
        <w:jc w:val="center"/>
        <w:rPr>
          <w:rFonts w:asciiTheme="minorHAnsi" w:hAnsiTheme="minorHAnsi" w:cstheme="minorHAnsi"/>
          <w:b/>
          <w:color w:val="auto"/>
          <w:sz w:val="28"/>
          <w:szCs w:val="28"/>
        </w:rPr>
      </w:pPr>
      <w:r w:rsidRPr="00355365">
        <w:rPr>
          <w:rFonts w:asciiTheme="minorHAnsi" w:hAnsiTheme="minorHAnsi" w:cstheme="minorHAnsi"/>
          <w:b/>
          <w:color w:val="auto"/>
          <w:sz w:val="28"/>
          <w:szCs w:val="28"/>
        </w:rPr>
        <w:t xml:space="preserve">§ 3 Procedura </w:t>
      </w:r>
      <w:r w:rsidR="00896677">
        <w:rPr>
          <w:rFonts w:asciiTheme="minorHAnsi" w:hAnsiTheme="minorHAnsi" w:cstheme="minorHAnsi"/>
          <w:b/>
          <w:color w:val="auto"/>
          <w:sz w:val="28"/>
          <w:szCs w:val="28"/>
        </w:rPr>
        <w:t>udostępniania</w:t>
      </w:r>
      <w:r w:rsidRPr="00355365">
        <w:rPr>
          <w:rFonts w:asciiTheme="minorHAnsi" w:hAnsiTheme="minorHAnsi" w:cstheme="minorHAnsi"/>
          <w:b/>
          <w:color w:val="auto"/>
          <w:sz w:val="28"/>
          <w:szCs w:val="28"/>
        </w:rPr>
        <w:t xml:space="preserve"> sprawozdania z rocznej działalności PAN</w:t>
      </w:r>
    </w:p>
    <w:p w14:paraId="5D87ABB6" w14:textId="0DC342B9" w:rsidR="00950EAA" w:rsidRPr="00355365" w:rsidRDefault="00950EAA" w:rsidP="00ED479C">
      <w:pPr>
        <w:pStyle w:val="Akapitzlist"/>
        <w:numPr>
          <w:ilvl w:val="0"/>
          <w:numId w:val="10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Sprawozdanie z rocznej działalności PAN jest zamieszczane w BIP po zatwierdzeniu</w:t>
      </w:r>
      <w:r w:rsidR="0014678F" w:rsidRPr="00355365">
        <w:rPr>
          <w:sz w:val="24"/>
          <w:szCs w:val="24"/>
        </w:rPr>
        <w:t xml:space="preserve"> </w:t>
      </w:r>
      <w:r w:rsidRPr="00355365">
        <w:rPr>
          <w:sz w:val="24"/>
          <w:szCs w:val="24"/>
        </w:rPr>
        <w:t>przez</w:t>
      </w:r>
      <w:r w:rsidR="0014678F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Zgromadzenie Ogólne PAN.</w:t>
      </w:r>
    </w:p>
    <w:p w14:paraId="38D34AF2" w14:textId="37EA7947" w:rsidR="00950EAA" w:rsidRPr="00355365" w:rsidRDefault="00950EAA" w:rsidP="00ED479C">
      <w:pPr>
        <w:pStyle w:val="Akapitzlist"/>
        <w:numPr>
          <w:ilvl w:val="0"/>
          <w:numId w:val="10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Na sprawozdanie składają się treści wytworzone przez poszczególne komórki organizacyjne</w:t>
      </w:r>
      <w:r w:rsidR="00FD68BD" w:rsidRPr="00355365">
        <w:rPr>
          <w:sz w:val="24"/>
          <w:szCs w:val="24"/>
        </w:rPr>
        <w:t xml:space="preserve"> Kancelarii Akademii, pomocnicze jednostki naukowe</w:t>
      </w:r>
      <w:r w:rsidRPr="00355365">
        <w:rPr>
          <w:sz w:val="24"/>
          <w:szCs w:val="24"/>
        </w:rPr>
        <w:t xml:space="preserve"> </w:t>
      </w:r>
      <w:r w:rsidR="2B4CB07A" w:rsidRPr="00355365">
        <w:rPr>
          <w:sz w:val="24"/>
          <w:szCs w:val="24"/>
        </w:rPr>
        <w:t xml:space="preserve">PAN </w:t>
      </w:r>
      <w:r w:rsidR="00FD68BD" w:rsidRPr="00355365">
        <w:rPr>
          <w:sz w:val="24"/>
          <w:szCs w:val="24"/>
        </w:rPr>
        <w:t>oraz</w:t>
      </w:r>
      <w:r w:rsidRPr="00355365">
        <w:rPr>
          <w:sz w:val="24"/>
          <w:szCs w:val="24"/>
        </w:rPr>
        <w:t xml:space="preserve"> </w:t>
      </w:r>
      <w:r w:rsidR="00FD68BD" w:rsidRPr="00355365">
        <w:rPr>
          <w:sz w:val="24"/>
          <w:szCs w:val="24"/>
        </w:rPr>
        <w:t xml:space="preserve">inne </w:t>
      </w:r>
      <w:r w:rsidRPr="00355365">
        <w:rPr>
          <w:sz w:val="24"/>
          <w:szCs w:val="24"/>
        </w:rPr>
        <w:t xml:space="preserve">jednostki </w:t>
      </w:r>
      <w:r w:rsidR="000F0E06" w:rsidRPr="00355365">
        <w:rPr>
          <w:sz w:val="24"/>
          <w:szCs w:val="24"/>
        </w:rPr>
        <w:t xml:space="preserve">organizacyjne </w:t>
      </w:r>
      <w:r w:rsidRPr="00355365">
        <w:rPr>
          <w:sz w:val="24"/>
          <w:szCs w:val="24"/>
        </w:rPr>
        <w:t>PAN.</w:t>
      </w:r>
    </w:p>
    <w:p w14:paraId="1CEEF9FC" w14:textId="77777777" w:rsidR="00950EAA" w:rsidRPr="00355365" w:rsidRDefault="00950EAA" w:rsidP="00ED479C">
      <w:pPr>
        <w:pStyle w:val="Akapitzlist"/>
        <w:numPr>
          <w:ilvl w:val="0"/>
          <w:numId w:val="10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Pracownicy, którzy wytworzyli dane treści, są wskazani w poszczególnych częściach sprawozdania (imię i nazwisko, komórka organizacyjna lub jednostka).</w:t>
      </w:r>
    </w:p>
    <w:p w14:paraId="16F90ABF" w14:textId="1A42DC1F" w:rsidR="00950EAA" w:rsidRPr="00355365" w:rsidRDefault="00950EAA" w:rsidP="00ED479C">
      <w:pPr>
        <w:pStyle w:val="Akapitzlist"/>
        <w:numPr>
          <w:ilvl w:val="0"/>
          <w:numId w:val="10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 xml:space="preserve">Jako twórcę całego dokumentu wskazuje się w BIP pracownika komórki organizacyjnej </w:t>
      </w:r>
      <w:r w:rsidR="00FD68BD" w:rsidRPr="00355365">
        <w:rPr>
          <w:sz w:val="24"/>
          <w:szCs w:val="24"/>
        </w:rPr>
        <w:t>Kancelarii Akademii, która odpowiada</w:t>
      </w:r>
      <w:r w:rsidRPr="00355365">
        <w:rPr>
          <w:sz w:val="24"/>
          <w:szCs w:val="24"/>
        </w:rPr>
        <w:t xml:space="preserve"> za przygotowanie sprawozdania.</w:t>
      </w:r>
    </w:p>
    <w:p w14:paraId="6B1DFED3" w14:textId="06B0F7B7" w:rsidR="00950EAA" w:rsidRDefault="00950EAA" w:rsidP="00ED479C">
      <w:pPr>
        <w:pStyle w:val="Akapitzlist"/>
        <w:numPr>
          <w:ilvl w:val="0"/>
          <w:numId w:val="10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 xml:space="preserve">Sprawozdanie przesłane przez </w:t>
      </w:r>
      <w:r w:rsidR="00FD68BD" w:rsidRPr="00355365">
        <w:rPr>
          <w:sz w:val="24"/>
          <w:szCs w:val="24"/>
        </w:rPr>
        <w:t>dysponenta</w:t>
      </w:r>
      <w:r w:rsidRPr="00355365">
        <w:rPr>
          <w:sz w:val="24"/>
          <w:szCs w:val="24"/>
        </w:rPr>
        <w:t xml:space="preserve"> jest niezwłocznie zamieszczane w BIP</w:t>
      </w:r>
      <w:r w:rsidR="0014678F" w:rsidRPr="00355365">
        <w:rPr>
          <w:sz w:val="24"/>
          <w:szCs w:val="24"/>
        </w:rPr>
        <w:t xml:space="preserve"> </w:t>
      </w:r>
      <w:r w:rsidRPr="00355365">
        <w:rPr>
          <w:sz w:val="24"/>
          <w:szCs w:val="24"/>
        </w:rPr>
        <w:t>przez</w:t>
      </w:r>
      <w:r w:rsidR="0014678F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redaktora głównego lub redaktora, o ile spełnia kryteria wskazane</w:t>
      </w:r>
      <w:r w:rsidR="0014678F" w:rsidRPr="00355365">
        <w:rPr>
          <w:sz w:val="24"/>
          <w:szCs w:val="24"/>
        </w:rPr>
        <w:t xml:space="preserve"> </w:t>
      </w:r>
      <w:r w:rsidRPr="00355365">
        <w:rPr>
          <w:sz w:val="24"/>
          <w:szCs w:val="24"/>
        </w:rPr>
        <w:t>w</w:t>
      </w:r>
      <w:r w:rsidR="0014678F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§</w:t>
      </w:r>
      <w:r w:rsidR="0014678F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2</w:t>
      </w:r>
      <w:r w:rsidR="0014678F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ust.</w:t>
      </w:r>
      <w:r w:rsidR="0014678F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1,</w:t>
      </w:r>
      <w:r w:rsidR="0014678F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2,</w:t>
      </w:r>
      <w:r w:rsidR="0014678F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3</w:t>
      </w:r>
      <w:r w:rsidR="0014678F" w:rsidRPr="00355365">
        <w:rPr>
          <w:sz w:val="24"/>
          <w:szCs w:val="24"/>
        </w:rPr>
        <w:t> </w:t>
      </w:r>
      <w:r w:rsidR="000F0E06" w:rsidRPr="00355365">
        <w:rPr>
          <w:sz w:val="24"/>
          <w:szCs w:val="24"/>
        </w:rPr>
        <w:t>i</w:t>
      </w:r>
      <w:r w:rsidR="0014678F" w:rsidRPr="00355365">
        <w:rPr>
          <w:sz w:val="24"/>
          <w:szCs w:val="24"/>
        </w:rPr>
        <w:t> </w:t>
      </w:r>
      <w:r w:rsidR="000F0E06" w:rsidRPr="00355365">
        <w:rPr>
          <w:sz w:val="24"/>
          <w:szCs w:val="24"/>
        </w:rPr>
        <w:t>4</w:t>
      </w:r>
      <w:r w:rsidRPr="00355365">
        <w:rPr>
          <w:sz w:val="24"/>
          <w:szCs w:val="24"/>
        </w:rPr>
        <w:t>. W przeciwnym wypadku musi zostać poprawione zgodnie</w:t>
      </w:r>
      <w:r w:rsidR="0014678F" w:rsidRPr="00355365">
        <w:rPr>
          <w:sz w:val="24"/>
          <w:szCs w:val="24"/>
        </w:rPr>
        <w:t xml:space="preserve"> </w:t>
      </w:r>
      <w:r w:rsidRPr="00355365">
        <w:rPr>
          <w:sz w:val="24"/>
          <w:szCs w:val="24"/>
        </w:rPr>
        <w:t>z</w:t>
      </w:r>
      <w:r w:rsidR="0014678F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wytycznymi redakcji BIP.</w:t>
      </w:r>
    </w:p>
    <w:p w14:paraId="3B6C3360" w14:textId="77777777" w:rsidR="0067318D" w:rsidRDefault="0067318D" w:rsidP="0067318D">
      <w:pPr>
        <w:spacing w:line="276" w:lineRule="auto"/>
        <w:jc w:val="both"/>
        <w:rPr>
          <w:sz w:val="24"/>
          <w:szCs w:val="24"/>
        </w:rPr>
      </w:pPr>
    </w:p>
    <w:p w14:paraId="1AD5BC05" w14:textId="1458420F" w:rsidR="0067318D" w:rsidRPr="00355365" w:rsidRDefault="0067318D" w:rsidP="0067318D">
      <w:pPr>
        <w:pStyle w:val="Nagwek3"/>
        <w:spacing w:before="120" w:after="120" w:line="276" w:lineRule="auto"/>
        <w:jc w:val="center"/>
        <w:rPr>
          <w:rFonts w:asciiTheme="minorHAnsi" w:hAnsiTheme="minorHAnsi" w:cstheme="minorHAnsi"/>
          <w:b/>
          <w:color w:val="auto"/>
          <w:sz w:val="28"/>
          <w:szCs w:val="28"/>
        </w:rPr>
      </w:pPr>
      <w:r w:rsidRPr="00355365">
        <w:rPr>
          <w:rFonts w:asciiTheme="minorHAnsi" w:hAnsiTheme="minorHAnsi" w:cstheme="minorHAnsi"/>
          <w:b/>
          <w:color w:val="auto"/>
          <w:sz w:val="28"/>
          <w:szCs w:val="28"/>
        </w:rPr>
        <w:t xml:space="preserve">§ </w:t>
      </w:r>
      <w:r>
        <w:rPr>
          <w:rFonts w:asciiTheme="minorHAnsi" w:hAnsiTheme="minorHAnsi" w:cstheme="minorHAnsi"/>
          <w:b/>
          <w:color w:val="auto"/>
          <w:sz w:val="28"/>
          <w:szCs w:val="28"/>
        </w:rPr>
        <w:t>4</w:t>
      </w:r>
      <w:r w:rsidRPr="00355365">
        <w:rPr>
          <w:rFonts w:asciiTheme="minorHAnsi" w:hAnsiTheme="minorHAnsi" w:cstheme="minorHAnsi"/>
          <w:b/>
          <w:color w:val="auto"/>
          <w:sz w:val="28"/>
          <w:szCs w:val="28"/>
        </w:rPr>
        <w:t xml:space="preserve"> Procedura </w:t>
      </w:r>
      <w:r w:rsidR="00896677">
        <w:rPr>
          <w:rFonts w:asciiTheme="minorHAnsi" w:hAnsiTheme="minorHAnsi" w:cstheme="minorHAnsi"/>
          <w:b/>
          <w:color w:val="auto"/>
          <w:sz w:val="28"/>
          <w:szCs w:val="28"/>
        </w:rPr>
        <w:t>udostępniania</w:t>
      </w:r>
      <w:r w:rsidRPr="00355365">
        <w:rPr>
          <w:rFonts w:asciiTheme="minorHAnsi" w:hAnsiTheme="minorHAnsi" w:cstheme="minorHAnsi"/>
          <w:b/>
          <w:color w:val="auto"/>
          <w:sz w:val="28"/>
          <w:szCs w:val="28"/>
        </w:rPr>
        <w:t xml:space="preserve"> </w:t>
      </w:r>
      <w:r w:rsidR="00896677">
        <w:rPr>
          <w:rFonts w:asciiTheme="minorHAnsi" w:hAnsiTheme="minorHAnsi" w:cstheme="minorHAnsi"/>
          <w:b/>
          <w:color w:val="auto"/>
          <w:sz w:val="28"/>
          <w:szCs w:val="28"/>
        </w:rPr>
        <w:t>zamówień publicznych</w:t>
      </w:r>
    </w:p>
    <w:p w14:paraId="1A0AAB60" w14:textId="39485213" w:rsidR="00720C73" w:rsidRDefault="002908B9" w:rsidP="4075D707">
      <w:pPr>
        <w:pStyle w:val="Akapitzlist"/>
        <w:numPr>
          <w:ilvl w:val="0"/>
          <w:numId w:val="14"/>
        </w:numPr>
        <w:spacing w:line="276" w:lineRule="auto"/>
        <w:jc w:val="both"/>
        <w:rPr>
          <w:rFonts w:eastAsiaTheme="minorEastAsia"/>
          <w:sz w:val="24"/>
          <w:szCs w:val="24"/>
        </w:rPr>
      </w:pPr>
      <w:r w:rsidRPr="4075D707">
        <w:rPr>
          <w:sz w:val="24"/>
          <w:szCs w:val="24"/>
        </w:rPr>
        <w:t xml:space="preserve">Zamówienia </w:t>
      </w:r>
      <w:r w:rsidR="00233A43" w:rsidRPr="4075D707">
        <w:rPr>
          <w:sz w:val="24"/>
          <w:szCs w:val="24"/>
        </w:rPr>
        <w:t xml:space="preserve">o szacunkowej wartości </w:t>
      </w:r>
      <w:r w:rsidR="00233A43" w:rsidRPr="2FA0ADAA">
        <w:rPr>
          <w:sz w:val="24"/>
          <w:szCs w:val="24"/>
        </w:rPr>
        <w:t xml:space="preserve">równej </w:t>
      </w:r>
      <w:r w:rsidR="00360440" w:rsidRPr="2FA0ADAA">
        <w:rPr>
          <w:sz w:val="24"/>
          <w:szCs w:val="24"/>
        </w:rPr>
        <w:t>lub przekraczającej kwotę</w:t>
      </w:r>
      <w:r w:rsidR="00360440" w:rsidRPr="4075D707">
        <w:rPr>
          <w:sz w:val="24"/>
          <w:szCs w:val="24"/>
        </w:rPr>
        <w:t xml:space="preserve"> 130</w:t>
      </w:r>
      <w:r w:rsidR="00722BA3" w:rsidRPr="4075D707">
        <w:rPr>
          <w:sz w:val="24"/>
          <w:szCs w:val="24"/>
        </w:rPr>
        <w:t xml:space="preserve"> </w:t>
      </w:r>
      <w:r w:rsidR="00360440" w:rsidRPr="4075D707">
        <w:rPr>
          <w:sz w:val="24"/>
          <w:szCs w:val="24"/>
        </w:rPr>
        <w:t>000 zł netto</w:t>
      </w:r>
      <w:r w:rsidR="00012F85" w:rsidRPr="4075D707">
        <w:rPr>
          <w:sz w:val="24"/>
          <w:szCs w:val="24"/>
        </w:rPr>
        <w:t xml:space="preserve"> </w:t>
      </w:r>
      <w:r w:rsidR="00F307AC" w:rsidRPr="4075D707">
        <w:rPr>
          <w:sz w:val="24"/>
          <w:szCs w:val="24"/>
        </w:rPr>
        <w:t xml:space="preserve">nie są </w:t>
      </w:r>
      <w:r w:rsidR="00BF59E1" w:rsidRPr="4075D707">
        <w:rPr>
          <w:sz w:val="24"/>
          <w:szCs w:val="24"/>
        </w:rPr>
        <w:t>udostępniane</w:t>
      </w:r>
      <w:r w:rsidR="00F307AC" w:rsidRPr="4075D707">
        <w:rPr>
          <w:sz w:val="24"/>
          <w:szCs w:val="24"/>
        </w:rPr>
        <w:t xml:space="preserve"> w BIP PAN. </w:t>
      </w:r>
      <w:r w:rsidR="00C81609">
        <w:rPr>
          <w:sz w:val="24"/>
          <w:szCs w:val="24"/>
        </w:rPr>
        <w:t>S</w:t>
      </w:r>
      <w:r w:rsidR="00F307AC" w:rsidRPr="4075D707">
        <w:rPr>
          <w:sz w:val="24"/>
          <w:szCs w:val="24"/>
        </w:rPr>
        <w:t>ą prowadzone na podstawie przepisów odrębnych.</w:t>
      </w:r>
    </w:p>
    <w:p w14:paraId="72667627" w14:textId="6F202B95" w:rsidR="009F0147" w:rsidRDefault="009F0147" w:rsidP="002908B9">
      <w:pPr>
        <w:pStyle w:val="Akapitzlist"/>
        <w:numPr>
          <w:ilvl w:val="0"/>
          <w:numId w:val="14"/>
        </w:numPr>
        <w:spacing w:line="276" w:lineRule="auto"/>
        <w:jc w:val="both"/>
        <w:rPr>
          <w:sz w:val="24"/>
          <w:szCs w:val="24"/>
        </w:rPr>
      </w:pPr>
      <w:r w:rsidRPr="2FA0ADAA">
        <w:rPr>
          <w:sz w:val="24"/>
          <w:szCs w:val="24"/>
        </w:rPr>
        <w:t>Zamówienia o szacunkowej wartości poniżej kwoty</w:t>
      </w:r>
      <w:r w:rsidR="00C81609">
        <w:rPr>
          <w:sz w:val="24"/>
          <w:szCs w:val="24"/>
        </w:rPr>
        <w:t xml:space="preserve"> </w:t>
      </w:r>
      <w:r w:rsidRPr="2FA0ADAA">
        <w:rPr>
          <w:sz w:val="24"/>
          <w:szCs w:val="24"/>
        </w:rPr>
        <w:t>130</w:t>
      </w:r>
      <w:r w:rsidR="00722BA3" w:rsidRPr="2FA0ADAA">
        <w:rPr>
          <w:sz w:val="24"/>
          <w:szCs w:val="24"/>
        </w:rPr>
        <w:t> </w:t>
      </w:r>
      <w:r w:rsidRPr="2FA0ADAA">
        <w:rPr>
          <w:sz w:val="24"/>
          <w:szCs w:val="24"/>
        </w:rPr>
        <w:t>000</w:t>
      </w:r>
      <w:r w:rsidR="00722BA3" w:rsidRPr="2FA0ADAA">
        <w:rPr>
          <w:sz w:val="24"/>
          <w:szCs w:val="24"/>
        </w:rPr>
        <w:t xml:space="preserve"> zł netto do kwoty </w:t>
      </w:r>
      <w:r w:rsidRPr="2FA0ADAA">
        <w:rPr>
          <w:sz w:val="24"/>
          <w:szCs w:val="24"/>
        </w:rPr>
        <w:t>65</w:t>
      </w:r>
      <w:r w:rsidR="00722BA3" w:rsidRPr="2FA0ADAA">
        <w:rPr>
          <w:sz w:val="24"/>
          <w:szCs w:val="24"/>
        </w:rPr>
        <w:t xml:space="preserve"> </w:t>
      </w:r>
      <w:r w:rsidRPr="2FA0ADAA">
        <w:rPr>
          <w:sz w:val="24"/>
          <w:szCs w:val="24"/>
        </w:rPr>
        <w:t xml:space="preserve">000 zł netto </w:t>
      </w:r>
      <w:r w:rsidR="00754E31" w:rsidRPr="2FA0ADAA">
        <w:rPr>
          <w:sz w:val="24"/>
          <w:szCs w:val="24"/>
        </w:rPr>
        <w:t xml:space="preserve">muszą być </w:t>
      </w:r>
      <w:r w:rsidR="00BF59E1" w:rsidRPr="2FA0ADAA">
        <w:rPr>
          <w:sz w:val="24"/>
          <w:szCs w:val="24"/>
        </w:rPr>
        <w:t>publikow</w:t>
      </w:r>
      <w:r w:rsidR="006D4339" w:rsidRPr="2FA0ADAA">
        <w:rPr>
          <w:sz w:val="24"/>
          <w:szCs w:val="24"/>
        </w:rPr>
        <w:t>ane w BIP PAN.</w:t>
      </w:r>
    </w:p>
    <w:p w14:paraId="31E4B611" w14:textId="30884D5B" w:rsidR="00ED4779" w:rsidRDefault="006D4339" w:rsidP="008F1843">
      <w:pPr>
        <w:pStyle w:val="Akapitzlist"/>
        <w:numPr>
          <w:ilvl w:val="0"/>
          <w:numId w:val="14"/>
        </w:numPr>
        <w:spacing w:line="276" w:lineRule="auto"/>
        <w:jc w:val="both"/>
        <w:rPr>
          <w:sz w:val="24"/>
          <w:szCs w:val="24"/>
        </w:rPr>
      </w:pPr>
      <w:r w:rsidRPr="4075D707">
        <w:rPr>
          <w:sz w:val="24"/>
          <w:szCs w:val="24"/>
        </w:rPr>
        <w:t xml:space="preserve">Zamówienia </w:t>
      </w:r>
      <w:r w:rsidR="0075377B" w:rsidRPr="4075D707">
        <w:rPr>
          <w:sz w:val="24"/>
          <w:szCs w:val="24"/>
        </w:rPr>
        <w:t xml:space="preserve">o szacunkowej wartości poniżej kwoty </w:t>
      </w:r>
      <w:r w:rsidR="00722BA3" w:rsidRPr="4075D707">
        <w:rPr>
          <w:sz w:val="24"/>
          <w:szCs w:val="24"/>
        </w:rPr>
        <w:t>65 000 zł netto mogą</w:t>
      </w:r>
      <w:r w:rsidR="00754E31" w:rsidRPr="4075D707">
        <w:rPr>
          <w:sz w:val="24"/>
          <w:szCs w:val="24"/>
        </w:rPr>
        <w:t xml:space="preserve">  być publikowane w BIP PAN.</w:t>
      </w:r>
    </w:p>
    <w:p w14:paraId="78C5E2C1" w14:textId="7A423642" w:rsidR="00950EAA" w:rsidRPr="00355365" w:rsidRDefault="00950EAA" w:rsidP="000F0E06">
      <w:pPr>
        <w:pStyle w:val="Nagwek2"/>
        <w:spacing w:before="0" w:after="120" w:line="276" w:lineRule="auto"/>
        <w:jc w:val="center"/>
        <w:rPr>
          <w:rFonts w:asciiTheme="minorHAnsi" w:hAnsiTheme="minorHAnsi" w:cstheme="minorHAnsi"/>
          <w:b/>
          <w:color w:val="auto"/>
          <w:sz w:val="32"/>
          <w:szCs w:val="32"/>
        </w:rPr>
      </w:pPr>
      <w:r w:rsidRPr="00355365">
        <w:rPr>
          <w:rFonts w:asciiTheme="minorHAnsi" w:hAnsiTheme="minorHAnsi" w:cstheme="minorHAnsi"/>
          <w:b/>
          <w:color w:val="auto"/>
          <w:sz w:val="32"/>
          <w:szCs w:val="32"/>
        </w:rPr>
        <w:t>Rozdział 3</w:t>
      </w:r>
    </w:p>
    <w:p w14:paraId="59288B8B" w14:textId="77777777" w:rsidR="0014678F" w:rsidRPr="00355365" w:rsidRDefault="0014678F" w:rsidP="0014678F"/>
    <w:p w14:paraId="55AB1043" w14:textId="4D0217A5" w:rsidR="0014678F" w:rsidRPr="00355365" w:rsidRDefault="0014678F" w:rsidP="0014678F">
      <w:pPr>
        <w:pStyle w:val="Nagwek3"/>
        <w:spacing w:before="120" w:after="120" w:line="276" w:lineRule="auto"/>
        <w:jc w:val="center"/>
        <w:rPr>
          <w:rFonts w:asciiTheme="minorHAnsi" w:hAnsiTheme="minorHAnsi" w:cstheme="minorHAnsi"/>
          <w:b/>
          <w:color w:val="auto"/>
          <w:sz w:val="28"/>
          <w:szCs w:val="28"/>
        </w:rPr>
      </w:pPr>
      <w:r w:rsidRPr="00355365">
        <w:rPr>
          <w:rFonts w:asciiTheme="minorHAnsi" w:hAnsiTheme="minorHAnsi" w:cstheme="minorHAnsi"/>
          <w:b/>
          <w:color w:val="auto"/>
          <w:sz w:val="28"/>
          <w:szCs w:val="28"/>
        </w:rPr>
        <w:t xml:space="preserve">§ </w:t>
      </w:r>
      <w:r w:rsidR="006C23A2">
        <w:rPr>
          <w:rFonts w:asciiTheme="minorHAnsi" w:hAnsiTheme="minorHAnsi" w:cstheme="minorHAnsi"/>
          <w:b/>
          <w:color w:val="auto"/>
          <w:sz w:val="28"/>
          <w:szCs w:val="28"/>
        </w:rPr>
        <w:t>5</w:t>
      </w:r>
      <w:r w:rsidRPr="00355365">
        <w:rPr>
          <w:rFonts w:asciiTheme="minorHAnsi" w:hAnsiTheme="minorHAnsi" w:cstheme="minorHAnsi"/>
          <w:b/>
          <w:color w:val="auto"/>
          <w:sz w:val="28"/>
          <w:szCs w:val="28"/>
        </w:rPr>
        <w:t xml:space="preserve"> Zadania Kanclerza Akademii</w:t>
      </w:r>
    </w:p>
    <w:p w14:paraId="3D1B57F4" w14:textId="6DBF2D7C" w:rsidR="0014678F" w:rsidRPr="00355365" w:rsidRDefault="0014678F" w:rsidP="00225DF1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6242057D">
        <w:rPr>
          <w:sz w:val="24"/>
          <w:szCs w:val="24"/>
        </w:rPr>
        <w:t>Kanclerz Akademii sprawuje formalny i merytoryczny nadzór nad prawidłowym stosowaniem przepisów regulaminu oraz działaniami redakcji BIP.</w:t>
      </w:r>
    </w:p>
    <w:p w14:paraId="3D263AC9" w14:textId="77777777" w:rsidR="0014678F" w:rsidRPr="00355365" w:rsidRDefault="0014678F" w:rsidP="0014678F">
      <w:pPr>
        <w:pStyle w:val="Akapitzlist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Do zadań Kanclerza Akademii należy w szczególności:</w:t>
      </w:r>
    </w:p>
    <w:p w14:paraId="11E5D71E" w14:textId="4FCA333D" w:rsidR="006D0136" w:rsidRPr="00355365" w:rsidRDefault="0014678F" w:rsidP="0014678F">
      <w:pPr>
        <w:pStyle w:val="Akapitzlist"/>
        <w:numPr>
          <w:ilvl w:val="1"/>
          <w:numId w:val="3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powołanie redakcji BIP złożonej z pracowników Kancelarii Akademii (z możliwością rozszerzenia składu na zasadach określonych w §</w:t>
      </w:r>
      <w:r w:rsidR="008B3CB7">
        <w:rPr>
          <w:sz w:val="24"/>
          <w:szCs w:val="24"/>
        </w:rPr>
        <w:t>6</w:t>
      </w:r>
      <w:r w:rsidRPr="00355365">
        <w:rPr>
          <w:sz w:val="24"/>
          <w:szCs w:val="24"/>
        </w:rPr>
        <w:t xml:space="preserve"> ust. </w:t>
      </w:r>
      <w:r w:rsidR="00684920" w:rsidRPr="00355365">
        <w:rPr>
          <w:sz w:val="24"/>
          <w:szCs w:val="24"/>
        </w:rPr>
        <w:t>2 pkt. 2.3</w:t>
      </w:r>
      <w:r w:rsidRPr="00355365">
        <w:rPr>
          <w:sz w:val="24"/>
          <w:szCs w:val="24"/>
        </w:rPr>
        <w:t>)</w:t>
      </w:r>
      <w:r w:rsidR="006D0136" w:rsidRPr="00355365">
        <w:rPr>
          <w:sz w:val="24"/>
          <w:szCs w:val="24"/>
        </w:rPr>
        <w:t>,</w:t>
      </w:r>
    </w:p>
    <w:p w14:paraId="79304020" w14:textId="578CC02A" w:rsidR="0014678F" w:rsidRPr="00355365" w:rsidRDefault="006D0136" w:rsidP="0014678F">
      <w:pPr>
        <w:pStyle w:val="Akapitzlist"/>
        <w:numPr>
          <w:ilvl w:val="1"/>
          <w:numId w:val="3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korekta składu redakcji BIP w zależności od potrzeb PAN;</w:t>
      </w:r>
    </w:p>
    <w:p w14:paraId="4B191019" w14:textId="5CB77AC3" w:rsidR="0014678F" w:rsidRPr="00355365" w:rsidRDefault="0014678F" w:rsidP="0014678F">
      <w:pPr>
        <w:pStyle w:val="Akapitzlist"/>
        <w:numPr>
          <w:ilvl w:val="1"/>
          <w:numId w:val="3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lastRenderedPageBreak/>
        <w:t>cykliczne szkolenie redakcji BIP z zakresu informacji publicznej, udostępniania treści w BIP, standardów redakcyjnych i dostępności cyfrowej;</w:t>
      </w:r>
    </w:p>
    <w:p w14:paraId="1B8B6E52" w14:textId="0EF8A9E2" w:rsidR="0014678F" w:rsidRPr="00355365" w:rsidRDefault="0014678F" w:rsidP="0014678F">
      <w:pPr>
        <w:pStyle w:val="Akapitzlist"/>
        <w:numPr>
          <w:ilvl w:val="1"/>
          <w:numId w:val="3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cykliczne szkolenie pracowników Kancelarii Akademii z tworzenia dostępnych cyfrowo treści i standardu WCAG</w:t>
      </w:r>
      <w:r w:rsidR="00684920" w:rsidRPr="00355365">
        <w:rPr>
          <w:sz w:val="24"/>
          <w:szCs w:val="24"/>
        </w:rPr>
        <w:t xml:space="preserve"> 2.1</w:t>
      </w:r>
      <w:r w:rsidRPr="00355365">
        <w:rPr>
          <w:sz w:val="24"/>
          <w:szCs w:val="24"/>
        </w:rPr>
        <w:t>, a także udostępniania dobrych praktyk w</w:t>
      </w:r>
      <w:r w:rsidR="006D0136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tym</w:t>
      </w:r>
      <w:r w:rsidR="006D0136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zakresie pomocniczym jednostkom naukowym i innym jednostkom organizacyjnym PAN;</w:t>
      </w:r>
    </w:p>
    <w:p w14:paraId="3EFE0C90" w14:textId="28A315D9" w:rsidR="0014678F" w:rsidRPr="00355365" w:rsidRDefault="0014678F" w:rsidP="006D0136">
      <w:pPr>
        <w:pStyle w:val="Akapitzlist"/>
        <w:numPr>
          <w:ilvl w:val="1"/>
          <w:numId w:val="3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stałe monitorowani</w:t>
      </w:r>
      <w:r w:rsidR="006D0136" w:rsidRPr="00355365">
        <w:rPr>
          <w:sz w:val="24"/>
          <w:szCs w:val="24"/>
        </w:rPr>
        <w:t>e</w:t>
      </w:r>
      <w:r w:rsidRPr="00355365">
        <w:rPr>
          <w:sz w:val="24"/>
          <w:szCs w:val="24"/>
        </w:rPr>
        <w:t>, czy BIP jest prowadzony zgodnie z obowiązującymi przepisami prawa</w:t>
      </w:r>
      <w:r w:rsidR="00684920" w:rsidRPr="00355365">
        <w:rPr>
          <w:sz w:val="24"/>
          <w:szCs w:val="24"/>
        </w:rPr>
        <w:t xml:space="preserve"> (przy pomocy kontroli wewnętrznej).</w:t>
      </w:r>
    </w:p>
    <w:p w14:paraId="1389E2E7" w14:textId="77777777" w:rsidR="00684920" w:rsidRPr="00355365" w:rsidRDefault="00684920" w:rsidP="00684920">
      <w:pPr>
        <w:spacing w:line="276" w:lineRule="auto"/>
        <w:jc w:val="both"/>
        <w:rPr>
          <w:sz w:val="24"/>
          <w:szCs w:val="24"/>
        </w:rPr>
      </w:pPr>
    </w:p>
    <w:p w14:paraId="032D434D" w14:textId="0F05AF1E" w:rsidR="006D0136" w:rsidRPr="00355365" w:rsidRDefault="006D0136" w:rsidP="006D0136">
      <w:pPr>
        <w:pStyle w:val="Nagwek3"/>
        <w:spacing w:before="120" w:after="120" w:line="276" w:lineRule="auto"/>
        <w:jc w:val="center"/>
        <w:rPr>
          <w:rFonts w:asciiTheme="minorHAnsi" w:hAnsiTheme="minorHAnsi" w:cstheme="minorHAnsi"/>
          <w:b/>
          <w:color w:val="auto"/>
          <w:sz w:val="28"/>
          <w:szCs w:val="28"/>
        </w:rPr>
      </w:pPr>
      <w:r w:rsidRPr="00355365">
        <w:rPr>
          <w:rFonts w:asciiTheme="minorHAnsi" w:hAnsiTheme="minorHAnsi" w:cstheme="minorHAnsi"/>
          <w:b/>
          <w:color w:val="auto"/>
          <w:sz w:val="28"/>
          <w:szCs w:val="28"/>
        </w:rPr>
        <w:t xml:space="preserve">§ </w:t>
      </w:r>
      <w:r w:rsidR="006C23A2">
        <w:rPr>
          <w:rFonts w:asciiTheme="minorHAnsi" w:hAnsiTheme="minorHAnsi" w:cstheme="minorHAnsi"/>
          <w:b/>
          <w:color w:val="auto"/>
          <w:sz w:val="28"/>
          <w:szCs w:val="28"/>
        </w:rPr>
        <w:t>6</w:t>
      </w:r>
      <w:r w:rsidRPr="00355365">
        <w:rPr>
          <w:rFonts w:asciiTheme="minorHAnsi" w:hAnsiTheme="minorHAnsi" w:cstheme="minorHAnsi"/>
          <w:b/>
          <w:color w:val="auto"/>
          <w:sz w:val="28"/>
          <w:szCs w:val="28"/>
        </w:rPr>
        <w:t xml:space="preserve"> Zadania dyrektora</w:t>
      </w:r>
    </w:p>
    <w:p w14:paraId="7A7B8EE7" w14:textId="6713F938" w:rsidR="006D0136" w:rsidRPr="00355365" w:rsidRDefault="006D0136" w:rsidP="006D0136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355365">
        <w:rPr>
          <w:sz w:val="24"/>
          <w:szCs w:val="24"/>
        </w:rPr>
        <w:t>Dyrektor odpowiada za koordynację prac swojej jednostki w zakresie dostarczania treści do BIP PAN.</w:t>
      </w:r>
    </w:p>
    <w:p w14:paraId="044CB582" w14:textId="735B6A16" w:rsidR="006D0136" w:rsidRPr="00355365" w:rsidRDefault="006D0136" w:rsidP="006D0136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355365">
        <w:rPr>
          <w:sz w:val="24"/>
          <w:szCs w:val="24"/>
        </w:rPr>
        <w:t>Do zadań dyrektora należy w szczególności:</w:t>
      </w:r>
    </w:p>
    <w:p w14:paraId="0E78D0E5" w14:textId="5FAF3E33" w:rsidR="006D0136" w:rsidRPr="002E4492" w:rsidRDefault="006D0136" w:rsidP="0050012A">
      <w:pPr>
        <w:pStyle w:val="Akapitzlist"/>
        <w:numPr>
          <w:ilvl w:val="1"/>
          <w:numId w:val="12"/>
        </w:numPr>
        <w:jc w:val="both"/>
        <w:rPr>
          <w:sz w:val="24"/>
          <w:szCs w:val="24"/>
        </w:rPr>
      </w:pPr>
      <w:r w:rsidRPr="0050012A">
        <w:rPr>
          <w:sz w:val="24"/>
          <w:szCs w:val="24"/>
        </w:rPr>
        <w:t>bieżące dostarczanie treści do publikacji w BIP PAN na zasadach określonych w regulaminie</w:t>
      </w:r>
      <w:r w:rsidRPr="002E4492">
        <w:rPr>
          <w:sz w:val="24"/>
          <w:szCs w:val="24"/>
        </w:rPr>
        <w:t>;</w:t>
      </w:r>
    </w:p>
    <w:p w14:paraId="35A585A1" w14:textId="50055EA8" w:rsidR="006D0136" w:rsidRPr="00355365" w:rsidRDefault="006D0136" w:rsidP="006D0136">
      <w:pPr>
        <w:pStyle w:val="Akapitzlist"/>
        <w:numPr>
          <w:ilvl w:val="1"/>
          <w:numId w:val="12"/>
        </w:numPr>
        <w:jc w:val="both"/>
        <w:rPr>
          <w:sz w:val="24"/>
          <w:szCs w:val="24"/>
        </w:rPr>
      </w:pPr>
      <w:r w:rsidRPr="00355365">
        <w:rPr>
          <w:sz w:val="24"/>
          <w:szCs w:val="24"/>
        </w:rPr>
        <w:t>wyznaczenie pracowników danej jednostki na redaktorów BIP PAN (w zakresie treści wytwarzanych przez daną jednostkę) – na wniosek Kanclerza PAN w przypadku, gdy zasoby kadrowe Kancelarii Akademii są niewystarczające do bieżącej publikacji treści danej jednostki;</w:t>
      </w:r>
    </w:p>
    <w:p w14:paraId="7F43E448" w14:textId="364B08BC" w:rsidR="006D0136" w:rsidRPr="00355365" w:rsidRDefault="006D0136" w:rsidP="00684920">
      <w:pPr>
        <w:pStyle w:val="Akapitzlist"/>
        <w:numPr>
          <w:ilvl w:val="1"/>
          <w:numId w:val="12"/>
        </w:numPr>
        <w:jc w:val="both"/>
        <w:rPr>
          <w:sz w:val="24"/>
          <w:szCs w:val="24"/>
        </w:rPr>
      </w:pPr>
      <w:r w:rsidRPr="00355365">
        <w:rPr>
          <w:sz w:val="24"/>
          <w:szCs w:val="24"/>
        </w:rPr>
        <w:t>cykliczne szkoleni</w:t>
      </w:r>
      <w:r w:rsidR="00684920" w:rsidRPr="00355365">
        <w:rPr>
          <w:sz w:val="24"/>
          <w:szCs w:val="24"/>
        </w:rPr>
        <w:t>e</w:t>
      </w:r>
      <w:r w:rsidRPr="00355365">
        <w:rPr>
          <w:sz w:val="24"/>
          <w:szCs w:val="24"/>
        </w:rPr>
        <w:t xml:space="preserve"> pracowników danej jednostki z tworzenia dostępnych cyfrowo treści </w:t>
      </w:r>
      <w:r w:rsidR="00684920" w:rsidRPr="00355365">
        <w:rPr>
          <w:sz w:val="24"/>
          <w:szCs w:val="24"/>
        </w:rPr>
        <w:t xml:space="preserve">i standardu WCAG 2.1 </w:t>
      </w:r>
      <w:r w:rsidRPr="00355365">
        <w:rPr>
          <w:sz w:val="24"/>
          <w:szCs w:val="24"/>
        </w:rPr>
        <w:t>oraz wdrażania w tym zakresie dobrych praktyk udostępnianych</w:t>
      </w:r>
      <w:r w:rsidR="00684920" w:rsidRPr="00355365">
        <w:rPr>
          <w:sz w:val="24"/>
          <w:szCs w:val="24"/>
        </w:rPr>
        <w:t xml:space="preserve"> </w:t>
      </w:r>
      <w:r w:rsidRPr="00355365">
        <w:rPr>
          <w:sz w:val="24"/>
          <w:szCs w:val="24"/>
        </w:rPr>
        <w:t>przez Kancelarię Akademii;</w:t>
      </w:r>
    </w:p>
    <w:p w14:paraId="757810AB" w14:textId="1AEF6693" w:rsidR="006D0136" w:rsidRPr="00355365" w:rsidRDefault="006D0136" w:rsidP="00684920">
      <w:pPr>
        <w:pStyle w:val="Akapitzlist"/>
        <w:numPr>
          <w:ilvl w:val="1"/>
          <w:numId w:val="12"/>
        </w:numPr>
        <w:jc w:val="both"/>
        <w:rPr>
          <w:sz w:val="24"/>
          <w:szCs w:val="24"/>
        </w:rPr>
      </w:pPr>
      <w:r w:rsidRPr="00355365">
        <w:rPr>
          <w:sz w:val="24"/>
          <w:szCs w:val="24"/>
        </w:rPr>
        <w:t>dbani</w:t>
      </w:r>
      <w:r w:rsidR="00684920" w:rsidRPr="00355365">
        <w:rPr>
          <w:sz w:val="24"/>
          <w:szCs w:val="24"/>
        </w:rPr>
        <w:t>e</w:t>
      </w:r>
      <w:r w:rsidRPr="00355365">
        <w:rPr>
          <w:sz w:val="24"/>
          <w:szCs w:val="24"/>
        </w:rPr>
        <w:t xml:space="preserve"> o aktualność i rzetelność informacji dostarczanych do BIP PAN oraz ścisł</w:t>
      </w:r>
      <w:r w:rsidR="00684920" w:rsidRPr="00355365">
        <w:rPr>
          <w:sz w:val="24"/>
          <w:szCs w:val="24"/>
        </w:rPr>
        <w:t xml:space="preserve">a </w:t>
      </w:r>
      <w:r w:rsidRPr="00355365">
        <w:rPr>
          <w:sz w:val="24"/>
          <w:szCs w:val="24"/>
        </w:rPr>
        <w:t>współprac</w:t>
      </w:r>
      <w:r w:rsidR="00684920" w:rsidRPr="00355365">
        <w:rPr>
          <w:sz w:val="24"/>
          <w:szCs w:val="24"/>
        </w:rPr>
        <w:t>a</w:t>
      </w:r>
      <w:r w:rsidRPr="00355365">
        <w:rPr>
          <w:sz w:val="24"/>
          <w:szCs w:val="24"/>
        </w:rPr>
        <w:t xml:space="preserve"> z redakcją BIP PAN.</w:t>
      </w:r>
    </w:p>
    <w:p w14:paraId="6D3EDA1C" w14:textId="77777777" w:rsidR="00684920" w:rsidRPr="00355365" w:rsidRDefault="00684920" w:rsidP="00684920">
      <w:pPr>
        <w:jc w:val="both"/>
        <w:rPr>
          <w:sz w:val="24"/>
          <w:szCs w:val="24"/>
        </w:rPr>
      </w:pPr>
    </w:p>
    <w:p w14:paraId="5A98FAED" w14:textId="4DE9485C" w:rsidR="00950EAA" w:rsidRPr="00355365" w:rsidRDefault="00950EAA" w:rsidP="000F0E06">
      <w:pPr>
        <w:pStyle w:val="Nagwek3"/>
        <w:spacing w:before="120" w:after="120" w:line="276" w:lineRule="auto"/>
        <w:jc w:val="center"/>
        <w:rPr>
          <w:rFonts w:asciiTheme="minorHAnsi" w:hAnsiTheme="minorHAnsi" w:cstheme="minorHAnsi"/>
          <w:b/>
          <w:color w:val="auto"/>
          <w:sz w:val="28"/>
          <w:szCs w:val="28"/>
        </w:rPr>
      </w:pPr>
      <w:r w:rsidRPr="00355365">
        <w:rPr>
          <w:rFonts w:asciiTheme="minorHAnsi" w:hAnsiTheme="minorHAnsi" w:cstheme="minorHAnsi"/>
          <w:b/>
          <w:color w:val="auto"/>
          <w:sz w:val="28"/>
          <w:szCs w:val="28"/>
        </w:rPr>
        <w:t xml:space="preserve">§ </w:t>
      </w:r>
      <w:r w:rsidR="006C23A2">
        <w:rPr>
          <w:rFonts w:asciiTheme="minorHAnsi" w:hAnsiTheme="minorHAnsi" w:cstheme="minorHAnsi"/>
          <w:b/>
          <w:color w:val="auto"/>
          <w:sz w:val="28"/>
          <w:szCs w:val="28"/>
        </w:rPr>
        <w:t>7</w:t>
      </w:r>
      <w:r w:rsidRPr="00355365">
        <w:rPr>
          <w:rFonts w:asciiTheme="minorHAnsi" w:hAnsiTheme="minorHAnsi" w:cstheme="minorHAnsi"/>
          <w:b/>
          <w:color w:val="auto"/>
          <w:sz w:val="28"/>
          <w:szCs w:val="28"/>
        </w:rPr>
        <w:t xml:space="preserve"> Zadania </w:t>
      </w:r>
      <w:r w:rsidR="00FD68BD" w:rsidRPr="00355365">
        <w:rPr>
          <w:rFonts w:asciiTheme="minorHAnsi" w:hAnsiTheme="minorHAnsi" w:cstheme="minorHAnsi"/>
          <w:b/>
          <w:color w:val="auto"/>
          <w:sz w:val="28"/>
          <w:szCs w:val="28"/>
        </w:rPr>
        <w:t>dysponenta</w:t>
      </w:r>
    </w:p>
    <w:p w14:paraId="39DF36D5" w14:textId="7CCBDF2D" w:rsidR="00950EAA" w:rsidRPr="00355365" w:rsidRDefault="00FD68BD" w:rsidP="006D0136">
      <w:pPr>
        <w:pStyle w:val="Akapitzlist"/>
        <w:numPr>
          <w:ilvl w:val="0"/>
          <w:numId w:val="13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Dysponent</w:t>
      </w:r>
      <w:r w:rsidR="00950EAA" w:rsidRPr="00355365">
        <w:rPr>
          <w:sz w:val="24"/>
          <w:szCs w:val="24"/>
        </w:rPr>
        <w:t xml:space="preserve"> sprawuje formalny i merytoryczny nadzór</w:t>
      </w:r>
      <w:r w:rsidRPr="00355365">
        <w:rPr>
          <w:sz w:val="24"/>
          <w:szCs w:val="24"/>
        </w:rPr>
        <w:t xml:space="preserve"> </w:t>
      </w:r>
      <w:r w:rsidR="00950EAA" w:rsidRPr="00355365">
        <w:rPr>
          <w:sz w:val="24"/>
          <w:szCs w:val="24"/>
        </w:rPr>
        <w:t>nad przygotowaniem</w:t>
      </w:r>
      <w:r w:rsidR="0014678F" w:rsidRPr="00355365">
        <w:rPr>
          <w:sz w:val="24"/>
          <w:szCs w:val="24"/>
        </w:rPr>
        <w:t xml:space="preserve"> </w:t>
      </w:r>
      <w:r w:rsidR="00950EAA" w:rsidRPr="00355365">
        <w:rPr>
          <w:sz w:val="24"/>
          <w:szCs w:val="24"/>
        </w:rPr>
        <w:t>przez</w:t>
      </w:r>
      <w:r w:rsidR="0014678F" w:rsidRPr="00355365">
        <w:rPr>
          <w:sz w:val="24"/>
          <w:szCs w:val="24"/>
        </w:rPr>
        <w:t> </w:t>
      </w:r>
      <w:r w:rsidR="00950EAA" w:rsidRPr="00355365">
        <w:rPr>
          <w:sz w:val="24"/>
          <w:szCs w:val="24"/>
        </w:rPr>
        <w:t>realizatora treści do BIP oraz aktualnością treści</w:t>
      </w:r>
      <w:r w:rsidRPr="00355365">
        <w:rPr>
          <w:sz w:val="24"/>
          <w:szCs w:val="24"/>
        </w:rPr>
        <w:t xml:space="preserve"> </w:t>
      </w:r>
      <w:r w:rsidR="00950EAA" w:rsidRPr="00355365">
        <w:rPr>
          <w:sz w:val="24"/>
          <w:szCs w:val="24"/>
        </w:rPr>
        <w:t>już zamieszczonych.</w:t>
      </w:r>
    </w:p>
    <w:p w14:paraId="75BD0998" w14:textId="7EED3CD7" w:rsidR="003F4527" w:rsidRPr="00355365" w:rsidRDefault="00950EAA" w:rsidP="006D0136">
      <w:pPr>
        <w:pStyle w:val="Akapitzlist"/>
        <w:numPr>
          <w:ilvl w:val="0"/>
          <w:numId w:val="13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 xml:space="preserve">Do zadań </w:t>
      </w:r>
      <w:r w:rsidR="00FD68BD" w:rsidRPr="00355365">
        <w:rPr>
          <w:sz w:val="24"/>
          <w:szCs w:val="24"/>
        </w:rPr>
        <w:t>dysponenta</w:t>
      </w:r>
      <w:r w:rsidRPr="00355365">
        <w:rPr>
          <w:sz w:val="24"/>
          <w:szCs w:val="24"/>
        </w:rPr>
        <w:t xml:space="preserve"> należy w szczególności:</w:t>
      </w:r>
    </w:p>
    <w:p w14:paraId="21D36E41" w14:textId="0DEDC576" w:rsidR="00950EAA" w:rsidRPr="00355365" w:rsidRDefault="00950EAA" w:rsidP="006D0136">
      <w:pPr>
        <w:pStyle w:val="Akapitzlist"/>
        <w:numPr>
          <w:ilvl w:val="1"/>
          <w:numId w:val="13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czuwanie nad merytoryczną poprawnością treści przeznaczonych do publikacji w BIP,</w:t>
      </w:r>
    </w:p>
    <w:p w14:paraId="47397DF1" w14:textId="4E1B907A" w:rsidR="00950EAA" w:rsidRPr="00355365" w:rsidRDefault="00950EAA" w:rsidP="006D0136">
      <w:pPr>
        <w:pStyle w:val="Akapitzlist"/>
        <w:numPr>
          <w:ilvl w:val="1"/>
          <w:numId w:val="13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korekta i zatwierdzanie treści przygotowanych do zamieszczenia w BIP oraz</w:t>
      </w:r>
      <w:r w:rsidR="00684920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przesłanie ich mailowo redakcji BIP,</w:t>
      </w:r>
    </w:p>
    <w:p w14:paraId="03A16796" w14:textId="77777777" w:rsidR="00950EAA" w:rsidRPr="00355365" w:rsidRDefault="00950EAA" w:rsidP="006D0136">
      <w:pPr>
        <w:pStyle w:val="Akapitzlist"/>
        <w:numPr>
          <w:ilvl w:val="1"/>
          <w:numId w:val="13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określanie czasu ważności publikowanej treści,</w:t>
      </w:r>
    </w:p>
    <w:p w14:paraId="620FA195" w14:textId="40DF2E09" w:rsidR="00950EAA" w:rsidRPr="00355365" w:rsidRDefault="00950EAA" w:rsidP="006D0136">
      <w:pPr>
        <w:pStyle w:val="Akapitzlist"/>
        <w:numPr>
          <w:ilvl w:val="1"/>
          <w:numId w:val="13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monitorowanie, czy komórka</w:t>
      </w:r>
      <w:r w:rsidR="003F4527" w:rsidRPr="00355365">
        <w:rPr>
          <w:sz w:val="24"/>
          <w:szCs w:val="24"/>
        </w:rPr>
        <w:t xml:space="preserve"> lub jednostka</w:t>
      </w:r>
      <w:r w:rsidRPr="00355365">
        <w:rPr>
          <w:sz w:val="24"/>
          <w:szCs w:val="24"/>
        </w:rPr>
        <w:t xml:space="preserve"> prawidłowo wypełnia obowiązki informacyjne w BIP,</w:t>
      </w:r>
    </w:p>
    <w:p w14:paraId="0CB6C4E6" w14:textId="77777777" w:rsidR="00950EAA" w:rsidRPr="00355365" w:rsidRDefault="00950EAA" w:rsidP="006D0136">
      <w:pPr>
        <w:pStyle w:val="Akapitzlist"/>
        <w:numPr>
          <w:ilvl w:val="1"/>
          <w:numId w:val="13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współpraca z redakcją BIP w zakresie modyfikacji struktury BIP.</w:t>
      </w:r>
    </w:p>
    <w:p w14:paraId="5AAC5104" w14:textId="2BA54F66" w:rsidR="00950EAA" w:rsidRPr="00355365" w:rsidRDefault="00FD68BD" w:rsidP="006D0136">
      <w:pPr>
        <w:pStyle w:val="Akapitzlist"/>
        <w:numPr>
          <w:ilvl w:val="0"/>
          <w:numId w:val="13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Dysponent</w:t>
      </w:r>
      <w:r w:rsidR="00950EAA" w:rsidRPr="00355365">
        <w:rPr>
          <w:sz w:val="24"/>
          <w:szCs w:val="24"/>
        </w:rPr>
        <w:t xml:space="preserve"> może udzielić upoważnienia do wykonywania zadań wymienionych w ust. 2 pracownikowi swojej komórki</w:t>
      </w:r>
      <w:r w:rsidRPr="00355365">
        <w:rPr>
          <w:sz w:val="24"/>
          <w:szCs w:val="24"/>
        </w:rPr>
        <w:t xml:space="preserve"> lub jednostki</w:t>
      </w:r>
      <w:r w:rsidR="00950EAA" w:rsidRPr="00355365">
        <w:rPr>
          <w:sz w:val="24"/>
          <w:szCs w:val="24"/>
        </w:rPr>
        <w:t>. O udzielonym upoważnieniu</w:t>
      </w:r>
      <w:r w:rsidR="00684920" w:rsidRPr="00355365">
        <w:rPr>
          <w:sz w:val="24"/>
          <w:szCs w:val="24"/>
        </w:rPr>
        <w:t xml:space="preserve"> </w:t>
      </w:r>
      <w:r w:rsidR="00950EAA" w:rsidRPr="00355365">
        <w:rPr>
          <w:sz w:val="24"/>
          <w:szCs w:val="24"/>
        </w:rPr>
        <w:t>oraz zmianach w</w:t>
      </w:r>
      <w:r w:rsidR="00684920" w:rsidRPr="00355365">
        <w:rPr>
          <w:sz w:val="24"/>
          <w:szCs w:val="24"/>
        </w:rPr>
        <w:t> </w:t>
      </w:r>
      <w:r w:rsidR="00950EAA" w:rsidRPr="00355365">
        <w:rPr>
          <w:sz w:val="24"/>
          <w:szCs w:val="24"/>
        </w:rPr>
        <w:t xml:space="preserve">jego zakresie powiadamia redakcję BIP, przesyłając informację na adres </w:t>
      </w:r>
      <w:hyperlink r:id="rId12" w:history="1">
        <w:r w:rsidR="003F4527" w:rsidRPr="00355365">
          <w:rPr>
            <w:rStyle w:val="Hipercze"/>
            <w:sz w:val="24"/>
            <w:szCs w:val="24"/>
          </w:rPr>
          <w:t>witryna@pan.pl</w:t>
        </w:r>
      </w:hyperlink>
      <w:r w:rsidR="003F4527" w:rsidRPr="00355365">
        <w:rPr>
          <w:sz w:val="24"/>
          <w:szCs w:val="24"/>
        </w:rPr>
        <w:t xml:space="preserve"> ze swojej służbowej skrzynki mailowej.</w:t>
      </w:r>
    </w:p>
    <w:p w14:paraId="4ADCB89A" w14:textId="19097AB2" w:rsidR="00950EAA" w:rsidRPr="00355365" w:rsidRDefault="00950EAA" w:rsidP="003F4527">
      <w:pPr>
        <w:pStyle w:val="Nagwek3"/>
        <w:spacing w:before="120" w:after="120" w:line="276" w:lineRule="auto"/>
        <w:jc w:val="center"/>
        <w:rPr>
          <w:rFonts w:asciiTheme="minorHAnsi" w:hAnsiTheme="minorHAnsi" w:cstheme="minorHAnsi"/>
          <w:b/>
          <w:color w:val="auto"/>
          <w:sz w:val="28"/>
          <w:szCs w:val="28"/>
        </w:rPr>
      </w:pPr>
      <w:r w:rsidRPr="00355365">
        <w:rPr>
          <w:rFonts w:asciiTheme="minorHAnsi" w:hAnsiTheme="minorHAnsi" w:cstheme="minorHAnsi"/>
          <w:b/>
          <w:color w:val="auto"/>
          <w:sz w:val="28"/>
          <w:szCs w:val="28"/>
        </w:rPr>
        <w:lastRenderedPageBreak/>
        <w:t xml:space="preserve">§ </w:t>
      </w:r>
      <w:r w:rsidR="006C23A2">
        <w:rPr>
          <w:rFonts w:asciiTheme="minorHAnsi" w:hAnsiTheme="minorHAnsi" w:cstheme="minorHAnsi"/>
          <w:b/>
          <w:color w:val="auto"/>
          <w:sz w:val="28"/>
          <w:szCs w:val="28"/>
        </w:rPr>
        <w:t>8</w:t>
      </w:r>
      <w:r w:rsidRPr="00355365">
        <w:rPr>
          <w:rFonts w:asciiTheme="minorHAnsi" w:hAnsiTheme="minorHAnsi" w:cstheme="minorHAnsi"/>
          <w:b/>
          <w:color w:val="auto"/>
          <w:sz w:val="28"/>
          <w:szCs w:val="28"/>
        </w:rPr>
        <w:t xml:space="preserve"> Zadania realizatora</w:t>
      </w:r>
    </w:p>
    <w:p w14:paraId="10A2C0D8" w14:textId="77777777" w:rsidR="00950EAA" w:rsidRPr="00355365" w:rsidRDefault="00950EAA" w:rsidP="00ED479C">
      <w:pPr>
        <w:pStyle w:val="Akapitzlist"/>
        <w:numPr>
          <w:ilvl w:val="0"/>
          <w:numId w:val="4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Do zadań realizatora należy w szczególności:</w:t>
      </w:r>
    </w:p>
    <w:p w14:paraId="4ECCCA3A" w14:textId="77777777" w:rsidR="00950EAA" w:rsidRPr="00355365" w:rsidRDefault="00950EAA" w:rsidP="00ED479C">
      <w:pPr>
        <w:pStyle w:val="Akapitzlist"/>
        <w:numPr>
          <w:ilvl w:val="1"/>
          <w:numId w:val="4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przygotowanie treści na stronę BIP (oraz ich korekta) zgodnie z wytycznymi redakcji BIP, w tym standardem WCAG 2.1,</w:t>
      </w:r>
    </w:p>
    <w:p w14:paraId="2176EFE9" w14:textId="0FB85A8E" w:rsidR="00950EAA" w:rsidRPr="00355365" w:rsidRDefault="00950EAA" w:rsidP="00ED479C">
      <w:pPr>
        <w:pStyle w:val="Akapitzlist"/>
        <w:numPr>
          <w:ilvl w:val="1"/>
          <w:numId w:val="4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 xml:space="preserve">sporządzanie karty publikacji oraz przesłanie jej wraz z treścią do </w:t>
      </w:r>
      <w:r w:rsidR="00FD68BD" w:rsidRPr="00355365">
        <w:rPr>
          <w:sz w:val="24"/>
          <w:szCs w:val="24"/>
        </w:rPr>
        <w:t>dysponenta</w:t>
      </w:r>
      <w:r w:rsidRPr="00355365">
        <w:rPr>
          <w:sz w:val="24"/>
          <w:szCs w:val="24"/>
        </w:rPr>
        <w:t>,</w:t>
      </w:r>
    </w:p>
    <w:p w14:paraId="6ADE7324" w14:textId="6854CD8A" w:rsidR="00950EAA" w:rsidRPr="00355365" w:rsidRDefault="00950EAA" w:rsidP="00ED479C">
      <w:pPr>
        <w:pStyle w:val="Akapitzlist"/>
        <w:numPr>
          <w:ilvl w:val="1"/>
          <w:numId w:val="4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 xml:space="preserve">edycja treści na wniosek </w:t>
      </w:r>
      <w:r w:rsidR="00FD68BD" w:rsidRPr="00355365">
        <w:rPr>
          <w:sz w:val="24"/>
          <w:szCs w:val="24"/>
        </w:rPr>
        <w:t>dysponenta</w:t>
      </w:r>
      <w:r w:rsidRPr="00355365">
        <w:rPr>
          <w:sz w:val="24"/>
          <w:szCs w:val="24"/>
        </w:rPr>
        <w:t>,</w:t>
      </w:r>
    </w:p>
    <w:p w14:paraId="72F42070" w14:textId="7FE3BFDC" w:rsidR="00950EAA" w:rsidRPr="00355365" w:rsidRDefault="00950EAA" w:rsidP="00ED479C">
      <w:pPr>
        <w:pStyle w:val="Akapitzlist"/>
        <w:numPr>
          <w:ilvl w:val="1"/>
          <w:numId w:val="4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dbanie o prawidłowe nazewnictwo plików.</w:t>
      </w:r>
    </w:p>
    <w:p w14:paraId="5F4469E2" w14:textId="77777777" w:rsidR="00684920" w:rsidRPr="00355365" w:rsidRDefault="00684920" w:rsidP="00684920">
      <w:pPr>
        <w:spacing w:line="276" w:lineRule="auto"/>
        <w:jc w:val="both"/>
        <w:rPr>
          <w:sz w:val="24"/>
          <w:szCs w:val="24"/>
        </w:rPr>
      </w:pPr>
    </w:p>
    <w:p w14:paraId="3E81FEA0" w14:textId="1BB4B5E4" w:rsidR="00950EAA" w:rsidRPr="00355365" w:rsidRDefault="00950EAA" w:rsidP="003F4527">
      <w:pPr>
        <w:pStyle w:val="Nagwek3"/>
        <w:spacing w:before="120" w:after="120" w:line="276" w:lineRule="auto"/>
        <w:jc w:val="center"/>
        <w:rPr>
          <w:rFonts w:asciiTheme="minorHAnsi" w:hAnsiTheme="minorHAnsi" w:cstheme="minorHAnsi"/>
          <w:b/>
          <w:color w:val="auto"/>
          <w:sz w:val="28"/>
          <w:szCs w:val="28"/>
        </w:rPr>
      </w:pPr>
      <w:r w:rsidRPr="00355365">
        <w:rPr>
          <w:rFonts w:asciiTheme="minorHAnsi" w:hAnsiTheme="minorHAnsi" w:cstheme="minorHAnsi"/>
          <w:b/>
          <w:color w:val="auto"/>
          <w:sz w:val="28"/>
          <w:szCs w:val="28"/>
        </w:rPr>
        <w:t xml:space="preserve">§ </w:t>
      </w:r>
      <w:r w:rsidR="006C23A2">
        <w:rPr>
          <w:rFonts w:asciiTheme="minorHAnsi" w:hAnsiTheme="minorHAnsi" w:cstheme="minorHAnsi"/>
          <w:b/>
          <w:color w:val="auto"/>
          <w:sz w:val="28"/>
          <w:szCs w:val="28"/>
        </w:rPr>
        <w:t>9</w:t>
      </w:r>
      <w:r w:rsidRPr="00355365">
        <w:rPr>
          <w:rFonts w:asciiTheme="minorHAnsi" w:hAnsiTheme="minorHAnsi" w:cstheme="minorHAnsi"/>
          <w:b/>
          <w:color w:val="auto"/>
          <w:sz w:val="28"/>
          <w:szCs w:val="28"/>
        </w:rPr>
        <w:t xml:space="preserve"> Zadania redaktora głównego</w:t>
      </w:r>
    </w:p>
    <w:p w14:paraId="1C1222BC" w14:textId="77777777" w:rsidR="00950EAA" w:rsidRPr="00355365" w:rsidRDefault="00950EAA" w:rsidP="00ED479C">
      <w:pPr>
        <w:pStyle w:val="Akapitzlist"/>
        <w:numPr>
          <w:ilvl w:val="0"/>
          <w:numId w:val="5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Do zadań redaktora głównego należy w szczególności:</w:t>
      </w:r>
    </w:p>
    <w:p w14:paraId="7ECB3B45" w14:textId="77777777" w:rsidR="00950EAA" w:rsidRPr="00355365" w:rsidRDefault="00950EAA" w:rsidP="00ED479C">
      <w:pPr>
        <w:pStyle w:val="Akapitzlist"/>
        <w:numPr>
          <w:ilvl w:val="1"/>
          <w:numId w:val="5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koordynowanie i organizowanie prac związanych z udostępnianiem informacji w BIP,</w:t>
      </w:r>
    </w:p>
    <w:p w14:paraId="55ADB004" w14:textId="5E1CFCCB" w:rsidR="00950EAA" w:rsidRPr="00355365" w:rsidRDefault="003F4527" w:rsidP="00ED479C">
      <w:pPr>
        <w:pStyle w:val="Akapitzlist"/>
        <w:numPr>
          <w:ilvl w:val="1"/>
          <w:numId w:val="5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ocena,</w:t>
      </w:r>
      <w:r w:rsidR="00950EAA" w:rsidRPr="00355365">
        <w:rPr>
          <w:sz w:val="24"/>
          <w:szCs w:val="24"/>
        </w:rPr>
        <w:t xml:space="preserve"> czy dana treść jest informacją publiczną (we współpracy z </w:t>
      </w:r>
      <w:r w:rsidRPr="00355365">
        <w:rPr>
          <w:sz w:val="24"/>
          <w:szCs w:val="24"/>
        </w:rPr>
        <w:t xml:space="preserve">komórką organizacyjną </w:t>
      </w:r>
      <w:r w:rsidR="002E1C0F" w:rsidRPr="00355365">
        <w:rPr>
          <w:sz w:val="24"/>
          <w:szCs w:val="24"/>
        </w:rPr>
        <w:t xml:space="preserve">Kancelarii Akademii </w:t>
      </w:r>
      <w:r w:rsidRPr="00355365">
        <w:rPr>
          <w:sz w:val="24"/>
          <w:szCs w:val="24"/>
        </w:rPr>
        <w:t>odpowiedzialną za udzielanie opinii prawnych)</w:t>
      </w:r>
      <w:r w:rsidR="00950EAA" w:rsidRPr="00355365">
        <w:rPr>
          <w:sz w:val="24"/>
          <w:szCs w:val="24"/>
        </w:rPr>
        <w:t>,</w:t>
      </w:r>
    </w:p>
    <w:p w14:paraId="03465D4D" w14:textId="706764A4" w:rsidR="00950EAA" w:rsidRPr="00355365" w:rsidRDefault="00950EAA" w:rsidP="00ED479C">
      <w:pPr>
        <w:pStyle w:val="Akapitzlist"/>
        <w:numPr>
          <w:ilvl w:val="1"/>
          <w:numId w:val="5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zarządzanie strukturą BIP oraz określanie szablonów stron</w:t>
      </w:r>
      <w:r w:rsidR="002E1C0F" w:rsidRPr="00355365">
        <w:rPr>
          <w:sz w:val="24"/>
          <w:szCs w:val="24"/>
        </w:rPr>
        <w:t xml:space="preserve"> we współpracy</w:t>
      </w:r>
      <w:r w:rsidR="00684920" w:rsidRPr="00355365">
        <w:rPr>
          <w:sz w:val="24"/>
          <w:szCs w:val="24"/>
        </w:rPr>
        <w:t xml:space="preserve"> </w:t>
      </w:r>
      <w:r w:rsidR="002E1C0F" w:rsidRPr="00355365">
        <w:rPr>
          <w:sz w:val="24"/>
          <w:szCs w:val="24"/>
        </w:rPr>
        <w:t>z</w:t>
      </w:r>
      <w:r w:rsidR="00684920" w:rsidRPr="00355365">
        <w:rPr>
          <w:sz w:val="24"/>
          <w:szCs w:val="24"/>
        </w:rPr>
        <w:t> </w:t>
      </w:r>
      <w:r w:rsidR="00602549">
        <w:rPr>
          <w:sz w:val="24"/>
          <w:szCs w:val="24"/>
        </w:rPr>
        <w:t>operatorem BIP</w:t>
      </w:r>
      <w:r w:rsidR="001652FC">
        <w:rPr>
          <w:sz w:val="24"/>
          <w:szCs w:val="24"/>
        </w:rPr>
        <w:t xml:space="preserve"> PAN</w:t>
      </w:r>
      <w:r w:rsidRPr="00355365">
        <w:rPr>
          <w:sz w:val="24"/>
          <w:szCs w:val="24"/>
        </w:rPr>
        <w:t>,</w:t>
      </w:r>
    </w:p>
    <w:p w14:paraId="3D761044" w14:textId="77777777" w:rsidR="00950EAA" w:rsidRPr="00355365" w:rsidRDefault="00950EAA" w:rsidP="00ED479C">
      <w:pPr>
        <w:pStyle w:val="Akapitzlist"/>
        <w:numPr>
          <w:ilvl w:val="1"/>
          <w:numId w:val="5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sprawdzanie treści przeznaczonych do publikacji w BIP (standard WCAG 2.1, standard redakcyjny),</w:t>
      </w:r>
    </w:p>
    <w:p w14:paraId="755ACA82" w14:textId="77777777" w:rsidR="00950EAA" w:rsidRPr="00355365" w:rsidRDefault="00950EAA" w:rsidP="00ED479C">
      <w:pPr>
        <w:pStyle w:val="Akapitzlist"/>
        <w:numPr>
          <w:ilvl w:val="1"/>
          <w:numId w:val="5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sprawdzanie nazewnictwa plików,</w:t>
      </w:r>
    </w:p>
    <w:p w14:paraId="3717CAD9" w14:textId="77777777" w:rsidR="00950EAA" w:rsidRDefault="00950EAA" w:rsidP="00ED479C">
      <w:pPr>
        <w:pStyle w:val="Akapitzlist"/>
        <w:numPr>
          <w:ilvl w:val="1"/>
          <w:numId w:val="5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publikacja treści w BIP,</w:t>
      </w:r>
    </w:p>
    <w:p w14:paraId="4928AE94" w14:textId="77777777" w:rsidR="00DF7030" w:rsidRPr="00355365" w:rsidRDefault="00DF7030" w:rsidP="00DF7030">
      <w:pPr>
        <w:pStyle w:val="Akapitzlist"/>
        <w:numPr>
          <w:ilvl w:val="1"/>
          <w:numId w:val="5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kontrolowanie w każdy dzień powszedni dziennika zmian zawartości BIP przy pomocy odpowiedniego narzędzia utrwalającego wprowadzone zmiany,</w:t>
      </w:r>
    </w:p>
    <w:p w14:paraId="4A30EDEA" w14:textId="4521AB7C" w:rsidR="00DF7030" w:rsidRPr="0050012A" w:rsidRDefault="00DF7030" w:rsidP="0050012A">
      <w:pPr>
        <w:pStyle w:val="Akapitzlist"/>
        <w:numPr>
          <w:ilvl w:val="1"/>
          <w:numId w:val="5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50012A">
        <w:rPr>
          <w:sz w:val="24"/>
          <w:szCs w:val="24"/>
        </w:rPr>
        <w:t>nadawanie uprawnień redaktorom</w:t>
      </w:r>
      <w:r w:rsidR="00F574B1" w:rsidRPr="0050012A">
        <w:rPr>
          <w:sz w:val="24"/>
          <w:szCs w:val="24"/>
        </w:rPr>
        <w:t xml:space="preserve">, </w:t>
      </w:r>
      <w:r w:rsidRPr="00F574B1">
        <w:rPr>
          <w:sz w:val="24"/>
          <w:szCs w:val="24"/>
        </w:rPr>
        <w:t>definiowanie zakresu tych uprawnień</w:t>
      </w:r>
      <w:r w:rsidR="00F574B1" w:rsidRPr="00F574B1">
        <w:rPr>
          <w:sz w:val="24"/>
          <w:szCs w:val="24"/>
        </w:rPr>
        <w:t xml:space="preserve"> oraz </w:t>
      </w:r>
      <w:r w:rsidRPr="00F574B1">
        <w:rPr>
          <w:sz w:val="24"/>
          <w:szCs w:val="24"/>
        </w:rPr>
        <w:t xml:space="preserve">prowadzenie rejestru </w:t>
      </w:r>
      <w:r w:rsidR="005D6318">
        <w:rPr>
          <w:sz w:val="24"/>
          <w:szCs w:val="24"/>
        </w:rPr>
        <w:t>kont</w:t>
      </w:r>
      <w:r w:rsidR="00D64A1D">
        <w:rPr>
          <w:sz w:val="24"/>
          <w:szCs w:val="24"/>
        </w:rPr>
        <w:t xml:space="preserve"> redaktorów,</w:t>
      </w:r>
    </w:p>
    <w:p w14:paraId="26CDB6C8" w14:textId="195B0429" w:rsidR="00950EAA" w:rsidRPr="00355365" w:rsidRDefault="00950EAA" w:rsidP="00ED479C">
      <w:pPr>
        <w:pStyle w:val="Akapitzlist"/>
        <w:numPr>
          <w:ilvl w:val="1"/>
          <w:numId w:val="5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przyjmowanie uwag i wniosków dotyczących BIP</w:t>
      </w:r>
      <w:r w:rsidR="003F4527" w:rsidRPr="00355365">
        <w:rPr>
          <w:sz w:val="24"/>
          <w:szCs w:val="24"/>
        </w:rPr>
        <w:t xml:space="preserve"> oraz ich kierowanie do Sekretariatu Kanclerza </w:t>
      </w:r>
      <w:r w:rsidR="3E41BA7A" w:rsidRPr="00355365">
        <w:rPr>
          <w:sz w:val="24"/>
          <w:szCs w:val="24"/>
        </w:rPr>
        <w:t xml:space="preserve">PAN </w:t>
      </w:r>
      <w:r w:rsidR="003F4527" w:rsidRPr="00355365">
        <w:rPr>
          <w:sz w:val="24"/>
          <w:szCs w:val="24"/>
        </w:rPr>
        <w:t>wraz z rekomendacjami</w:t>
      </w:r>
      <w:r w:rsidRPr="00355365">
        <w:rPr>
          <w:sz w:val="24"/>
          <w:szCs w:val="24"/>
        </w:rPr>
        <w:t>,</w:t>
      </w:r>
    </w:p>
    <w:p w14:paraId="3CE9E93A" w14:textId="77777777" w:rsidR="00950EAA" w:rsidRPr="00355365" w:rsidRDefault="00950EAA" w:rsidP="00ED479C">
      <w:pPr>
        <w:pStyle w:val="Akapitzlist"/>
        <w:numPr>
          <w:ilvl w:val="1"/>
          <w:numId w:val="5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przekazywanie kopii elektronicznych wniosków o udostępnienie informacji publicznej do Sekretariatu Kanclerza PAN,</w:t>
      </w:r>
    </w:p>
    <w:p w14:paraId="74A5365A" w14:textId="510B3DDB" w:rsidR="00950EAA" w:rsidRPr="00355365" w:rsidRDefault="00950EAA" w:rsidP="00ED479C">
      <w:pPr>
        <w:pStyle w:val="Akapitzlist"/>
        <w:numPr>
          <w:ilvl w:val="1"/>
          <w:numId w:val="5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szkolenie redaktorów z metodyki publikacji treści, standardu redakcyjnego oraz</w:t>
      </w:r>
      <w:r w:rsidR="003E7299">
        <w:rPr>
          <w:sz w:val="24"/>
          <w:szCs w:val="24"/>
        </w:rPr>
        <w:t> </w:t>
      </w:r>
      <w:r w:rsidRPr="00355365">
        <w:rPr>
          <w:sz w:val="24"/>
          <w:szCs w:val="24"/>
        </w:rPr>
        <w:t>zasad WCAG 2.1,</w:t>
      </w:r>
    </w:p>
    <w:p w14:paraId="4381E39B" w14:textId="1452C74C" w:rsidR="0050381E" w:rsidRPr="00355365" w:rsidRDefault="00950EAA" w:rsidP="00ED479C">
      <w:pPr>
        <w:pStyle w:val="Akapitzlist"/>
        <w:numPr>
          <w:ilvl w:val="1"/>
          <w:numId w:val="5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współpraca z operatorem BIP, w tym odbiór prac i dokumentacji we współpracy</w:t>
      </w:r>
      <w:r w:rsidR="00684920" w:rsidRPr="00355365">
        <w:rPr>
          <w:sz w:val="24"/>
          <w:szCs w:val="24"/>
        </w:rPr>
        <w:t xml:space="preserve"> </w:t>
      </w:r>
      <w:r w:rsidRPr="00355365">
        <w:rPr>
          <w:sz w:val="24"/>
          <w:szCs w:val="24"/>
        </w:rPr>
        <w:t>z</w:t>
      </w:r>
      <w:r w:rsidR="00684920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administratorem,</w:t>
      </w:r>
    </w:p>
    <w:p w14:paraId="147E8511" w14:textId="44E4E2DC" w:rsidR="0050381E" w:rsidRPr="008906E5" w:rsidRDefault="00E534A7" w:rsidP="0050012A">
      <w:pPr>
        <w:pStyle w:val="Akapitzlist"/>
        <w:numPr>
          <w:ilvl w:val="1"/>
          <w:numId w:val="5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50012A">
        <w:rPr>
          <w:sz w:val="24"/>
          <w:szCs w:val="24"/>
        </w:rPr>
        <w:t>zamieszczenie</w:t>
      </w:r>
      <w:r w:rsidRPr="0050381E">
        <w:rPr>
          <w:sz w:val="24"/>
          <w:szCs w:val="24"/>
        </w:rPr>
        <w:t xml:space="preserve"> wybranych informacji o </w:t>
      </w:r>
      <w:r w:rsidR="00533FDD" w:rsidRPr="0050381E">
        <w:rPr>
          <w:sz w:val="24"/>
          <w:szCs w:val="24"/>
        </w:rPr>
        <w:t xml:space="preserve">PAN na </w:t>
      </w:r>
      <w:r w:rsidR="00D57619">
        <w:rPr>
          <w:sz w:val="24"/>
          <w:szCs w:val="24"/>
        </w:rPr>
        <w:t>rządowej stronie głównej BIP</w:t>
      </w:r>
      <w:r w:rsidR="00010685">
        <w:rPr>
          <w:sz w:val="24"/>
          <w:szCs w:val="24"/>
        </w:rPr>
        <w:t>,</w:t>
      </w:r>
      <w:r w:rsidR="00D57619">
        <w:rPr>
          <w:sz w:val="24"/>
          <w:szCs w:val="24"/>
        </w:rPr>
        <w:t xml:space="preserve"> </w:t>
      </w:r>
      <w:r w:rsidR="00010685">
        <w:rPr>
          <w:sz w:val="24"/>
          <w:szCs w:val="24"/>
        </w:rPr>
        <w:t>a</w:t>
      </w:r>
      <w:r w:rsidR="00D57619">
        <w:rPr>
          <w:sz w:val="24"/>
          <w:szCs w:val="24"/>
        </w:rPr>
        <w:t> </w:t>
      </w:r>
      <w:r w:rsidR="00010685">
        <w:rPr>
          <w:sz w:val="24"/>
          <w:szCs w:val="24"/>
        </w:rPr>
        <w:t>także</w:t>
      </w:r>
      <w:r w:rsidR="00D57619">
        <w:rPr>
          <w:sz w:val="24"/>
          <w:szCs w:val="24"/>
        </w:rPr>
        <w:t> </w:t>
      </w:r>
      <w:r w:rsidR="00010685">
        <w:rPr>
          <w:sz w:val="24"/>
          <w:szCs w:val="24"/>
        </w:rPr>
        <w:t>dbanie o aktualność tych informacji.</w:t>
      </w:r>
    </w:p>
    <w:p w14:paraId="2F832497" w14:textId="77777777" w:rsidR="00950EAA" w:rsidRPr="00355365" w:rsidRDefault="00950EAA" w:rsidP="008906E5"/>
    <w:p w14:paraId="551F901E" w14:textId="11ACA6F0" w:rsidR="00950EAA" w:rsidRPr="00355365" w:rsidRDefault="00950EAA" w:rsidP="00F41899">
      <w:pPr>
        <w:pStyle w:val="Nagwek3"/>
        <w:spacing w:before="120" w:after="120" w:line="276" w:lineRule="auto"/>
        <w:jc w:val="center"/>
        <w:rPr>
          <w:rFonts w:asciiTheme="minorHAnsi" w:hAnsiTheme="minorHAnsi" w:cstheme="minorHAnsi"/>
          <w:b/>
          <w:color w:val="auto"/>
          <w:sz w:val="28"/>
          <w:szCs w:val="28"/>
        </w:rPr>
      </w:pPr>
      <w:r w:rsidRPr="00355365">
        <w:rPr>
          <w:rFonts w:asciiTheme="minorHAnsi" w:hAnsiTheme="minorHAnsi" w:cstheme="minorHAnsi"/>
          <w:b/>
          <w:color w:val="auto"/>
          <w:sz w:val="28"/>
          <w:szCs w:val="28"/>
        </w:rPr>
        <w:t xml:space="preserve">§ </w:t>
      </w:r>
      <w:r w:rsidR="006C23A2">
        <w:rPr>
          <w:rFonts w:asciiTheme="minorHAnsi" w:hAnsiTheme="minorHAnsi" w:cstheme="minorHAnsi"/>
          <w:b/>
          <w:color w:val="auto"/>
          <w:sz w:val="28"/>
          <w:szCs w:val="28"/>
        </w:rPr>
        <w:t>10</w:t>
      </w:r>
      <w:r w:rsidRPr="00355365">
        <w:rPr>
          <w:rFonts w:asciiTheme="minorHAnsi" w:hAnsiTheme="minorHAnsi" w:cstheme="minorHAnsi"/>
          <w:b/>
          <w:color w:val="auto"/>
          <w:sz w:val="28"/>
          <w:szCs w:val="28"/>
        </w:rPr>
        <w:t xml:space="preserve"> Zadania redaktorów</w:t>
      </w:r>
    </w:p>
    <w:p w14:paraId="36E8B1E1" w14:textId="77777777" w:rsidR="00950EAA" w:rsidRPr="00355365" w:rsidRDefault="00950EAA" w:rsidP="00ED479C">
      <w:pPr>
        <w:pStyle w:val="Akapitzlist"/>
        <w:numPr>
          <w:ilvl w:val="0"/>
          <w:numId w:val="6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Do zadań redaktorów należy w szczególności:</w:t>
      </w:r>
    </w:p>
    <w:p w14:paraId="17FCDC8F" w14:textId="77777777" w:rsidR="00950EAA" w:rsidRPr="00355365" w:rsidRDefault="00950EAA" w:rsidP="00ED479C">
      <w:pPr>
        <w:pStyle w:val="Akapitzlist"/>
        <w:numPr>
          <w:ilvl w:val="1"/>
          <w:numId w:val="6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dotrzymywanie standardu dotyczącego struktury BIP i szablonów stron,</w:t>
      </w:r>
    </w:p>
    <w:p w14:paraId="5AA608EE" w14:textId="77777777" w:rsidR="00950EAA" w:rsidRPr="00355365" w:rsidRDefault="00950EAA" w:rsidP="00ED479C">
      <w:pPr>
        <w:pStyle w:val="Akapitzlist"/>
        <w:numPr>
          <w:ilvl w:val="1"/>
          <w:numId w:val="6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lastRenderedPageBreak/>
        <w:t>sprawdzanie treści przeznaczonych do publikacji w BIP (standard WCAG 2.1, standard redakcyjny),</w:t>
      </w:r>
    </w:p>
    <w:p w14:paraId="2EB16808" w14:textId="77777777" w:rsidR="00950EAA" w:rsidRPr="00355365" w:rsidRDefault="00950EAA" w:rsidP="00ED479C">
      <w:pPr>
        <w:pStyle w:val="Akapitzlist"/>
        <w:numPr>
          <w:ilvl w:val="1"/>
          <w:numId w:val="6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sprawdzanie nazewnictwa plików,</w:t>
      </w:r>
    </w:p>
    <w:p w14:paraId="6DB6DEC5" w14:textId="2E30B2FD" w:rsidR="00950EAA" w:rsidRDefault="00950EAA" w:rsidP="00ED479C">
      <w:pPr>
        <w:pStyle w:val="Akapitzlist"/>
        <w:numPr>
          <w:ilvl w:val="1"/>
          <w:numId w:val="6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publikacja treści w BIP</w:t>
      </w:r>
      <w:r w:rsidR="00B87E17" w:rsidRPr="00355365">
        <w:rPr>
          <w:sz w:val="24"/>
          <w:szCs w:val="24"/>
        </w:rPr>
        <w:t xml:space="preserve"> (zgodn</w:t>
      </w:r>
      <w:r w:rsidR="000E0CF5" w:rsidRPr="00355365">
        <w:rPr>
          <w:sz w:val="24"/>
          <w:szCs w:val="24"/>
        </w:rPr>
        <w:t>ie z zakresem nadanych uprawnień redakcyjnych</w:t>
      </w:r>
      <w:r w:rsidR="00B87E17" w:rsidRPr="00355365">
        <w:rPr>
          <w:sz w:val="24"/>
          <w:szCs w:val="24"/>
        </w:rPr>
        <w:t>).</w:t>
      </w:r>
    </w:p>
    <w:p w14:paraId="570DC580" w14:textId="77777777" w:rsidR="00D64A1D" w:rsidRPr="00355365" w:rsidRDefault="00D64A1D" w:rsidP="008906E5">
      <w:pPr>
        <w:pStyle w:val="Akapitzlist"/>
        <w:tabs>
          <w:tab w:val="left" w:pos="993"/>
        </w:tabs>
        <w:spacing w:line="276" w:lineRule="auto"/>
        <w:ind w:left="792"/>
        <w:jc w:val="both"/>
        <w:rPr>
          <w:sz w:val="24"/>
          <w:szCs w:val="24"/>
        </w:rPr>
      </w:pPr>
    </w:p>
    <w:p w14:paraId="1B8D22B4" w14:textId="3C1097F7" w:rsidR="00950EAA" w:rsidRPr="00355365" w:rsidRDefault="00950EAA" w:rsidP="00F41899">
      <w:pPr>
        <w:pStyle w:val="Nagwek3"/>
        <w:spacing w:before="120" w:after="120" w:line="276" w:lineRule="auto"/>
        <w:jc w:val="center"/>
        <w:rPr>
          <w:rFonts w:asciiTheme="minorHAnsi" w:hAnsiTheme="minorHAnsi" w:cstheme="minorHAnsi"/>
          <w:b/>
          <w:color w:val="auto"/>
          <w:sz w:val="28"/>
          <w:szCs w:val="28"/>
        </w:rPr>
      </w:pPr>
      <w:r w:rsidRPr="00355365">
        <w:rPr>
          <w:rFonts w:asciiTheme="minorHAnsi" w:hAnsiTheme="minorHAnsi" w:cstheme="minorHAnsi"/>
          <w:b/>
          <w:color w:val="auto"/>
          <w:sz w:val="28"/>
          <w:szCs w:val="28"/>
        </w:rPr>
        <w:t xml:space="preserve">§ </w:t>
      </w:r>
      <w:r w:rsidR="00CA0E76" w:rsidRPr="00355365">
        <w:rPr>
          <w:rFonts w:asciiTheme="minorHAnsi" w:hAnsiTheme="minorHAnsi" w:cstheme="minorHAnsi"/>
          <w:b/>
          <w:color w:val="auto"/>
          <w:sz w:val="28"/>
          <w:szCs w:val="28"/>
        </w:rPr>
        <w:t>1</w:t>
      </w:r>
      <w:r w:rsidR="006C23A2">
        <w:rPr>
          <w:rFonts w:asciiTheme="minorHAnsi" w:hAnsiTheme="minorHAnsi" w:cstheme="minorHAnsi"/>
          <w:b/>
          <w:color w:val="auto"/>
          <w:sz w:val="28"/>
          <w:szCs w:val="28"/>
        </w:rPr>
        <w:t>1</w:t>
      </w:r>
      <w:r w:rsidRPr="00355365">
        <w:rPr>
          <w:rFonts w:asciiTheme="minorHAnsi" w:hAnsiTheme="minorHAnsi" w:cstheme="minorHAnsi"/>
          <w:b/>
          <w:color w:val="auto"/>
          <w:sz w:val="28"/>
          <w:szCs w:val="28"/>
        </w:rPr>
        <w:t xml:space="preserve"> Zadania administratora</w:t>
      </w:r>
    </w:p>
    <w:p w14:paraId="1079260A" w14:textId="77777777" w:rsidR="00950EAA" w:rsidRPr="00355365" w:rsidRDefault="00950EAA" w:rsidP="00ED479C">
      <w:pPr>
        <w:pStyle w:val="Akapitzlist"/>
        <w:numPr>
          <w:ilvl w:val="0"/>
          <w:numId w:val="7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Do zadań administratora należy w szczególności:</w:t>
      </w:r>
    </w:p>
    <w:p w14:paraId="1847542F" w14:textId="55497068" w:rsidR="00950EAA" w:rsidRPr="00355365" w:rsidRDefault="00950EAA" w:rsidP="00ED479C">
      <w:pPr>
        <w:pStyle w:val="Akapitzlist"/>
        <w:numPr>
          <w:ilvl w:val="1"/>
          <w:numId w:val="7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współpraca z redakcją BIP,</w:t>
      </w:r>
    </w:p>
    <w:p w14:paraId="03753FA2" w14:textId="10361C49" w:rsidR="00950EAA" w:rsidRPr="00355365" w:rsidRDefault="00950EAA" w:rsidP="00ED479C">
      <w:pPr>
        <w:pStyle w:val="Akapitzlist"/>
        <w:numPr>
          <w:ilvl w:val="1"/>
          <w:numId w:val="7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współpraca z operatorem BIP, w tym przekazywanie certyfikatu SSL</w:t>
      </w:r>
      <w:r w:rsidR="004714F7" w:rsidRPr="00355365">
        <w:rPr>
          <w:sz w:val="24"/>
          <w:szCs w:val="24"/>
        </w:rPr>
        <w:t>, pośrednictwo</w:t>
      </w:r>
      <w:r w:rsidR="00CA0E76" w:rsidRPr="00355365">
        <w:rPr>
          <w:sz w:val="24"/>
          <w:szCs w:val="24"/>
        </w:rPr>
        <w:t xml:space="preserve"> </w:t>
      </w:r>
      <w:r w:rsidR="004714F7" w:rsidRPr="00355365">
        <w:rPr>
          <w:sz w:val="24"/>
          <w:szCs w:val="24"/>
        </w:rPr>
        <w:t>w</w:t>
      </w:r>
      <w:r w:rsidR="00CA0E76" w:rsidRPr="00355365">
        <w:rPr>
          <w:sz w:val="24"/>
          <w:szCs w:val="24"/>
        </w:rPr>
        <w:t> </w:t>
      </w:r>
      <w:r w:rsidR="004714F7" w:rsidRPr="00355365">
        <w:rPr>
          <w:sz w:val="24"/>
          <w:szCs w:val="24"/>
        </w:rPr>
        <w:t>sprawach dotyczących domeny</w:t>
      </w:r>
      <w:r w:rsidRPr="00355365">
        <w:rPr>
          <w:sz w:val="24"/>
          <w:szCs w:val="24"/>
        </w:rPr>
        <w:t xml:space="preserve"> oraz uczestnictwo w odbiorach prac i dokumentacji (w zakresie dotyczącym utrzymania systemów teleinformatycznych).</w:t>
      </w:r>
    </w:p>
    <w:p w14:paraId="4416D1F0" w14:textId="77777777" w:rsidR="00950EAA" w:rsidRPr="00355365" w:rsidRDefault="00950EAA" w:rsidP="00F41899">
      <w:pPr>
        <w:spacing w:line="276" w:lineRule="auto"/>
        <w:jc w:val="both"/>
        <w:rPr>
          <w:sz w:val="24"/>
          <w:szCs w:val="24"/>
        </w:rPr>
      </w:pPr>
    </w:p>
    <w:p w14:paraId="3A80C4D8" w14:textId="77777777" w:rsidR="00950EAA" w:rsidRPr="00355365" w:rsidRDefault="00950EAA" w:rsidP="00F41899">
      <w:pPr>
        <w:pStyle w:val="Nagwek2"/>
        <w:spacing w:before="0" w:after="120" w:line="276" w:lineRule="auto"/>
        <w:jc w:val="center"/>
        <w:rPr>
          <w:rFonts w:asciiTheme="minorHAnsi" w:hAnsiTheme="minorHAnsi" w:cstheme="minorHAnsi"/>
          <w:b/>
          <w:color w:val="auto"/>
          <w:sz w:val="32"/>
          <w:szCs w:val="32"/>
        </w:rPr>
      </w:pPr>
      <w:r w:rsidRPr="00355365">
        <w:rPr>
          <w:rFonts w:asciiTheme="minorHAnsi" w:hAnsiTheme="minorHAnsi" w:cstheme="minorHAnsi"/>
          <w:b/>
          <w:color w:val="auto"/>
          <w:sz w:val="32"/>
          <w:szCs w:val="32"/>
        </w:rPr>
        <w:t>Rozdział 4</w:t>
      </w:r>
    </w:p>
    <w:p w14:paraId="790C7871" w14:textId="470633AA" w:rsidR="00950EAA" w:rsidRPr="00355365" w:rsidRDefault="00950EAA" w:rsidP="00F41899">
      <w:pPr>
        <w:pStyle w:val="Nagwek3"/>
        <w:spacing w:before="120" w:after="120" w:line="276" w:lineRule="auto"/>
        <w:jc w:val="center"/>
        <w:rPr>
          <w:rFonts w:asciiTheme="minorHAnsi" w:hAnsiTheme="minorHAnsi" w:cstheme="minorHAnsi"/>
          <w:b/>
          <w:color w:val="auto"/>
          <w:sz w:val="28"/>
          <w:szCs w:val="28"/>
        </w:rPr>
      </w:pPr>
      <w:r w:rsidRPr="00355365">
        <w:rPr>
          <w:rFonts w:asciiTheme="minorHAnsi" w:hAnsiTheme="minorHAnsi" w:cstheme="minorHAnsi"/>
          <w:b/>
          <w:color w:val="auto"/>
          <w:sz w:val="28"/>
          <w:szCs w:val="28"/>
        </w:rPr>
        <w:t xml:space="preserve">§ </w:t>
      </w:r>
      <w:r w:rsidR="00CA0E76" w:rsidRPr="00355365">
        <w:rPr>
          <w:rFonts w:asciiTheme="minorHAnsi" w:hAnsiTheme="minorHAnsi" w:cstheme="minorHAnsi"/>
          <w:b/>
          <w:color w:val="auto"/>
          <w:sz w:val="28"/>
          <w:szCs w:val="28"/>
        </w:rPr>
        <w:t>1</w:t>
      </w:r>
      <w:r w:rsidR="006C23A2">
        <w:rPr>
          <w:rFonts w:asciiTheme="minorHAnsi" w:hAnsiTheme="minorHAnsi" w:cstheme="minorHAnsi"/>
          <w:b/>
          <w:color w:val="auto"/>
          <w:sz w:val="28"/>
          <w:szCs w:val="28"/>
        </w:rPr>
        <w:t>2</w:t>
      </w:r>
      <w:r w:rsidRPr="00355365">
        <w:rPr>
          <w:rFonts w:asciiTheme="minorHAnsi" w:hAnsiTheme="minorHAnsi" w:cstheme="minorHAnsi"/>
          <w:b/>
          <w:color w:val="auto"/>
          <w:sz w:val="28"/>
          <w:szCs w:val="28"/>
        </w:rPr>
        <w:t xml:space="preserve"> Udostępnienie informacji publicznej</w:t>
      </w:r>
    </w:p>
    <w:p w14:paraId="6E758F6B" w14:textId="27840251" w:rsidR="00950EAA" w:rsidRPr="00355365" w:rsidRDefault="31844AF5" w:rsidP="00ED479C">
      <w:pPr>
        <w:pStyle w:val="Akapitzlist"/>
        <w:numPr>
          <w:ilvl w:val="0"/>
          <w:numId w:val="8"/>
        </w:numPr>
        <w:spacing w:line="276" w:lineRule="auto"/>
        <w:jc w:val="both"/>
        <w:rPr>
          <w:sz w:val="24"/>
          <w:szCs w:val="24"/>
        </w:rPr>
      </w:pPr>
      <w:r w:rsidRPr="2FA0ADAA">
        <w:rPr>
          <w:sz w:val="24"/>
          <w:szCs w:val="24"/>
        </w:rPr>
        <w:t xml:space="preserve">Jeżeli dana informacja nie została umieszczona w BIP PAN, </w:t>
      </w:r>
      <w:r w:rsidR="78604D5A" w:rsidRPr="2FA0ADAA">
        <w:rPr>
          <w:sz w:val="24"/>
          <w:szCs w:val="24"/>
        </w:rPr>
        <w:t xml:space="preserve">osoba zainteresowana </w:t>
      </w:r>
      <w:r w:rsidRPr="2FA0ADAA">
        <w:rPr>
          <w:sz w:val="24"/>
          <w:szCs w:val="24"/>
        </w:rPr>
        <w:t>może</w:t>
      </w:r>
      <w:r w:rsidR="004D7E3C" w:rsidRPr="2FA0ADAA">
        <w:rPr>
          <w:sz w:val="24"/>
          <w:szCs w:val="24"/>
        </w:rPr>
        <w:t xml:space="preserve"> </w:t>
      </w:r>
      <w:r w:rsidRPr="2FA0ADAA">
        <w:rPr>
          <w:sz w:val="24"/>
          <w:szCs w:val="24"/>
        </w:rPr>
        <w:t>ją</w:t>
      </w:r>
      <w:r w:rsidR="004D7E3C" w:rsidRPr="2FA0ADAA">
        <w:rPr>
          <w:sz w:val="24"/>
          <w:szCs w:val="24"/>
        </w:rPr>
        <w:t> </w:t>
      </w:r>
      <w:r w:rsidRPr="2FA0ADAA">
        <w:rPr>
          <w:sz w:val="24"/>
          <w:szCs w:val="24"/>
        </w:rPr>
        <w:t>uzyskać poprzez złożenie wniosku o udostępnienie informacji publicznej, na zasadach określonych w ustawie z dnia 6 września 2001 r. o dostępie do informacji publicznej</w:t>
      </w:r>
      <w:r w:rsidR="004D7E3C" w:rsidRPr="2FA0ADAA">
        <w:rPr>
          <w:sz w:val="24"/>
          <w:szCs w:val="24"/>
        </w:rPr>
        <w:t xml:space="preserve"> </w:t>
      </w:r>
      <w:r w:rsidRPr="2FA0ADAA">
        <w:rPr>
          <w:sz w:val="24"/>
          <w:szCs w:val="24"/>
        </w:rPr>
        <w:t>(Dz.</w:t>
      </w:r>
      <w:r w:rsidR="004D7E3C" w:rsidRPr="2FA0ADAA">
        <w:rPr>
          <w:sz w:val="24"/>
          <w:szCs w:val="24"/>
        </w:rPr>
        <w:t> </w:t>
      </w:r>
      <w:r w:rsidRPr="2FA0ADAA">
        <w:rPr>
          <w:sz w:val="24"/>
          <w:szCs w:val="24"/>
        </w:rPr>
        <w:t>U.</w:t>
      </w:r>
      <w:r w:rsidR="004D7E3C" w:rsidRPr="2FA0ADAA">
        <w:rPr>
          <w:sz w:val="24"/>
          <w:szCs w:val="24"/>
        </w:rPr>
        <w:t> </w:t>
      </w:r>
      <w:r w:rsidRPr="2FA0ADAA">
        <w:rPr>
          <w:sz w:val="24"/>
          <w:szCs w:val="24"/>
        </w:rPr>
        <w:t>2020,</w:t>
      </w:r>
      <w:r w:rsidR="001E10B4" w:rsidRPr="2FA0ADAA">
        <w:rPr>
          <w:sz w:val="24"/>
          <w:szCs w:val="24"/>
        </w:rPr>
        <w:t xml:space="preserve"> </w:t>
      </w:r>
      <w:r w:rsidRPr="2FA0ADAA">
        <w:rPr>
          <w:sz w:val="24"/>
          <w:szCs w:val="24"/>
        </w:rPr>
        <w:t>poz. 2176 ze zm.).</w:t>
      </w:r>
    </w:p>
    <w:p w14:paraId="2F0BEC31" w14:textId="4EBCEA76" w:rsidR="00950EAA" w:rsidRPr="00355365" w:rsidRDefault="31844AF5" w:rsidP="00ED479C">
      <w:pPr>
        <w:pStyle w:val="Akapitzlist"/>
        <w:numPr>
          <w:ilvl w:val="0"/>
          <w:numId w:val="8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Aby ułatwić dostęp do informacji publicznej, PAN proponuje</w:t>
      </w:r>
      <w:r w:rsidR="001E10B4" w:rsidRPr="00355365">
        <w:rPr>
          <w:sz w:val="24"/>
          <w:szCs w:val="24"/>
        </w:rPr>
        <w:t xml:space="preserve"> </w:t>
      </w:r>
      <w:r w:rsidRPr="00355365">
        <w:rPr>
          <w:sz w:val="24"/>
          <w:szCs w:val="24"/>
        </w:rPr>
        <w:t>korzystanie</w:t>
      </w:r>
      <w:r w:rsidR="001E10B4" w:rsidRPr="00355365">
        <w:rPr>
          <w:sz w:val="24"/>
          <w:szCs w:val="24"/>
        </w:rPr>
        <w:t xml:space="preserve"> </w:t>
      </w:r>
      <w:r w:rsidRPr="00355365">
        <w:rPr>
          <w:sz w:val="24"/>
          <w:szCs w:val="24"/>
        </w:rPr>
        <w:t>ze wzoru wniosku stanowiącego załącznik nr 2 do</w:t>
      </w:r>
      <w:r w:rsidR="2A1BE921" w:rsidRPr="00355365">
        <w:rPr>
          <w:sz w:val="24"/>
          <w:szCs w:val="24"/>
        </w:rPr>
        <w:t xml:space="preserve"> niniejszego</w:t>
      </w:r>
      <w:r w:rsidRPr="00355365">
        <w:rPr>
          <w:sz w:val="24"/>
          <w:szCs w:val="24"/>
        </w:rPr>
        <w:t xml:space="preserve"> regulaminu.</w:t>
      </w:r>
    </w:p>
    <w:p w14:paraId="7770D210" w14:textId="0AC629E8" w:rsidR="00950EAA" w:rsidRPr="00355365" w:rsidRDefault="31844AF5" w:rsidP="00ED479C">
      <w:pPr>
        <w:pStyle w:val="Akapitzlist"/>
        <w:numPr>
          <w:ilvl w:val="0"/>
          <w:numId w:val="8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 xml:space="preserve">Wniosek papierowy </w:t>
      </w:r>
      <w:r w:rsidR="001E10B4" w:rsidRPr="00355365">
        <w:rPr>
          <w:sz w:val="24"/>
          <w:szCs w:val="24"/>
        </w:rPr>
        <w:t>należy dostarczyć p</w:t>
      </w:r>
      <w:r w:rsidRPr="00355365">
        <w:rPr>
          <w:sz w:val="24"/>
          <w:szCs w:val="24"/>
        </w:rPr>
        <w:t xml:space="preserve">ocztą lub </w:t>
      </w:r>
      <w:r w:rsidR="001E10B4" w:rsidRPr="00355365">
        <w:rPr>
          <w:sz w:val="24"/>
          <w:szCs w:val="24"/>
        </w:rPr>
        <w:t>złożyć</w:t>
      </w:r>
      <w:r w:rsidRPr="00355365">
        <w:rPr>
          <w:sz w:val="24"/>
          <w:szCs w:val="24"/>
        </w:rPr>
        <w:t xml:space="preserve"> osobiście</w:t>
      </w:r>
      <w:r w:rsidR="001E10B4" w:rsidRPr="00355365">
        <w:rPr>
          <w:sz w:val="24"/>
          <w:szCs w:val="24"/>
        </w:rPr>
        <w:t xml:space="preserve"> </w:t>
      </w:r>
      <w:r w:rsidRPr="00355365">
        <w:rPr>
          <w:sz w:val="24"/>
          <w:szCs w:val="24"/>
        </w:rPr>
        <w:t>w Sekretariacie Kanclerza PAN. Wniosek można też wysłać faxem, mailem, za pomocą formularza kontaktowego w BIP lub elektronicznej skrzynki podawczej.</w:t>
      </w:r>
    </w:p>
    <w:p w14:paraId="3E37ADD8" w14:textId="6D6FF905" w:rsidR="00950EAA" w:rsidRPr="00355365" w:rsidRDefault="00950EAA" w:rsidP="00ED479C">
      <w:pPr>
        <w:pStyle w:val="Akapitzlist"/>
        <w:numPr>
          <w:ilvl w:val="0"/>
          <w:numId w:val="8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 xml:space="preserve">Sekretariat Kanclerza </w:t>
      </w:r>
      <w:r w:rsidR="006207A9" w:rsidRPr="00355365">
        <w:rPr>
          <w:sz w:val="24"/>
          <w:szCs w:val="24"/>
        </w:rPr>
        <w:t>Akademii</w:t>
      </w:r>
      <w:r w:rsidRPr="00355365">
        <w:rPr>
          <w:sz w:val="24"/>
          <w:szCs w:val="24"/>
        </w:rPr>
        <w:t xml:space="preserve"> przekazuje kopię wniosku do </w:t>
      </w:r>
      <w:r w:rsidR="002E1C0F" w:rsidRPr="00355365">
        <w:rPr>
          <w:sz w:val="24"/>
          <w:szCs w:val="24"/>
        </w:rPr>
        <w:t>dysponenta.</w:t>
      </w:r>
    </w:p>
    <w:p w14:paraId="7914FF06" w14:textId="67ADCAED" w:rsidR="00950EAA" w:rsidRPr="00355365" w:rsidRDefault="002E1C0F" w:rsidP="00ED479C">
      <w:pPr>
        <w:pStyle w:val="Akapitzlist"/>
        <w:numPr>
          <w:ilvl w:val="0"/>
          <w:numId w:val="8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Dysponent</w:t>
      </w:r>
      <w:r w:rsidR="00950EAA" w:rsidRPr="00355365">
        <w:rPr>
          <w:sz w:val="24"/>
          <w:szCs w:val="24"/>
        </w:rPr>
        <w:t xml:space="preserve"> – w ciągu 7 dni od otrzymania kopii wniosku – odsyła</w:t>
      </w:r>
      <w:r w:rsidR="006207A9" w:rsidRPr="00355365">
        <w:t xml:space="preserve"> </w:t>
      </w:r>
      <w:r w:rsidR="00950EAA" w:rsidRPr="00355365">
        <w:rPr>
          <w:sz w:val="24"/>
          <w:szCs w:val="24"/>
        </w:rPr>
        <w:t xml:space="preserve">do Sekretariatu Kanclerza </w:t>
      </w:r>
      <w:r w:rsidR="006207A9" w:rsidRPr="00355365">
        <w:rPr>
          <w:sz w:val="24"/>
          <w:szCs w:val="24"/>
        </w:rPr>
        <w:t>Akademii</w:t>
      </w:r>
      <w:r w:rsidR="00950EAA" w:rsidRPr="00355365">
        <w:rPr>
          <w:sz w:val="24"/>
          <w:szCs w:val="24"/>
        </w:rPr>
        <w:t xml:space="preserve"> dokument zawierający informację wskazaną we wniosku.</w:t>
      </w:r>
      <w:r w:rsidR="006207A9" w:rsidRPr="00355365">
        <w:rPr>
          <w:sz w:val="24"/>
          <w:szCs w:val="24"/>
        </w:rPr>
        <w:t xml:space="preserve"> Ewentualne wydłużenie terminu ustala z Kanclerzem Akademii.</w:t>
      </w:r>
    </w:p>
    <w:p w14:paraId="358874ED" w14:textId="6F426C57" w:rsidR="00950EAA" w:rsidRPr="00355365" w:rsidRDefault="31844AF5" w:rsidP="00ED479C">
      <w:pPr>
        <w:pStyle w:val="Akapitzlist"/>
        <w:numPr>
          <w:ilvl w:val="0"/>
          <w:numId w:val="8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 xml:space="preserve">Sekretariat Kanclerza PAN – w sposób zgodny z treścią wniosku – przekazuje </w:t>
      </w:r>
      <w:r w:rsidR="6B255ABD" w:rsidRPr="00355365">
        <w:rPr>
          <w:sz w:val="24"/>
          <w:szCs w:val="24"/>
        </w:rPr>
        <w:t xml:space="preserve">osobie zainteresowanej </w:t>
      </w:r>
      <w:r w:rsidRPr="00355365">
        <w:rPr>
          <w:sz w:val="24"/>
          <w:szCs w:val="24"/>
        </w:rPr>
        <w:t>informację nie później niż w terminie 14 dni od daty złożenia wniosku.</w:t>
      </w:r>
    </w:p>
    <w:p w14:paraId="4EFA89BB" w14:textId="08FB5A01" w:rsidR="00950EAA" w:rsidRPr="00355365" w:rsidRDefault="31844AF5" w:rsidP="00ED479C">
      <w:pPr>
        <w:pStyle w:val="Akapitzlist"/>
        <w:numPr>
          <w:ilvl w:val="0"/>
          <w:numId w:val="8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 xml:space="preserve">Jeżeli informacja publiczna nie może być udostępniona w terminie określonym w ust. 6 </w:t>
      </w:r>
      <w:r w:rsidR="3F7376AE" w:rsidRPr="00355365">
        <w:rPr>
          <w:sz w:val="24"/>
          <w:szCs w:val="24"/>
        </w:rPr>
        <w:t>powyżej</w:t>
      </w:r>
      <w:r w:rsidRPr="00355365">
        <w:rPr>
          <w:sz w:val="24"/>
          <w:szCs w:val="24"/>
        </w:rPr>
        <w:t>, Sekretariat Kanclerza</w:t>
      </w:r>
      <w:r w:rsidR="006207A9" w:rsidRPr="00355365">
        <w:rPr>
          <w:sz w:val="24"/>
          <w:szCs w:val="24"/>
        </w:rPr>
        <w:t xml:space="preserve"> Akademii</w:t>
      </w:r>
      <w:r w:rsidRPr="00355365">
        <w:rPr>
          <w:sz w:val="24"/>
          <w:szCs w:val="24"/>
        </w:rPr>
        <w:t xml:space="preserve"> powiadamia w tym terminie </w:t>
      </w:r>
      <w:r w:rsidR="27DA13C2" w:rsidRPr="00355365">
        <w:rPr>
          <w:sz w:val="24"/>
          <w:szCs w:val="24"/>
        </w:rPr>
        <w:t>osobę zainteresowaną</w:t>
      </w:r>
      <w:r w:rsidR="006207A9" w:rsidRPr="00355365">
        <w:t xml:space="preserve"> </w:t>
      </w:r>
      <w:r w:rsidRPr="00355365">
        <w:rPr>
          <w:sz w:val="24"/>
          <w:szCs w:val="24"/>
        </w:rPr>
        <w:t>o powodach opóźnienia oraz o nowym terminie, w jakim udostępni informację,</w:t>
      </w:r>
      <w:r w:rsidR="006207A9" w:rsidRPr="00355365">
        <w:t xml:space="preserve"> </w:t>
      </w:r>
      <w:r w:rsidRPr="00355365">
        <w:rPr>
          <w:sz w:val="24"/>
          <w:szCs w:val="24"/>
        </w:rPr>
        <w:t>nie</w:t>
      </w:r>
      <w:r w:rsidR="006207A9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dłuższym jednak niż 2 miesiące od dnia złożenia wniosku.</w:t>
      </w:r>
    </w:p>
    <w:p w14:paraId="7C829868" w14:textId="3E191CE4" w:rsidR="00950EAA" w:rsidRPr="00355365" w:rsidRDefault="31844AF5" w:rsidP="00ED479C">
      <w:pPr>
        <w:pStyle w:val="Akapitzlist"/>
        <w:numPr>
          <w:ilvl w:val="0"/>
          <w:numId w:val="8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Jeżeli udostępnienie informacji publicznej w sposób wskazany we wniosku wiąże się</w:t>
      </w:r>
      <w:r w:rsidR="006207A9" w:rsidRPr="00355365">
        <w:t xml:space="preserve"> </w:t>
      </w:r>
      <w:r w:rsidRPr="00355365">
        <w:rPr>
          <w:sz w:val="24"/>
          <w:szCs w:val="24"/>
        </w:rPr>
        <w:t>z</w:t>
      </w:r>
      <w:r w:rsidR="006207A9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poniesieniem dodatkowych kosztów przez PAN, dopuszcza się pobranie opłaty</w:t>
      </w:r>
      <w:r w:rsidR="006207A9" w:rsidRPr="00355365">
        <w:rPr>
          <w:sz w:val="24"/>
          <w:szCs w:val="24"/>
        </w:rPr>
        <w:t xml:space="preserve"> </w:t>
      </w:r>
      <w:r w:rsidRPr="00355365">
        <w:rPr>
          <w:sz w:val="24"/>
          <w:szCs w:val="24"/>
        </w:rPr>
        <w:t>w</w:t>
      </w:r>
      <w:r w:rsidR="006207A9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wysokości odpowiadającej tym kosztom.</w:t>
      </w:r>
    </w:p>
    <w:p w14:paraId="391DC6F1" w14:textId="5D085DD5" w:rsidR="00950EAA" w:rsidRPr="00355365" w:rsidRDefault="00950EAA" w:rsidP="00ED479C">
      <w:pPr>
        <w:pStyle w:val="Akapitzlist"/>
        <w:numPr>
          <w:ilvl w:val="0"/>
          <w:numId w:val="8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lastRenderedPageBreak/>
        <w:t>Sekretariat Kanclerza</w:t>
      </w:r>
      <w:r w:rsidR="006207A9" w:rsidRPr="00355365">
        <w:rPr>
          <w:sz w:val="24"/>
          <w:szCs w:val="24"/>
        </w:rPr>
        <w:t xml:space="preserve"> Akademii</w:t>
      </w:r>
      <w:r w:rsidRPr="00355365">
        <w:rPr>
          <w:sz w:val="24"/>
          <w:szCs w:val="24"/>
        </w:rPr>
        <w:t xml:space="preserve"> prowadzi rejestr udzielonych informacji zgodnie z decyzją</w:t>
      </w:r>
      <w:r w:rsidR="006207A9" w:rsidRPr="00355365">
        <w:rPr>
          <w:sz w:val="24"/>
          <w:szCs w:val="24"/>
        </w:rPr>
        <w:t xml:space="preserve"> </w:t>
      </w:r>
      <w:r w:rsidRPr="00355365">
        <w:rPr>
          <w:sz w:val="24"/>
          <w:szCs w:val="24"/>
        </w:rPr>
        <w:t>nr</w:t>
      </w:r>
      <w:r w:rsidR="006207A9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 xml:space="preserve">46/13 Prezesa PAN z dnia 8 listopada 2013 r. w sprawie regulaminu organizacji przyjmowania, rozpatrywania oraz załatwiania skarg i wniosków w Kancelarii </w:t>
      </w:r>
      <w:r w:rsidR="43483AE0" w:rsidRPr="00355365">
        <w:rPr>
          <w:sz w:val="24"/>
          <w:szCs w:val="24"/>
        </w:rPr>
        <w:t>Akademii</w:t>
      </w:r>
      <w:r w:rsidRPr="00355365">
        <w:rPr>
          <w:sz w:val="24"/>
          <w:szCs w:val="24"/>
        </w:rPr>
        <w:t>.</w:t>
      </w:r>
    </w:p>
    <w:p w14:paraId="4665DA73" w14:textId="77777777" w:rsidR="00950EAA" w:rsidRPr="00355365" w:rsidRDefault="00950EAA" w:rsidP="00ED479C">
      <w:pPr>
        <w:spacing w:line="276" w:lineRule="auto"/>
        <w:jc w:val="both"/>
        <w:rPr>
          <w:sz w:val="24"/>
          <w:szCs w:val="24"/>
        </w:rPr>
      </w:pPr>
    </w:p>
    <w:p w14:paraId="4C7A51E2" w14:textId="53F8C9AA" w:rsidR="00950EAA" w:rsidRPr="00355365" w:rsidRDefault="00950EAA" w:rsidP="004714F7">
      <w:pPr>
        <w:pStyle w:val="Nagwek3"/>
        <w:spacing w:before="120" w:after="120" w:line="276" w:lineRule="auto"/>
        <w:jc w:val="center"/>
        <w:rPr>
          <w:rFonts w:asciiTheme="minorHAnsi" w:hAnsiTheme="minorHAnsi" w:cstheme="minorHAnsi"/>
          <w:b/>
          <w:color w:val="auto"/>
          <w:sz w:val="28"/>
          <w:szCs w:val="28"/>
        </w:rPr>
      </w:pPr>
      <w:r w:rsidRPr="00355365">
        <w:rPr>
          <w:rFonts w:asciiTheme="minorHAnsi" w:hAnsiTheme="minorHAnsi" w:cstheme="minorHAnsi"/>
          <w:b/>
          <w:color w:val="auto"/>
          <w:sz w:val="28"/>
          <w:szCs w:val="28"/>
        </w:rPr>
        <w:t>§ 1</w:t>
      </w:r>
      <w:r w:rsidR="006C23A2">
        <w:rPr>
          <w:rFonts w:asciiTheme="minorHAnsi" w:hAnsiTheme="minorHAnsi" w:cstheme="minorHAnsi"/>
          <w:b/>
          <w:color w:val="auto"/>
          <w:sz w:val="28"/>
          <w:szCs w:val="28"/>
        </w:rPr>
        <w:t>3</w:t>
      </w:r>
      <w:r w:rsidRPr="00355365">
        <w:rPr>
          <w:rFonts w:asciiTheme="minorHAnsi" w:hAnsiTheme="minorHAnsi" w:cstheme="minorHAnsi"/>
          <w:b/>
          <w:color w:val="auto"/>
          <w:sz w:val="28"/>
          <w:szCs w:val="28"/>
        </w:rPr>
        <w:t xml:space="preserve"> Ponowne wykorzystywanie informacji sektora publicznego</w:t>
      </w:r>
    </w:p>
    <w:p w14:paraId="0BA4185B" w14:textId="5371566C" w:rsidR="00950EAA" w:rsidRPr="00355365" w:rsidRDefault="3FD2090D" w:rsidP="00ED479C">
      <w:pPr>
        <w:pStyle w:val="Akapitzlist"/>
        <w:numPr>
          <w:ilvl w:val="0"/>
          <w:numId w:val="11"/>
        </w:numPr>
        <w:spacing w:line="276" w:lineRule="auto"/>
        <w:jc w:val="both"/>
        <w:rPr>
          <w:sz w:val="24"/>
          <w:szCs w:val="24"/>
        </w:rPr>
      </w:pPr>
      <w:r w:rsidRPr="2FA0ADAA">
        <w:rPr>
          <w:sz w:val="24"/>
          <w:szCs w:val="24"/>
        </w:rPr>
        <w:t xml:space="preserve">Osoba zainteresowana </w:t>
      </w:r>
      <w:r w:rsidR="31844AF5" w:rsidRPr="2FA0ADAA">
        <w:rPr>
          <w:sz w:val="24"/>
          <w:szCs w:val="24"/>
        </w:rPr>
        <w:t>może wnioskować o udostępnienie informacji sektora publicznego</w:t>
      </w:r>
      <w:r w:rsidR="006207A9">
        <w:t xml:space="preserve"> </w:t>
      </w:r>
      <w:r w:rsidR="31844AF5" w:rsidRPr="2FA0ADAA">
        <w:rPr>
          <w:sz w:val="24"/>
          <w:szCs w:val="24"/>
        </w:rPr>
        <w:t>do ponownego wykorzystywania na zasadach określonych w ustawie z dnia 11 sierpnia 2021</w:t>
      </w:r>
      <w:r w:rsidR="0050012A" w:rsidRPr="2FA0ADAA">
        <w:rPr>
          <w:sz w:val="24"/>
          <w:szCs w:val="24"/>
        </w:rPr>
        <w:t> </w:t>
      </w:r>
      <w:r w:rsidR="31844AF5" w:rsidRPr="2FA0ADAA">
        <w:rPr>
          <w:sz w:val="24"/>
          <w:szCs w:val="24"/>
        </w:rPr>
        <w:t>r. o otwartych danych i ponownym wykorzystywaniu informacji sektora publicznego (Dz.U. 2021, poz.</w:t>
      </w:r>
      <w:r w:rsidR="0050012A" w:rsidRPr="2FA0ADAA">
        <w:rPr>
          <w:sz w:val="24"/>
          <w:szCs w:val="24"/>
        </w:rPr>
        <w:t> </w:t>
      </w:r>
      <w:r w:rsidR="31844AF5" w:rsidRPr="2FA0ADAA">
        <w:rPr>
          <w:sz w:val="24"/>
          <w:szCs w:val="24"/>
        </w:rPr>
        <w:t>1641</w:t>
      </w:r>
      <w:r w:rsidR="00DE5453">
        <w:rPr>
          <w:sz w:val="24"/>
          <w:szCs w:val="24"/>
        </w:rPr>
        <w:t xml:space="preserve"> </w:t>
      </w:r>
      <w:r w:rsidR="00DE5453" w:rsidRPr="2FA0ADAA">
        <w:rPr>
          <w:sz w:val="24"/>
          <w:szCs w:val="24"/>
        </w:rPr>
        <w:t>ze zm.</w:t>
      </w:r>
      <w:r w:rsidR="31844AF5" w:rsidRPr="2FA0ADAA">
        <w:rPr>
          <w:sz w:val="24"/>
          <w:szCs w:val="24"/>
        </w:rPr>
        <w:t>).</w:t>
      </w:r>
    </w:p>
    <w:p w14:paraId="314718F3" w14:textId="378A7D57" w:rsidR="00950EAA" w:rsidRPr="00355365" w:rsidRDefault="31844AF5" w:rsidP="00ED479C">
      <w:pPr>
        <w:pStyle w:val="Akapitzlist"/>
        <w:numPr>
          <w:ilvl w:val="0"/>
          <w:numId w:val="11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PAN proponuje korzystanie ze wzoru wniosku stanowiącego załącznik nr 3 do</w:t>
      </w:r>
      <w:r w:rsidR="53D8096F" w:rsidRPr="00355365">
        <w:rPr>
          <w:sz w:val="24"/>
          <w:szCs w:val="24"/>
        </w:rPr>
        <w:t xml:space="preserve"> niniejszego</w:t>
      </w:r>
      <w:r w:rsidRPr="00355365">
        <w:rPr>
          <w:sz w:val="24"/>
          <w:szCs w:val="24"/>
        </w:rPr>
        <w:t xml:space="preserve"> regulaminu.</w:t>
      </w:r>
    </w:p>
    <w:p w14:paraId="0F94FD78" w14:textId="11BBD279" w:rsidR="00950EAA" w:rsidRPr="00355365" w:rsidRDefault="31844AF5" w:rsidP="00ED479C">
      <w:pPr>
        <w:pStyle w:val="Akapitzlist"/>
        <w:numPr>
          <w:ilvl w:val="0"/>
          <w:numId w:val="11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 xml:space="preserve">Wniosek papierowy </w:t>
      </w:r>
      <w:r w:rsidR="001E10B4" w:rsidRPr="00355365">
        <w:rPr>
          <w:sz w:val="24"/>
          <w:szCs w:val="24"/>
        </w:rPr>
        <w:t xml:space="preserve">należy </w:t>
      </w:r>
      <w:r w:rsidRPr="00355365">
        <w:rPr>
          <w:sz w:val="24"/>
          <w:szCs w:val="24"/>
        </w:rPr>
        <w:t>dostarcz</w:t>
      </w:r>
      <w:r w:rsidR="001E10B4" w:rsidRPr="00355365">
        <w:rPr>
          <w:sz w:val="24"/>
          <w:szCs w:val="24"/>
        </w:rPr>
        <w:t>yć</w:t>
      </w:r>
      <w:r w:rsidRPr="00355365">
        <w:rPr>
          <w:sz w:val="24"/>
          <w:szCs w:val="24"/>
        </w:rPr>
        <w:t xml:space="preserve"> pocztą lub </w:t>
      </w:r>
      <w:r w:rsidR="001E10B4" w:rsidRPr="00355365">
        <w:rPr>
          <w:sz w:val="24"/>
          <w:szCs w:val="24"/>
        </w:rPr>
        <w:t>złożyć</w:t>
      </w:r>
      <w:r w:rsidRPr="00355365">
        <w:rPr>
          <w:sz w:val="24"/>
          <w:szCs w:val="24"/>
        </w:rPr>
        <w:t xml:space="preserve"> osobiście w Sekretariacie Kanclerza </w:t>
      </w:r>
      <w:r w:rsidR="006207A9" w:rsidRPr="00355365">
        <w:rPr>
          <w:sz w:val="24"/>
          <w:szCs w:val="24"/>
        </w:rPr>
        <w:t>Akademii</w:t>
      </w:r>
      <w:r w:rsidRPr="00355365">
        <w:rPr>
          <w:sz w:val="24"/>
          <w:szCs w:val="24"/>
        </w:rPr>
        <w:t>. Wniosek można też wysłać faxem, mailem, za pomocą formularza kontaktowego w BIP lub elektronicznej skrzynki podawczej.</w:t>
      </w:r>
    </w:p>
    <w:p w14:paraId="2C0C8998" w14:textId="77777777" w:rsidR="006207A9" w:rsidRPr="00355365" w:rsidRDefault="00950EAA" w:rsidP="006207A9">
      <w:pPr>
        <w:pStyle w:val="Akapitzlist"/>
        <w:numPr>
          <w:ilvl w:val="0"/>
          <w:numId w:val="11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 xml:space="preserve">Sekretariat Kanclerza </w:t>
      </w:r>
      <w:r w:rsidR="006207A9" w:rsidRPr="00355365">
        <w:rPr>
          <w:sz w:val="24"/>
          <w:szCs w:val="24"/>
        </w:rPr>
        <w:t>Akademii</w:t>
      </w:r>
      <w:r w:rsidRPr="00355365">
        <w:rPr>
          <w:sz w:val="24"/>
          <w:szCs w:val="24"/>
        </w:rPr>
        <w:t xml:space="preserve"> przekazuje kopię wniosku do </w:t>
      </w:r>
      <w:r w:rsidR="002E1C0F" w:rsidRPr="00355365">
        <w:rPr>
          <w:sz w:val="24"/>
          <w:szCs w:val="24"/>
        </w:rPr>
        <w:t>dysponenta.</w:t>
      </w:r>
    </w:p>
    <w:p w14:paraId="01461877" w14:textId="0F4D85A3" w:rsidR="00950EAA" w:rsidRPr="00355365" w:rsidRDefault="002E1C0F" w:rsidP="006207A9">
      <w:pPr>
        <w:pStyle w:val="Akapitzlist"/>
        <w:numPr>
          <w:ilvl w:val="0"/>
          <w:numId w:val="11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Dysponent</w:t>
      </w:r>
      <w:r w:rsidR="00950EAA" w:rsidRPr="00355365">
        <w:rPr>
          <w:sz w:val="24"/>
          <w:szCs w:val="24"/>
        </w:rPr>
        <w:t xml:space="preserve"> – w ciągu 7 dni od otrzymania kopii wniosku – odsyła</w:t>
      </w:r>
      <w:r w:rsidR="006207A9" w:rsidRPr="00355365">
        <w:rPr>
          <w:sz w:val="24"/>
          <w:szCs w:val="24"/>
        </w:rPr>
        <w:t xml:space="preserve"> </w:t>
      </w:r>
      <w:r w:rsidR="00950EAA" w:rsidRPr="00355365">
        <w:rPr>
          <w:sz w:val="24"/>
          <w:szCs w:val="24"/>
        </w:rPr>
        <w:t xml:space="preserve">do Sekretariatu Kanclerza </w:t>
      </w:r>
      <w:r w:rsidR="006207A9" w:rsidRPr="00355365">
        <w:rPr>
          <w:sz w:val="24"/>
          <w:szCs w:val="24"/>
        </w:rPr>
        <w:t>Akademii</w:t>
      </w:r>
      <w:r w:rsidR="00950EAA" w:rsidRPr="00355365">
        <w:rPr>
          <w:sz w:val="24"/>
          <w:szCs w:val="24"/>
        </w:rPr>
        <w:t xml:space="preserve"> dokument zawierający informację wskazaną we wniosku.</w:t>
      </w:r>
      <w:r w:rsidR="006207A9" w:rsidRPr="00355365">
        <w:rPr>
          <w:sz w:val="24"/>
          <w:szCs w:val="24"/>
        </w:rPr>
        <w:t xml:space="preserve"> Ewentualne wydłużenie terminu ustala z Kanclerzem Akademii.</w:t>
      </w:r>
    </w:p>
    <w:p w14:paraId="79253BD5" w14:textId="65C9C786" w:rsidR="00950EAA" w:rsidRPr="00355365" w:rsidRDefault="31844AF5" w:rsidP="00ED479C">
      <w:pPr>
        <w:pStyle w:val="Akapitzlist"/>
        <w:numPr>
          <w:ilvl w:val="0"/>
          <w:numId w:val="11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 xml:space="preserve">Sekretariat Kanclerza PAN – w sposób zgodny z treścią wniosku – przekazuje </w:t>
      </w:r>
      <w:r w:rsidR="5E55BA98" w:rsidRPr="00355365">
        <w:rPr>
          <w:sz w:val="24"/>
          <w:szCs w:val="24"/>
        </w:rPr>
        <w:t xml:space="preserve">osobie zainteresowanej </w:t>
      </w:r>
      <w:r w:rsidRPr="00355365">
        <w:rPr>
          <w:sz w:val="24"/>
          <w:szCs w:val="24"/>
        </w:rPr>
        <w:t>informację nie później niż w terminie 14 dni od daty złożenia wniosku.</w:t>
      </w:r>
    </w:p>
    <w:p w14:paraId="247559D6" w14:textId="2DB892A9" w:rsidR="00950EAA" w:rsidRPr="00355365" w:rsidRDefault="31844AF5" w:rsidP="00ED479C">
      <w:pPr>
        <w:pStyle w:val="Akapitzlist"/>
        <w:numPr>
          <w:ilvl w:val="0"/>
          <w:numId w:val="11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 xml:space="preserve">Jeżeli informacja nie może być udostępniona w terminie określonym w ust. 6 </w:t>
      </w:r>
      <w:r w:rsidR="680E2A68" w:rsidRPr="00355365">
        <w:rPr>
          <w:sz w:val="24"/>
          <w:szCs w:val="24"/>
        </w:rPr>
        <w:t>powyżej</w:t>
      </w:r>
      <w:r w:rsidRPr="00355365">
        <w:rPr>
          <w:sz w:val="24"/>
          <w:szCs w:val="24"/>
        </w:rPr>
        <w:t xml:space="preserve">, Sekretariat Kanclerza </w:t>
      </w:r>
      <w:r w:rsidR="006207A9" w:rsidRPr="00355365">
        <w:rPr>
          <w:sz w:val="24"/>
          <w:szCs w:val="24"/>
        </w:rPr>
        <w:t>Akademii</w:t>
      </w:r>
      <w:r w:rsidRPr="00355365">
        <w:rPr>
          <w:sz w:val="24"/>
          <w:szCs w:val="24"/>
        </w:rPr>
        <w:t xml:space="preserve"> powiadamia w tym terminie </w:t>
      </w:r>
      <w:r w:rsidR="68258963" w:rsidRPr="00355365">
        <w:rPr>
          <w:sz w:val="24"/>
          <w:szCs w:val="24"/>
        </w:rPr>
        <w:t xml:space="preserve">osobę zainteresowaną </w:t>
      </w:r>
      <w:r w:rsidRPr="00355365">
        <w:rPr>
          <w:sz w:val="24"/>
          <w:szCs w:val="24"/>
        </w:rPr>
        <w:t>o</w:t>
      </w:r>
      <w:r w:rsidR="006207A9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powodach opóźnienia oraz o nowym terminie, w jakim udostępni informację, nie</w:t>
      </w:r>
      <w:r w:rsidR="006207A9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dłuższym jednak niż 2 miesiące od dnia złożenia wniosku.</w:t>
      </w:r>
    </w:p>
    <w:p w14:paraId="450424B5" w14:textId="29F20199" w:rsidR="00950EAA" w:rsidRPr="00355365" w:rsidRDefault="31844AF5" w:rsidP="00ED479C">
      <w:pPr>
        <w:pStyle w:val="Akapitzlist"/>
        <w:numPr>
          <w:ilvl w:val="0"/>
          <w:numId w:val="11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Jeżeli udostępnienie informacji w sposób wskazany we wniosku wiąże się z poniesieniem dodatkowych kosztów przez PAN, dopuszcza się pobranie opłaty</w:t>
      </w:r>
      <w:r w:rsidR="001E10B4" w:rsidRPr="00355365">
        <w:rPr>
          <w:sz w:val="24"/>
          <w:szCs w:val="24"/>
        </w:rPr>
        <w:t xml:space="preserve"> </w:t>
      </w:r>
      <w:r w:rsidRPr="00355365">
        <w:rPr>
          <w:sz w:val="24"/>
          <w:szCs w:val="24"/>
        </w:rPr>
        <w:t>w wysokości odpowiadającej tym kosztom.</w:t>
      </w:r>
    </w:p>
    <w:p w14:paraId="4B0115E9" w14:textId="3ECEA365" w:rsidR="00950EAA" w:rsidRPr="00355365" w:rsidRDefault="00950EAA" w:rsidP="00ED479C">
      <w:pPr>
        <w:pStyle w:val="Akapitzlist"/>
        <w:numPr>
          <w:ilvl w:val="0"/>
          <w:numId w:val="11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 xml:space="preserve">Sekretariat Kanclerza </w:t>
      </w:r>
      <w:r w:rsidR="006207A9" w:rsidRPr="00355365">
        <w:rPr>
          <w:sz w:val="24"/>
          <w:szCs w:val="24"/>
        </w:rPr>
        <w:t>Akademii</w:t>
      </w:r>
      <w:r w:rsidRPr="00355365">
        <w:rPr>
          <w:sz w:val="24"/>
          <w:szCs w:val="24"/>
        </w:rPr>
        <w:t xml:space="preserve"> prowadzi rejestr udzielonych informacji zgodnie z decyzją</w:t>
      </w:r>
      <w:r w:rsidR="006207A9" w:rsidRPr="00355365">
        <w:t xml:space="preserve"> </w:t>
      </w:r>
      <w:r w:rsidRPr="00355365">
        <w:rPr>
          <w:sz w:val="24"/>
          <w:szCs w:val="24"/>
        </w:rPr>
        <w:t xml:space="preserve">nr 46/13 Prezesa PAN z dnia 8 listopada 2013 r. w sprawie regulaminu organizacji przyjmowania, rozpatrywania oraz załatwiania skarg i wniosków w Kancelarii </w:t>
      </w:r>
      <w:r w:rsidR="63125366" w:rsidRPr="00355365">
        <w:rPr>
          <w:sz w:val="24"/>
          <w:szCs w:val="24"/>
        </w:rPr>
        <w:t>Akademii</w:t>
      </w:r>
      <w:r w:rsidRPr="00355365">
        <w:rPr>
          <w:sz w:val="24"/>
          <w:szCs w:val="24"/>
        </w:rPr>
        <w:t>.</w:t>
      </w:r>
    </w:p>
    <w:p w14:paraId="03B2638A" w14:textId="77777777" w:rsidR="00950EAA" w:rsidRPr="00355365" w:rsidRDefault="00950EAA" w:rsidP="00ED479C">
      <w:pPr>
        <w:spacing w:line="276" w:lineRule="auto"/>
        <w:jc w:val="both"/>
        <w:rPr>
          <w:sz w:val="24"/>
          <w:szCs w:val="24"/>
        </w:rPr>
      </w:pPr>
    </w:p>
    <w:p w14:paraId="6DA15B14" w14:textId="538D3AC3" w:rsidR="00950EAA" w:rsidRPr="00355365" w:rsidRDefault="00950EAA" w:rsidP="004714F7">
      <w:pPr>
        <w:pStyle w:val="Nagwek3"/>
        <w:spacing w:before="120" w:after="120" w:line="276" w:lineRule="auto"/>
        <w:jc w:val="center"/>
        <w:rPr>
          <w:rFonts w:asciiTheme="minorHAnsi" w:hAnsiTheme="minorHAnsi" w:cstheme="minorHAnsi"/>
          <w:b/>
          <w:color w:val="auto"/>
          <w:sz w:val="28"/>
          <w:szCs w:val="28"/>
        </w:rPr>
      </w:pPr>
      <w:r w:rsidRPr="00355365">
        <w:rPr>
          <w:rFonts w:asciiTheme="minorHAnsi" w:hAnsiTheme="minorHAnsi" w:cstheme="minorHAnsi"/>
          <w:b/>
          <w:color w:val="auto"/>
          <w:sz w:val="28"/>
          <w:szCs w:val="28"/>
        </w:rPr>
        <w:t>§ 1</w:t>
      </w:r>
      <w:r w:rsidR="006C23A2">
        <w:rPr>
          <w:rFonts w:asciiTheme="minorHAnsi" w:hAnsiTheme="minorHAnsi" w:cstheme="minorHAnsi"/>
          <w:b/>
          <w:color w:val="auto"/>
          <w:sz w:val="28"/>
          <w:szCs w:val="28"/>
        </w:rPr>
        <w:t>4</w:t>
      </w:r>
      <w:r w:rsidRPr="00355365">
        <w:rPr>
          <w:rFonts w:asciiTheme="minorHAnsi" w:hAnsiTheme="minorHAnsi" w:cstheme="minorHAnsi"/>
          <w:b/>
          <w:color w:val="auto"/>
          <w:sz w:val="28"/>
          <w:szCs w:val="28"/>
        </w:rPr>
        <w:t xml:space="preserve"> Odmowa udostępnienia informacji</w:t>
      </w:r>
    </w:p>
    <w:p w14:paraId="62300613" w14:textId="77777777" w:rsidR="00950EAA" w:rsidRPr="00355365" w:rsidRDefault="00950EAA" w:rsidP="00ED479C">
      <w:pPr>
        <w:pStyle w:val="Akapitzlist"/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Prawo do informacji publicznej oraz prawo do ponownego wykorzystywania informacji sektora publicznego podlegają ograniczeniu.</w:t>
      </w:r>
    </w:p>
    <w:p w14:paraId="6765F1D3" w14:textId="2B58A6DC" w:rsidR="00950EAA" w:rsidRPr="00355365" w:rsidRDefault="00950EAA" w:rsidP="00ED479C">
      <w:pPr>
        <w:pStyle w:val="Akapitzlist"/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Odmowa udostępnienia ww. informacji następuje w drodze decyzji administracyjnej,</w:t>
      </w:r>
      <w:r w:rsidR="006207A9" w:rsidRPr="00355365">
        <w:rPr>
          <w:sz w:val="24"/>
          <w:szCs w:val="24"/>
        </w:rPr>
        <w:t xml:space="preserve"> </w:t>
      </w:r>
      <w:r w:rsidRPr="00355365">
        <w:rPr>
          <w:sz w:val="24"/>
          <w:szCs w:val="24"/>
        </w:rPr>
        <w:t>którą</w:t>
      </w:r>
      <w:r w:rsidR="006207A9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podejmuje Prezes PAN.</w:t>
      </w:r>
    </w:p>
    <w:p w14:paraId="4CFB0D35" w14:textId="1B45660B" w:rsidR="00950EAA" w:rsidRPr="00355365" w:rsidRDefault="31844AF5" w:rsidP="00ED479C">
      <w:pPr>
        <w:pStyle w:val="Akapitzlist"/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 xml:space="preserve">Decyzja o odmowie udostępnienia informacji jest przekazywana </w:t>
      </w:r>
      <w:r w:rsidR="6028A84E" w:rsidRPr="00355365">
        <w:rPr>
          <w:sz w:val="24"/>
          <w:szCs w:val="24"/>
        </w:rPr>
        <w:t xml:space="preserve">osobie zainteresowanej </w:t>
      </w:r>
      <w:r w:rsidRPr="00355365">
        <w:rPr>
          <w:sz w:val="24"/>
          <w:szCs w:val="24"/>
        </w:rPr>
        <w:t>przez upoważnionego pracownika Sekretariatu Kanclerza PAN.</w:t>
      </w:r>
    </w:p>
    <w:p w14:paraId="07507D8C" w14:textId="1D7083B9" w:rsidR="006F5A43" w:rsidRPr="00355365" w:rsidRDefault="00950EAA" w:rsidP="007F32E6">
      <w:pPr>
        <w:pStyle w:val="Akapitzlist"/>
        <w:numPr>
          <w:ilvl w:val="0"/>
          <w:numId w:val="9"/>
        </w:numPr>
        <w:spacing w:line="276" w:lineRule="auto"/>
        <w:jc w:val="both"/>
      </w:pPr>
      <w:r w:rsidRPr="00355365">
        <w:rPr>
          <w:sz w:val="24"/>
          <w:szCs w:val="24"/>
        </w:rPr>
        <w:lastRenderedPageBreak/>
        <w:t xml:space="preserve">Sekretariat Kanclerza </w:t>
      </w:r>
      <w:r w:rsidR="006207A9" w:rsidRPr="00355365">
        <w:rPr>
          <w:sz w:val="24"/>
          <w:szCs w:val="24"/>
        </w:rPr>
        <w:t>Akademii</w:t>
      </w:r>
      <w:r w:rsidRPr="00355365">
        <w:rPr>
          <w:sz w:val="24"/>
          <w:szCs w:val="24"/>
        </w:rPr>
        <w:t xml:space="preserve"> prowadzi rejestr decyzji o odmowie udzielenia informacji zgodnie z decyzją nr 46/13 Prezesa PAN z dnia 8 listopada 2013 r. w sprawie regulaminu organizacji przyjmowania, rozpatrywania oraz załatwiania skarg i wniosków w Kancelarii </w:t>
      </w:r>
      <w:r w:rsidR="262D7DA3" w:rsidRPr="00355365">
        <w:rPr>
          <w:sz w:val="24"/>
          <w:szCs w:val="24"/>
        </w:rPr>
        <w:t>Akademii</w:t>
      </w:r>
      <w:r w:rsidRPr="00355365">
        <w:rPr>
          <w:sz w:val="24"/>
          <w:szCs w:val="24"/>
        </w:rPr>
        <w:t>.</w:t>
      </w:r>
    </w:p>
    <w:sectPr w:rsidR="006F5A43" w:rsidRPr="00355365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EF90DF" w14:textId="77777777" w:rsidR="003D0E73" w:rsidRDefault="003D0E73" w:rsidP="0077773C">
      <w:pPr>
        <w:spacing w:after="0" w:line="240" w:lineRule="auto"/>
      </w:pPr>
      <w:r>
        <w:separator/>
      </w:r>
    </w:p>
  </w:endnote>
  <w:endnote w:type="continuationSeparator" w:id="0">
    <w:p w14:paraId="5C605BB6" w14:textId="77777777" w:rsidR="003D0E73" w:rsidRDefault="003D0E73" w:rsidP="007777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4777892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CFC5C0A" w14:textId="190868C6" w:rsidR="004714F7" w:rsidRDefault="004714F7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3277B54" w14:textId="77777777" w:rsidR="004714F7" w:rsidRDefault="004714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A2D69A" w14:textId="77777777" w:rsidR="003D0E73" w:rsidRDefault="003D0E73" w:rsidP="0077773C">
      <w:pPr>
        <w:spacing w:after="0" w:line="240" w:lineRule="auto"/>
      </w:pPr>
      <w:r>
        <w:separator/>
      </w:r>
    </w:p>
  </w:footnote>
  <w:footnote w:type="continuationSeparator" w:id="0">
    <w:p w14:paraId="22B030F8" w14:textId="77777777" w:rsidR="003D0E73" w:rsidRDefault="003D0E73" w:rsidP="007777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71086"/>
    <w:multiLevelType w:val="multilevel"/>
    <w:tmpl w:val="470C20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1A04DE6"/>
    <w:multiLevelType w:val="multilevel"/>
    <w:tmpl w:val="2F8A4A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0CF439D"/>
    <w:multiLevelType w:val="multilevel"/>
    <w:tmpl w:val="E2985EF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B3936C9"/>
    <w:multiLevelType w:val="multilevel"/>
    <w:tmpl w:val="8A0C74E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FE61531"/>
    <w:multiLevelType w:val="multilevel"/>
    <w:tmpl w:val="88D251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0DA3CE9"/>
    <w:multiLevelType w:val="multilevel"/>
    <w:tmpl w:val="97D8DCD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30A15AD"/>
    <w:multiLevelType w:val="multilevel"/>
    <w:tmpl w:val="482C47E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A445A77"/>
    <w:multiLevelType w:val="multilevel"/>
    <w:tmpl w:val="482C47E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4EF00741"/>
    <w:multiLevelType w:val="multilevel"/>
    <w:tmpl w:val="6FB4B00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65F2FD4"/>
    <w:multiLevelType w:val="multilevel"/>
    <w:tmpl w:val="482C47E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EF650B4"/>
    <w:multiLevelType w:val="multilevel"/>
    <w:tmpl w:val="2BDAC9D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61401A05"/>
    <w:multiLevelType w:val="multilevel"/>
    <w:tmpl w:val="A59CD0C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65A11077"/>
    <w:multiLevelType w:val="multilevel"/>
    <w:tmpl w:val="5ECAE1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73B82D1B"/>
    <w:multiLevelType w:val="multilevel"/>
    <w:tmpl w:val="6FB4B00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288581681">
    <w:abstractNumId w:val="0"/>
  </w:num>
  <w:num w:numId="2" w16cid:durableId="1365206738">
    <w:abstractNumId w:val="12"/>
  </w:num>
  <w:num w:numId="3" w16cid:durableId="142628834">
    <w:abstractNumId w:val="9"/>
  </w:num>
  <w:num w:numId="4" w16cid:durableId="1358654127">
    <w:abstractNumId w:val="4"/>
  </w:num>
  <w:num w:numId="5" w16cid:durableId="320743846">
    <w:abstractNumId w:val="5"/>
  </w:num>
  <w:num w:numId="6" w16cid:durableId="1481843092">
    <w:abstractNumId w:val="10"/>
  </w:num>
  <w:num w:numId="7" w16cid:durableId="1740057595">
    <w:abstractNumId w:val="3"/>
  </w:num>
  <w:num w:numId="8" w16cid:durableId="1822768436">
    <w:abstractNumId w:val="11"/>
  </w:num>
  <w:num w:numId="9" w16cid:durableId="370226597">
    <w:abstractNumId w:val="1"/>
  </w:num>
  <w:num w:numId="10" w16cid:durableId="1409965133">
    <w:abstractNumId w:val="13"/>
  </w:num>
  <w:num w:numId="11" w16cid:durableId="365641282">
    <w:abstractNumId w:val="2"/>
  </w:num>
  <w:num w:numId="12" w16cid:durableId="884684022">
    <w:abstractNumId w:val="6"/>
  </w:num>
  <w:num w:numId="13" w16cid:durableId="948243080">
    <w:abstractNumId w:val="7"/>
  </w:num>
  <w:num w:numId="14" w16cid:durableId="13082693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EAA"/>
    <w:rsid w:val="00010685"/>
    <w:rsid w:val="00012F85"/>
    <w:rsid w:val="000237D8"/>
    <w:rsid w:val="000753C4"/>
    <w:rsid w:val="00093870"/>
    <w:rsid w:val="000E0CF5"/>
    <w:rsid w:val="000F0E06"/>
    <w:rsid w:val="000F3693"/>
    <w:rsid w:val="00113450"/>
    <w:rsid w:val="0014678F"/>
    <w:rsid w:val="001652FC"/>
    <w:rsid w:val="001B7CDE"/>
    <w:rsid w:val="001E10B4"/>
    <w:rsid w:val="00225DF1"/>
    <w:rsid w:val="00233A43"/>
    <w:rsid w:val="002908B9"/>
    <w:rsid w:val="002B6C63"/>
    <w:rsid w:val="002E1C0F"/>
    <w:rsid w:val="002E4257"/>
    <w:rsid w:val="002E4492"/>
    <w:rsid w:val="002F7C0F"/>
    <w:rsid w:val="00355365"/>
    <w:rsid w:val="00360440"/>
    <w:rsid w:val="003D0E73"/>
    <w:rsid w:val="003E7299"/>
    <w:rsid w:val="003F4527"/>
    <w:rsid w:val="004329A4"/>
    <w:rsid w:val="0046761F"/>
    <w:rsid w:val="004714F7"/>
    <w:rsid w:val="004722E4"/>
    <w:rsid w:val="00473C98"/>
    <w:rsid w:val="00485EEE"/>
    <w:rsid w:val="0049596E"/>
    <w:rsid w:val="004A7C7E"/>
    <w:rsid w:val="004D468E"/>
    <w:rsid w:val="004D7E3C"/>
    <w:rsid w:val="0050012A"/>
    <w:rsid w:val="0050381E"/>
    <w:rsid w:val="00521893"/>
    <w:rsid w:val="00522E99"/>
    <w:rsid w:val="00533FDD"/>
    <w:rsid w:val="00545813"/>
    <w:rsid w:val="005A2F77"/>
    <w:rsid w:val="005D6318"/>
    <w:rsid w:val="00602549"/>
    <w:rsid w:val="006207A9"/>
    <w:rsid w:val="00624381"/>
    <w:rsid w:val="0067318D"/>
    <w:rsid w:val="00684920"/>
    <w:rsid w:val="006942A2"/>
    <w:rsid w:val="00694A26"/>
    <w:rsid w:val="006A6FB6"/>
    <w:rsid w:val="006C23A2"/>
    <w:rsid w:val="006D0136"/>
    <w:rsid w:val="006D4339"/>
    <w:rsid w:val="00720C73"/>
    <w:rsid w:val="00722BA3"/>
    <w:rsid w:val="0075377B"/>
    <w:rsid w:val="007541F2"/>
    <w:rsid w:val="00754E31"/>
    <w:rsid w:val="00767971"/>
    <w:rsid w:val="0077773C"/>
    <w:rsid w:val="007A6A8B"/>
    <w:rsid w:val="007F32E6"/>
    <w:rsid w:val="0081054E"/>
    <w:rsid w:val="00813A91"/>
    <w:rsid w:val="008256F2"/>
    <w:rsid w:val="008906E5"/>
    <w:rsid w:val="00896677"/>
    <w:rsid w:val="008A19AB"/>
    <w:rsid w:val="008B3CB7"/>
    <w:rsid w:val="008F1843"/>
    <w:rsid w:val="00911638"/>
    <w:rsid w:val="00950EAA"/>
    <w:rsid w:val="0097274F"/>
    <w:rsid w:val="00992865"/>
    <w:rsid w:val="009F0147"/>
    <w:rsid w:val="00A573E2"/>
    <w:rsid w:val="00A666C1"/>
    <w:rsid w:val="00AA5F6D"/>
    <w:rsid w:val="00B87E17"/>
    <w:rsid w:val="00BD5303"/>
    <w:rsid w:val="00BE38BF"/>
    <w:rsid w:val="00BF17A2"/>
    <w:rsid w:val="00BF59E1"/>
    <w:rsid w:val="00C81609"/>
    <w:rsid w:val="00CA0E76"/>
    <w:rsid w:val="00D51DE1"/>
    <w:rsid w:val="00D57619"/>
    <w:rsid w:val="00D60CFE"/>
    <w:rsid w:val="00D64A1D"/>
    <w:rsid w:val="00DB712B"/>
    <w:rsid w:val="00DD5AD3"/>
    <w:rsid w:val="00DE5453"/>
    <w:rsid w:val="00DF7030"/>
    <w:rsid w:val="00E534A7"/>
    <w:rsid w:val="00E75A80"/>
    <w:rsid w:val="00E847FB"/>
    <w:rsid w:val="00E9491D"/>
    <w:rsid w:val="00EB4603"/>
    <w:rsid w:val="00EB7840"/>
    <w:rsid w:val="00ED4779"/>
    <w:rsid w:val="00ED479C"/>
    <w:rsid w:val="00F02182"/>
    <w:rsid w:val="00F161A6"/>
    <w:rsid w:val="00F307AC"/>
    <w:rsid w:val="00F31EBB"/>
    <w:rsid w:val="00F37212"/>
    <w:rsid w:val="00F41899"/>
    <w:rsid w:val="00F46CBB"/>
    <w:rsid w:val="00F574B1"/>
    <w:rsid w:val="00F91957"/>
    <w:rsid w:val="00F94BD1"/>
    <w:rsid w:val="00FD68BD"/>
    <w:rsid w:val="00FE395C"/>
    <w:rsid w:val="0383744B"/>
    <w:rsid w:val="096536F3"/>
    <w:rsid w:val="0973E2E0"/>
    <w:rsid w:val="0B13E05A"/>
    <w:rsid w:val="0BA474B5"/>
    <w:rsid w:val="0C9CD7B5"/>
    <w:rsid w:val="0F31FF10"/>
    <w:rsid w:val="11A03065"/>
    <w:rsid w:val="12C878BE"/>
    <w:rsid w:val="15E45E2B"/>
    <w:rsid w:val="17273C3D"/>
    <w:rsid w:val="1C94267F"/>
    <w:rsid w:val="1D1452A4"/>
    <w:rsid w:val="1E93811C"/>
    <w:rsid w:val="1EC7C72E"/>
    <w:rsid w:val="1FC7067A"/>
    <w:rsid w:val="21AC5F84"/>
    <w:rsid w:val="21FF67F0"/>
    <w:rsid w:val="24D714AE"/>
    <w:rsid w:val="25AB8100"/>
    <w:rsid w:val="25CFC5AA"/>
    <w:rsid w:val="262D7DA3"/>
    <w:rsid w:val="274A1A8A"/>
    <w:rsid w:val="27DA13C2"/>
    <w:rsid w:val="290A2D69"/>
    <w:rsid w:val="2A1BE921"/>
    <w:rsid w:val="2B1C1411"/>
    <w:rsid w:val="2B4CB07A"/>
    <w:rsid w:val="2BEEC121"/>
    <w:rsid w:val="2C12FE03"/>
    <w:rsid w:val="2E1FBC9E"/>
    <w:rsid w:val="2FA0ADAA"/>
    <w:rsid w:val="30EFDDAF"/>
    <w:rsid w:val="31253185"/>
    <w:rsid w:val="31844AF5"/>
    <w:rsid w:val="33664135"/>
    <w:rsid w:val="339CB0D4"/>
    <w:rsid w:val="352CCB58"/>
    <w:rsid w:val="3E41BA7A"/>
    <w:rsid w:val="3EDF56AA"/>
    <w:rsid w:val="3F58313A"/>
    <w:rsid w:val="3F7376AE"/>
    <w:rsid w:val="3FD2090D"/>
    <w:rsid w:val="4075D707"/>
    <w:rsid w:val="42A050D7"/>
    <w:rsid w:val="43483AE0"/>
    <w:rsid w:val="46389F71"/>
    <w:rsid w:val="4A21C52C"/>
    <w:rsid w:val="4A923A5F"/>
    <w:rsid w:val="4DA23FCC"/>
    <w:rsid w:val="4DFDE1DB"/>
    <w:rsid w:val="5063BEF2"/>
    <w:rsid w:val="51873A5B"/>
    <w:rsid w:val="53D8096F"/>
    <w:rsid w:val="54369BCE"/>
    <w:rsid w:val="55CC216E"/>
    <w:rsid w:val="5618B505"/>
    <w:rsid w:val="565B62D1"/>
    <w:rsid w:val="5E15C043"/>
    <w:rsid w:val="5E55BA98"/>
    <w:rsid w:val="5EC8D4DD"/>
    <w:rsid w:val="6028A84E"/>
    <w:rsid w:val="604B555D"/>
    <w:rsid w:val="619EBDB2"/>
    <w:rsid w:val="6242057D"/>
    <w:rsid w:val="625CF7D9"/>
    <w:rsid w:val="63125366"/>
    <w:rsid w:val="644D7F5F"/>
    <w:rsid w:val="651B2FE4"/>
    <w:rsid w:val="67BFFA7D"/>
    <w:rsid w:val="680E2A68"/>
    <w:rsid w:val="68258963"/>
    <w:rsid w:val="6A535B0D"/>
    <w:rsid w:val="6B255ABD"/>
    <w:rsid w:val="6D10EB5D"/>
    <w:rsid w:val="6E4F5E37"/>
    <w:rsid w:val="6FD97434"/>
    <w:rsid w:val="710CD40E"/>
    <w:rsid w:val="711134C4"/>
    <w:rsid w:val="7245FFBD"/>
    <w:rsid w:val="73222E16"/>
    <w:rsid w:val="76BA4CF9"/>
    <w:rsid w:val="779B7C2B"/>
    <w:rsid w:val="77F68DC0"/>
    <w:rsid w:val="78604D5A"/>
    <w:rsid w:val="7995814E"/>
    <w:rsid w:val="79DA7182"/>
    <w:rsid w:val="7BDDDC33"/>
    <w:rsid w:val="7E158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A0655"/>
  <w15:chartTrackingRefBased/>
  <w15:docId w15:val="{60F53927-74D1-4FF1-9C3E-DCED08C91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0EAA"/>
  </w:style>
  <w:style w:type="paragraph" w:styleId="Nagwek1">
    <w:name w:val="heading 1"/>
    <w:basedOn w:val="Normalny"/>
    <w:next w:val="Normalny"/>
    <w:link w:val="Nagwek1Znak"/>
    <w:uiPriority w:val="9"/>
    <w:qFormat/>
    <w:rsid w:val="00950EA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50EA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7773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50EA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950EA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950EA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50EAA"/>
    <w:rPr>
      <w:color w:val="0563C1" w:themeColor="hyperlink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950EA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50E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50EAA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950EAA"/>
    <w:rPr>
      <w:rFonts w:eastAsiaTheme="minorEastAsia"/>
      <w:color w:val="5A5A5A" w:themeColor="text1" w:themeTint="A5"/>
      <w:spacing w:val="15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50E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50EA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50EAA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0E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0EAA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777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773C"/>
  </w:style>
  <w:style w:type="paragraph" w:styleId="Stopka">
    <w:name w:val="footer"/>
    <w:basedOn w:val="Normalny"/>
    <w:link w:val="StopkaZnak"/>
    <w:uiPriority w:val="99"/>
    <w:unhideWhenUsed/>
    <w:rsid w:val="007777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773C"/>
  </w:style>
  <w:style w:type="character" w:customStyle="1" w:styleId="Nagwek3Znak">
    <w:name w:val="Nagłówek 3 Znak"/>
    <w:basedOn w:val="Domylnaczcionkaakapitu"/>
    <w:link w:val="Nagwek3"/>
    <w:uiPriority w:val="9"/>
    <w:rsid w:val="0077773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F0E06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1A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1A6"/>
    <w:rPr>
      <w:b/>
      <w:bCs/>
      <w:sz w:val="20"/>
      <w:szCs w:val="20"/>
    </w:rPr>
  </w:style>
  <w:style w:type="character" w:styleId="Wzmianka">
    <w:name w:val="Mention"/>
    <w:basedOn w:val="Domylnaczcionkaakapitu"/>
    <w:uiPriority w:val="99"/>
    <w:unhideWhenUsed/>
    <w:rsid w:val="00F161A6"/>
    <w:rPr>
      <w:color w:val="2B579A"/>
      <w:shd w:val="clear" w:color="auto" w:fill="E1DFDD"/>
    </w:rPr>
  </w:style>
  <w:style w:type="paragraph" w:styleId="Poprawka">
    <w:name w:val="Revision"/>
    <w:hidden/>
    <w:uiPriority w:val="99"/>
    <w:semiHidden/>
    <w:rsid w:val="0011345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witryna@pan.p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witryna@pan.pl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bip.pan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34C5B51BFC194498F7C6B3506DCD690" ma:contentTypeVersion="13" ma:contentTypeDescription="Utwórz nowy dokument." ma:contentTypeScope="" ma:versionID="98127276e2f4f9a86aec189ac8bda1b8">
  <xsd:schema xmlns:xsd="http://www.w3.org/2001/XMLSchema" xmlns:xs="http://www.w3.org/2001/XMLSchema" xmlns:p="http://schemas.microsoft.com/office/2006/metadata/properties" xmlns:ns3="4eceb198-f020-4655-bbd5-1db999830b4e" xmlns:ns4="7f3e83d9-fe15-4094-ab6d-50e01e94238b" targetNamespace="http://schemas.microsoft.com/office/2006/metadata/properties" ma:root="true" ma:fieldsID="5c296b9e616ec9297778b0346a72fef7" ns3:_="" ns4:_="">
    <xsd:import namespace="4eceb198-f020-4655-bbd5-1db999830b4e"/>
    <xsd:import namespace="7f3e83d9-fe15-4094-ab6d-50e01e94238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ceb198-f020-4655-bbd5-1db999830b4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3e83d9-fe15-4094-ab6d-50e01e9423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432CE2C-2571-466B-B8DE-BB9EC2A3388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18D74B5-E990-46F2-8D7E-98137EF25BE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31C82E4-D953-4A02-B9AD-A0205BB89D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ceb198-f020-4655-bbd5-1db999830b4e"/>
    <ds:schemaRef ds:uri="7f3e83d9-fe15-4094-ab6d-50e01e9423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2180</Words>
  <Characters>13081</Characters>
  <Application>Microsoft Office Word</Application>
  <DocSecurity>0</DocSecurity>
  <Lines>109</Lines>
  <Paragraphs>30</Paragraphs>
  <ScaleCrop>false</ScaleCrop>
  <Company>Polska Akademia Nauk</Company>
  <LinksUpToDate>false</LinksUpToDate>
  <CharactersWithSpaces>15231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BIP PAN - regulamin</dc:title>
  <dc:subject/>
  <dc:creator>Borowa-Malinowska Agnieszka</dc:creator>
  <cp:keywords>bip, pan, regulamin</cp:keywords>
  <dc:description/>
  <cp:lastModifiedBy>Misiak Joanna</cp:lastModifiedBy>
  <cp:revision>2</cp:revision>
  <cp:lastPrinted>2021-02-01T08:46:00Z</cp:lastPrinted>
  <dcterms:created xsi:type="dcterms:W3CDTF">2022-06-01T13:42:00Z</dcterms:created>
  <dcterms:modified xsi:type="dcterms:W3CDTF">2022-06-01T13:42:00Z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0x010100834C5B51BFC194498F7C6B3506DCD690</vt:lpwstr>
  </property>
</Properties>
</file>