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54A92" w14:textId="77777777" w:rsidR="00894958" w:rsidRDefault="00894958" w:rsidP="00F8671D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6CAAF4BC" w14:textId="2D589901" w:rsidR="007D4694" w:rsidRDefault="00891B45" w:rsidP="00891B45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FORMULARZ OFERTY SZACUNKOWEJ</w:t>
      </w:r>
      <w:r w:rsidR="007D4694">
        <w:rPr>
          <w:rFonts w:ascii="Cambria" w:hAnsi="Cambria"/>
          <w:b/>
          <w:sz w:val="24"/>
          <w:szCs w:val="24"/>
        </w:rPr>
        <w:t xml:space="preserve"> </w:t>
      </w:r>
    </w:p>
    <w:p w14:paraId="3AF27EA6" w14:textId="77777777" w:rsidR="007D4694" w:rsidRDefault="007D4694" w:rsidP="00891B45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18D5C10A" w14:textId="2305280C" w:rsidR="00894958" w:rsidRPr="00B42563" w:rsidRDefault="007D4694" w:rsidP="00891B45">
      <w:pPr>
        <w:spacing w:line="360" w:lineRule="auto"/>
        <w:jc w:val="center"/>
        <w:rPr>
          <w:rFonts w:ascii="Cambria" w:hAnsi="Cambria"/>
          <w:bCs/>
          <w:sz w:val="24"/>
          <w:szCs w:val="24"/>
        </w:rPr>
      </w:pPr>
      <w:r w:rsidRPr="00B42563">
        <w:rPr>
          <w:rFonts w:ascii="Cambria" w:hAnsi="Cambria"/>
          <w:bCs/>
          <w:sz w:val="24"/>
          <w:szCs w:val="24"/>
        </w:rPr>
        <w:t>(</w:t>
      </w:r>
      <w:r w:rsidRPr="00B42563">
        <w:rPr>
          <w:rFonts w:ascii="Cambria" w:eastAsiaTheme="minorHAnsi" w:hAnsi="Cambria" w:cs="Arial"/>
          <w:bCs/>
          <w:sz w:val="22"/>
          <w:szCs w:val="22"/>
          <w:lang w:eastAsia="en-US"/>
        </w:rPr>
        <w:t>nie stanowi oferty w rozumieniu ustawy Prawo zamówień publicznych i art. 66 kodeksu cywilnego</w:t>
      </w:r>
      <w:r w:rsidRPr="00B42563">
        <w:rPr>
          <w:rFonts w:ascii="Cambria" w:hAnsi="Cambria"/>
          <w:bCs/>
          <w:sz w:val="24"/>
          <w:szCs w:val="24"/>
        </w:rPr>
        <w:t>)</w:t>
      </w:r>
    </w:p>
    <w:p w14:paraId="2415BE10" w14:textId="712931DE" w:rsidR="007E3631" w:rsidRDefault="007E3631" w:rsidP="00F8671D">
      <w:pPr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</w:p>
    <w:p w14:paraId="4DD8A789" w14:textId="77777777" w:rsidR="007E3631" w:rsidRPr="007D4694" w:rsidRDefault="007E3631" w:rsidP="007D4694">
      <w:pPr>
        <w:spacing w:after="160" w:line="360" w:lineRule="auto"/>
        <w:jc w:val="both"/>
        <w:rPr>
          <w:rFonts w:ascii="Cambria" w:hAnsi="Cambria"/>
          <w:b/>
          <w:sz w:val="22"/>
        </w:rPr>
      </w:pPr>
      <w:r w:rsidRPr="007D4694">
        <w:rPr>
          <w:rFonts w:ascii="Cambria" w:hAnsi="Cambria"/>
          <w:b/>
          <w:sz w:val="22"/>
        </w:rPr>
        <w:t>Dane Wykonawcy:</w:t>
      </w:r>
    </w:p>
    <w:p w14:paraId="0BA01694" w14:textId="77777777" w:rsidR="007E3631" w:rsidRDefault="007E3631" w:rsidP="007E3631">
      <w:pPr>
        <w:spacing w:line="360" w:lineRule="auto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........................................................................................................................................................................................................</w:t>
      </w:r>
    </w:p>
    <w:p w14:paraId="178EDD25" w14:textId="6AD27406" w:rsidR="007E3631" w:rsidRDefault="007E3631" w:rsidP="007E3631">
      <w:pPr>
        <w:spacing w:line="360" w:lineRule="auto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 xml:space="preserve">ul. ........…………............................................................................................................................................................................ miasto ……………………………………………………….….…… kraj………………………………..………………………... </w:t>
      </w:r>
    </w:p>
    <w:p w14:paraId="2AC70EEE" w14:textId="77777777" w:rsidR="00DC1B44" w:rsidRDefault="00DC1B44" w:rsidP="00AA64B9">
      <w:pPr>
        <w:spacing w:line="360" w:lineRule="auto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</w:p>
    <w:p w14:paraId="4CBECA7D" w14:textId="04F7DC98" w:rsidR="008B2945" w:rsidRDefault="00D535DA" w:rsidP="00FD150A">
      <w:pPr>
        <w:pStyle w:val="Akapitzlist"/>
        <w:numPr>
          <w:ilvl w:val="0"/>
          <w:numId w:val="7"/>
        </w:numPr>
        <w:spacing w:line="360" w:lineRule="auto"/>
        <w:ind w:left="425" w:hanging="425"/>
        <w:contextualSpacing w:val="0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8B2945">
        <w:rPr>
          <w:rFonts w:ascii="Cambria" w:eastAsiaTheme="minorHAnsi" w:hAnsi="Cambria" w:cs="Arial"/>
          <w:sz w:val="22"/>
          <w:szCs w:val="22"/>
          <w:lang w:eastAsia="en-US"/>
        </w:rPr>
        <w:t>S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kładamy </w:t>
      </w:r>
      <w:r w:rsidR="004F14A2" w:rsidRPr="00642EF8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ofertę</w:t>
      </w:r>
      <w:r w:rsidR="00046B43" w:rsidRPr="00642EF8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szacunkową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wykonani</w:t>
      </w:r>
      <w:r w:rsidR="00046B43">
        <w:rPr>
          <w:rFonts w:ascii="Cambria" w:eastAsiaTheme="minorHAnsi" w:hAnsi="Cambria" w:cs="Arial"/>
          <w:sz w:val="22"/>
          <w:szCs w:val="22"/>
          <w:lang w:eastAsia="en-US"/>
        </w:rPr>
        <w:t>a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przedmiotu zamówienia za</w:t>
      </w:r>
      <w:r w:rsidR="005F7338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2B499A">
        <w:rPr>
          <w:rFonts w:ascii="Cambria" w:eastAsiaTheme="minorHAnsi" w:hAnsi="Cambria" w:cs="Arial"/>
          <w:sz w:val="22"/>
          <w:szCs w:val="22"/>
          <w:lang w:eastAsia="en-US"/>
        </w:rPr>
        <w:t>c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>e</w:t>
      </w:r>
      <w:r w:rsidR="005A1943">
        <w:rPr>
          <w:rFonts w:ascii="Cambria" w:eastAsiaTheme="minorHAnsi" w:hAnsi="Cambria" w:cs="Arial"/>
          <w:sz w:val="22"/>
          <w:szCs w:val="22"/>
          <w:lang w:eastAsia="en-US"/>
        </w:rPr>
        <w:t>nę brutto określoną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w</w:t>
      </w:r>
      <w:r w:rsidR="005F7338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>poniższej ta</w:t>
      </w:r>
      <w:r w:rsidR="00A722F5">
        <w:rPr>
          <w:rFonts w:ascii="Cambria" w:eastAsiaTheme="minorHAnsi" w:hAnsi="Cambria" w:cs="Arial"/>
          <w:sz w:val="22"/>
          <w:szCs w:val="22"/>
          <w:lang w:eastAsia="en-US"/>
        </w:rPr>
        <w:t>b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>eli:</w:t>
      </w:r>
    </w:p>
    <w:tbl>
      <w:tblPr>
        <w:tblStyle w:val="Tabela-Siatka"/>
        <w:tblW w:w="935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892"/>
        <w:gridCol w:w="1701"/>
        <w:gridCol w:w="1261"/>
        <w:gridCol w:w="2992"/>
      </w:tblGrid>
      <w:tr w:rsidR="00F1338C" w:rsidRPr="00B01917" w14:paraId="523A153A" w14:textId="77777777" w:rsidTr="00F04B1E">
        <w:trPr>
          <w:cantSplit/>
          <w:trHeight w:val="567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3563BB68" w14:textId="31B7972F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6BAA7E53" w14:textId="67D85441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Zakres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1068716B" w14:textId="4773F25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4253" w:type="dxa"/>
            <w:gridSpan w:val="2"/>
            <w:shd w:val="clear" w:color="auto" w:fill="D5DCE4" w:themeFill="text2" w:themeFillTint="33"/>
          </w:tcPr>
          <w:p w14:paraId="01B468E3" w14:textId="3114BC0B" w:rsidR="00F1338C" w:rsidRDefault="008B13CE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Opis</w:t>
            </w:r>
          </w:p>
        </w:tc>
      </w:tr>
      <w:tr w:rsidR="00F1338C" w:rsidRPr="00B01917" w14:paraId="2175D19C" w14:textId="77777777" w:rsidTr="00F04B1E">
        <w:trPr>
          <w:cantSplit/>
          <w:trHeight w:val="70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079E577D" w14:textId="3FF71C5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1FAAE31F" w14:textId="4075F114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415F1CA1" w14:textId="06BD1A6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3" w:type="dxa"/>
            <w:gridSpan w:val="2"/>
            <w:shd w:val="clear" w:color="auto" w:fill="D5DCE4" w:themeFill="text2" w:themeFillTint="33"/>
          </w:tcPr>
          <w:p w14:paraId="79D225BE" w14:textId="6072C104" w:rsidR="00F1338C" w:rsidRPr="00B01917" w:rsidRDefault="00F1338C" w:rsidP="0064307B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F1338C" w:rsidRPr="00B01917" w14:paraId="0E14E63B" w14:textId="77777777" w:rsidTr="00F04B1E">
        <w:trPr>
          <w:cantSplit/>
          <w:trHeight w:val="665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1DED5BB5" w14:textId="2025D759" w:rsidR="00F1338C" w:rsidRPr="00B01917" w:rsidRDefault="00F1338C" w:rsidP="00E350C3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766F1AFF" w14:textId="77777777" w:rsidR="00F1338C" w:rsidRPr="00825AA6" w:rsidRDefault="00F1338C" w:rsidP="003902DA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>Przełącznik Typu I</w:t>
            </w:r>
          </w:p>
          <w:p w14:paraId="0EF70382" w14:textId="0AE46122" w:rsidR="00F1338C" w:rsidRPr="00B01917" w:rsidRDefault="00F1338C" w:rsidP="00E350C3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598DA8F2" w14:textId="355D6D6A" w:rsidR="00F1338C" w:rsidRPr="00B01917" w:rsidRDefault="00F1338C" w:rsidP="00E350C3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3" w:type="dxa"/>
            <w:gridSpan w:val="2"/>
            <w:vAlign w:val="center"/>
          </w:tcPr>
          <w:p w14:paraId="66BC8A08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712833C0" w14:textId="6A083ABB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331072D6" w14:textId="77777777" w:rsidTr="00F04B1E">
        <w:trPr>
          <w:cantSplit/>
          <w:trHeight w:val="688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394863F4" w14:textId="55EBC5C4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6C5890BC" w14:textId="446E80F5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 xml:space="preserve">Przełącznik Typu </w:t>
            </w:r>
            <w:r>
              <w:rPr>
                <w:b/>
                <w:bCs/>
                <w:sz w:val="18"/>
                <w:szCs w:val="18"/>
              </w:rPr>
              <w:t>I</w:t>
            </w:r>
            <w:r w:rsidRPr="00825AA6">
              <w:rPr>
                <w:b/>
                <w:bCs/>
                <w:sz w:val="18"/>
                <w:szCs w:val="18"/>
              </w:rPr>
              <w:t>I</w:t>
            </w:r>
          </w:p>
          <w:p w14:paraId="292F4CBA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9F412E" w14:textId="5C3B581E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3" w:type="dxa"/>
            <w:gridSpan w:val="2"/>
            <w:vAlign w:val="center"/>
          </w:tcPr>
          <w:p w14:paraId="1CB56413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598B316F" w14:textId="75CCF66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10722591" w14:textId="77777777" w:rsidTr="00F04B1E">
        <w:trPr>
          <w:cantSplit/>
          <w:trHeight w:val="712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36E91969" w14:textId="403FFFFF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5A36EF1D" w14:textId="4F0779F5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>Przełącznik Typu I</w:t>
            </w:r>
            <w:r>
              <w:rPr>
                <w:b/>
                <w:bCs/>
                <w:sz w:val="18"/>
                <w:szCs w:val="18"/>
              </w:rPr>
              <w:t>II</w:t>
            </w:r>
          </w:p>
          <w:p w14:paraId="2780AC1C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577548" w14:textId="6BB06437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53" w:type="dxa"/>
            <w:gridSpan w:val="2"/>
            <w:vAlign w:val="center"/>
          </w:tcPr>
          <w:p w14:paraId="0880223A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2B4BACA7" w14:textId="36ADB3C2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3F267365" w14:textId="77777777" w:rsidTr="00F04B1E">
        <w:trPr>
          <w:cantSplit/>
          <w:trHeight w:val="694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403B3A81" w14:textId="02F2E7FB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3D6192B1" w14:textId="6CDE9833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>Przełącznik Typu I</w:t>
            </w:r>
            <w:r>
              <w:rPr>
                <w:b/>
                <w:bCs/>
                <w:sz w:val="18"/>
                <w:szCs w:val="18"/>
              </w:rPr>
              <w:t>V</w:t>
            </w:r>
          </w:p>
          <w:p w14:paraId="3B404832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C1E7E22" w14:textId="7C6605FD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3" w:type="dxa"/>
            <w:gridSpan w:val="2"/>
            <w:vAlign w:val="center"/>
          </w:tcPr>
          <w:p w14:paraId="6345608C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0D67AE4A" w14:textId="7795C94D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754C3993" w14:textId="77777777" w:rsidTr="00F04B1E">
        <w:trPr>
          <w:cantSplit/>
          <w:trHeight w:val="704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0CC229AD" w14:textId="36F8104D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06F8546E" w14:textId="36E772C1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 xml:space="preserve">Przełącznik Typu </w:t>
            </w:r>
            <w:r>
              <w:rPr>
                <w:b/>
                <w:bCs/>
                <w:sz w:val="18"/>
                <w:szCs w:val="18"/>
              </w:rPr>
              <w:t>V</w:t>
            </w:r>
          </w:p>
          <w:p w14:paraId="0FC58986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8398B95" w14:textId="7100ABC0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3" w:type="dxa"/>
            <w:gridSpan w:val="2"/>
            <w:vAlign w:val="center"/>
          </w:tcPr>
          <w:p w14:paraId="7FCBA2B9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644DE3E7" w14:textId="422E9E33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7787DCF6" w14:textId="77777777" w:rsidTr="00F04B1E">
        <w:trPr>
          <w:cantSplit/>
          <w:trHeight w:val="700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285AD2A1" w14:textId="4BD340D1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3F303F71" w14:textId="2FA2D641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825AA6">
              <w:rPr>
                <w:b/>
                <w:bCs/>
                <w:sz w:val="18"/>
                <w:szCs w:val="18"/>
              </w:rPr>
              <w:t xml:space="preserve">Przełącznik Typu </w:t>
            </w:r>
            <w:r>
              <w:rPr>
                <w:b/>
                <w:bCs/>
                <w:sz w:val="18"/>
                <w:szCs w:val="18"/>
              </w:rPr>
              <w:t>VI</w:t>
            </w:r>
          </w:p>
          <w:p w14:paraId="3F4F3CD6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DDDA91E" w14:textId="41C9D3DE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3" w:type="dxa"/>
            <w:gridSpan w:val="2"/>
            <w:vAlign w:val="center"/>
          </w:tcPr>
          <w:p w14:paraId="38FEABBE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4A72E39F" w14:textId="1D0F5BC3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13680ACA" w14:textId="77777777" w:rsidTr="00F04B1E">
        <w:trPr>
          <w:cantSplit/>
          <w:trHeight w:val="696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4B001717" w14:textId="462581DA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3FC416A6" w14:textId="187FBFE2" w:rsidR="00F1338C" w:rsidRPr="00825AA6" w:rsidRDefault="00F1338C" w:rsidP="008625F4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Oprogramowanie zarządzające</w:t>
            </w:r>
            <w:r w:rsidR="005716CF">
              <w:rPr>
                <w:b/>
                <w:bCs/>
                <w:sz w:val="18"/>
                <w:szCs w:val="18"/>
              </w:rPr>
              <w:t xml:space="preserve"> dla minimum 100 przełączników</w:t>
            </w:r>
          </w:p>
          <w:p w14:paraId="5D82A565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80FFDF0" w14:textId="157F2044" w:rsidR="00F1338C" w:rsidRPr="00B01917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4253" w:type="dxa"/>
            <w:gridSpan w:val="2"/>
            <w:vAlign w:val="center"/>
          </w:tcPr>
          <w:p w14:paraId="60A5B140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3F43A3CA" w14:textId="5AAEA0EE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Wersja:………………………………………</w:t>
            </w:r>
          </w:p>
        </w:tc>
      </w:tr>
      <w:tr w:rsidR="008625F4" w:rsidRPr="00B01917" w14:paraId="311D87BD" w14:textId="77777777" w:rsidTr="00F04B1E">
        <w:trPr>
          <w:cantSplit/>
          <w:trHeight w:val="70"/>
        </w:trPr>
        <w:tc>
          <w:tcPr>
            <w:tcW w:w="9356" w:type="dxa"/>
            <w:gridSpan w:val="5"/>
            <w:shd w:val="clear" w:color="auto" w:fill="000000" w:themeFill="text1"/>
          </w:tcPr>
          <w:p w14:paraId="5C9A939B" w14:textId="77777777" w:rsidR="008625F4" w:rsidRPr="00B01917" w:rsidRDefault="008625F4" w:rsidP="008625F4">
            <w:pPr>
              <w:spacing w:line="276" w:lineRule="auto"/>
              <w:jc w:val="both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B01917" w14:paraId="17AC3CD3" w14:textId="77777777" w:rsidTr="00F04B1E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60D97B10" w14:textId="60844D9F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CENA </w:t>
            </w: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NETTO</w:t>
            </w: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 OFERTY</w:t>
            </w:r>
            <w:r w:rsidR="0098768E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  <w:p w14:paraId="06386D3F" w14:textId="35A9E9A8" w:rsidR="008625F4" w:rsidRPr="00B01917" w:rsidRDefault="008625F4" w:rsidP="008625F4">
            <w:pPr>
              <w:spacing w:line="276" w:lineRule="auto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92" w:type="dxa"/>
            <w:vAlign w:val="center"/>
          </w:tcPr>
          <w:p w14:paraId="3DC3B2B9" w14:textId="77777777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8625F4" w14:paraId="1750247E" w14:textId="77777777" w:rsidTr="00F04B1E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5C2EE249" w14:textId="4EA2B25D" w:rsidR="008625F4" w:rsidRP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8625F4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VAT (23%) </w:t>
            </w:r>
          </w:p>
        </w:tc>
        <w:tc>
          <w:tcPr>
            <w:tcW w:w="2992" w:type="dxa"/>
            <w:vAlign w:val="center"/>
          </w:tcPr>
          <w:p w14:paraId="0DABEA82" w14:textId="77777777" w:rsidR="008625F4" w:rsidRP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B01917" w14:paraId="16B1B8A2" w14:textId="77777777" w:rsidTr="00F04B1E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4C69EBFF" w14:textId="52A17F50" w:rsid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CENA BRUTTO OFERTY </w:t>
            </w:r>
          </w:p>
        </w:tc>
        <w:tc>
          <w:tcPr>
            <w:tcW w:w="2992" w:type="dxa"/>
            <w:vAlign w:val="center"/>
          </w:tcPr>
          <w:p w14:paraId="168F68BC" w14:textId="77777777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</w:tbl>
    <w:p w14:paraId="32F1BCE8" w14:textId="77777777" w:rsidR="002304DE" w:rsidRPr="00BB23FB" w:rsidRDefault="002304DE" w:rsidP="00DC1B44">
      <w:pPr>
        <w:spacing w:line="360" w:lineRule="auto"/>
        <w:jc w:val="both"/>
        <w:rPr>
          <w:rFonts w:ascii="Cambria" w:eastAsiaTheme="minorHAnsi" w:hAnsi="Cambria" w:cs="Arial"/>
          <w:lang w:eastAsia="en-US"/>
        </w:rPr>
      </w:pPr>
    </w:p>
    <w:p w14:paraId="422DF1AC" w14:textId="77777777" w:rsidR="00AE63F1" w:rsidRDefault="00AE63F1" w:rsidP="00DC1B44">
      <w:pPr>
        <w:spacing w:line="360" w:lineRule="auto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</w:p>
    <w:p w14:paraId="0FF0205D" w14:textId="515E345D" w:rsidR="0064235C" w:rsidRDefault="0064235C" w:rsidP="00DC1B44">
      <w:pPr>
        <w:spacing w:line="360" w:lineRule="auto"/>
        <w:jc w:val="both"/>
        <w:rPr>
          <w:rFonts w:ascii="Cambria" w:eastAsiaTheme="minorHAnsi" w:hAnsi="Cambria" w:cs="Arial"/>
          <w:sz w:val="22"/>
          <w:szCs w:val="22"/>
          <w:lang w:eastAsia="en-US"/>
        </w:rPr>
        <w:sectPr w:rsidR="0064235C" w:rsidSect="000961C5">
          <w:headerReference w:type="default" r:id="rId11"/>
          <w:footerReference w:type="default" r:id="rId12"/>
          <w:headerReference w:type="first" r:id="rId13"/>
          <w:pgSz w:w="11906" w:h="16838"/>
          <w:pgMar w:top="1418" w:right="1134" w:bottom="1418" w:left="851" w:header="709" w:footer="947" w:gutter="0"/>
          <w:cols w:space="708"/>
          <w:docGrid w:linePitch="360"/>
        </w:sectPr>
      </w:pPr>
    </w:p>
    <w:p w14:paraId="6A6E631B" w14:textId="7B676610" w:rsidR="005A281C" w:rsidRPr="001E2EE3" w:rsidRDefault="00E71190" w:rsidP="005A281C">
      <w:pPr>
        <w:numPr>
          <w:ilvl w:val="0"/>
          <w:numId w:val="7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Fonts w:ascii="Cambria" w:eastAsiaTheme="minorHAnsi" w:hAnsi="Cambria" w:cs="Arial"/>
          <w:sz w:val="22"/>
          <w:szCs w:val="22"/>
          <w:lang w:eastAsia="en-US"/>
        </w:rPr>
        <w:lastRenderedPageBreak/>
        <w:t>Informujemy</w:t>
      </w:r>
      <w:r w:rsidR="005A281C" w:rsidRPr="00F95CFD">
        <w:rPr>
          <w:rFonts w:ascii="Cambria" w:eastAsiaTheme="minorHAnsi" w:hAnsi="Cambria" w:cs="Arial"/>
          <w:sz w:val="22"/>
          <w:szCs w:val="22"/>
          <w:lang w:eastAsia="en-US"/>
        </w:rPr>
        <w:t xml:space="preserve">,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że</w:t>
      </w:r>
      <w:r w:rsidR="005A281C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ofer</w:t>
      </w:r>
      <w:r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ta szacunkowa zakłada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przedłużenie świadczenia 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s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erwisu z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 </w:t>
      </w:r>
      <w:r w:rsidR="00772CDD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48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 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miesięcy</w:t>
      </w:r>
      <w:r w:rsidR="00D74B3F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do …… miesięcy</w:t>
      </w:r>
      <w:r w:rsidR="0094451C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.</w:t>
      </w:r>
      <w:r w:rsidR="005A281C">
        <w:rPr>
          <w:rStyle w:val="Odwoanieprzypisudolnego"/>
          <w:rFonts w:ascii="Cambria" w:eastAsiaTheme="minorHAnsi" w:hAnsi="Cambria" w:cs="Arial"/>
          <w:b/>
          <w:bCs/>
          <w:sz w:val="22"/>
          <w:szCs w:val="22"/>
          <w:lang w:eastAsia="en-US"/>
        </w:rPr>
        <w:footnoteReference w:id="1"/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        </w:t>
      </w:r>
    </w:p>
    <w:p w14:paraId="77483A61" w14:textId="4A8B88D3" w:rsidR="00B42563" w:rsidRDefault="0009123E" w:rsidP="004B4E36">
      <w:pPr>
        <w:numPr>
          <w:ilvl w:val="0"/>
          <w:numId w:val="7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0961C5">
        <w:rPr>
          <w:rFonts w:ascii="Cambria" w:eastAsiaTheme="minorHAnsi" w:hAnsi="Cambria" w:cs="Arial"/>
          <w:sz w:val="22"/>
          <w:szCs w:val="22"/>
          <w:lang w:eastAsia="en-US"/>
        </w:rPr>
        <w:t>Informujemy</w:t>
      </w:r>
      <w:r w:rsidR="004B4E36" w:rsidRPr="000961C5">
        <w:rPr>
          <w:rFonts w:ascii="Cambria" w:eastAsiaTheme="minorHAnsi" w:hAnsi="Cambria" w:cs="Arial"/>
          <w:sz w:val="22"/>
          <w:szCs w:val="22"/>
          <w:lang w:eastAsia="en-US"/>
        </w:rPr>
        <w:t xml:space="preserve">, że </w:t>
      </w:r>
      <w:r w:rsid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w cenie oferty szacunkowej zostały </w:t>
      </w:r>
      <w:r w:rsidR="005411E6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uwzględnione </w:t>
      </w:r>
      <w:r w:rsidR="00F04B1E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wszystkie </w:t>
      </w:r>
      <w:r w:rsidR="00F45236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koszty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 xml:space="preserve"> niezbędne do wykonania przedmiotu zamówienia, w tym koszt udzielonej gwarancji jakości, koszt zapewnienia</w:t>
      </w:r>
      <w:r w:rsidR="009E7384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>dostępu do aktualizacji oprogramowania wbudowanego w urządzenia oraz oprogramowania zarządzającego, koszt zapewnienia wizyt certyfikowanego inżyniera w siedzibie Zamawiającego</w:t>
      </w:r>
      <w:r w:rsidR="00A515BB">
        <w:rPr>
          <w:rFonts w:ascii="Cambria" w:eastAsiaTheme="minorHAnsi" w:hAnsi="Cambria" w:cs="Arial"/>
          <w:sz w:val="22"/>
          <w:szCs w:val="22"/>
          <w:lang w:eastAsia="en-US"/>
        </w:rPr>
        <w:t xml:space="preserve">, koszt </w:t>
      </w:r>
      <w:r w:rsidR="00A515BB" w:rsidRPr="00A515BB">
        <w:rPr>
          <w:rFonts w:ascii="Cambria" w:eastAsiaTheme="minorHAnsi" w:hAnsi="Cambria" w:cs="Arial"/>
          <w:sz w:val="22"/>
          <w:szCs w:val="22"/>
          <w:lang w:eastAsia="en-US"/>
        </w:rPr>
        <w:t xml:space="preserve">dodatkowego wyposażenia przełączników (interfejsy światłowodowe, przewody połączeniowe miedziane lub światłowodowe, interfejsy SFP, moduły rozszerzeń, </w:t>
      </w:r>
      <w:proofErr w:type="spellStart"/>
      <w:r w:rsidR="00A515BB" w:rsidRPr="00A515BB">
        <w:rPr>
          <w:rFonts w:ascii="Cambria" w:eastAsiaTheme="minorHAnsi" w:hAnsi="Cambria" w:cs="Arial"/>
          <w:sz w:val="22"/>
          <w:szCs w:val="22"/>
          <w:lang w:eastAsia="en-US"/>
        </w:rPr>
        <w:t>itp</w:t>
      </w:r>
      <w:proofErr w:type="spellEnd"/>
      <w:r w:rsidR="00A515BB" w:rsidRPr="00A515BB">
        <w:rPr>
          <w:rFonts w:ascii="Cambria" w:eastAsiaTheme="minorHAnsi" w:hAnsi="Cambria" w:cs="Arial"/>
          <w:sz w:val="22"/>
          <w:szCs w:val="22"/>
          <w:lang w:eastAsia="en-US"/>
        </w:rPr>
        <w:t xml:space="preserve">, które umożliwiają wdrożenie dostarczonych urządzeń zgodnie </w:t>
      </w:r>
      <w:r w:rsidR="00821995">
        <w:rPr>
          <w:rFonts w:ascii="Cambria" w:eastAsiaTheme="minorHAnsi" w:hAnsi="Cambria" w:cs="Arial"/>
          <w:sz w:val="22"/>
          <w:szCs w:val="22"/>
          <w:lang w:eastAsia="en-US"/>
        </w:rPr>
        <w:t>z </w:t>
      </w:r>
      <w:r w:rsidR="00A515BB" w:rsidRPr="00A515BB">
        <w:rPr>
          <w:rFonts w:ascii="Cambria" w:eastAsiaTheme="minorHAnsi" w:hAnsi="Cambria" w:cs="Arial"/>
          <w:sz w:val="22"/>
          <w:szCs w:val="22"/>
          <w:lang w:eastAsia="en-US"/>
        </w:rPr>
        <w:t>wytycznymi</w:t>
      </w:r>
      <w:r w:rsidR="00821995">
        <w:rPr>
          <w:rFonts w:ascii="Cambria" w:eastAsiaTheme="minorHAnsi" w:hAnsi="Cambria" w:cs="Arial"/>
          <w:sz w:val="22"/>
          <w:szCs w:val="22"/>
          <w:lang w:eastAsia="en-US"/>
        </w:rPr>
        <w:t>)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 xml:space="preserve"> oraz wszelkie opłaty, które mogą wystąpić przy realizacji przedmiotu zamówienia, podatki, zysk, narzuty, ewentualne upusty, oraz pozostałe składniki cenotwórcze</w:t>
      </w:r>
      <w:r w:rsidR="004013B0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p w14:paraId="45DDE3E1" w14:textId="1DDC6E34" w:rsidR="004B4E36" w:rsidRPr="005411E6" w:rsidRDefault="005411E6" w:rsidP="005411E6">
      <w:pPr>
        <w:numPr>
          <w:ilvl w:val="0"/>
          <w:numId w:val="7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0961C5">
        <w:rPr>
          <w:rFonts w:ascii="Cambria" w:eastAsiaTheme="minorHAnsi" w:hAnsi="Cambria" w:cs="Arial"/>
          <w:sz w:val="22"/>
          <w:szCs w:val="22"/>
          <w:lang w:eastAsia="en-US"/>
        </w:rPr>
        <w:t xml:space="preserve">Informujemy, że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oferowan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>e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przez nas 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>urządzenia aktywne sieci LAN i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oprogramowanie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zapewnia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ją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spełnienie wszystkich funkcjonalności wymaganych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w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załączniku </w:t>
      </w:r>
      <w:r w:rsidR="007D4694" w:rsidRPr="005411E6">
        <w:rPr>
          <w:rFonts w:ascii="Cambria" w:eastAsiaTheme="minorHAnsi" w:hAnsi="Cambria" w:cs="Arial"/>
          <w:sz w:val="22"/>
          <w:szCs w:val="22"/>
          <w:lang w:eastAsia="en-US"/>
        </w:rPr>
        <w:t>OPZ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p w14:paraId="333C0443" w14:textId="47BEA87F" w:rsidR="00176E3F" w:rsidRDefault="009F7914" w:rsidP="00F8671D">
      <w:pPr>
        <w:numPr>
          <w:ilvl w:val="0"/>
          <w:numId w:val="7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Fonts w:ascii="Cambria" w:eastAsiaTheme="minorHAnsi" w:hAnsi="Cambria" w:cs="Arial"/>
          <w:sz w:val="22"/>
          <w:szCs w:val="22"/>
          <w:lang w:eastAsia="en-US"/>
        </w:rPr>
        <w:t xml:space="preserve">Informujemy, że </w:t>
      </w:r>
      <w:r w:rsidR="00510778" w:rsidRPr="00F95CFD">
        <w:rPr>
          <w:rFonts w:ascii="Cambria" w:eastAsiaTheme="minorHAnsi" w:hAnsi="Cambria" w:cs="Arial"/>
          <w:sz w:val="22"/>
          <w:szCs w:val="22"/>
          <w:lang w:eastAsia="en-US"/>
        </w:rPr>
        <w:t>niniejszą ofert</w:t>
      </w:r>
      <w:r>
        <w:rPr>
          <w:rFonts w:ascii="Cambria" w:eastAsiaTheme="minorHAnsi" w:hAnsi="Cambria" w:cs="Arial"/>
          <w:sz w:val="22"/>
          <w:szCs w:val="22"/>
          <w:lang w:eastAsia="en-US"/>
        </w:rPr>
        <w:t xml:space="preserve">a szacunkowa </w:t>
      </w:r>
      <w:r w:rsidR="009D68BB">
        <w:rPr>
          <w:rFonts w:ascii="Cambria" w:eastAsiaTheme="minorHAnsi" w:hAnsi="Cambria" w:cs="Arial"/>
          <w:sz w:val="22"/>
          <w:szCs w:val="22"/>
          <w:lang w:eastAsia="en-US"/>
        </w:rPr>
        <w:t xml:space="preserve">składana jest jedynie w celu umożliwienia </w:t>
      </w:r>
      <w:r w:rsidR="003C3F1A">
        <w:rPr>
          <w:rFonts w:ascii="Cambria" w:eastAsiaTheme="minorHAnsi" w:hAnsi="Cambria" w:cs="Arial"/>
          <w:sz w:val="22"/>
          <w:szCs w:val="22"/>
          <w:lang w:eastAsia="en-US"/>
        </w:rPr>
        <w:t xml:space="preserve">Zamawiającemu </w:t>
      </w:r>
      <w:r w:rsidR="009D68BB">
        <w:rPr>
          <w:rFonts w:ascii="Cambria" w:eastAsiaTheme="minorHAnsi" w:hAnsi="Cambria" w:cs="Arial"/>
          <w:sz w:val="22"/>
          <w:szCs w:val="22"/>
          <w:lang w:eastAsia="en-US"/>
        </w:rPr>
        <w:t xml:space="preserve">ustalenia szacunkowej wartości zamówienia i nie stanowi oferty </w:t>
      </w:r>
      <w:r w:rsidR="00CF3244">
        <w:rPr>
          <w:rFonts w:ascii="Cambria" w:eastAsiaTheme="minorHAnsi" w:hAnsi="Cambria" w:cs="Arial"/>
          <w:sz w:val="22"/>
          <w:szCs w:val="22"/>
          <w:lang w:eastAsia="en-US"/>
        </w:rPr>
        <w:t>w</w:t>
      </w:r>
      <w:r w:rsidR="00951941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CF3244">
        <w:rPr>
          <w:rFonts w:ascii="Cambria" w:eastAsiaTheme="minorHAnsi" w:hAnsi="Cambria" w:cs="Arial"/>
          <w:sz w:val="22"/>
          <w:szCs w:val="22"/>
          <w:lang w:eastAsia="en-US"/>
        </w:rPr>
        <w:t xml:space="preserve">rozumieniu </w:t>
      </w:r>
      <w:r w:rsidR="003C6FE4">
        <w:rPr>
          <w:rFonts w:ascii="Cambria" w:eastAsiaTheme="minorHAnsi" w:hAnsi="Cambria" w:cs="Arial"/>
          <w:sz w:val="22"/>
          <w:szCs w:val="22"/>
          <w:lang w:eastAsia="en-US"/>
        </w:rPr>
        <w:t xml:space="preserve">ustawy Prawo zamówień </w:t>
      </w:r>
      <w:r w:rsidR="003C3F1A">
        <w:rPr>
          <w:rFonts w:ascii="Cambria" w:eastAsiaTheme="minorHAnsi" w:hAnsi="Cambria" w:cs="Arial"/>
          <w:sz w:val="22"/>
          <w:szCs w:val="22"/>
          <w:lang w:eastAsia="en-US"/>
        </w:rPr>
        <w:t>publicznych</w:t>
      </w:r>
      <w:r w:rsidR="007D4694">
        <w:rPr>
          <w:rFonts w:ascii="Cambria" w:eastAsiaTheme="minorHAnsi" w:hAnsi="Cambria" w:cs="Arial"/>
          <w:sz w:val="22"/>
          <w:szCs w:val="22"/>
          <w:lang w:eastAsia="en-US"/>
        </w:rPr>
        <w:t xml:space="preserve"> i </w:t>
      </w:r>
      <w:r w:rsidR="007D4694" w:rsidRPr="007D4694">
        <w:rPr>
          <w:rFonts w:ascii="Cambria" w:eastAsiaTheme="minorHAnsi" w:hAnsi="Cambria" w:cs="Arial"/>
          <w:sz w:val="22"/>
          <w:szCs w:val="22"/>
          <w:lang w:eastAsia="en-US"/>
        </w:rPr>
        <w:t>art. 66 kodeksu cywilnego</w:t>
      </w:r>
      <w:r w:rsidR="007D4694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sectPr w:rsidR="00176E3F" w:rsidSect="002304D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47123" w14:textId="77777777" w:rsidR="008A5B3B" w:rsidRDefault="008A5B3B" w:rsidP="00852FD6">
      <w:r>
        <w:separator/>
      </w:r>
    </w:p>
  </w:endnote>
  <w:endnote w:type="continuationSeparator" w:id="0">
    <w:p w14:paraId="4E0DF2EC" w14:textId="77777777" w:rsidR="008A5B3B" w:rsidRDefault="008A5B3B" w:rsidP="008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EndPr/>
    <w:sdtContent>
      <w:p w14:paraId="76949BCC" w14:textId="69628890" w:rsidR="00B35101" w:rsidRPr="00B35101" w:rsidRDefault="00B35101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 w:rsidR="00BA6E61">
          <w:rPr>
            <w:rFonts w:ascii="Cambria" w:hAnsi="Cambria"/>
            <w:noProof/>
          </w:rPr>
          <w:t>5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5F1DAF" w:rsidRDefault="005F1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7CB26" w14:textId="77777777" w:rsidR="008A5B3B" w:rsidRDefault="008A5B3B" w:rsidP="00852FD6">
      <w:r>
        <w:separator/>
      </w:r>
    </w:p>
  </w:footnote>
  <w:footnote w:type="continuationSeparator" w:id="0">
    <w:p w14:paraId="4FB7484F" w14:textId="77777777" w:rsidR="008A5B3B" w:rsidRDefault="008A5B3B" w:rsidP="00852FD6">
      <w:r>
        <w:continuationSeparator/>
      </w:r>
    </w:p>
  </w:footnote>
  <w:footnote w:id="1">
    <w:p w14:paraId="27DCEC29" w14:textId="21749BE4" w:rsidR="005A281C" w:rsidRPr="005A281C" w:rsidRDefault="005A281C" w:rsidP="00E42A21">
      <w:pPr>
        <w:ind w:left="142" w:hanging="142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mbria" w:eastAsiaTheme="minorHAnsi" w:hAnsi="Cambria" w:cs="Arial"/>
          <w:sz w:val="18"/>
          <w:szCs w:val="18"/>
          <w:lang w:eastAsia="en-US"/>
        </w:rPr>
        <w:t xml:space="preserve">Uzupełnić wskazując </w:t>
      </w:r>
      <w:r w:rsidR="001352F8"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>60</w:t>
      </w:r>
      <w:r>
        <w:rPr>
          <w:rFonts w:ascii="Cambria" w:eastAsiaTheme="minorHAnsi" w:hAnsi="Cambria" w:cs="Arial"/>
          <w:sz w:val="18"/>
          <w:szCs w:val="18"/>
          <w:lang w:eastAsia="en-US"/>
        </w:rPr>
        <w:t xml:space="preserve"> albo </w:t>
      </w:r>
      <w:r w:rsidR="00427B58" w:rsidRPr="00427B58"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>72</w:t>
      </w:r>
      <w:r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 xml:space="preserve"> </w:t>
      </w:r>
      <w:r w:rsidRPr="005A281C">
        <w:rPr>
          <w:rFonts w:ascii="Cambria" w:eastAsiaTheme="minorHAnsi" w:hAnsi="Cambria" w:cs="Arial"/>
          <w:sz w:val="18"/>
          <w:szCs w:val="18"/>
          <w:lang w:eastAsia="en-US"/>
        </w:rPr>
        <w:t>W przypadku, gdy Wykonawca nie ofertuje przedłużenia świadczenia Serwisu Utrzymaniowego pole należy pozostawić niewypełnione.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B3E3" w14:textId="118D7144" w:rsidR="00A73180" w:rsidRPr="003C4851" w:rsidRDefault="00A73180" w:rsidP="00A73180">
    <w:pPr>
      <w:autoSpaceDE w:val="0"/>
      <w:autoSpaceDN w:val="0"/>
      <w:adjustRightInd w:val="0"/>
      <w:spacing w:after="24"/>
      <w:ind w:right="-284"/>
      <w:jc w:val="center"/>
      <w:rPr>
        <w:rFonts w:ascii="Cambria" w:hAnsi="Cambria"/>
        <w:sz w:val="22"/>
        <w:szCs w:val="22"/>
      </w:rPr>
    </w:pPr>
    <w:r w:rsidRPr="003C4851">
      <w:rPr>
        <w:rFonts w:ascii="Cambria" w:hAnsi="Cambria"/>
        <w:b/>
        <w:sz w:val="22"/>
        <w:szCs w:val="22"/>
      </w:rPr>
      <w:t>Z</w:t>
    </w:r>
    <w:r w:rsidR="00176DE4">
      <w:rPr>
        <w:rFonts w:ascii="Cambria" w:hAnsi="Cambria"/>
        <w:b/>
        <w:sz w:val="22"/>
        <w:szCs w:val="22"/>
      </w:rPr>
      <w:t>T</w:t>
    </w:r>
    <w:r w:rsidRPr="003C4851">
      <w:rPr>
        <w:rFonts w:ascii="Cambria" w:hAnsi="Cambria"/>
        <w:b/>
        <w:sz w:val="22"/>
        <w:szCs w:val="22"/>
      </w:rPr>
      <w:t>.261.</w:t>
    </w:r>
    <w:r w:rsidR="006B2AE5">
      <w:rPr>
        <w:rFonts w:ascii="Cambria" w:hAnsi="Cambria"/>
        <w:b/>
        <w:sz w:val="22"/>
        <w:szCs w:val="22"/>
      </w:rPr>
      <w:t>11</w:t>
    </w:r>
    <w:r w:rsidRPr="003C4851">
      <w:rPr>
        <w:rFonts w:ascii="Cambria" w:hAnsi="Cambria"/>
        <w:b/>
        <w:sz w:val="22"/>
        <w:szCs w:val="22"/>
      </w:rPr>
      <w:t>.202</w:t>
    </w:r>
    <w:r w:rsidR="00642EF8">
      <w:rPr>
        <w:rFonts w:ascii="Cambria" w:hAnsi="Cambria"/>
        <w:b/>
        <w:sz w:val="22"/>
        <w:szCs w:val="22"/>
      </w:rPr>
      <w:t>2</w:t>
    </w:r>
    <w:r w:rsidR="007D4694">
      <w:rPr>
        <w:rFonts w:ascii="Cambria" w:hAnsi="Cambria"/>
        <w:b/>
        <w:sz w:val="22"/>
        <w:szCs w:val="22"/>
      </w:rPr>
      <w:t xml:space="preserve"> – badanie rynku</w:t>
    </w:r>
    <w:r w:rsidR="000B2C96">
      <w:rPr>
        <w:rFonts w:ascii="Cambria" w:hAnsi="Cambria"/>
        <w:b/>
        <w:sz w:val="22"/>
        <w:szCs w:val="22"/>
      </w:rPr>
      <w:t xml:space="preserve"> cen </w:t>
    </w:r>
    <w:r w:rsidR="006B2AE5">
      <w:rPr>
        <w:rFonts w:ascii="Cambria" w:hAnsi="Cambria"/>
        <w:b/>
        <w:sz w:val="22"/>
        <w:szCs w:val="22"/>
      </w:rPr>
      <w:t>– urządzenia aktywne sie</w:t>
    </w:r>
    <w:r w:rsidR="001124A7">
      <w:rPr>
        <w:rFonts w:ascii="Cambria" w:hAnsi="Cambria"/>
        <w:b/>
        <w:sz w:val="22"/>
        <w:szCs w:val="22"/>
      </w:rPr>
      <w:t>c</w:t>
    </w:r>
    <w:r w:rsidR="006B2AE5">
      <w:rPr>
        <w:rFonts w:ascii="Cambria" w:hAnsi="Cambria"/>
        <w:b/>
        <w:sz w:val="22"/>
        <w:szCs w:val="22"/>
      </w:rPr>
      <w:t>i LAN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4E88" w14:textId="77777777" w:rsidR="00BB143A" w:rsidRPr="00D535DA" w:rsidRDefault="00D535DA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21212EE"/>
    <w:multiLevelType w:val="hybridMultilevel"/>
    <w:tmpl w:val="917CABD8"/>
    <w:lvl w:ilvl="0" w:tplc="8C808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038EB"/>
    <w:multiLevelType w:val="hybridMultilevel"/>
    <w:tmpl w:val="93FE0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E33E0"/>
    <w:multiLevelType w:val="hybridMultilevel"/>
    <w:tmpl w:val="9508BBE6"/>
    <w:lvl w:ilvl="0" w:tplc="F9862E74">
      <w:start w:val="1"/>
      <w:numFmt w:val="decimal"/>
      <w:lvlText w:val="%1)"/>
      <w:lvlJc w:val="left"/>
      <w:pPr>
        <w:ind w:left="1145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2829A6"/>
    <w:multiLevelType w:val="multilevel"/>
    <w:tmpl w:val="DDCA37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 w15:restartNumberingAfterBreak="0">
    <w:nsid w:val="0FBE1C9A"/>
    <w:multiLevelType w:val="hybridMultilevel"/>
    <w:tmpl w:val="6FC0737E"/>
    <w:lvl w:ilvl="0" w:tplc="1C2298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A65FCB"/>
    <w:multiLevelType w:val="hybridMultilevel"/>
    <w:tmpl w:val="8500E8A4"/>
    <w:lvl w:ilvl="0" w:tplc="80E683C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18FA5B7B"/>
    <w:multiLevelType w:val="hybridMultilevel"/>
    <w:tmpl w:val="422C1272"/>
    <w:lvl w:ilvl="0" w:tplc="5AC48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7D08E4"/>
    <w:multiLevelType w:val="hybridMultilevel"/>
    <w:tmpl w:val="C8CA80E2"/>
    <w:lvl w:ilvl="0" w:tplc="1DBE4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45277E"/>
    <w:multiLevelType w:val="hybridMultilevel"/>
    <w:tmpl w:val="1B2A64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166B3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03E20"/>
    <w:multiLevelType w:val="hybridMultilevel"/>
    <w:tmpl w:val="CB504368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F4EBB"/>
    <w:multiLevelType w:val="hybridMultilevel"/>
    <w:tmpl w:val="978C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D66BC"/>
    <w:multiLevelType w:val="hybridMultilevel"/>
    <w:tmpl w:val="ACD4C7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92A16"/>
    <w:multiLevelType w:val="hybridMultilevel"/>
    <w:tmpl w:val="8356FA04"/>
    <w:lvl w:ilvl="0" w:tplc="234678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982524"/>
    <w:multiLevelType w:val="hybridMultilevel"/>
    <w:tmpl w:val="1DE2C25A"/>
    <w:lvl w:ilvl="0" w:tplc="38EE53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5413877"/>
    <w:multiLevelType w:val="hybridMultilevel"/>
    <w:tmpl w:val="04941948"/>
    <w:lvl w:ilvl="0" w:tplc="5A26D7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17206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398C6F9D"/>
    <w:multiLevelType w:val="hybridMultilevel"/>
    <w:tmpl w:val="4ABA3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E7C52"/>
    <w:multiLevelType w:val="hybridMultilevel"/>
    <w:tmpl w:val="73005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204C2"/>
    <w:multiLevelType w:val="hybridMultilevel"/>
    <w:tmpl w:val="2D8A53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F62F8F0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62C68"/>
    <w:multiLevelType w:val="hybridMultilevel"/>
    <w:tmpl w:val="E40E8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31A32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 w15:restartNumberingAfterBreak="0">
    <w:nsid w:val="41FD5B85"/>
    <w:multiLevelType w:val="hybridMultilevel"/>
    <w:tmpl w:val="758856A6"/>
    <w:lvl w:ilvl="0" w:tplc="58842AF4">
      <w:start w:val="1"/>
      <w:numFmt w:val="bullet"/>
      <w:lvlText w:val=""/>
      <w:lvlJc w:val="left"/>
      <w:pPr>
        <w:tabs>
          <w:tab w:val="num" w:pos="643"/>
        </w:tabs>
        <w:ind w:left="643" w:hanging="28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526F2"/>
    <w:multiLevelType w:val="hybridMultilevel"/>
    <w:tmpl w:val="B8FAC6FE"/>
    <w:lvl w:ilvl="0" w:tplc="115EB60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94900"/>
    <w:multiLevelType w:val="hybridMultilevel"/>
    <w:tmpl w:val="7BF6FB8A"/>
    <w:lvl w:ilvl="0" w:tplc="CCB0F04E">
      <w:start w:val="2"/>
      <w:numFmt w:val="decimal"/>
      <w:lvlText w:val="%1."/>
      <w:lvlJc w:val="left"/>
      <w:pPr>
        <w:ind w:left="690" w:hanging="360"/>
      </w:pPr>
      <w:rPr>
        <w:rFonts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540206AD"/>
    <w:multiLevelType w:val="hybridMultilevel"/>
    <w:tmpl w:val="EE3069F4"/>
    <w:lvl w:ilvl="0" w:tplc="452652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05C9F"/>
    <w:multiLevelType w:val="hybridMultilevel"/>
    <w:tmpl w:val="120488E8"/>
    <w:lvl w:ilvl="0" w:tplc="9D9E27C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14A5D"/>
    <w:multiLevelType w:val="multilevel"/>
    <w:tmpl w:val="87928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  <w: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bullet"/>
      <w:lvlText w:val="−"/>
      <w:lvlJc w:val="left"/>
      <w:pPr>
        <w:tabs>
          <w:tab w:val="num" w:pos="1211"/>
        </w:tabs>
        <w:ind w:left="1211" w:hanging="360"/>
      </w:pPr>
      <w:rPr>
        <w:rFonts w:ascii="Tahoma" w:hAnsi="Tahoma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 w15:restartNumberingAfterBreak="0">
    <w:nsid w:val="5D990A30"/>
    <w:multiLevelType w:val="hybridMultilevel"/>
    <w:tmpl w:val="20689CA6"/>
    <w:lvl w:ilvl="0" w:tplc="80E683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01F71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 w15:restartNumberingAfterBreak="0">
    <w:nsid w:val="614A1A57"/>
    <w:multiLevelType w:val="hybridMultilevel"/>
    <w:tmpl w:val="40BA6C0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7" w15:restartNumberingAfterBreak="0">
    <w:nsid w:val="63E33761"/>
    <w:multiLevelType w:val="hybridMultilevel"/>
    <w:tmpl w:val="8CEE169E"/>
    <w:lvl w:ilvl="0" w:tplc="0E54207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B39BA"/>
    <w:multiLevelType w:val="hybridMultilevel"/>
    <w:tmpl w:val="BFC2ECB6"/>
    <w:lvl w:ilvl="0" w:tplc="EFC4C86A">
      <w:start w:val="1"/>
      <w:numFmt w:val="bullet"/>
      <w:lvlText w:val=""/>
      <w:lvlJc w:val="left"/>
      <w:pPr>
        <w:ind w:left="1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9" w15:restartNumberingAfterBreak="0">
    <w:nsid w:val="68EF76CA"/>
    <w:multiLevelType w:val="hybridMultilevel"/>
    <w:tmpl w:val="422C1272"/>
    <w:lvl w:ilvl="0" w:tplc="5AC48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A4FF8"/>
    <w:multiLevelType w:val="hybridMultilevel"/>
    <w:tmpl w:val="BA049ECE"/>
    <w:lvl w:ilvl="0" w:tplc="B79A471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FB4995"/>
    <w:multiLevelType w:val="hybridMultilevel"/>
    <w:tmpl w:val="917CABD8"/>
    <w:lvl w:ilvl="0" w:tplc="8C808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1565497">
    <w:abstractNumId w:val="17"/>
  </w:num>
  <w:num w:numId="2" w16cid:durableId="248123772">
    <w:abstractNumId w:val="27"/>
  </w:num>
  <w:num w:numId="3" w16cid:durableId="667903534">
    <w:abstractNumId w:val="41"/>
  </w:num>
  <w:num w:numId="4" w16cid:durableId="1692876618">
    <w:abstractNumId w:val="13"/>
  </w:num>
  <w:num w:numId="5" w16cid:durableId="64568337">
    <w:abstractNumId w:val="38"/>
  </w:num>
  <w:num w:numId="6" w16cid:durableId="2096247157">
    <w:abstractNumId w:val="28"/>
  </w:num>
  <w:num w:numId="7" w16cid:durableId="1998606412">
    <w:abstractNumId w:val="34"/>
  </w:num>
  <w:num w:numId="8" w16cid:durableId="1073240906">
    <w:abstractNumId w:val="0"/>
  </w:num>
  <w:num w:numId="9" w16cid:durableId="3480035">
    <w:abstractNumId w:val="37"/>
  </w:num>
  <w:num w:numId="10" w16cid:durableId="1207714048">
    <w:abstractNumId w:val="25"/>
  </w:num>
  <w:num w:numId="11" w16cid:durableId="1655909867">
    <w:abstractNumId w:val="11"/>
  </w:num>
  <w:num w:numId="12" w16cid:durableId="1736010787">
    <w:abstractNumId w:val="9"/>
  </w:num>
  <w:num w:numId="13" w16cid:durableId="1419012444">
    <w:abstractNumId w:val="42"/>
  </w:num>
  <w:num w:numId="14" w16cid:durableId="1379623336">
    <w:abstractNumId w:val="2"/>
  </w:num>
  <w:num w:numId="15" w16cid:durableId="1932541552">
    <w:abstractNumId w:val="21"/>
  </w:num>
  <w:num w:numId="16" w16cid:durableId="1690520533">
    <w:abstractNumId w:val="12"/>
  </w:num>
  <w:num w:numId="17" w16cid:durableId="542595265">
    <w:abstractNumId w:val="20"/>
  </w:num>
  <w:num w:numId="18" w16cid:durableId="1590311288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6339752">
    <w:abstractNumId w:val="40"/>
  </w:num>
  <w:num w:numId="20" w16cid:durableId="1687555483">
    <w:abstractNumId w:val="4"/>
  </w:num>
  <w:num w:numId="21" w16cid:durableId="17661140">
    <w:abstractNumId w:val="16"/>
  </w:num>
  <w:num w:numId="22" w16cid:durableId="815148063">
    <w:abstractNumId w:val="5"/>
  </w:num>
  <w:num w:numId="23" w16cid:durableId="1942490410">
    <w:abstractNumId w:val="23"/>
  </w:num>
  <w:num w:numId="24" w16cid:durableId="1301227151">
    <w:abstractNumId w:val="14"/>
  </w:num>
  <w:num w:numId="25" w16cid:durableId="37508484">
    <w:abstractNumId w:val="22"/>
  </w:num>
  <w:num w:numId="26" w16cid:durableId="927230979">
    <w:abstractNumId w:val="10"/>
  </w:num>
  <w:num w:numId="27" w16cid:durableId="1621523914">
    <w:abstractNumId w:val="8"/>
  </w:num>
  <w:num w:numId="28" w16cid:durableId="377123155">
    <w:abstractNumId w:val="1"/>
  </w:num>
  <w:num w:numId="29" w16cid:durableId="1799570404">
    <w:abstractNumId w:val="39"/>
  </w:num>
  <w:num w:numId="30" w16cid:durableId="1880165536">
    <w:abstractNumId w:val="43"/>
  </w:num>
  <w:num w:numId="31" w16cid:durableId="1059859087">
    <w:abstractNumId w:val="18"/>
  </w:num>
  <w:num w:numId="32" w16cid:durableId="2069527114">
    <w:abstractNumId w:val="31"/>
  </w:num>
  <w:num w:numId="33" w16cid:durableId="1411779025">
    <w:abstractNumId w:val="26"/>
  </w:num>
  <w:num w:numId="34" w16cid:durableId="271593844">
    <w:abstractNumId w:val="3"/>
  </w:num>
  <w:num w:numId="35" w16cid:durableId="1958247984">
    <w:abstractNumId w:val="33"/>
  </w:num>
  <w:num w:numId="36" w16cid:durableId="1704403959">
    <w:abstractNumId w:val="29"/>
  </w:num>
  <w:num w:numId="37" w16cid:durableId="650600552">
    <w:abstractNumId w:val="7"/>
  </w:num>
  <w:num w:numId="38" w16cid:durableId="18814327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15372876">
    <w:abstractNumId w:val="19"/>
  </w:num>
  <w:num w:numId="40" w16cid:durableId="1840467197">
    <w:abstractNumId w:val="24"/>
  </w:num>
  <w:num w:numId="41" w16cid:durableId="12564051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59736882">
    <w:abstractNumId w:val="30"/>
  </w:num>
  <w:num w:numId="43" w16cid:durableId="295838080">
    <w:abstractNumId w:val="35"/>
  </w:num>
  <w:num w:numId="44" w16cid:durableId="1841433634">
    <w:abstractNumId w:val="32"/>
  </w:num>
  <w:num w:numId="45" w16cid:durableId="681129179">
    <w:abstractNumId w:val="36"/>
  </w:num>
  <w:num w:numId="46" w16cid:durableId="1499882119">
    <w:abstractNumId w:val="6"/>
  </w:num>
  <w:num w:numId="47" w16cid:durableId="16728290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9C"/>
    <w:rsid w:val="000046D5"/>
    <w:rsid w:val="0000659B"/>
    <w:rsid w:val="00017D33"/>
    <w:rsid w:val="0002317A"/>
    <w:rsid w:val="000301F4"/>
    <w:rsid w:val="000323AB"/>
    <w:rsid w:val="00042102"/>
    <w:rsid w:val="0004589C"/>
    <w:rsid w:val="00046B43"/>
    <w:rsid w:val="00047530"/>
    <w:rsid w:val="00050388"/>
    <w:rsid w:val="000627CC"/>
    <w:rsid w:val="00072C43"/>
    <w:rsid w:val="00080E5B"/>
    <w:rsid w:val="00081550"/>
    <w:rsid w:val="000833ED"/>
    <w:rsid w:val="00083857"/>
    <w:rsid w:val="000846B8"/>
    <w:rsid w:val="0009123E"/>
    <w:rsid w:val="0009195B"/>
    <w:rsid w:val="00093277"/>
    <w:rsid w:val="00094D5A"/>
    <w:rsid w:val="000961C5"/>
    <w:rsid w:val="00097C7A"/>
    <w:rsid w:val="000A7FDE"/>
    <w:rsid w:val="000B14D7"/>
    <w:rsid w:val="000B2C96"/>
    <w:rsid w:val="000B4001"/>
    <w:rsid w:val="000B4A0D"/>
    <w:rsid w:val="000B5AF8"/>
    <w:rsid w:val="000C0121"/>
    <w:rsid w:val="000D0777"/>
    <w:rsid w:val="000D1111"/>
    <w:rsid w:val="000D47A4"/>
    <w:rsid w:val="000D54E4"/>
    <w:rsid w:val="000D6F1F"/>
    <w:rsid w:val="000E07FB"/>
    <w:rsid w:val="000E197E"/>
    <w:rsid w:val="000E3588"/>
    <w:rsid w:val="000E5EA4"/>
    <w:rsid w:val="000F54EF"/>
    <w:rsid w:val="000F7507"/>
    <w:rsid w:val="000F7842"/>
    <w:rsid w:val="00106A7A"/>
    <w:rsid w:val="00111F76"/>
    <w:rsid w:val="001124A7"/>
    <w:rsid w:val="00112906"/>
    <w:rsid w:val="00114CEF"/>
    <w:rsid w:val="00120559"/>
    <w:rsid w:val="00121E58"/>
    <w:rsid w:val="001245AD"/>
    <w:rsid w:val="001260AB"/>
    <w:rsid w:val="00126398"/>
    <w:rsid w:val="00133713"/>
    <w:rsid w:val="00135220"/>
    <w:rsid w:val="001352F8"/>
    <w:rsid w:val="001401E2"/>
    <w:rsid w:val="00152755"/>
    <w:rsid w:val="00160DEA"/>
    <w:rsid w:val="001615EC"/>
    <w:rsid w:val="001652C3"/>
    <w:rsid w:val="00165518"/>
    <w:rsid w:val="00165709"/>
    <w:rsid w:val="00166216"/>
    <w:rsid w:val="00173C10"/>
    <w:rsid w:val="00176DE4"/>
    <w:rsid w:val="00176E3F"/>
    <w:rsid w:val="00177D8C"/>
    <w:rsid w:val="00180AE9"/>
    <w:rsid w:val="001A38C0"/>
    <w:rsid w:val="001A7053"/>
    <w:rsid w:val="001A78B3"/>
    <w:rsid w:val="001B73EB"/>
    <w:rsid w:val="001C6F54"/>
    <w:rsid w:val="001D04FB"/>
    <w:rsid w:val="001D0A98"/>
    <w:rsid w:val="001D212B"/>
    <w:rsid w:val="001D23CF"/>
    <w:rsid w:val="001E2EE3"/>
    <w:rsid w:val="001E58F0"/>
    <w:rsid w:val="001E6025"/>
    <w:rsid w:val="001F1050"/>
    <w:rsid w:val="001F3287"/>
    <w:rsid w:val="001F7D32"/>
    <w:rsid w:val="00210187"/>
    <w:rsid w:val="00210251"/>
    <w:rsid w:val="00210E01"/>
    <w:rsid w:val="00211BA8"/>
    <w:rsid w:val="0021286B"/>
    <w:rsid w:val="0022177C"/>
    <w:rsid w:val="00222AC1"/>
    <w:rsid w:val="002254B3"/>
    <w:rsid w:val="002304DE"/>
    <w:rsid w:val="00230611"/>
    <w:rsid w:val="0023354E"/>
    <w:rsid w:val="00241C7C"/>
    <w:rsid w:val="0024219C"/>
    <w:rsid w:val="002426D6"/>
    <w:rsid w:val="00247114"/>
    <w:rsid w:val="00247CEE"/>
    <w:rsid w:val="00253145"/>
    <w:rsid w:val="002541F0"/>
    <w:rsid w:val="00257A1E"/>
    <w:rsid w:val="00263740"/>
    <w:rsid w:val="0028749E"/>
    <w:rsid w:val="00294DC4"/>
    <w:rsid w:val="002A00D1"/>
    <w:rsid w:val="002A254F"/>
    <w:rsid w:val="002A4B07"/>
    <w:rsid w:val="002A6F7D"/>
    <w:rsid w:val="002B278C"/>
    <w:rsid w:val="002B499A"/>
    <w:rsid w:val="002D0531"/>
    <w:rsid w:val="002D52E8"/>
    <w:rsid w:val="002E64ED"/>
    <w:rsid w:val="002F793C"/>
    <w:rsid w:val="003010DF"/>
    <w:rsid w:val="00306501"/>
    <w:rsid w:val="0030689B"/>
    <w:rsid w:val="0031088D"/>
    <w:rsid w:val="00320B7B"/>
    <w:rsid w:val="003271F8"/>
    <w:rsid w:val="00356794"/>
    <w:rsid w:val="00362C3B"/>
    <w:rsid w:val="00365BEA"/>
    <w:rsid w:val="00370C7B"/>
    <w:rsid w:val="003720C8"/>
    <w:rsid w:val="003746D1"/>
    <w:rsid w:val="00385EC4"/>
    <w:rsid w:val="00387A9C"/>
    <w:rsid w:val="003902DA"/>
    <w:rsid w:val="00392BAC"/>
    <w:rsid w:val="003A4E10"/>
    <w:rsid w:val="003A7E22"/>
    <w:rsid w:val="003B76D9"/>
    <w:rsid w:val="003C3502"/>
    <w:rsid w:val="003C3F1A"/>
    <w:rsid w:val="003C53E2"/>
    <w:rsid w:val="003C6FE4"/>
    <w:rsid w:val="003D2115"/>
    <w:rsid w:val="003D5C30"/>
    <w:rsid w:val="003D7155"/>
    <w:rsid w:val="003D73D8"/>
    <w:rsid w:val="003D7EF4"/>
    <w:rsid w:val="003E1004"/>
    <w:rsid w:val="003E3CAD"/>
    <w:rsid w:val="003F2EA9"/>
    <w:rsid w:val="003F4ED7"/>
    <w:rsid w:val="003F6639"/>
    <w:rsid w:val="003F77AE"/>
    <w:rsid w:val="004013B0"/>
    <w:rsid w:val="00401A3D"/>
    <w:rsid w:val="0040301F"/>
    <w:rsid w:val="00405BE1"/>
    <w:rsid w:val="00405E5B"/>
    <w:rsid w:val="00410D6F"/>
    <w:rsid w:val="004171E6"/>
    <w:rsid w:val="0042585A"/>
    <w:rsid w:val="00427B58"/>
    <w:rsid w:val="004514DB"/>
    <w:rsid w:val="004542B4"/>
    <w:rsid w:val="004631BA"/>
    <w:rsid w:val="00463283"/>
    <w:rsid w:val="004645B5"/>
    <w:rsid w:val="0046504D"/>
    <w:rsid w:val="00472120"/>
    <w:rsid w:val="0047457C"/>
    <w:rsid w:val="00477798"/>
    <w:rsid w:val="00483225"/>
    <w:rsid w:val="004955B9"/>
    <w:rsid w:val="00496514"/>
    <w:rsid w:val="004969BE"/>
    <w:rsid w:val="004A0A42"/>
    <w:rsid w:val="004B0887"/>
    <w:rsid w:val="004B0FF7"/>
    <w:rsid w:val="004B375E"/>
    <w:rsid w:val="004B41EC"/>
    <w:rsid w:val="004B4E36"/>
    <w:rsid w:val="004B779B"/>
    <w:rsid w:val="004C402E"/>
    <w:rsid w:val="004C6498"/>
    <w:rsid w:val="004E1DA0"/>
    <w:rsid w:val="004E1E5C"/>
    <w:rsid w:val="004E59E2"/>
    <w:rsid w:val="004E6575"/>
    <w:rsid w:val="004F14A2"/>
    <w:rsid w:val="004F6F6C"/>
    <w:rsid w:val="00510778"/>
    <w:rsid w:val="00510C9F"/>
    <w:rsid w:val="00512A2E"/>
    <w:rsid w:val="00513990"/>
    <w:rsid w:val="005218F6"/>
    <w:rsid w:val="005227EB"/>
    <w:rsid w:val="00526C9C"/>
    <w:rsid w:val="0053716C"/>
    <w:rsid w:val="005411E6"/>
    <w:rsid w:val="00546D42"/>
    <w:rsid w:val="00550A10"/>
    <w:rsid w:val="0055212C"/>
    <w:rsid w:val="00555EB2"/>
    <w:rsid w:val="00562901"/>
    <w:rsid w:val="00563E3A"/>
    <w:rsid w:val="005716CF"/>
    <w:rsid w:val="00581C79"/>
    <w:rsid w:val="00583711"/>
    <w:rsid w:val="0059411D"/>
    <w:rsid w:val="005945FA"/>
    <w:rsid w:val="00596878"/>
    <w:rsid w:val="005A0AE7"/>
    <w:rsid w:val="005A1943"/>
    <w:rsid w:val="005A281C"/>
    <w:rsid w:val="005A6EA0"/>
    <w:rsid w:val="005B042F"/>
    <w:rsid w:val="005B42E4"/>
    <w:rsid w:val="005B5842"/>
    <w:rsid w:val="005B59A6"/>
    <w:rsid w:val="005C08F9"/>
    <w:rsid w:val="005C491D"/>
    <w:rsid w:val="005C6DE7"/>
    <w:rsid w:val="005D2D14"/>
    <w:rsid w:val="005D37CF"/>
    <w:rsid w:val="005D396B"/>
    <w:rsid w:val="005D6DFD"/>
    <w:rsid w:val="005E110B"/>
    <w:rsid w:val="005E188F"/>
    <w:rsid w:val="005E4A2E"/>
    <w:rsid w:val="005E7FCC"/>
    <w:rsid w:val="005F1868"/>
    <w:rsid w:val="005F1DAF"/>
    <w:rsid w:val="005F6E74"/>
    <w:rsid w:val="005F7338"/>
    <w:rsid w:val="00600B41"/>
    <w:rsid w:val="00601F51"/>
    <w:rsid w:val="00603FA2"/>
    <w:rsid w:val="006053EE"/>
    <w:rsid w:val="006065FD"/>
    <w:rsid w:val="0060712C"/>
    <w:rsid w:val="00607BCB"/>
    <w:rsid w:val="0061009E"/>
    <w:rsid w:val="00611390"/>
    <w:rsid w:val="006208DC"/>
    <w:rsid w:val="00622E3B"/>
    <w:rsid w:val="006237E5"/>
    <w:rsid w:val="00623FA8"/>
    <w:rsid w:val="00627DA9"/>
    <w:rsid w:val="006361BA"/>
    <w:rsid w:val="006411AC"/>
    <w:rsid w:val="0064235C"/>
    <w:rsid w:val="00642EF8"/>
    <w:rsid w:val="0064307B"/>
    <w:rsid w:val="00646E13"/>
    <w:rsid w:val="00652760"/>
    <w:rsid w:val="00662244"/>
    <w:rsid w:val="0066691E"/>
    <w:rsid w:val="006707CD"/>
    <w:rsid w:val="00672581"/>
    <w:rsid w:val="00694738"/>
    <w:rsid w:val="006A08B4"/>
    <w:rsid w:val="006A5714"/>
    <w:rsid w:val="006A6833"/>
    <w:rsid w:val="006A7237"/>
    <w:rsid w:val="006B0F4D"/>
    <w:rsid w:val="006B2AE5"/>
    <w:rsid w:val="006B6C75"/>
    <w:rsid w:val="006C31D3"/>
    <w:rsid w:val="006C34DB"/>
    <w:rsid w:val="006C656D"/>
    <w:rsid w:val="006F2C1E"/>
    <w:rsid w:val="006F39FD"/>
    <w:rsid w:val="007018E4"/>
    <w:rsid w:val="00704A10"/>
    <w:rsid w:val="00721707"/>
    <w:rsid w:val="00735166"/>
    <w:rsid w:val="00746974"/>
    <w:rsid w:val="0075310A"/>
    <w:rsid w:val="00755E44"/>
    <w:rsid w:val="0075674F"/>
    <w:rsid w:val="0075751F"/>
    <w:rsid w:val="00763230"/>
    <w:rsid w:val="00763677"/>
    <w:rsid w:val="00772CDD"/>
    <w:rsid w:val="00780D60"/>
    <w:rsid w:val="007829C4"/>
    <w:rsid w:val="007831BC"/>
    <w:rsid w:val="007837F8"/>
    <w:rsid w:val="00785D56"/>
    <w:rsid w:val="0078751B"/>
    <w:rsid w:val="00787EA1"/>
    <w:rsid w:val="0079166F"/>
    <w:rsid w:val="00793B38"/>
    <w:rsid w:val="007969FC"/>
    <w:rsid w:val="007A1870"/>
    <w:rsid w:val="007A7CBB"/>
    <w:rsid w:val="007B09E7"/>
    <w:rsid w:val="007B3EA1"/>
    <w:rsid w:val="007B7B7A"/>
    <w:rsid w:val="007C152C"/>
    <w:rsid w:val="007C4E38"/>
    <w:rsid w:val="007C51AB"/>
    <w:rsid w:val="007C7E5C"/>
    <w:rsid w:val="007D00FB"/>
    <w:rsid w:val="007D4694"/>
    <w:rsid w:val="007E3278"/>
    <w:rsid w:val="007E3631"/>
    <w:rsid w:val="007F0BF3"/>
    <w:rsid w:val="007F16F0"/>
    <w:rsid w:val="007F2998"/>
    <w:rsid w:val="007F6ECC"/>
    <w:rsid w:val="007F71B8"/>
    <w:rsid w:val="00800072"/>
    <w:rsid w:val="00801BD1"/>
    <w:rsid w:val="00806839"/>
    <w:rsid w:val="00821995"/>
    <w:rsid w:val="0082526E"/>
    <w:rsid w:val="00825AA6"/>
    <w:rsid w:val="00826DCB"/>
    <w:rsid w:val="008309A7"/>
    <w:rsid w:val="00831D45"/>
    <w:rsid w:val="008327AB"/>
    <w:rsid w:val="00834C82"/>
    <w:rsid w:val="00834FA9"/>
    <w:rsid w:val="00835ADC"/>
    <w:rsid w:val="00842690"/>
    <w:rsid w:val="008436BD"/>
    <w:rsid w:val="00852FD6"/>
    <w:rsid w:val="00854CD7"/>
    <w:rsid w:val="0085503F"/>
    <w:rsid w:val="008560EB"/>
    <w:rsid w:val="0086009B"/>
    <w:rsid w:val="008625F4"/>
    <w:rsid w:val="00873747"/>
    <w:rsid w:val="00877921"/>
    <w:rsid w:val="0088361D"/>
    <w:rsid w:val="008838F0"/>
    <w:rsid w:val="00890904"/>
    <w:rsid w:val="00891B45"/>
    <w:rsid w:val="00894958"/>
    <w:rsid w:val="00896B5A"/>
    <w:rsid w:val="008A5B3B"/>
    <w:rsid w:val="008A5D76"/>
    <w:rsid w:val="008A64F1"/>
    <w:rsid w:val="008A6780"/>
    <w:rsid w:val="008A6C7A"/>
    <w:rsid w:val="008B13CE"/>
    <w:rsid w:val="008B2945"/>
    <w:rsid w:val="008B2EE9"/>
    <w:rsid w:val="008B6188"/>
    <w:rsid w:val="008B7F28"/>
    <w:rsid w:val="008C1E80"/>
    <w:rsid w:val="008C3C13"/>
    <w:rsid w:val="008C7F81"/>
    <w:rsid w:val="008D01FF"/>
    <w:rsid w:val="008D0784"/>
    <w:rsid w:val="008D40C3"/>
    <w:rsid w:val="008D780A"/>
    <w:rsid w:val="008F40C5"/>
    <w:rsid w:val="008F47A7"/>
    <w:rsid w:val="008F4FFF"/>
    <w:rsid w:val="0090583B"/>
    <w:rsid w:val="009059D5"/>
    <w:rsid w:val="00910764"/>
    <w:rsid w:val="00912359"/>
    <w:rsid w:val="00917105"/>
    <w:rsid w:val="00920A9C"/>
    <w:rsid w:val="009252C8"/>
    <w:rsid w:val="00926A64"/>
    <w:rsid w:val="00931440"/>
    <w:rsid w:val="0093780D"/>
    <w:rsid w:val="00937F03"/>
    <w:rsid w:val="00941526"/>
    <w:rsid w:val="0094451C"/>
    <w:rsid w:val="009449F0"/>
    <w:rsid w:val="009506E4"/>
    <w:rsid w:val="00951941"/>
    <w:rsid w:val="00953AF2"/>
    <w:rsid w:val="00957CD2"/>
    <w:rsid w:val="00960B39"/>
    <w:rsid w:val="009709B9"/>
    <w:rsid w:val="00972BF6"/>
    <w:rsid w:val="009752C6"/>
    <w:rsid w:val="00975895"/>
    <w:rsid w:val="00984E83"/>
    <w:rsid w:val="00985D03"/>
    <w:rsid w:val="00987308"/>
    <w:rsid w:val="0098768E"/>
    <w:rsid w:val="00987D01"/>
    <w:rsid w:val="009943D9"/>
    <w:rsid w:val="009969FB"/>
    <w:rsid w:val="0099748B"/>
    <w:rsid w:val="009A2684"/>
    <w:rsid w:val="009B03FC"/>
    <w:rsid w:val="009B76C9"/>
    <w:rsid w:val="009B79DD"/>
    <w:rsid w:val="009C1C3C"/>
    <w:rsid w:val="009C66D4"/>
    <w:rsid w:val="009D1D8D"/>
    <w:rsid w:val="009D584A"/>
    <w:rsid w:val="009D68BB"/>
    <w:rsid w:val="009E1F6D"/>
    <w:rsid w:val="009E7384"/>
    <w:rsid w:val="009F277A"/>
    <w:rsid w:val="009F7914"/>
    <w:rsid w:val="00A04807"/>
    <w:rsid w:val="00A0669D"/>
    <w:rsid w:val="00A073F4"/>
    <w:rsid w:val="00A111E9"/>
    <w:rsid w:val="00A161BD"/>
    <w:rsid w:val="00A224DE"/>
    <w:rsid w:val="00A308A8"/>
    <w:rsid w:val="00A32B92"/>
    <w:rsid w:val="00A4038F"/>
    <w:rsid w:val="00A46145"/>
    <w:rsid w:val="00A50A45"/>
    <w:rsid w:val="00A515BB"/>
    <w:rsid w:val="00A54B27"/>
    <w:rsid w:val="00A6152D"/>
    <w:rsid w:val="00A6438C"/>
    <w:rsid w:val="00A722F5"/>
    <w:rsid w:val="00A73180"/>
    <w:rsid w:val="00A73522"/>
    <w:rsid w:val="00A752B4"/>
    <w:rsid w:val="00A758EE"/>
    <w:rsid w:val="00A9050F"/>
    <w:rsid w:val="00AA5C3D"/>
    <w:rsid w:val="00AA64B9"/>
    <w:rsid w:val="00AB06CD"/>
    <w:rsid w:val="00AB07A7"/>
    <w:rsid w:val="00AB242C"/>
    <w:rsid w:val="00AB65D2"/>
    <w:rsid w:val="00AB66EA"/>
    <w:rsid w:val="00AC2DCF"/>
    <w:rsid w:val="00AC2ED2"/>
    <w:rsid w:val="00AC3842"/>
    <w:rsid w:val="00AC6EB4"/>
    <w:rsid w:val="00AD3641"/>
    <w:rsid w:val="00AE63F1"/>
    <w:rsid w:val="00AE7077"/>
    <w:rsid w:val="00AF0E90"/>
    <w:rsid w:val="00B000BB"/>
    <w:rsid w:val="00B01917"/>
    <w:rsid w:val="00B21C67"/>
    <w:rsid w:val="00B334EB"/>
    <w:rsid w:val="00B33A5B"/>
    <w:rsid w:val="00B35101"/>
    <w:rsid w:val="00B355EB"/>
    <w:rsid w:val="00B414D8"/>
    <w:rsid w:val="00B42563"/>
    <w:rsid w:val="00B46505"/>
    <w:rsid w:val="00B47971"/>
    <w:rsid w:val="00B547F6"/>
    <w:rsid w:val="00B57ACF"/>
    <w:rsid w:val="00B64B8C"/>
    <w:rsid w:val="00B66A7A"/>
    <w:rsid w:val="00B675C8"/>
    <w:rsid w:val="00B71FDB"/>
    <w:rsid w:val="00B739F2"/>
    <w:rsid w:val="00B75E10"/>
    <w:rsid w:val="00B85227"/>
    <w:rsid w:val="00B86E99"/>
    <w:rsid w:val="00BA041C"/>
    <w:rsid w:val="00BA17E5"/>
    <w:rsid w:val="00BA6E61"/>
    <w:rsid w:val="00BA7143"/>
    <w:rsid w:val="00BB0892"/>
    <w:rsid w:val="00BB143A"/>
    <w:rsid w:val="00BB23FB"/>
    <w:rsid w:val="00BB25DE"/>
    <w:rsid w:val="00BB7CAD"/>
    <w:rsid w:val="00BC3685"/>
    <w:rsid w:val="00BC5E04"/>
    <w:rsid w:val="00BC6714"/>
    <w:rsid w:val="00BC7734"/>
    <w:rsid w:val="00BC794A"/>
    <w:rsid w:val="00BD0935"/>
    <w:rsid w:val="00BD2060"/>
    <w:rsid w:val="00BD4365"/>
    <w:rsid w:val="00BE124B"/>
    <w:rsid w:val="00BE4E60"/>
    <w:rsid w:val="00BF2A75"/>
    <w:rsid w:val="00BF6A8B"/>
    <w:rsid w:val="00BF7505"/>
    <w:rsid w:val="00BF7B35"/>
    <w:rsid w:val="00C061C8"/>
    <w:rsid w:val="00C078E8"/>
    <w:rsid w:val="00C106DD"/>
    <w:rsid w:val="00C111D7"/>
    <w:rsid w:val="00C135BC"/>
    <w:rsid w:val="00C17D4D"/>
    <w:rsid w:val="00C21B89"/>
    <w:rsid w:val="00C241EB"/>
    <w:rsid w:val="00C265A9"/>
    <w:rsid w:val="00C37512"/>
    <w:rsid w:val="00C478A2"/>
    <w:rsid w:val="00C53856"/>
    <w:rsid w:val="00C54440"/>
    <w:rsid w:val="00C56108"/>
    <w:rsid w:val="00C57898"/>
    <w:rsid w:val="00C57FB0"/>
    <w:rsid w:val="00C63411"/>
    <w:rsid w:val="00C654B9"/>
    <w:rsid w:val="00C723F2"/>
    <w:rsid w:val="00C741AF"/>
    <w:rsid w:val="00C744D8"/>
    <w:rsid w:val="00C75A6C"/>
    <w:rsid w:val="00C804A0"/>
    <w:rsid w:val="00C844B8"/>
    <w:rsid w:val="00C86869"/>
    <w:rsid w:val="00C87C8D"/>
    <w:rsid w:val="00C95365"/>
    <w:rsid w:val="00CC1B5C"/>
    <w:rsid w:val="00CC1BB6"/>
    <w:rsid w:val="00CC2768"/>
    <w:rsid w:val="00CD0580"/>
    <w:rsid w:val="00CD7237"/>
    <w:rsid w:val="00CF010A"/>
    <w:rsid w:val="00CF0938"/>
    <w:rsid w:val="00CF23CB"/>
    <w:rsid w:val="00CF3244"/>
    <w:rsid w:val="00CF33D6"/>
    <w:rsid w:val="00CF79D1"/>
    <w:rsid w:val="00D1003D"/>
    <w:rsid w:val="00D11604"/>
    <w:rsid w:val="00D12D6A"/>
    <w:rsid w:val="00D131E3"/>
    <w:rsid w:val="00D13F39"/>
    <w:rsid w:val="00D17132"/>
    <w:rsid w:val="00D1730F"/>
    <w:rsid w:val="00D1763A"/>
    <w:rsid w:val="00D40628"/>
    <w:rsid w:val="00D420F1"/>
    <w:rsid w:val="00D4376F"/>
    <w:rsid w:val="00D47C70"/>
    <w:rsid w:val="00D507EC"/>
    <w:rsid w:val="00D5355F"/>
    <w:rsid w:val="00D535DA"/>
    <w:rsid w:val="00D54401"/>
    <w:rsid w:val="00D5472F"/>
    <w:rsid w:val="00D64249"/>
    <w:rsid w:val="00D65206"/>
    <w:rsid w:val="00D66894"/>
    <w:rsid w:val="00D74B3F"/>
    <w:rsid w:val="00D75691"/>
    <w:rsid w:val="00D773E8"/>
    <w:rsid w:val="00D85E3A"/>
    <w:rsid w:val="00D9177F"/>
    <w:rsid w:val="00D93D35"/>
    <w:rsid w:val="00DA6138"/>
    <w:rsid w:val="00DA7ECB"/>
    <w:rsid w:val="00DB5BE8"/>
    <w:rsid w:val="00DC0390"/>
    <w:rsid w:val="00DC1B44"/>
    <w:rsid w:val="00DD2587"/>
    <w:rsid w:val="00DD56AE"/>
    <w:rsid w:val="00DE2FEC"/>
    <w:rsid w:val="00DF013A"/>
    <w:rsid w:val="00DF2771"/>
    <w:rsid w:val="00DF30B5"/>
    <w:rsid w:val="00DF4451"/>
    <w:rsid w:val="00E07D76"/>
    <w:rsid w:val="00E34748"/>
    <w:rsid w:val="00E350C3"/>
    <w:rsid w:val="00E403A2"/>
    <w:rsid w:val="00E407EA"/>
    <w:rsid w:val="00E42A21"/>
    <w:rsid w:val="00E436D5"/>
    <w:rsid w:val="00E43E87"/>
    <w:rsid w:val="00E52123"/>
    <w:rsid w:val="00E55A9D"/>
    <w:rsid w:val="00E5713D"/>
    <w:rsid w:val="00E61C31"/>
    <w:rsid w:val="00E6224D"/>
    <w:rsid w:val="00E66123"/>
    <w:rsid w:val="00E67A8D"/>
    <w:rsid w:val="00E70654"/>
    <w:rsid w:val="00E71190"/>
    <w:rsid w:val="00E75084"/>
    <w:rsid w:val="00E80A49"/>
    <w:rsid w:val="00E90011"/>
    <w:rsid w:val="00E91B72"/>
    <w:rsid w:val="00E95705"/>
    <w:rsid w:val="00E97262"/>
    <w:rsid w:val="00EA4423"/>
    <w:rsid w:val="00EA5D71"/>
    <w:rsid w:val="00EA72D4"/>
    <w:rsid w:val="00EB1483"/>
    <w:rsid w:val="00EB18C1"/>
    <w:rsid w:val="00EC2A0F"/>
    <w:rsid w:val="00EC44DA"/>
    <w:rsid w:val="00ED775B"/>
    <w:rsid w:val="00EE6A7C"/>
    <w:rsid w:val="00EF066E"/>
    <w:rsid w:val="00EF4039"/>
    <w:rsid w:val="00EF5FB5"/>
    <w:rsid w:val="00F016C7"/>
    <w:rsid w:val="00F01DBF"/>
    <w:rsid w:val="00F04B1E"/>
    <w:rsid w:val="00F05BEF"/>
    <w:rsid w:val="00F1338C"/>
    <w:rsid w:val="00F2024A"/>
    <w:rsid w:val="00F35D99"/>
    <w:rsid w:val="00F36ABF"/>
    <w:rsid w:val="00F36B49"/>
    <w:rsid w:val="00F4413A"/>
    <w:rsid w:val="00F45236"/>
    <w:rsid w:val="00F507E4"/>
    <w:rsid w:val="00F52258"/>
    <w:rsid w:val="00F56030"/>
    <w:rsid w:val="00F567AB"/>
    <w:rsid w:val="00F61E28"/>
    <w:rsid w:val="00F64AD6"/>
    <w:rsid w:val="00F64C5F"/>
    <w:rsid w:val="00F6633F"/>
    <w:rsid w:val="00F749CA"/>
    <w:rsid w:val="00F77BB2"/>
    <w:rsid w:val="00F852A5"/>
    <w:rsid w:val="00F85F67"/>
    <w:rsid w:val="00F8671D"/>
    <w:rsid w:val="00F930A5"/>
    <w:rsid w:val="00F95CFD"/>
    <w:rsid w:val="00F97635"/>
    <w:rsid w:val="00FA6969"/>
    <w:rsid w:val="00FB0A48"/>
    <w:rsid w:val="00FB1AB7"/>
    <w:rsid w:val="00FB3F28"/>
    <w:rsid w:val="00FC2C5F"/>
    <w:rsid w:val="00FC3A03"/>
    <w:rsid w:val="00FC4370"/>
    <w:rsid w:val="00FD029E"/>
    <w:rsid w:val="00FD0AAE"/>
    <w:rsid w:val="00FE19DE"/>
    <w:rsid w:val="00FE280B"/>
    <w:rsid w:val="00FE29A7"/>
    <w:rsid w:val="00FE6A6C"/>
    <w:rsid w:val="00FF1BAE"/>
    <w:rsid w:val="00FF29EF"/>
    <w:rsid w:val="00FF2F64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A043B"/>
  <w15:docId w15:val="{84E72ECA-BC09-4812-907A-44E4742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semiHidden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5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0AFBA5-2613-48BE-8E99-4712935C6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77F859-7902-4E97-9A9D-ACC3C8EC67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10FB3D-7695-418E-89AA-8145236214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8BB803-61AF-4BC5-95EC-4FB16C3528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Pulina Nowicka</dc:creator>
  <cp:lastModifiedBy>Janczewski Krzysztof</cp:lastModifiedBy>
  <cp:revision>46</cp:revision>
  <cp:lastPrinted>2022-04-11T09:39:00Z</cp:lastPrinted>
  <dcterms:created xsi:type="dcterms:W3CDTF">2022-03-01T11:10:00Z</dcterms:created>
  <dcterms:modified xsi:type="dcterms:W3CDTF">2022-04-11T11:00:00Z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