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6B062745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2B624F" w:rsidRPr="00D85668">
        <w:rPr>
          <w:sz w:val="26"/>
          <w:szCs w:val="26"/>
        </w:rPr>
        <w:t xml:space="preserve"> </w:t>
      </w:r>
      <w:r w:rsidR="00C63488">
        <w:rPr>
          <w:sz w:val="26"/>
          <w:szCs w:val="26"/>
        </w:rPr>
        <w:t>20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0C7EC6D6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C63488">
        <w:rPr>
          <w:b/>
          <w:sz w:val="26"/>
          <w:szCs w:val="26"/>
        </w:rPr>
        <w:t xml:space="preserve"> 17 </w:t>
      </w:r>
      <w:r w:rsidR="007C7F3D">
        <w:rPr>
          <w:b/>
          <w:sz w:val="26"/>
          <w:szCs w:val="26"/>
        </w:rPr>
        <w:t>marca</w:t>
      </w:r>
      <w:r w:rsidR="00BD0E20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19CB4FA8" w14:textId="0F88DCE8" w:rsidR="003357D0" w:rsidRDefault="003357D0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</w:p>
    <w:p w14:paraId="27BBB214" w14:textId="77777777" w:rsidR="00AD2DC0" w:rsidRDefault="00C36DEC" w:rsidP="00C36DEC">
      <w:pPr>
        <w:pStyle w:val="Tekstpodstawowy2"/>
        <w:spacing w:line="28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0DAD9E30" w14:textId="5FA00CEE" w:rsidR="00C36DEC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>Szczegółowy p</w:t>
      </w:r>
      <w:r w:rsidRPr="00D85668">
        <w:rPr>
          <w:sz w:val="26"/>
          <w:szCs w:val="26"/>
        </w:rPr>
        <w:t>lan fin</w:t>
      </w:r>
      <w:r>
        <w:rPr>
          <w:sz w:val="26"/>
          <w:szCs w:val="26"/>
        </w:rPr>
        <w:t>ansowy dla części 67 Polska Akademia Nauk</w:t>
      </w:r>
      <w:r w:rsidRPr="00D856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- zawierający podział </w:t>
      </w:r>
      <w:r w:rsidR="00E80F61">
        <w:rPr>
          <w:sz w:val="26"/>
          <w:szCs w:val="26"/>
        </w:rPr>
        <w:t>środków</w:t>
      </w:r>
      <w:r>
        <w:rPr>
          <w:sz w:val="26"/>
          <w:szCs w:val="26"/>
        </w:rPr>
        <w:t xml:space="preserve"> zapisanych w ustawie budżetowej na rok 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  <w:r>
        <w:rPr>
          <w:sz w:val="26"/>
          <w:szCs w:val="26"/>
        </w:rPr>
        <w:t xml:space="preserve"> w części 67 Polska Akademia Nauk</w:t>
      </w:r>
      <w:r w:rsidR="007C7F3D">
        <w:rPr>
          <w:sz w:val="26"/>
          <w:szCs w:val="26"/>
        </w:rPr>
        <w:t xml:space="preserve"> </w:t>
      </w:r>
      <w:r>
        <w:rPr>
          <w:sz w:val="26"/>
          <w:szCs w:val="26"/>
        </w:rPr>
        <w:t>z przeznaczeniem na za</w:t>
      </w:r>
      <w:r w:rsidR="009326D9">
        <w:rPr>
          <w:sz w:val="26"/>
          <w:szCs w:val="26"/>
        </w:rPr>
        <w:t>dania planowane do realizacji w </w:t>
      </w:r>
      <w:r>
        <w:rPr>
          <w:sz w:val="26"/>
          <w:szCs w:val="26"/>
        </w:rPr>
        <w:t>roku 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  <w:r>
        <w:rPr>
          <w:sz w:val="26"/>
          <w:szCs w:val="26"/>
        </w:rPr>
        <w:t xml:space="preserve"> zawiera </w:t>
      </w:r>
      <w:r>
        <w:rPr>
          <w:sz w:val="26"/>
          <w:szCs w:val="26"/>
          <w:u w:val="single"/>
        </w:rPr>
        <w:t>załącznik </w:t>
      </w:r>
      <w:r w:rsidR="004E2C20">
        <w:rPr>
          <w:sz w:val="26"/>
          <w:szCs w:val="26"/>
          <w:u w:val="single"/>
        </w:rPr>
        <w:t xml:space="preserve">nr </w:t>
      </w:r>
      <w:r w:rsidR="003D144D" w:rsidRPr="00B05C9F">
        <w:rPr>
          <w:sz w:val="26"/>
          <w:szCs w:val="26"/>
          <w:u w:val="single"/>
        </w:rPr>
        <w:t>1</w:t>
      </w:r>
      <w:r w:rsidRPr="00B05C9F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14:paraId="589A4F1C" w14:textId="398FE5A7" w:rsidR="00C36DEC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Wykaz zadań inwestycyjnych planowanych do sfinansowania w ramach przyznanych </w:t>
      </w:r>
      <w:r w:rsidR="00485D0E">
        <w:rPr>
          <w:sz w:val="26"/>
          <w:szCs w:val="26"/>
        </w:rPr>
        <w:t xml:space="preserve">Polskiej </w:t>
      </w:r>
      <w:r>
        <w:rPr>
          <w:sz w:val="26"/>
          <w:szCs w:val="26"/>
        </w:rPr>
        <w:t>Akademii</w:t>
      </w:r>
      <w:r w:rsidR="00485D0E">
        <w:rPr>
          <w:sz w:val="26"/>
          <w:szCs w:val="26"/>
        </w:rPr>
        <w:t xml:space="preserve"> Nauk</w:t>
      </w:r>
      <w:r>
        <w:rPr>
          <w:sz w:val="26"/>
          <w:szCs w:val="26"/>
        </w:rPr>
        <w:t xml:space="preserve"> dotacji celowych zawiera </w:t>
      </w:r>
      <w:r w:rsidRPr="00BA2E36">
        <w:rPr>
          <w:sz w:val="26"/>
          <w:szCs w:val="26"/>
          <w:u w:val="single"/>
        </w:rPr>
        <w:t xml:space="preserve">załącznik nr </w:t>
      </w:r>
      <w:r w:rsidR="003D144D" w:rsidRPr="00B05C9F">
        <w:rPr>
          <w:sz w:val="26"/>
          <w:szCs w:val="26"/>
          <w:u w:val="single"/>
        </w:rPr>
        <w:t>2</w:t>
      </w:r>
      <w:r w:rsidRPr="00B05C9F">
        <w:rPr>
          <w:sz w:val="26"/>
          <w:szCs w:val="26"/>
        </w:rPr>
        <w:t>.</w:t>
      </w:r>
    </w:p>
    <w:p w14:paraId="32D9BD70" w14:textId="7DAA592B" w:rsidR="006C2415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 w:rsidRPr="006C2415">
        <w:rPr>
          <w:sz w:val="26"/>
          <w:szCs w:val="26"/>
        </w:rPr>
        <w:t xml:space="preserve">Wykaz dotacji budżetowych dla poszczególnych jednostek organizacyjnych określa </w:t>
      </w:r>
      <w:r w:rsidRPr="006C2415">
        <w:rPr>
          <w:sz w:val="26"/>
          <w:szCs w:val="26"/>
          <w:u w:val="single"/>
        </w:rPr>
        <w:t xml:space="preserve">załącznik nr </w:t>
      </w:r>
      <w:r w:rsidR="003D144D" w:rsidRPr="00B05C9F">
        <w:rPr>
          <w:sz w:val="26"/>
          <w:szCs w:val="26"/>
          <w:u w:val="single"/>
        </w:rPr>
        <w:t>3</w:t>
      </w:r>
      <w:r w:rsidRPr="006C2415">
        <w:rPr>
          <w:sz w:val="26"/>
          <w:szCs w:val="26"/>
        </w:rPr>
        <w:t>.</w:t>
      </w:r>
      <w:r w:rsidR="00EE7E11" w:rsidRPr="006C2415">
        <w:rPr>
          <w:sz w:val="26"/>
          <w:szCs w:val="26"/>
        </w:rPr>
        <w:t xml:space="preserve"> </w:t>
      </w:r>
    </w:p>
    <w:p w14:paraId="0B2BC93A" w14:textId="07F45DDA" w:rsidR="009F57AC" w:rsidRDefault="009F57A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 w:rsidRPr="009F57AC">
        <w:rPr>
          <w:sz w:val="26"/>
          <w:szCs w:val="26"/>
        </w:rPr>
        <w:t xml:space="preserve">Plan budżetu w układzie zadaniowym dla części 67 Polska Akademia Nauk zawiera </w:t>
      </w:r>
      <w:r w:rsidRPr="009F57AC">
        <w:rPr>
          <w:sz w:val="26"/>
          <w:szCs w:val="26"/>
          <w:u w:val="single"/>
        </w:rPr>
        <w:t>załącznik nr 4</w:t>
      </w:r>
      <w:r w:rsidRPr="0026676F">
        <w:rPr>
          <w:sz w:val="26"/>
          <w:szCs w:val="26"/>
        </w:rPr>
        <w:t>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77777777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3934A487" w14:textId="77777777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1AF72551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165F4655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6019DD4E" w14:textId="77777777" w:rsidR="00062AF4" w:rsidRDefault="00062AF4" w:rsidP="00014D44">
      <w:pPr>
        <w:jc w:val="center"/>
        <w:rPr>
          <w:sz w:val="26"/>
          <w:szCs w:val="26"/>
          <w:u w:val="single"/>
        </w:rPr>
      </w:pPr>
    </w:p>
    <w:p w14:paraId="473A488A" w14:textId="77777777" w:rsidR="003D03E6" w:rsidRDefault="003D03E6" w:rsidP="003D03E6">
      <w:pPr>
        <w:rPr>
          <w:sz w:val="26"/>
          <w:szCs w:val="26"/>
          <w:u w:val="single"/>
        </w:rPr>
      </w:pPr>
    </w:p>
    <w:p w14:paraId="21FDACD4" w14:textId="77777777" w:rsidR="003D03E6" w:rsidRDefault="003D03E6" w:rsidP="003D03E6">
      <w:pPr>
        <w:rPr>
          <w:sz w:val="26"/>
          <w:szCs w:val="26"/>
          <w:u w:val="single"/>
        </w:rPr>
      </w:pPr>
    </w:p>
    <w:p w14:paraId="1BDBFA90" w14:textId="77777777" w:rsidR="006534F3" w:rsidRDefault="006534F3" w:rsidP="003D03E6">
      <w:pPr>
        <w:jc w:val="center"/>
        <w:rPr>
          <w:sz w:val="26"/>
          <w:szCs w:val="26"/>
          <w:u w:val="single"/>
        </w:rPr>
      </w:pPr>
      <w:r w:rsidRPr="00864774">
        <w:rPr>
          <w:sz w:val="26"/>
          <w:szCs w:val="26"/>
          <w:u w:val="single"/>
        </w:rPr>
        <w:t>Uzasadnienie</w:t>
      </w:r>
    </w:p>
    <w:p w14:paraId="61282CF8" w14:textId="77777777" w:rsidR="00C36DEC" w:rsidRDefault="00C36DEC" w:rsidP="00014D44">
      <w:pPr>
        <w:jc w:val="center"/>
        <w:rPr>
          <w:sz w:val="26"/>
          <w:szCs w:val="26"/>
          <w:u w:val="single"/>
        </w:rPr>
      </w:pPr>
    </w:p>
    <w:p w14:paraId="5D520AF2" w14:textId="77777777" w:rsidR="00062AF4" w:rsidRPr="00864774" w:rsidRDefault="00062AF4" w:rsidP="00014D44">
      <w:pPr>
        <w:jc w:val="center"/>
        <w:rPr>
          <w:sz w:val="26"/>
          <w:szCs w:val="26"/>
          <w:u w:val="single"/>
        </w:rPr>
      </w:pPr>
    </w:p>
    <w:p w14:paraId="2F7AD27D" w14:textId="01D7D7D7" w:rsidR="00C36DEC" w:rsidRPr="00C36DEC" w:rsidRDefault="00C36DEC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C36DEC">
        <w:rPr>
          <w:sz w:val="26"/>
          <w:szCs w:val="26"/>
        </w:rPr>
        <w:t xml:space="preserve">Uchwalona przez Sejm RP w dniu </w:t>
      </w:r>
      <w:r w:rsidR="000E4341">
        <w:rPr>
          <w:sz w:val="26"/>
          <w:szCs w:val="26"/>
        </w:rPr>
        <w:t xml:space="preserve">17 grudnia </w:t>
      </w:r>
      <w:r>
        <w:rPr>
          <w:sz w:val="26"/>
          <w:szCs w:val="26"/>
        </w:rPr>
        <w:t>20</w:t>
      </w:r>
      <w:r w:rsidR="00377755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Pr="00C36DEC">
        <w:rPr>
          <w:sz w:val="26"/>
          <w:szCs w:val="26"/>
        </w:rPr>
        <w:t xml:space="preserve"> roku ustawa budżetowa na rok 20</w:t>
      </w:r>
      <w:r w:rsidR="00377755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  <w:r w:rsidRPr="00C36DEC">
        <w:rPr>
          <w:sz w:val="26"/>
          <w:szCs w:val="26"/>
        </w:rPr>
        <w:t xml:space="preserve"> została ogłoszona w Dzienniku Ustaw z dnia </w:t>
      </w:r>
      <w:r w:rsidR="000E4341">
        <w:rPr>
          <w:sz w:val="26"/>
          <w:szCs w:val="26"/>
        </w:rPr>
        <w:t xml:space="preserve">4 lutego 2022 </w:t>
      </w:r>
      <w:r w:rsidRPr="00C36DEC">
        <w:rPr>
          <w:sz w:val="26"/>
          <w:szCs w:val="26"/>
        </w:rPr>
        <w:t xml:space="preserve">roku (Dz. U. poz. </w:t>
      </w:r>
      <w:r w:rsidR="000E4341">
        <w:rPr>
          <w:sz w:val="26"/>
          <w:szCs w:val="26"/>
        </w:rPr>
        <w:t>270</w:t>
      </w:r>
      <w:r w:rsidRPr="00C36DEC">
        <w:rPr>
          <w:sz w:val="26"/>
          <w:szCs w:val="26"/>
        </w:rPr>
        <w:t>).</w:t>
      </w:r>
    </w:p>
    <w:p w14:paraId="15E9C075" w14:textId="77777777" w:rsidR="00C36DEC" w:rsidRPr="00256B03" w:rsidRDefault="00C36DEC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377755">
        <w:rPr>
          <w:sz w:val="26"/>
          <w:szCs w:val="26"/>
        </w:rPr>
        <w:t xml:space="preserve">Zgodnie z postanowieniami § 3 rozporządzenia Ministra Nauki i Szkolnictwa Wyższego z dnia 20 grudnia 2010 roku </w:t>
      </w:r>
      <w:r w:rsidRPr="00377755">
        <w:rPr>
          <w:i/>
          <w:sz w:val="26"/>
          <w:szCs w:val="26"/>
        </w:rPr>
        <w:t>w sprawie szczegółowego trybu finansowania i gospodarki finansowej Polskiej Akademii Nauk i jej instytutów naukowych</w:t>
      </w:r>
      <w:r w:rsidRPr="00377755">
        <w:rPr>
          <w:sz w:val="26"/>
          <w:szCs w:val="26"/>
        </w:rPr>
        <w:t xml:space="preserve"> </w:t>
      </w:r>
      <w:r w:rsidRPr="00256B03">
        <w:rPr>
          <w:sz w:val="26"/>
          <w:szCs w:val="26"/>
        </w:rPr>
        <w:t>„Prezes Akademii, po zasięgnięciu opinii Prezydium Akademii, dokonuje podziału ustalonych w ustawie budżetowej środków budżetowych, o których mowa w art. 78 ust. 2 ustawy, z przeznaczeniem na realizację określonych zadań i dla poszczególnych jednostek organizacyjnych”.</w:t>
      </w:r>
    </w:p>
    <w:p w14:paraId="43890113" w14:textId="77777777" w:rsidR="00C36DEC" w:rsidRPr="00B21679" w:rsidRDefault="00C36DEC" w:rsidP="00942345">
      <w:pPr>
        <w:pStyle w:val="Akapitzlist"/>
        <w:spacing w:before="120" w:line="360" w:lineRule="exact"/>
        <w:ind w:left="0"/>
        <w:jc w:val="both"/>
        <w:rPr>
          <w:sz w:val="26"/>
          <w:szCs w:val="26"/>
        </w:rPr>
      </w:pPr>
      <w:r w:rsidRPr="00B21679">
        <w:rPr>
          <w:sz w:val="26"/>
          <w:szCs w:val="26"/>
        </w:rPr>
        <w:t>Przedkładana Decyzja stanowi wykonanie postanowień</w:t>
      </w:r>
      <w:r w:rsidR="00942345" w:rsidRPr="00B21679">
        <w:rPr>
          <w:sz w:val="26"/>
          <w:szCs w:val="26"/>
        </w:rPr>
        <w:t xml:space="preserve"> w/w </w:t>
      </w:r>
      <w:proofErr w:type="spellStart"/>
      <w:r w:rsidR="00942345" w:rsidRPr="00B21679">
        <w:rPr>
          <w:sz w:val="26"/>
          <w:szCs w:val="26"/>
        </w:rPr>
        <w:t>rozprządzenia</w:t>
      </w:r>
      <w:proofErr w:type="spellEnd"/>
      <w:r w:rsidRPr="00B21679">
        <w:rPr>
          <w:sz w:val="26"/>
          <w:szCs w:val="26"/>
        </w:rPr>
        <w:t>.</w:t>
      </w:r>
    </w:p>
    <w:p w14:paraId="79FB150F" w14:textId="7789AA68" w:rsidR="00C36DEC" w:rsidRDefault="00E80F61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B21679">
        <w:rPr>
          <w:sz w:val="26"/>
          <w:szCs w:val="26"/>
        </w:rPr>
        <w:t>Zaproponowany przez Prezesa P</w:t>
      </w:r>
      <w:r w:rsidR="00485D0E">
        <w:rPr>
          <w:sz w:val="26"/>
          <w:szCs w:val="26"/>
        </w:rPr>
        <w:t xml:space="preserve">olskiej </w:t>
      </w:r>
      <w:r w:rsidRPr="00B21679">
        <w:rPr>
          <w:sz w:val="26"/>
          <w:szCs w:val="26"/>
        </w:rPr>
        <w:t>A</w:t>
      </w:r>
      <w:r w:rsidR="00485D0E">
        <w:rPr>
          <w:sz w:val="26"/>
          <w:szCs w:val="26"/>
        </w:rPr>
        <w:t xml:space="preserve">kademii </w:t>
      </w:r>
      <w:r w:rsidRPr="00B21679">
        <w:rPr>
          <w:sz w:val="26"/>
          <w:szCs w:val="26"/>
        </w:rPr>
        <w:t>N</w:t>
      </w:r>
      <w:r w:rsidR="00485D0E">
        <w:rPr>
          <w:sz w:val="26"/>
          <w:szCs w:val="26"/>
        </w:rPr>
        <w:t>auk</w:t>
      </w:r>
      <w:r w:rsidRPr="00B21679">
        <w:rPr>
          <w:sz w:val="26"/>
          <w:szCs w:val="26"/>
        </w:rPr>
        <w:t xml:space="preserve"> p</w:t>
      </w:r>
      <w:r w:rsidR="00C36DEC" w:rsidRPr="00B21679">
        <w:rPr>
          <w:sz w:val="26"/>
          <w:szCs w:val="26"/>
        </w:rPr>
        <w:t xml:space="preserve">odział kwoty </w:t>
      </w:r>
      <w:r w:rsidR="00114CEF">
        <w:rPr>
          <w:sz w:val="26"/>
          <w:szCs w:val="26"/>
        </w:rPr>
        <w:t>105.899</w:t>
      </w:r>
      <w:r w:rsidR="00CB4A0F">
        <w:rPr>
          <w:sz w:val="26"/>
          <w:szCs w:val="26"/>
        </w:rPr>
        <w:t xml:space="preserve"> tys. zł</w:t>
      </w:r>
      <w:r w:rsidR="00CB4A0F" w:rsidRPr="00CB4A0F">
        <w:rPr>
          <w:sz w:val="26"/>
          <w:szCs w:val="26"/>
        </w:rPr>
        <w:t xml:space="preserve"> </w:t>
      </w:r>
      <w:r w:rsidR="00CB4A0F" w:rsidRPr="00B21679">
        <w:rPr>
          <w:sz w:val="26"/>
          <w:szCs w:val="26"/>
        </w:rPr>
        <w:t>zapisanej w części 67 Polska Akademia Nauk</w:t>
      </w:r>
      <w:r w:rsidR="00CB4A0F">
        <w:rPr>
          <w:sz w:val="26"/>
          <w:szCs w:val="26"/>
        </w:rPr>
        <w:t xml:space="preserve">, z </w:t>
      </w:r>
      <w:r w:rsidR="00C217A5">
        <w:rPr>
          <w:sz w:val="26"/>
          <w:szCs w:val="26"/>
        </w:rPr>
        <w:t>t</w:t>
      </w:r>
      <w:r w:rsidR="00CB4A0F">
        <w:rPr>
          <w:sz w:val="26"/>
          <w:szCs w:val="26"/>
        </w:rPr>
        <w:t xml:space="preserve">ego </w:t>
      </w:r>
      <w:r w:rsidR="00C217A5">
        <w:rPr>
          <w:sz w:val="26"/>
          <w:szCs w:val="26"/>
        </w:rPr>
        <w:t>105.894</w:t>
      </w:r>
      <w:r w:rsidR="00C36DEC" w:rsidRPr="00B21679">
        <w:rPr>
          <w:sz w:val="26"/>
          <w:szCs w:val="26"/>
        </w:rPr>
        <w:t xml:space="preserve"> tys. zł </w:t>
      </w:r>
      <w:r w:rsidR="00AC430E">
        <w:rPr>
          <w:sz w:val="26"/>
          <w:szCs w:val="26"/>
        </w:rPr>
        <w:t>w dziale 730 Szkoln</w:t>
      </w:r>
      <w:r w:rsidR="0065520B">
        <w:rPr>
          <w:sz w:val="26"/>
          <w:szCs w:val="26"/>
        </w:rPr>
        <w:t>i</w:t>
      </w:r>
      <w:r w:rsidR="00AC430E">
        <w:rPr>
          <w:sz w:val="26"/>
          <w:szCs w:val="26"/>
        </w:rPr>
        <w:t>ctwo Wy</w:t>
      </w:r>
      <w:r w:rsidR="0065520B">
        <w:rPr>
          <w:sz w:val="26"/>
          <w:szCs w:val="26"/>
        </w:rPr>
        <w:t>ż</w:t>
      </w:r>
      <w:r w:rsidR="00AC430E">
        <w:rPr>
          <w:sz w:val="26"/>
          <w:szCs w:val="26"/>
        </w:rPr>
        <w:t>sze i Nauka</w:t>
      </w:r>
      <w:r w:rsidR="00CB4A0F">
        <w:rPr>
          <w:sz w:val="26"/>
          <w:szCs w:val="26"/>
        </w:rPr>
        <w:t xml:space="preserve"> oraz 5 tys. zł w dziale 752 Obrona narodowa,</w:t>
      </w:r>
      <w:r w:rsidR="00AC430E">
        <w:rPr>
          <w:sz w:val="26"/>
          <w:szCs w:val="26"/>
        </w:rPr>
        <w:t xml:space="preserve"> </w:t>
      </w:r>
      <w:r w:rsidR="00C36DEC" w:rsidRPr="00B21679">
        <w:rPr>
          <w:sz w:val="26"/>
          <w:szCs w:val="26"/>
        </w:rPr>
        <w:t>został pozytywnie zaopiniowany przez Prez</w:t>
      </w:r>
      <w:r w:rsidR="00B17728" w:rsidRPr="00B21679">
        <w:rPr>
          <w:sz w:val="26"/>
          <w:szCs w:val="26"/>
        </w:rPr>
        <w:t xml:space="preserve">ydium </w:t>
      </w:r>
      <w:r w:rsidR="00485D0E">
        <w:rPr>
          <w:sz w:val="26"/>
          <w:szCs w:val="26"/>
        </w:rPr>
        <w:t xml:space="preserve">Polskiej </w:t>
      </w:r>
      <w:r w:rsidR="00B17728" w:rsidRPr="00B21679">
        <w:rPr>
          <w:sz w:val="26"/>
          <w:szCs w:val="26"/>
        </w:rPr>
        <w:t>Akademii</w:t>
      </w:r>
      <w:r w:rsidR="00485D0E">
        <w:rPr>
          <w:sz w:val="26"/>
          <w:szCs w:val="26"/>
        </w:rPr>
        <w:t xml:space="preserve"> Nauk</w:t>
      </w:r>
      <w:r w:rsidR="00B17728" w:rsidRPr="00B21679">
        <w:rPr>
          <w:sz w:val="26"/>
          <w:szCs w:val="26"/>
        </w:rPr>
        <w:t xml:space="preserve"> na posiedzeniu w </w:t>
      </w:r>
      <w:r w:rsidR="00C36DEC" w:rsidRPr="00B21679">
        <w:rPr>
          <w:sz w:val="26"/>
          <w:szCs w:val="26"/>
        </w:rPr>
        <w:t xml:space="preserve">dniu </w:t>
      </w:r>
      <w:r w:rsidR="00CB4A0F">
        <w:rPr>
          <w:sz w:val="26"/>
          <w:szCs w:val="26"/>
        </w:rPr>
        <w:t>1</w:t>
      </w:r>
      <w:r w:rsidR="00C217A5">
        <w:rPr>
          <w:sz w:val="26"/>
          <w:szCs w:val="26"/>
        </w:rPr>
        <w:t>5</w:t>
      </w:r>
      <w:r w:rsidR="00001A13" w:rsidRPr="00B21679">
        <w:rPr>
          <w:sz w:val="26"/>
          <w:szCs w:val="26"/>
        </w:rPr>
        <w:t> </w:t>
      </w:r>
      <w:r w:rsidR="00CB4A0F">
        <w:rPr>
          <w:sz w:val="26"/>
          <w:szCs w:val="26"/>
        </w:rPr>
        <w:t>marca</w:t>
      </w:r>
      <w:r w:rsidR="00E87CA9" w:rsidRPr="00B21679">
        <w:rPr>
          <w:sz w:val="26"/>
          <w:szCs w:val="26"/>
        </w:rPr>
        <w:t xml:space="preserve"> </w:t>
      </w:r>
      <w:r w:rsidR="00C36DEC" w:rsidRPr="00B21679">
        <w:rPr>
          <w:sz w:val="26"/>
          <w:szCs w:val="26"/>
        </w:rPr>
        <w:t>20</w:t>
      </w:r>
      <w:r w:rsidR="00B21679" w:rsidRPr="00B21679">
        <w:rPr>
          <w:sz w:val="26"/>
          <w:szCs w:val="26"/>
        </w:rPr>
        <w:t>2</w:t>
      </w:r>
      <w:r w:rsidR="00C217A5">
        <w:rPr>
          <w:sz w:val="26"/>
          <w:szCs w:val="26"/>
        </w:rPr>
        <w:t>2</w:t>
      </w:r>
      <w:r w:rsidR="00C36DEC" w:rsidRPr="00B21679">
        <w:rPr>
          <w:sz w:val="26"/>
          <w:szCs w:val="26"/>
        </w:rPr>
        <w:t xml:space="preserve"> </w:t>
      </w:r>
      <w:r w:rsidR="00C36DEC" w:rsidRPr="0058132E">
        <w:rPr>
          <w:sz w:val="26"/>
          <w:szCs w:val="26"/>
        </w:rPr>
        <w:t>roku</w:t>
      </w:r>
      <w:r w:rsidR="00942345" w:rsidRPr="0058132E">
        <w:rPr>
          <w:sz w:val="26"/>
          <w:szCs w:val="26"/>
        </w:rPr>
        <w:t xml:space="preserve"> (uchwała Nr </w:t>
      </w:r>
      <w:r w:rsidR="002358B6" w:rsidRPr="002358B6">
        <w:rPr>
          <w:sz w:val="26"/>
          <w:szCs w:val="26"/>
        </w:rPr>
        <w:t>8</w:t>
      </w:r>
      <w:r w:rsidR="00942345" w:rsidRPr="002358B6">
        <w:rPr>
          <w:sz w:val="26"/>
          <w:szCs w:val="26"/>
        </w:rPr>
        <w:t>/20</w:t>
      </w:r>
      <w:r w:rsidR="00B21679" w:rsidRPr="002358B6">
        <w:rPr>
          <w:sz w:val="26"/>
          <w:szCs w:val="26"/>
        </w:rPr>
        <w:t>2</w:t>
      </w:r>
      <w:r w:rsidR="00C217A5" w:rsidRPr="002358B6">
        <w:rPr>
          <w:sz w:val="26"/>
          <w:szCs w:val="26"/>
        </w:rPr>
        <w:t>2</w:t>
      </w:r>
      <w:r w:rsidR="00942345" w:rsidRPr="0058132E">
        <w:rPr>
          <w:sz w:val="26"/>
          <w:szCs w:val="26"/>
        </w:rPr>
        <w:t>)</w:t>
      </w:r>
      <w:r w:rsidR="00C36DEC" w:rsidRPr="0058132E">
        <w:rPr>
          <w:sz w:val="26"/>
          <w:szCs w:val="26"/>
        </w:rPr>
        <w:t>.</w:t>
      </w:r>
    </w:p>
    <w:p w14:paraId="3063D484" w14:textId="77777777" w:rsidR="00967282" w:rsidRDefault="00967282" w:rsidP="004E4FB4">
      <w:pPr>
        <w:spacing w:line="300" w:lineRule="exact"/>
        <w:rPr>
          <w:sz w:val="26"/>
          <w:szCs w:val="26"/>
          <w:u w:val="single"/>
        </w:rPr>
      </w:pPr>
    </w:p>
    <w:p w14:paraId="00DC8D5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8281894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543BFE8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325F9F7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2F35049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B5BD0A7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6C608DCD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4F2CEA55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9269846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8AC5D4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7783D1F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71C15F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B83F8D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0EEA5A8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E55C511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B760F5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B386790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DE9ADB1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68B949D9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752EEEA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3A43BC2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E955685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2250C61" w14:textId="77777777" w:rsidR="00A92F2B" w:rsidRDefault="00A92F2B" w:rsidP="00A92F2B">
      <w:pPr>
        <w:spacing w:line="300" w:lineRule="exact"/>
        <w:rPr>
          <w:strike/>
          <w:sz w:val="24"/>
          <w:szCs w:val="24"/>
        </w:rPr>
      </w:pPr>
    </w:p>
    <w:p w14:paraId="62589378" w14:textId="77777777" w:rsidR="00A92F2B" w:rsidRPr="003B34FA" w:rsidRDefault="00A92F2B" w:rsidP="00A92F2B">
      <w:pPr>
        <w:ind w:left="426" w:right="-284" w:hanging="426"/>
        <w:jc w:val="both"/>
        <w:rPr>
          <w:sz w:val="24"/>
          <w:szCs w:val="24"/>
        </w:rPr>
      </w:pPr>
    </w:p>
    <w:p w14:paraId="7B1E3F34" w14:textId="77777777" w:rsidR="00A92F2B" w:rsidRPr="004E4FB4" w:rsidRDefault="00A92F2B" w:rsidP="004E4FB4">
      <w:pPr>
        <w:spacing w:line="300" w:lineRule="exact"/>
        <w:rPr>
          <w:sz w:val="26"/>
          <w:szCs w:val="26"/>
          <w:u w:val="single"/>
        </w:rPr>
      </w:pPr>
    </w:p>
    <w:sectPr w:rsidR="00A92F2B" w:rsidRPr="004E4FB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4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80522"/>
    <w:rsid w:val="00485D0E"/>
    <w:rsid w:val="004908B7"/>
    <w:rsid w:val="004953DC"/>
    <w:rsid w:val="00495791"/>
    <w:rsid w:val="00496DBE"/>
    <w:rsid w:val="004972C0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62158"/>
    <w:rsid w:val="00967282"/>
    <w:rsid w:val="00973044"/>
    <w:rsid w:val="009764D8"/>
    <w:rsid w:val="00987491"/>
    <w:rsid w:val="009910F3"/>
    <w:rsid w:val="00996183"/>
    <w:rsid w:val="009A4F7D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0FCD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3</cp:revision>
  <cp:lastPrinted>2018-02-16T09:47:00Z</cp:lastPrinted>
  <dcterms:created xsi:type="dcterms:W3CDTF">2022-03-21T07:25:00Z</dcterms:created>
  <dcterms:modified xsi:type="dcterms:W3CDTF">2022-03-21T07:34:00Z</dcterms:modified>
  <cp:contentStatus/>
</cp:coreProperties>
</file>