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34BEEC" w14:textId="63AEDE94" w:rsidR="00E85905" w:rsidRPr="00255EB6" w:rsidRDefault="00E85905" w:rsidP="00BC5C02">
      <w:pPr>
        <w:shd w:val="clear" w:color="auto" w:fill="FFFFFF"/>
        <w:spacing w:before="120" w:after="120" w:line="276" w:lineRule="auto"/>
        <w:ind w:left="2523" w:right="1134" w:hanging="2523"/>
        <w:rPr>
          <w:rFonts w:ascii="Bookman Old Style" w:hAnsi="Bookman Old Style"/>
        </w:rPr>
      </w:pPr>
      <w:r w:rsidRPr="000E6C16">
        <w:rPr>
          <w:rFonts w:ascii="Bookman Old Style" w:eastAsia="Times New Roman" w:hAnsi="Bookman Old Style" w:cs="Bookman Old Style"/>
          <w:b/>
          <w:bCs/>
          <w:lang w:bidi="en-US"/>
        </w:rPr>
        <w:t>Znak</w:t>
      </w:r>
      <w:r w:rsidRPr="000E6C16">
        <w:rPr>
          <w:rFonts w:ascii="Bookman Old Style" w:eastAsia="Times New Roman" w:hAnsi="Bookman Old Style" w:cs="Bookman Old Style"/>
          <w:b/>
          <w:bCs/>
          <w:color w:val="000000"/>
          <w:lang w:bidi="en-US"/>
        </w:rPr>
        <w:t xml:space="preserve"> sprawy </w:t>
      </w:r>
      <w:r w:rsidRPr="00B36E9B">
        <w:rPr>
          <w:rFonts w:ascii="Bookman Old Style" w:eastAsia="Times New Roman" w:hAnsi="Bookman Old Style" w:cs="Bookman Old Style"/>
          <w:b/>
          <w:bCs/>
          <w:color w:val="000000"/>
          <w:lang w:bidi="en-US"/>
        </w:rPr>
        <w:t>– ZZP</w:t>
      </w:r>
      <w:r w:rsidR="003B7C2A" w:rsidRPr="00B36E9B">
        <w:rPr>
          <w:rFonts w:ascii="Bookman Old Style" w:eastAsia="Times New Roman" w:hAnsi="Bookman Old Style" w:cs="Bookman Old Style"/>
          <w:b/>
          <w:bCs/>
          <w:color w:val="000000"/>
          <w:lang w:bidi="en-US"/>
        </w:rPr>
        <w:t>.261</w:t>
      </w:r>
      <w:r w:rsidR="00B83C57" w:rsidRPr="00B36E9B">
        <w:rPr>
          <w:rFonts w:ascii="Bookman Old Style" w:eastAsia="Times New Roman" w:hAnsi="Bookman Old Style" w:cs="Bookman Old Style"/>
          <w:b/>
          <w:bCs/>
          <w:color w:val="000000"/>
          <w:lang w:bidi="en-US"/>
        </w:rPr>
        <w:t>.22</w:t>
      </w:r>
      <w:r w:rsidR="006E7AB6" w:rsidRPr="00B36E9B">
        <w:rPr>
          <w:rFonts w:ascii="Bookman Old Style" w:eastAsia="Times New Roman" w:hAnsi="Bookman Old Style" w:cs="Bookman Old Style"/>
          <w:b/>
          <w:bCs/>
          <w:color w:val="000000"/>
          <w:lang w:bidi="en-US"/>
        </w:rPr>
        <w:t>.</w:t>
      </w:r>
      <w:r w:rsidRPr="00B36E9B">
        <w:rPr>
          <w:rFonts w:ascii="Bookman Old Style" w:eastAsia="Times New Roman" w:hAnsi="Bookman Old Style" w:cs="Bookman Old Style"/>
          <w:b/>
          <w:bCs/>
          <w:color w:val="000000"/>
          <w:lang w:bidi="en-US"/>
        </w:rPr>
        <w:t>2020</w:t>
      </w:r>
    </w:p>
    <w:p w14:paraId="278D42F8" w14:textId="77777777" w:rsidR="00E85905" w:rsidRPr="00AC2448" w:rsidRDefault="00E85905" w:rsidP="00BC5C02">
      <w:pPr>
        <w:shd w:val="clear" w:color="auto" w:fill="FFFFFF"/>
        <w:spacing w:before="120" w:after="120" w:line="1680" w:lineRule="auto"/>
        <w:rPr>
          <w:rFonts w:ascii="Bookman Old Style" w:eastAsia="Times New Roman" w:hAnsi="Bookman Old Style" w:cs="Bookman Old Style"/>
          <w:b/>
          <w:bCs/>
          <w:color w:val="000000"/>
          <w:lang w:bidi="en-US"/>
        </w:rPr>
      </w:pPr>
    </w:p>
    <w:p w14:paraId="714EF8C3" w14:textId="0C7A82CF" w:rsidR="00E85905" w:rsidRPr="00AC2448" w:rsidRDefault="00316111" w:rsidP="00BC5C02">
      <w:pPr>
        <w:shd w:val="clear" w:color="auto" w:fill="FFFFFF"/>
        <w:spacing w:before="120" w:after="120" w:line="1680" w:lineRule="auto"/>
        <w:rPr>
          <w:rFonts w:ascii="Bookman Old Style" w:eastAsia="Times New Roman" w:hAnsi="Bookman Old Style" w:cs="Bookman Old Style"/>
          <w:b/>
          <w:sz w:val="24"/>
          <w:szCs w:val="24"/>
          <w:lang w:bidi="en-US"/>
        </w:rPr>
      </w:pPr>
      <w:r w:rsidRPr="00AC2448">
        <w:rPr>
          <w:rFonts w:ascii="Bookman Old Style" w:eastAsia="Times New Roman" w:hAnsi="Bookman Old Style" w:cs="Bookman Old Style"/>
          <w:b/>
          <w:noProof/>
          <w:lang w:eastAsia="ja-JP"/>
        </w:rPr>
        <w:drawing>
          <wp:anchor distT="0" distB="0" distL="114300" distR="114300" simplePos="0" relativeHeight="251658240" behindDoc="1" locked="0" layoutInCell="1" allowOverlap="1" wp14:anchorId="1AC1CA30" wp14:editId="3C3ACE89">
            <wp:simplePos x="0" y="0"/>
            <wp:positionH relativeFrom="column">
              <wp:posOffset>2176145</wp:posOffset>
            </wp:positionH>
            <wp:positionV relativeFrom="paragraph">
              <wp:posOffset>142875</wp:posOffset>
            </wp:positionV>
            <wp:extent cx="1514475" cy="1219200"/>
            <wp:effectExtent l="0" t="0" r="9525" b="0"/>
            <wp:wrapTight wrapText="bothSides">
              <wp:wrapPolygon edited="0">
                <wp:start x="0" y="0"/>
                <wp:lineTo x="0" y="21263"/>
                <wp:lineTo x="21464" y="21263"/>
                <wp:lineTo x="21464" y="0"/>
                <wp:lineTo x="0" y="0"/>
              </wp:wrapPolygon>
            </wp:wrapTight>
            <wp:docPr id="1" name="Obraz 1" descr="Logo Polskiej Akademii Nauk&#10;&#10;Obraz zawierający litery P A i N oraz podpis Polska Akademia Na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125" t="-157" r="-125" b="-157"/>
                    <a:stretch>
                      <a:fillRect/>
                    </a:stretch>
                  </pic:blipFill>
                  <pic:spPr bwMode="auto">
                    <a:xfrm>
                      <a:off x="0" y="0"/>
                      <a:ext cx="1514475" cy="12192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C996363" w14:textId="77777777" w:rsidR="00A25AC3" w:rsidRDefault="00A25AC3" w:rsidP="00BC5C02">
      <w:pPr>
        <w:shd w:val="clear" w:color="auto" w:fill="FFFFFF"/>
        <w:spacing w:before="120" w:after="120" w:line="1680" w:lineRule="auto"/>
        <w:rPr>
          <w:rFonts w:ascii="Bookman Old Style" w:eastAsia="Times New Roman" w:hAnsi="Bookman Old Style" w:cs="Bookman Old Style"/>
          <w:b/>
          <w:sz w:val="24"/>
          <w:szCs w:val="24"/>
          <w:lang w:bidi="en-US"/>
        </w:rPr>
      </w:pPr>
    </w:p>
    <w:p w14:paraId="7DAA346B" w14:textId="3AE5CA94" w:rsidR="00E85905" w:rsidRPr="00255EB6" w:rsidRDefault="00E85905" w:rsidP="00BC5C02">
      <w:pPr>
        <w:shd w:val="clear" w:color="auto" w:fill="FFFFFF"/>
        <w:spacing w:before="120" w:after="120" w:line="276" w:lineRule="auto"/>
        <w:jc w:val="center"/>
        <w:rPr>
          <w:rFonts w:ascii="Bookman Old Style" w:hAnsi="Bookman Old Style"/>
        </w:rPr>
      </w:pPr>
      <w:r w:rsidRPr="00AC2448">
        <w:rPr>
          <w:rFonts w:ascii="Bookman Old Style" w:eastAsia="Times New Roman" w:hAnsi="Bookman Old Style" w:cs="Bookman Old Style"/>
          <w:b/>
          <w:sz w:val="24"/>
          <w:szCs w:val="24"/>
          <w:lang w:bidi="en-US"/>
        </w:rPr>
        <w:t>Specyfikacja Istotnych Warunków Zamówienia</w:t>
      </w:r>
    </w:p>
    <w:p w14:paraId="05A9D626" w14:textId="41C99153" w:rsidR="00654711" w:rsidRPr="00C338A1" w:rsidRDefault="00E85905" w:rsidP="00BC5C02">
      <w:pPr>
        <w:shd w:val="clear" w:color="auto" w:fill="FFFFFF"/>
        <w:spacing w:before="120" w:after="120" w:line="276" w:lineRule="auto"/>
        <w:jc w:val="center"/>
        <w:rPr>
          <w:rFonts w:ascii="Bookman Old Style" w:eastAsia="Times New Roman" w:hAnsi="Bookman Old Style" w:cs="Bookman Old Style"/>
          <w:b/>
          <w:sz w:val="24"/>
          <w:szCs w:val="24"/>
          <w:lang w:bidi="en-US"/>
        </w:rPr>
      </w:pPr>
      <w:r w:rsidRPr="00AC2448">
        <w:rPr>
          <w:rFonts w:ascii="Bookman Old Style" w:eastAsia="Times New Roman" w:hAnsi="Bookman Old Style" w:cs="Bookman Old Style"/>
          <w:b/>
          <w:sz w:val="24"/>
          <w:szCs w:val="24"/>
          <w:lang w:bidi="en-US"/>
        </w:rPr>
        <w:t xml:space="preserve">postępowanie o udzielenie zamówienia publicznego </w:t>
      </w:r>
      <w:r w:rsidR="00472EA6">
        <w:rPr>
          <w:rFonts w:ascii="Bookman Old Style" w:eastAsia="Times New Roman" w:hAnsi="Bookman Old Style" w:cs="Bookman Old Style"/>
          <w:b/>
          <w:sz w:val="24"/>
          <w:szCs w:val="24"/>
          <w:lang w:bidi="en-US"/>
        </w:rPr>
        <w:br/>
      </w:r>
      <w:r w:rsidRPr="00AC2448">
        <w:rPr>
          <w:rFonts w:ascii="Bookman Old Style" w:eastAsia="Times New Roman" w:hAnsi="Bookman Old Style" w:cs="Bookman Old Style"/>
          <w:b/>
          <w:sz w:val="24"/>
          <w:szCs w:val="24"/>
          <w:lang w:bidi="en-US"/>
        </w:rPr>
        <w:t xml:space="preserve">prowadzonego w trybie przetargu </w:t>
      </w:r>
      <w:r w:rsidRPr="00C338A1">
        <w:rPr>
          <w:rFonts w:ascii="Bookman Old Style" w:eastAsia="Times New Roman" w:hAnsi="Bookman Old Style" w:cs="Bookman Old Style"/>
          <w:b/>
          <w:sz w:val="24"/>
          <w:szCs w:val="24"/>
          <w:lang w:bidi="en-US"/>
        </w:rPr>
        <w:t>nieograniczonego pn.:</w:t>
      </w:r>
    </w:p>
    <w:p w14:paraId="5F892B39" w14:textId="2C3E2871" w:rsidR="003E03F0" w:rsidRPr="00D52736" w:rsidRDefault="00E85905" w:rsidP="00BC5C02">
      <w:pPr>
        <w:shd w:val="clear" w:color="auto" w:fill="FFFFFF"/>
        <w:spacing w:before="120" w:after="120" w:line="276" w:lineRule="auto"/>
        <w:jc w:val="center"/>
        <w:rPr>
          <w:rFonts w:ascii="Bookman Old Style" w:eastAsia="Times New Roman" w:hAnsi="Bookman Old Style" w:cs="Bookman Old Style"/>
          <w:b/>
          <w:sz w:val="24"/>
          <w:szCs w:val="24"/>
          <w:lang w:bidi="en-US"/>
        </w:rPr>
      </w:pPr>
      <w:bookmarkStart w:id="0" w:name="_Hlk45794810"/>
      <w:r w:rsidRPr="00C338A1">
        <w:rPr>
          <w:rFonts w:ascii="Bookman Old Style" w:hAnsi="Bookman Old Style" w:cs="Bookman Old Style"/>
          <w:b/>
        </w:rPr>
        <w:t>„</w:t>
      </w:r>
      <w:bookmarkStart w:id="1" w:name="_Hlk57299790"/>
      <w:bookmarkStart w:id="2" w:name="_Hlk45633257"/>
      <w:r w:rsidR="00B86300" w:rsidRPr="009F3FDA">
        <w:rPr>
          <w:rFonts w:ascii="Bookman Old Style" w:eastAsia="Times New Roman" w:hAnsi="Bookman Old Style" w:cs="Bookman Old Style"/>
          <w:b/>
          <w:sz w:val="24"/>
          <w:szCs w:val="24"/>
          <w:lang w:bidi="en-US"/>
        </w:rPr>
        <w:t>Świadczenie usług w zakresie przygotowania do druku publikacji naukowych Polskiej Akademii Nauk w podziale na dwie części</w:t>
      </w:r>
      <w:bookmarkEnd w:id="1"/>
      <w:r w:rsidR="003E03F0" w:rsidRPr="00C338A1">
        <w:rPr>
          <w:rFonts w:ascii="Bookman Old Style" w:eastAsia="Times New Roman" w:hAnsi="Bookman Old Style" w:cs="Bookman Old Style"/>
          <w:b/>
          <w:sz w:val="24"/>
          <w:szCs w:val="24"/>
          <w:lang w:bidi="en-US"/>
        </w:rPr>
        <w:t>”</w:t>
      </w:r>
      <w:bookmarkEnd w:id="2"/>
    </w:p>
    <w:bookmarkEnd w:id="0"/>
    <w:p w14:paraId="2C4C051F" w14:textId="77777777" w:rsidR="00E85905" w:rsidRPr="00255EB6" w:rsidRDefault="00E85905" w:rsidP="00C15D8D">
      <w:pPr>
        <w:shd w:val="clear" w:color="auto" w:fill="FFFFFF"/>
        <w:spacing w:before="120" w:after="120" w:line="1200" w:lineRule="auto"/>
        <w:rPr>
          <w:rFonts w:ascii="Bookman Old Style" w:hAnsi="Bookman Old Style"/>
        </w:rPr>
      </w:pPr>
    </w:p>
    <w:p w14:paraId="7B6D40D0" w14:textId="77777777" w:rsidR="00E85905" w:rsidRPr="00AC2448" w:rsidRDefault="00E85905" w:rsidP="00001537">
      <w:pPr>
        <w:spacing w:before="120" w:after="120" w:line="960" w:lineRule="auto"/>
        <w:contextualSpacing/>
        <w:rPr>
          <w:rFonts w:ascii="Bookman Old Style" w:eastAsia="Times New Roman" w:hAnsi="Bookman Old Style" w:cs="Bookman Old Style"/>
          <w:b/>
          <w:sz w:val="24"/>
          <w:szCs w:val="24"/>
          <w:lang w:bidi="en-US"/>
        </w:rPr>
      </w:pPr>
      <w:bookmarkStart w:id="3" w:name="_GoBack"/>
      <w:bookmarkEnd w:id="3"/>
    </w:p>
    <w:p w14:paraId="295C6180" w14:textId="0941E3F6" w:rsidR="00E85905" w:rsidRDefault="00E85905" w:rsidP="00BC5C02">
      <w:pPr>
        <w:shd w:val="clear" w:color="auto" w:fill="FFFFFF"/>
        <w:spacing w:before="120" w:after="120" w:line="276" w:lineRule="auto"/>
        <w:rPr>
          <w:rFonts w:ascii="Bookman Old Style" w:eastAsia="Times New Roman" w:hAnsi="Bookman Old Style" w:cs="Bookman Old Style"/>
          <w:sz w:val="24"/>
          <w:szCs w:val="24"/>
          <w:lang w:bidi="en-US"/>
        </w:rPr>
      </w:pPr>
      <w:r w:rsidRPr="00AC2448">
        <w:rPr>
          <w:rFonts w:ascii="Bookman Old Style" w:eastAsia="Times New Roman" w:hAnsi="Bookman Old Style" w:cs="Bookman Old Style"/>
          <w:sz w:val="24"/>
          <w:szCs w:val="24"/>
          <w:lang w:bidi="en-US"/>
        </w:rPr>
        <w:t>ZATWIERDZAM:</w:t>
      </w:r>
    </w:p>
    <w:p w14:paraId="3FD31628" w14:textId="77777777" w:rsidR="00C15D8D" w:rsidRPr="00255EB6" w:rsidRDefault="00C15D8D" w:rsidP="00BC5C02">
      <w:pPr>
        <w:shd w:val="clear" w:color="auto" w:fill="FFFFFF"/>
        <w:spacing w:before="120" w:after="120" w:line="276" w:lineRule="auto"/>
        <w:rPr>
          <w:rFonts w:ascii="Bookman Old Style" w:hAnsi="Bookman Old Style"/>
        </w:rPr>
      </w:pPr>
    </w:p>
    <w:p w14:paraId="6340C823" w14:textId="77777777" w:rsidR="00C15D8D" w:rsidRPr="00BB5ED9" w:rsidRDefault="00C15D8D" w:rsidP="00C15D8D">
      <w:pPr>
        <w:suppressAutoHyphens w:val="0"/>
        <w:spacing w:after="0" w:line="240" w:lineRule="auto"/>
        <w:ind w:left="567"/>
        <w:rPr>
          <w:rFonts w:ascii="Bookman Old Style" w:eastAsia="Times New Roman" w:hAnsi="Bookman Old Style" w:cs="Times New Roman"/>
          <w:lang w:eastAsia="en-US" w:bidi="en-US"/>
        </w:rPr>
      </w:pPr>
      <w:r w:rsidRPr="00BB5ED9">
        <w:rPr>
          <w:rFonts w:ascii="Bookman Old Style" w:eastAsia="Times New Roman" w:hAnsi="Bookman Old Style" w:cs="Times New Roman"/>
          <w:lang w:eastAsia="en-US" w:bidi="en-US"/>
        </w:rPr>
        <w:t>KANCLERZ</w:t>
      </w:r>
    </w:p>
    <w:p w14:paraId="474AC619" w14:textId="77777777" w:rsidR="00C15D8D" w:rsidRPr="00BB5ED9" w:rsidRDefault="00C15D8D" w:rsidP="00C15D8D">
      <w:pPr>
        <w:suppressAutoHyphens w:val="0"/>
        <w:spacing w:after="0" w:line="240" w:lineRule="auto"/>
        <w:rPr>
          <w:rFonts w:ascii="Bookman Old Style" w:eastAsia="Times New Roman" w:hAnsi="Bookman Old Style" w:cs="Times New Roman"/>
          <w:lang w:eastAsia="en-US" w:bidi="en-US"/>
        </w:rPr>
      </w:pPr>
      <w:r w:rsidRPr="00BB5ED9">
        <w:rPr>
          <w:rFonts w:ascii="Bookman Old Style" w:eastAsia="Times New Roman" w:hAnsi="Bookman Old Style" w:cs="Times New Roman"/>
          <w:lang w:eastAsia="en-US" w:bidi="en-US"/>
        </w:rPr>
        <w:t>Polskiej Akademii Nauk</w:t>
      </w:r>
    </w:p>
    <w:p w14:paraId="1A9E8FB1" w14:textId="77777777" w:rsidR="00C15D8D" w:rsidRPr="00BB5ED9" w:rsidRDefault="00C15D8D" w:rsidP="00C15D8D">
      <w:pPr>
        <w:suppressAutoHyphens w:val="0"/>
        <w:spacing w:after="0" w:line="240" w:lineRule="auto"/>
        <w:rPr>
          <w:rFonts w:ascii="Bookman Old Style" w:eastAsia="Times New Roman" w:hAnsi="Bookman Old Style" w:cs="Times New Roman"/>
          <w:lang w:eastAsia="en-US" w:bidi="en-US"/>
        </w:rPr>
      </w:pPr>
    </w:p>
    <w:p w14:paraId="4FFB2E46" w14:textId="77777777" w:rsidR="00C15D8D" w:rsidRDefault="00C15D8D" w:rsidP="00C15D8D">
      <w:pPr>
        <w:suppressAutoHyphens w:val="0"/>
        <w:spacing w:after="0" w:line="240" w:lineRule="auto"/>
        <w:ind w:firstLine="426"/>
        <w:rPr>
          <w:rFonts w:ascii="Bookman Old Style" w:eastAsia="Times New Roman" w:hAnsi="Bookman Old Style" w:cs="Times New Roman"/>
          <w:lang w:eastAsia="en-US" w:bidi="en-US"/>
        </w:rPr>
      </w:pPr>
      <w:r w:rsidRPr="00BB5ED9">
        <w:rPr>
          <w:rFonts w:ascii="Bookman Old Style" w:eastAsia="Times New Roman" w:hAnsi="Bookman Old Style" w:cs="Times New Roman"/>
          <w:lang w:eastAsia="en-US" w:bidi="en-US"/>
        </w:rPr>
        <w:t>Tadeusz Latała</w:t>
      </w:r>
    </w:p>
    <w:p w14:paraId="581541BE" w14:textId="77777777" w:rsidR="00E85905" w:rsidRPr="00AC2448" w:rsidRDefault="00E85905" w:rsidP="00C15D8D">
      <w:pPr>
        <w:shd w:val="clear" w:color="auto" w:fill="FFFFFF"/>
        <w:spacing w:before="120" w:after="120" w:line="276" w:lineRule="auto"/>
        <w:ind w:firstLine="357"/>
        <w:rPr>
          <w:rFonts w:ascii="Bookman Old Style" w:eastAsia="Times New Roman" w:hAnsi="Bookman Old Style" w:cs="Bookman Old Style"/>
          <w:sz w:val="24"/>
          <w:szCs w:val="24"/>
          <w:lang w:bidi="en-US"/>
        </w:rPr>
      </w:pPr>
    </w:p>
    <w:p w14:paraId="0BA84A15" w14:textId="1602ECC4" w:rsidR="00A25AC3" w:rsidRDefault="00E85905" w:rsidP="00BC5C02">
      <w:pPr>
        <w:spacing w:before="120" w:after="120" w:line="276" w:lineRule="auto"/>
        <w:rPr>
          <w:rFonts w:ascii="Bookman Old Style" w:eastAsia="Times New Roman" w:hAnsi="Bookman Old Style" w:cs="Bookman Old Style"/>
          <w:sz w:val="24"/>
          <w:szCs w:val="24"/>
          <w:highlight w:val="yellow"/>
          <w:lang w:bidi="en-US"/>
        </w:rPr>
      </w:pPr>
      <w:r w:rsidRPr="00AC2448">
        <w:rPr>
          <w:rFonts w:ascii="Bookman Old Style" w:eastAsia="Times New Roman" w:hAnsi="Bookman Old Style" w:cs="Bookman Old Style"/>
          <w:lang w:bidi="en-US"/>
        </w:rPr>
        <w:t xml:space="preserve">Warszawa, dnia </w:t>
      </w:r>
      <w:r w:rsidR="00C15D8D">
        <w:rPr>
          <w:rFonts w:ascii="Bookman Old Style" w:eastAsia="Times New Roman" w:hAnsi="Bookman Old Style" w:cs="Bookman Old Style"/>
          <w:lang w:bidi="en-US"/>
        </w:rPr>
        <w:t>21</w:t>
      </w:r>
      <w:r w:rsidR="006E7AB6" w:rsidRPr="00AC2448">
        <w:rPr>
          <w:rFonts w:ascii="Bookman Old Style" w:eastAsia="Times New Roman" w:hAnsi="Bookman Old Style" w:cs="Bookman Old Style"/>
          <w:lang w:bidi="en-US"/>
        </w:rPr>
        <w:t xml:space="preserve"> </w:t>
      </w:r>
      <w:r w:rsidR="008E0BCA">
        <w:rPr>
          <w:rFonts w:ascii="Bookman Old Style" w:eastAsia="Times New Roman" w:hAnsi="Bookman Old Style" w:cs="Bookman Old Style"/>
          <w:lang w:bidi="en-US"/>
        </w:rPr>
        <w:t>grudnia</w:t>
      </w:r>
      <w:r w:rsidR="00217D86" w:rsidRPr="003210C3">
        <w:rPr>
          <w:rFonts w:ascii="Bookman Old Style" w:eastAsia="Times New Roman" w:hAnsi="Bookman Old Style" w:cs="Bookman Old Style"/>
          <w:lang w:bidi="en-US"/>
        </w:rPr>
        <w:t xml:space="preserve"> </w:t>
      </w:r>
      <w:r w:rsidRPr="005A54ED">
        <w:rPr>
          <w:rFonts w:ascii="Bookman Old Style" w:eastAsia="Times New Roman" w:hAnsi="Bookman Old Style" w:cs="Bookman Old Style"/>
          <w:lang w:bidi="en-US"/>
        </w:rPr>
        <w:t>2020 r.</w:t>
      </w:r>
      <w:r w:rsidR="00A25AC3">
        <w:rPr>
          <w:rFonts w:ascii="Bookman Old Style" w:eastAsia="Times New Roman" w:hAnsi="Bookman Old Style" w:cs="Bookman Old Style"/>
          <w:sz w:val="24"/>
          <w:szCs w:val="24"/>
          <w:highlight w:val="yellow"/>
          <w:lang w:bidi="en-US"/>
        </w:rPr>
        <w:br w:type="page"/>
      </w:r>
    </w:p>
    <w:p w14:paraId="58CF8A03" w14:textId="194F20C1"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bCs/>
          <w:lang w:eastAsia="pl-PL"/>
        </w:rPr>
        <w:lastRenderedPageBreak/>
        <w:t>Specyfikacja istotnych warunków zamówienia zawiera:</w:t>
      </w:r>
    </w:p>
    <w:p w14:paraId="2CEE7F0A" w14:textId="77777777" w:rsidR="00E85905" w:rsidRPr="00AC2448" w:rsidRDefault="00E85905" w:rsidP="00BC5C02">
      <w:pPr>
        <w:autoSpaceDE w:val="0"/>
        <w:spacing w:before="120" w:after="120" w:line="276" w:lineRule="auto"/>
        <w:jc w:val="both"/>
        <w:rPr>
          <w:rFonts w:ascii="Bookman Old Style" w:eastAsia="Times New Roman" w:hAnsi="Bookman Old Style" w:cs="Bookman Old Style"/>
          <w:b/>
          <w:bCs/>
          <w:lang w:eastAsia="pl-PL"/>
        </w:rPr>
      </w:pPr>
    </w:p>
    <w:p w14:paraId="548C7654" w14:textId="77777777"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Nazwę oraz adres Zamawiaj</w:t>
      </w:r>
      <w:r w:rsidRPr="00413672">
        <w:rPr>
          <w:rFonts w:ascii="Bookman Old Style" w:eastAsia="TimesNewRoman" w:hAnsi="Bookman Old Style" w:cs="Bookman Old Style"/>
          <w:sz w:val="21"/>
          <w:szCs w:val="21"/>
          <w:lang w:eastAsia="pl-PL"/>
        </w:rPr>
        <w:t>ą</w:t>
      </w:r>
      <w:r w:rsidRPr="00413672">
        <w:rPr>
          <w:rFonts w:ascii="Bookman Old Style" w:eastAsia="Times New Roman" w:hAnsi="Bookman Old Style" w:cs="Bookman Old Style"/>
          <w:sz w:val="21"/>
          <w:szCs w:val="21"/>
          <w:lang w:eastAsia="pl-PL"/>
        </w:rPr>
        <w:t>cego;</w:t>
      </w:r>
    </w:p>
    <w:p w14:paraId="2BA44A3C" w14:textId="77777777"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Tryb udzielenia zamówienia;</w:t>
      </w:r>
    </w:p>
    <w:p w14:paraId="58C0B1D8" w14:textId="77777777"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Opis przedmiotu zamówienia;</w:t>
      </w:r>
    </w:p>
    <w:p w14:paraId="73738155" w14:textId="77777777"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Informacje dodatkowe;</w:t>
      </w:r>
    </w:p>
    <w:p w14:paraId="3135A03A" w14:textId="77777777"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Termin wykonania zamówienia;</w:t>
      </w:r>
    </w:p>
    <w:p w14:paraId="71509EC5" w14:textId="77777777"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Warunki udziału w post</w:t>
      </w:r>
      <w:r w:rsidRPr="00413672">
        <w:rPr>
          <w:rFonts w:ascii="Bookman Old Style" w:eastAsia="TimesNewRoman" w:hAnsi="Bookman Old Style" w:cs="Bookman Old Style"/>
          <w:sz w:val="21"/>
          <w:szCs w:val="21"/>
          <w:lang w:eastAsia="pl-PL"/>
        </w:rPr>
        <w:t>ę</w:t>
      </w:r>
      <w:r w:rsidRPr="00413672">
        <w:rPr>
          <w:rFonts w:ascii="Bookman Old Style" w:eastAsia="Times New Roman" w:hAnsi="Bookman Old Style" w:cs="Bookman Old Style"/>
          <w:sz w:val="21"/>
          <w:szCs w:val="21"/>
          <w:lang w:eastAsia="pl-PL"/>
        </w:rPr>
        <w:t>powaniu;</w:t>
      </w:r>
    </w:p>
    <w:p w14:paraId="3CE7D345" w14:textId="77777777"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Podwykonawcy;</w:t>
      </w:r>
    </w:p>
    <w:p w14:paraId="24A0C088" w14:textId="327946CE"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Wykaz o</w:t>
      </w:r>
      <w:r w:rsidRPr="00413672">
        <w:rPr>
          <w:rFonts w:ascii="Bookman Old Style" w:eastAsia="TimesNewRoman" w:hAnsi="Bookman Old Style" w:cs="Bookman Old Style"/>
          <w:sz w:val="21"/>
          <w:szCs w:val="21"/>
          <w:lang w:eastAsia="pl-PL"/>
        </w:rPr>
        <w:t>ś</w:t>
      </w:r>
      <w:r w:rsidRPr="00413672">
        <w:rPr>
          <w:rFonts w:ascii="Bookman Old Style" w:eastAsia="Times New Roman" w:hAnsi="Bookman Old Style" w:cs="Bookman Old Style"/>
          <w:sz w:val="21"/>
          <w:szCs w:val="21"/>
          <w:lang w:eastAsia="pl-PL"/>
        </w:rPr>
        <w:t>wiadcze</w:t>
      </w:r>
      <w:r w:rsidRPr="00413672">
        <w:rPr>
          <w:rFonts w:ascii="Bookman Old Style" w:eastAsia="TimesNewRoman" w:hAnsi="Bookman Old Style" w:cs="Bookman Old Style"/>
          <w:sz w:val="21"/>
          <w:szCs w:val="21"/>
          <w:lang w:eastAsia="pl-PL"/>
        </w:rPr>
        <w:t xml:space="preserve">ń </w:t>
      </w:r>
      <w:r w:rsidRPr="00413672">
        <w:rPr>
          <w:rFonts w:ascii="Bookman Old Style" w:eastAsia="Times New Roman" w:hAnsi="Bookman Old Style" w:cs="Bookman Old Style"/>
          <w:sz w:val="21"/>
          <w:szCs w:val="21"/>
          <w:lang w:eastAsia="pl-PL"/>
        </w:rPr>
        <w:t>i dokumentów, jakie maj</w:t>
      </w:r>
      <w:r w:rsidRPr="00413672">
        <w:rPr>
          <w:rFonts w:ascii="Bookman Old Style" w:eastAsia="TimesNewRoman" w:hAnsi="Bookman Old Style" w:cs="Bookman Old Style"/>
          <w:sz w:val="21"/>
          <w:szCs w:val="21"/>
          <w:lang w:eastAsia="pl-PL"/>
        </w:rPr>
        <w:t xml:space="preserve">ą </w:t>
      </w:r>
      <w:r w:rsidRPr="00413672">
        <w:rPr>
          <w:rFonts w:ascii="Bookman Old Style" w:eastAsia="Times New Roman" w:hAnsi="Bookman Old Style" w:cs="Bookman Old Style"/>
          <w:sz w:val="21"/>
          <w:szCs w:val="21"/>
          <w:lang w:eastAsia="pl-PL"/>
        </w:rPr>
        <w:t>dostarczy</w:t>
      </w:r>
      <w:r w:rsidRPr="00413672">
        <w:rPr>
          <w:rFonts w:ascii="Bookman Old Style" w:eastAsia="TimesNewRoman" w:hAnsi="Bookman Old Style" w:cs="Bookman Old Style"/>
          <w:sz w:val="21"/>
          <w:szCs w:val="21"/>
          <w:lang w:eastAsia="pl-PL"/>
        </w:rPr>
        <w:t xml:space="preserve">ć </w:t>
      </w:r>
      <w:r w:rsidRPr="00413672">
        <w:rPr>
          <w:rFonts w:ascii="Bookman Old Style" w:eastAsia="Times New Roman" w:hAnsi="Bookman Old Style" w:cs="Bookman Old Style"/>
          <w:sz w:val="21"/>
          <w:szCs w:val="21"/>
          <w:lang w:eastAsia="pl-PL"/>
        </w:rPr>
        <w:t>Wykonawcy w celu potwierdzenia spełniania warunków udziału w post</w:t>
      </w:r>
      <w:r w:rsidRPr="00413672">
        <w:rPr>
          <w:rFonts w:ascii="Bookman Old Style" w:eastAsia="TimesNewRoman" w:hAnsi="Bookman Old Style" w:cs="Bookman Old Style"/>
          <w:sz w:val="21"/>
          <w:szCs w:val="21"/>
          <w:lang w:eastAsia="pl-PL"/>
        </w:rPr>
        <w:t>ę</w:t>
      </w:r>
      <w:r w:rsidRPr="00413672">
        <w:rPr>
          <w:rFonts w:ascii="Bookman Old Style" w:eastAsia="Times New Roman" w:hAnsi="Bookman Old Style" w:cs="Bookman Old Style"/>
          <w:sz w:val="21"/>
          <w:szCs w:val="21"/>
          <w:lang w:eastAsia="pl-PL"/>
        </w:rPr>
        <w:t xml:space="preserve">powaniu </w:t>
      </w:r>
      <w:r w:rsidRPr="00413672">
        <w:rPr>
          <w:rFonts w:ascii="Bookman Old Style" w:hAnsi="Bookman Old Style" w:cs="Bookman Old Style"/>
          <w:kern w:val="2"/>
          <w:sz w:val="21"/>
          <w:szCs w:val="21"/>
        </w:rPr>
        <w:t>oraz braku podstaw wykluczenia</w:t>
      </w:r>
      <w:r w:rsidRPr="00413672">
        <w:rPr>
          <w:rFonts w:ascii="Bookman Old Style" w:eastAsia="Times New Roman" w:hAnsi="Bookman Old Style" w:cs="Bookman Old Style"/>
          <w:sz w:val="21"/>
          <w:szCs w:val="21"/>
          <w:lang w:eastAsia="pl-PL"/>
        </w:rPr>
        <w:t>;</w:t>
      </w:r>
    </w:p>
    <w:p w14:paraId="4606D94D" w14:textId="5ACC1545"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Informacje o sposobie porozumiewania si</w:t>
      </w:r>
      <w:r w:rsidRPr="00413672">
        <w:rPr>
          <w:rFonts w:ascii="Bookman Old Style" w:eastAsia="TimesNewRoman" w:hAnsi="Bookman Old Style" w:cs="Bookman Old Style"/>
          <w:sz w:val="21"/>
          <w:szCs w:val="21"/>
          <w:lang w:eastAsia="pl-PL"/>
        </w:rPr>
        <w:t xml:space="preserve">ę </w:t>
      </w:r>
      <w:r w:rsidRPr="00413672">
        <w:rPr>
          <w:rFonts w:ascii="Bookman Old Style" w:eastAsia="Times New Roman" w:hAnsi="Bookman Old Style" w:cs="Bookman Old Style"/>
          <w:sz w:val="21"/>
          <w:szCs w:val="21"/>
          <w:lang w:eastAsia="pl-PL"/>
        </w:rPr>
        <w:t>Zamawiaj</w:t>
      </w:r>
      <w:r w:rsidRPr="00413672">
        <w:rPr>
          <w:rFonts w:ascii="Bookman Old Style" w:eastAsia="TimesNewRoman" w:hAnsi="Bookman Old Style" w:cs="Bookman Old Style"/>
          <w:sz w:val="21"/>
          <w:szCs w:val="21"/>
          <w:lang w:eastAsia="pl-PL"/>
        </w:rPr>
        <w:t>ą</w:t>
      </w:r>
      <w:r w:rsidRPr="00413672">
        <w:rPr>
          <w:rFonts w:ascii="Bookman Old Style" w:eastAsia="Times New Roman" w:hAnsi="Bookman Old Style" w:cs="Bookman Old Style"/>
          <w:sz w:val="21"/>
          <w:szCs w:val="21"/>
          <w:lang w:eastAsia="pl-PL"/>
        </w:rPr>
        <w:t>cego z Wykonawcami oraz przekazywania o</w:t>
      </w:r>
      <w:r w:rsidRPr="00413672">
        <w:rPr>
          <w:rFonts w:ascii="Bookman Old Style" w:eastAsia="TimesNewRoman" w:hAnsi="Bookman Old Style" w:cs="Bookman Old Style"/>
          <w:sz w:val="21"/>
          <w:szCs w:val="21"/>
          <w:lang w:eastAsia="pl-PL"/>
        </w:rPr>
        <w:t>ś</w:t>
      </w:r>
      <w:r w:rsidRPr="00413672">
        <w:rPr>
          <w:rFonts w:ascii="Bookman Old Style" w:eastAsia="Times New Roman" w:hAnsi="Bookman Old Style" w:cs="Bookman Old Style"/>
          <w:sz w:val="21"/>
          <w:szCs w:val="21"/>
          <w:lang w:eastAsia="pl-PL"/>
        </w:rPr>
        <w:t>wiadcze</w:t>
      </w:r>
      <w:r w:rsidRPr="00413672">
        <w:rPr>
          <w:rFonts w:ascii="Bookman Old Style" w:eastAsia="TimesNewRoman" w:hAnsi="Bookman Old Style" w:cs="Bookman Old Style"/>
          <w:sz w:val="21"/>
          <w:szCs w:val="21"/>
          <w:lang w:eastAsia="pl-PL"/>
        </w:rPr>
        <w:t xml:space="preserve">ń </w:t>
      </w:r>
      <w:r w:rsidRPr="00413672">
        <w:rPr>
          <w:rFonts w:ascii="Bookman Old Style" w:eastAsia="Times New Roman" w:hAnsi="Bookman Old Style" w:cs="Bookman Old Style"/>
          <w:sz w:val="21"/>
          <w:szCs w:val="21"/>
          <w:lang w:eastAsia="pl-PL"/>
        </w:rPr>
        <w:t>i dokumentów, a tak</w:t>
      </w:r>
      <w:r w:rsidRPr="00413672">
        <w:rPr>
          <w:rFonts w:ascii="Bookman Old Style" w:eastAsia="TimesNewRoman" w:hAnsi="Bookman Old Style" w:cs="Bookman Old Style"/>
          <w:sz w:val="21"/>
          <w:szCs w:val="21"/>
          <w:lang w:eastAsia="pl-PL"/>
        </w:rPr>
        <w:t>ż</w:t>
      </w:r>
      <w:r w:rsidRPr="00413672">
        <w:rPr>
          <w:rFonts w:ascii="Bookman Old Style" w:eastAsia="Times New Roman" w:hAnsi="Bookman Old Style" w:cs="Bookman Old Style"/>
          <w:sz w:val="21"/>
          <w:szCs w:val="21"/>
          <w:lang w:eastAsia="pl-PL"/>
        </w:rPr>
        <w:t>e wskazanie osób</w:t>
      </w:r>
      <w:r w:rsidR="00EF720B">
        <w:rPr>
          <w:rFonts w:ascii="Bookman Old Style" w:eastAsia="Times New Roman" w:hAnsi="Bookman Old Style" w:cs="Bookman Old Style"/>
          <w:sz w:val="21"/>
          <w:szCs w:val="21"/>
          <w:lang w:eastAsia="pl-PL"/>
        </w:rPr>
        <w:t xml:space="preserve"> </w:t>
      </w:r>
      <w:r w:rsidRPr="00413672">
        <w:rPr>
          <w:rFonts w:ascii="Bookman Old Style" w:eastAsia="Times New Roman" w:hAnsi="Bookman Old Style" w:cs="Bookman Old Style"/>
          <w:sz w:val="21"/>
          <w:szCs w:val="21"/>
          <w:lang w:eastAsia="pl-PL"/>
        </w:rPr>
        <w:t>uprawnionych do porozumiewania si</w:t>
      </w:r>
      <w:r w:rsidRPr="00413672">
        <w:rPr>
          <w:rFonts w:ascii="Bookman Old Style" w:eastAsia="TimesNewRoman" w:hAnsi="Bookman Old Style" w:cs="Bookman Old Style"/>
          <w:sz w:val="21"/>
          <w:szCs w:val="21"/>
          <w:lang w:eastAsia="pl-PL"/>
        </w:rPr>
        <w:t xml:space="preserve">ę </w:t>
      </w:r>
      <w:r w:rsidRPr="00413672">
        <w:rPr>
          <w:rFonts w:ascii="Bookman Old Style" w:eastAsia="Times New Roman" w:hAnsi="Bookman Old Style" w:cs="Bookman Old Style"/>
          <w:sz w:val="21"/>
          <w:szCs w:val="21"/>
          <w:lang w:eastAsia="pl-PL"/>
        </w:rPr>
        <w:t>z Wykonawcami</w:t>
      </w:r>
      <w:r w:rsidR="00C4443A" w:rsidRPr="00413672">
        <w:rPr>
          <w:rFonts w:ascii="Bookman Old Style" w:eastAsia="Times New Roman" w:hAnsi="Bookman Old Style" w:cs="Bookman Old Style"/>
          <w:sz w:val="21"/>
          <w:szCs w:val="21"/>
          <w:lang w:eastAsia="pl-PL"/>
        </w:rPr>
        <w:t xml:space="preserve"> – </w:t>
      </w:r>
      <w:r w:rsidR="00F87B09" w:rsidRPr="00413672">
        <w:rPr>
          <w:rFonts w:ascii="Bookman Old Style" w:eastAsia="Times New Roman" w:hAnsi="Bookman Old Style" w:cs="Bookman Old Style"/>
          <w:b/>
          <w:sz w:val="21"/>
          <w:szCs w:val="21"/>
          <w:lang w:eastAsia="pl-PL"/>
        </w:rPr>
        <w:t>forma pisemna</w:t>
      </w:r>
      <w:r w:rsidRPr="00413672">
        <w:rPr>
          <w:rFonts w:ascii="Bookman Old Style" w:eastAsia="Times New Roman" w:hAnsi="Bookman Old Style" w:cs="Bookman Old Style"/>
          <w:sz w:val="21"/>
          <w:szCs w:val="21"/>
          <w:lang w:eastAsia="pl-PL"/>
        </w:rPr>
        <w:t>;</w:t>
      </w:r>
    </w:p>
    <w:p w14:paraId="0FCB4C25" w14:textId="4E990CEB" w:rsidR="003B7C2A" w:rsidRPr="00413672" w:rsidRDefault="00C4443A" w:rsidP="00D44471">
      <w:pPr>
        <w:autoSpaceDE w:val="0"/>
        <w:spacing w:before="120" w:after="120" w:line="276" w:lineRule="auto"/>
        <w:ind w:left="851" w:hanging="567"/>
        <w:rPr>
          <w:rFonts w:ascii="Bookman Old Style" w:hAnsi="Bookman Old Style"/>
          <w:sz w:val="21"/>
          <w:szCs w:val="21"/>
        </w:rPr>
      </w:pPr>
      <w:r w:rsidRPr="00413672">
        <w:rPr>
          <w:rFonts w:ascii="Bookman Old Style" w:hAnsi="Bookman Old Style"/>
          <w:sz w:val="21"/>
          <w:szCs w:val="21"/>
        </w:rPr>
        <w:t>IX</w:t>
      </w:r>
      <w:r w:rsidR="00EB67AC">
        <w:rPr>
          <w:rFonts w:ascii="Bookman Old Style" w:hAnsi="Bookman Old Style"/>
          <w:sz w:val="21"/>
          <w:szCs w:val="21"/>
        </w:rPr>
        <w:t>’</w:t>
      </w:r>
      <w:r w:rsidRPr="00413672">
        <w:rPr>
          <w:rFonts w:ascii="Bookman Old Style" w:hAnsi="Bookman Old Style"/>
          <w:sz w:val="21"/>
          <w:szCs w:val="21"/>
        </w:rPr>
        <w:t>.</w:t>
      </w:r>
      <w:r w:rsidRPr="00413672">
        <w:rPr>
          <w:rFonts w:ascii="Bookman Old Style" w:hAnsi="Bookman Old Style"/>
          <w:sz w:val="21"/>
          <w:szCs w:val="21"/>
        </w:rPr>
        <w:tab/>
      </w:r>
      <w:r w:rsidRPr="00413672">
        <w:rPr>
          <w:rFonts w:ascii="Bookman Old Style" w:eastAsia="Times New Roman" w:hAnsi="Bookman Old Style" w:cs="Bookman Old Style"/>
          <w:sz w:val="21"/>
          <w:szCs w:val="21"/>
          <w:lang w:eastAsia="pl-PL"/>
        </w:rPr>
        <w:t>Informacje o sposobie porozumiewania si</w:t>
      </w:r>
      <w:r w:rsidRPr="00413672">
        <w:rPr>
          <w:rFonts w:ascii="Bookman Old Style" w:eastAsia="TimesNewRoman" w:hAnsi="Bookman Old Style" w:cs="Bookman Old Style"/>
          <w:sz w:val="21"/>
          <w:szCs w:val="21"/>
          <w:lang w:eastAsia="pl-PL"/>
        </w:rPr>
        <w:t xml:space="preserve">ę </w:t>
      </w:r>
      <w:r w:rsidRPr="00413672">
        <w:rPr>
          <w:rFonts w:ascii="Bookman Old Style" w:eastAsia="Times New Roman" w:hAnsi="Bookman Old Style" w:cs="Bookman Old Style"/>
          <w:sz w:val="21"/>
          <w:szCs w:val="21"/>
          <w:lang w:eastAsia="pl-PL"/>
        </w:rPr>
        <w:t>Zamawiaj</w:t>
      </w:r>
      <w:r w:rsidRPr="00413672">
        <w:rPr>
          <w:rFonts w:ascii="Bookman Old Style" w:eastAsia="TimesNewRoman" w:hAnsi="Bookman Old Style" w:cs="Bookman Old Style"/>
          <w:sz w:val="21"/>
          <w:szCs w:val="21"/>
          <w:lang w:eastAsia="pl-PL"/>
        </w:rPr>
        <w:t>ą</w:t>
      </w:r>
      <w:r w:rsidRPr="00413672">
        <w:rPr>
          <w:rFonts w:ascii="Bookman Old Style" w:eastAsia="Times New Roman" w:hAnsi="Bookman Old Style" w:cs="Bookman Old Style"/>
          <w:sz w:val="21"/>
          <w:szCs w:val="21"/>
          <w:lang w:eastAsia="pl-PL"/>
        </w:rPr>
        <w:t>cego z Wykonawcami oraz przekazywania o</w:t>
      </w:r>
      <w:r w:rsidRPr="00413672">
        <w:rPr>
          <w:rFonts w:ascii="Bookman Old Style" w:eastAsia="TimesNewRoman" w:hAnsi="Bookman Old Style" w:cs="Bookman Old Style"/>
          <w:sz w:val="21"/>
          <w:szCs w:val="21"/>
          <w:lang w:eastAsia="pl-PL"/>
        </w:rPr>
        <w:t>ś</w:t>
      </w:r>
      <w:r w:rsidRPr="00413672">
        <w:rPr>
          <w:rFonts w:ascii="Bookman Old Style" w:eastAsia="Times New Roman" w:hAnsi="Bookman Old Style" w:cs="Bookman Old Style"/>
          <w:sz w:val="21"/>
          <w:szCs w:val="21"/>
          <w:lang w:eastAsia="pl-PL"/>
        </w:rPr>
        <w:t>wiadcze</w:t>
      </w:r>
      <w:r w:rsidRPr="00413672">
        <w:rPr>
          <w:rFonts w:ascii="Bookman Old Style" w:eastAsia="TimesNewRoman" w:hAnsi="Bookman Old Style" w:cs="Bookman Old Style"/>
          <w:sz w:val="21"/>
          <w:szCs w:val="21"/>
          <w:lang w:eastAsia="pl-PL"/>
        </w:rPr>
        <w:t xml:space="preserve">ń </w:t>
      </w:r>
      <w:r w:rsidRPr="00413672">
        <w:rPr>
          <w:rFonts w:ascii="Bookman Old Style" w:eastAsia="Times New Roman" w:hAnsi="Bookman Old Style" w:cs="Bookman Old Style"/>
          <w:sz w:val="21"/>
          <w:szCs w:val="21"/>
          <w:lang w:eastAsia="pl-PL"/>
        </w:rPr>
        <w:t>i dokumentów, a tak</w:t>
      </w:r>
      <w:r w:rsidRPr="00413672">
        <w:rPr>
          <w:rFonts w:ascii="Bookman Old Style" w:eastAsia="TimesNewRoman" w:hAnsi="Bookman Old Style" w:cs="Bookman Old Style"/>
          <w:sz w:val="21"/>
          <w:szCs w:val="21"/>
          <w:lang w:eastAsia="pl-PL"/>
        </w:rPr>
        <w:t>ż</w:t>
      </w:r>
      <w:r w:rsidRPr="00413672">
        <w:rPr>
          <w:rFonts w:ascii="Bookman Old Style" w:eastAsia="Times New Roman" w:hAnsi="Bookman Old Style" w:cs="Bookman Old Style"/>
          <w:sz w:val="21"/>
          <w:szCs w:val="21"/>
          <w:lang w:eastAsia="pl-PL"/>
        </w:rPr>
        <w:t>e wskazanie osób uprawnionych do porozumiewania si</w:t>
      </w:r>
      <w:r w:rsidRPr="00413672">
        <w:rPr>
          <w:rFonts w:ascii="Bookman Old Style" w:eastAsia="TimesNewRoman" w:hAnsi="Bookman Old Style" w:cs="Bookman Old Style"/>
          <w:sz w:val="21"/>
          <w:szCs w:val="21"/>
          <w:lang w:eastAsia="pl-PL"/>
        </w:rPr>
        <w:t xml:space="preserve">ę </w:t>
      </w:r>
      <w:r w:rsidRPr="00413672">
        <w:rPr>
          <w:rFonts w:ascii="Bookman Old Style" w:eastAsia="Times New Roman" w:hAnsi="Bookman Old Style" w:cs="Bookman Old Style"/>
          <w:sz w:val="21"/>
          <w:szCs w:val="21"/>
          <w:lang w:eastAsia="pl-PL"/>
        </w:rPr>
        <w:t xml:space="preserve">z Wykonawcami – </w:t>
      </w:r>
      <w:r w:rsidR="00F87B09" w:rsidRPr="00413672">
        <w:rPr>
          <w:rFonts w:ascii="Bookman Old Style" w:eastAsia="Times New Roman" w:hAnsi="Bookman Old Style" w:cs="Bookman Old Style"/>
          <w:b/>
          <w:sz w:val="21"/>
          <w:szCs w:val="21"/>
          <w:lang w:eastAsia="pl-PL"/>
        </w:rPr>
        <w:t>forma</w:t>
      </w:r>
      <w:r w:rsidRPr="00413672">
        <w:rPr>
          <w:rFonts w:ascii="Bookman Old Style" w:eastAsia="Times New Roman" w:hAnsi="Bookman Old Style" w:cs="Bookman Old Style"/>
          <w:b/>
          <w:sz w:val="21"/>
          <w:szCs w:val="21"/>
          <w:lang w:eastAsia="pl-PL"/>
        </w:rPr>
        <w:t xml:space="preserve"> elektroniczna</w:t>
      </w:r>
      <w:r w:rsidRPr="00413672">
        <w:rPr>
          <w:rFonts w:ascii="Bookman Old Style" w:eastAsia="Times New Roman" w:hAnsi="Bookman Old Style" w:cs="Bookman Old Style"/>
          <w:sz w:val="21"/>
          <w:szCs w:val="21"/>
          <w:lang w:eastAsia="pl-PL"/>
        </w:rPr>
        <w:t>;</w:t>
      </w:r>
    </w:p>
    <w:p w14:paraId="0534F3DF" w14:textId="77777777"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Wymagania dotycz</w:t>
      </w:r>
      <w:r w:rsidRPr="00413672">
        <w:rPr>
          <w:rFonts w:ascii="Bookman Old Style" w:eastAsia="TimesNewRoman" w:hAnsi="Bookman Old Style" w:cs="Bookman Old Style"/>
          <w:sz w:val="21"/>
          <w:szCs w:val="21"/>
          <w:lang w:eastAsia="pl-PL"/>
        </w:rPr>
        <w:t>ą</w:t>
      </w:r>
      <w:r w:rsidRPr="00413672">
        <w:rPr>
          <w:rFonts w:ascii="Bookman Old Style" w:eastAsia="Times New Roman" w:hAnsi="Bookman Old Style" w:cs="Bookman Old Style"/>
          <w:sz w:val="21"/>
          <w:szCs w:val="21"/>
          <w:lang w:eastAsia="pl-PL"/>
        </w:rPr>
        <w:t>ce wadium;</w:t>
      </w:r>
    </w:p>
    <w:p w14:paraId="5B7C6FFA" w14:textId="77777777"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Termin zwi</w:t>
      </w:r>
      <w:r w:rsidRPr="00413672">
        <w:rPr>
          <w:rFonts w:ascii="Bookman Old Style" w:eastAsia="TimesNewRoman" w:hAnsi="Bookman Old Style" w:cs="Bookman Old Style"/>
          <w:sz w:val="21"/>
          <w:szCs w:val="21"/>
          <w:lang w:eastAsia="pl-PL"/>
        </w:rPr>
        <w:t>ą</w:t>
      </w:r>
      <w:r w:rsidRPr="00413672">
        <w:rPr>
          <w:rFonts w:ascii="Bookman Old Style" w:eastAsia="Times New Roman" w:hAnsi="Bookman Old Style" w:cs="Bookman Old Style"/>
          <w:sz w:val="21"/>
          <w:szCs w:val="21"/>
          <w:lang w:eastAsia="pl-PL"/>
        </w:rPr>
        <w:t>zania ofert</w:t>
      </w:r>
      <w:r w:rsidRPr="00413672">
        <w:rPr>
          <w:rFonts w:ascii="Bookman Old Style" w:eastAsia="TimesNewRoman" w:hAnsi="Bookman Old Style" w:cs="Bookman Old Style"/>
          <w:sz w:val="21"/>
          <w:szCs w:val="21"/>
          <w:lang w:eastAsia="pl-PL"/>
        </w:rPr>
        <w:t>ą</w:t>
      </w:r>
      <w:r w:rsidRPr="00413672">
        <w:rPr>
          <w:rFonts w:ascii="Bookman Old Style" w:eastAsia="Times New Roman" w:hAnsi="Bookman Old Style" w:cs="Bookman Old Style"/>
          <w:sz w:val="21"/>
          <w:szCs w:val="21"/>
          <w:lang w:eastAsia="pl-PL"/>
        </w:rPr>
        <w:t>;</w:t>
      </w:r>
    </w:p>
    <w:p w14:paraId="4FE0ABFA" w14:textId="77777777"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Opis sposobu przygotowania ofert</w:t>
      </w:r>
      <w:r w:rsidR="00C4443A" w:rsidRPr="00413672">
        <w:rPr>
          <w:rFonts w:ascii="Bookman Old Style" w:eastAsia="Times New Roman" w:hAnsi="Bookman Old Style" w:cs="Bookman Old Style"/>
          <w:sz w:val="21"/>
          <w:szCs w:val="21"/>
          <w:lang w:eastAsia="pl-PL"/>
        </w:rPr>
        <w:t xml:space="preserve"> </w:t>
      </w:r>
      <w:r w:rsidR="00C4443A" w:rsidRPr="00413672">
        <w:rPr>
          <w:rFonts w:ascii="Bookman Old Style" w:eastAsia="Times New Roman" w:hAnsi="Bookman Old Style" w:cs="Bookman Old Style"/>
          <w:b/>
          <w:sz w:val="21"/>
          <w:szCs w:val="21"/>
          <w:lang w:eastAsia="pl-PL"/>
        </w:rPr>
        <w:t xml:space="preserve">w </w:t>
      </w:r>
      <w:r w:rsidR="00F87B09" w:rsidRPr="00413672">
        <w:rPr>
          <w:rFonts w:ascii="Bookman Old Style" w:eastAsia="Times New Roman" w:hAnsi="Bookman Old Style" w:cs="Bookman Old Style"/>
          <w:b/>
          <w:sz w:val="21"/>
          <w:szCs w:val="21"/>
          <w:lang w:eastAsia="pl-PL"/>
        </w:rPr>
        <w:t>formie</w:t>
      </w:r>
      <w:r w:rsidR="00C4443A" w:rsidRPr="00413672">
        <w:rPr>
          <w:rFonts w:ascii="Bookman Old Style" w:eastAsia="Times New Roman" w:hAnsi="Bookman Old Style" w:cs="Bookman Old Style"/>
          <w:b/>
          <w:sz w:val="21"/>
          <w:szCs w:val="21"/>
          <w:lang w:eastAsia="pl-PL"/>
        </w:rPr>
        <w:t xml:space="preserve"> p</w:t>
      </w:r>
      <w:r w:rsidR="00F87B09" w:rsidRPr="00413672">
        <w:rPr>
          <w:rFonts w:ascii="Bookman Old Style" w:eastAsia="Times New Roman" w:hAnsi="Bookman Old Style" w:cs="Bookman Old Style"/>
          <w:b/>
          <w:sz w:val="21"/>
          <w:szCs w:val="21"/>
          <w:lang w:eastAsia="pl-PL"/>
        </w:rPr>
        <w:t>isemnej</w:t>
      </w:r>
      <w:r w:rsidRPr="00413672">
        <w:rPr>
          <w:rFonts w:ascii="Bookman Old Style" w:eastAsia="Times New Roman" w:hAnsi="Bookman Old Style" w:cs="Bookman Old Style"/>
          <w:sz w:val="21"/>
          <w:szCs w:val="21"/>
          <w:lang w:eastAsia="pl-PL"/>
        </w:rPr>
        <w:t>;</w:t>
      </w:r>
    </w:p>
    <w:p w14:paraId="79326DB5" w14:textId="1CCCEA6E" w:rsidR="00C4443A" w:rsidRPr="00413672" w:rsidRDefault="00C4443A" w:rsidP="00D44471">
      <w:pPr>
        <w:tabs>
          <w:tab w:val="left" w:pos="851"/>
        </w:tabs>
        <w:autoSpaceDE w:val="0"/>
        <w:spacing w:before="120" w:after="120" w:line="276" w:lineRule="auto"/>
        <w:ind w:left="187"/>
        <w:rPr>
          <w:rFonts w:ascii="Bookman Old Style" w:hAnsi="Bookman Old Style"/>
          <w:sz w:val="21"/>
          <w:szCs w:val="21"/>
        </w:rPr>
      </w:pPr>
      <w:r w:rsidRPr="00413672">
        <w:rPr>
          <w:rFonts w:ascii="Bookman Old Style" w:hAnsi="Bookman Old Style"/>
          <w:sz w:val="21"/>
          <w:szCs w:val="21"/>
        </w:rPr>
        <w:t>XII</w:t>
      </w:r>
      <w:r w:rsidR="00EB67AC">
        <w:rPr>
          <w:rFonts w:ascii="Bookman Old Style" w:hAnsi="Bookman Old Style"/>
          <w:sz w:val="21"/>
          <w:szCs w:val="21"/>
        </w:rPr>
        <w:t>’</w:t>
      </w:r>
      <w:r w:rsidRPr="00413672">
        <w:rPr>
          <w:rFonts w:ascii="Bookman Old Style" w:hAnsi="Bookman Old Style"/>
          <w:sz w:val="21"/>
          <w:szCs w:val="21"/>
        </w:rPr>
        <w:t>.</w:t>
      </w:r>
      <w:r w:rsidRPr="00413672">
        <w:rPr>
          <w:rFonts w:ascii="Bookman Old Style" w:hAnsi="Bookman Old Style"/>
          <w:sz w:val="21"/>
          <w:szCs w:val="21"/>
        </w:rPr>
        <w:tab/>
      </w:r>
      <w:r w:rsidRPr="00413672">
        <w:rPr>
          <w:rFonts w:ascii="Bookman Old Style" w:eastAsia="Times New Roman" w:hAnsi="Bookman Old Style" w:cs="Bookman Old Style"/>
          <w:sz w:val="21"/>
          <w:szCs w:val="21"/>
          <w:lang w:eastAsia="pl-PL"/>
        </w:rPr>
        <w:t xml:space="preserve">Opis sposobu przygotowania ofert </w:t>
      </w:r>
      <w:r w:rsidRPr="00413672">
        <w:rPr>
          <w:rFonts w:ascii="Bookman Old Style" w:eastAsia="Times New Roman" w:hAnsi="Bookman Old Style" w:cs="Bookman Old Style"/>
          <w:b/>
          <w:sz w:val="21"/>
          <w:szCs w:val="21"/>
          <w:lang w:eastAsia="pl-PL"/>
        </w:rPr>
        <w:t xml:space="preserve">w </w:t>
      </w:r>
      <w:r w:rsidR="00F87B09" w:rsidRPr="00413672">
        <w:rPr>
          <w:rFonts w:ascii="Bookman Old Style" w:eastAsia="Times New Roman" w:hAnsi="Bookman Old Style" w:cs="Bookman Old Style"/>
          <w:b/>
          <w:sz w:val="21"/>
          <w:szCs w:val="21"/>
          <w:lang w:eastAsia="pl-PL"/>
        </w:rPr>
        <w:t>formie</w:t>
      </w:r>
      <w:r w:rsidRPr="00413672">
        <w:rPr>
          <w:rFonts w:ascii="Bookman Old Style" w:eastAsia="Times New Roman" w:hAnsi="Bookman Old Style" w:cs="Bookman Old Style"/>
          <w:b/>
          <w:sz w:val="21"/>
          <w:szCs w:val="21"/>
          <w:lang w:eastAsia="pl-PL"/>
        </w:rPr>
        <w:t xml:space="preserve"> elektronicznej</w:t>
      </w:r>
      <w:r w:rsidRPr="00413672">
        <w:rPr>
          <w:rFonts w:ascii="Bookman Old Style" w:eastAsia="Times New Roman" w:hAnsi="Bookman Old Style" w:cs="Bookman Old Style"/>
          <w:sz w:val="21"/>
          <w:szCs w:val="21"/>
          <w:lang w:eastAsia="pl-PL"/>
        </w:rPr>
        <w:t>;</w:t>
      </w:r>
    </w:p>
    <w:p w14:paraId="1EA7BB6E" w14:textId="77777777"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Miejsce oraz termin składania i otwarcia ofert</w:t>
      </w:r>
      <w:r w:rsidR="002D7983" w:rsidRPr="00413672">
        <w:rPr>
          <w:rFonts w:ascii="Bookman Old Style" w:eastAsia="Times New Roman" w:hAnsi="Bookman Old Style" w:cs="Bookman Old Style"/>
          <w:sz w:val="21"/>
          <w:szCs w:val="21"/>
          <w:lang w:eastAsia="pl-PL"/>
        </w:rPr>
        <w:t xml:space="preserve"> </w:t>
      </w:r>
      <w:r w:rsidR="002D7983" w:rsidRPr="00413672">
        <w:rPr>
          <w:rFonts w:ascii="Bookman Old Style" w:eastAsia="Times New Roman" w:hAnsi="Bookman Old Style" w:cs="Bookman Old Style"/>
          <w:b/>
          <w:sz w:val="21"/>
          <w:szCs w:val="21"/>
          <w:lang w:eastAsia="pl-PL"/>
        </w:rPr>
        <w:t xml:space="preserve">w </w:t>
      </w:r>
      <w:r w:rsidR="00F87B09" w:rsidRPr="00413672">
        <w:rPr>
          <w:rFonts w:ascii="Bookman Old Style" w:eastAsia="Times New Roman" w:hAnsi="Bookman Old Style" w:cs="Bookman Old Style"/>
          <w:b/>
          <w:sz w:val="21"/>
          <w:szCs w:val="21"/>
          <w:lang w:eastAsia="pl-PL"/>
        </w:rPr>
        <w:t>formie pisemnej</w:t>
      </w:r>
      <w:r w:rsidRPr="00413672">
        <w:rPr>
          <w:rFonts w:ascii="Bookman Old Style" w:eastAsia="Times New Roman" w:hAnsi="Bookman Old Style" w:cs="Bookman Old Style"/>
          <w:sz w:val="21"/>
          <w:szCs w:val="21"/>
          <w:lang w:eastAsia="pl-PL"/>
        </w:rPr>
        <w:t>;</w:t>
      </w:r>
    </w:p>
    <w:p w14:paraId="23CE3C69" w14:textId="3F514497" w:rsidR="002D7983" w:rsidRPr="00413672" w:rsidRDefault="002D7983" w:rsidP="00D44471">
      <w:pPr>
        <w:autoSpaceDE w:val="0"/>
        <w:spacing w:before="120" w:after="120" w:line="276" w:lineRule="auto"/>
        <w:ind w:left="851" w:hanging="738"/>
        <w:rPr>
          <w:rFonts w:ascii="Bookman Old Style" w:hAnsi="Bookman Old Style"/>
          <w:sz w:val="21"/>
          <w:szCs w:val="21"/>
        </w:rPr>
      </w:pPr>
      <w:r w:rsidRPr="00413672">
        <w:rPr>
          <w:rFonts w:ascii="Bookman Old Style" w:hAnsi="Bookman Old Style"/>
          <w:sz w:val="21"/>
          <w:szCs w:val="21"/>
        </w:rPr>
        <w:t>XIII</w:t>
      </w:r>
      <w:r w:rsidR="00EB67AC">
        <w:rPr>
          <w:rFonts w:ascii="Bookman Old Style" w:hAnsi="Bookman Old Style"/>
          <w:sz w:val="21"/>
          <w:szCs w:val="21"/>
        </w:rPr>
        <w:t>’</w:t>
      </w:r>
      <w:r w:rsidRPr="00413672">
        <w:rPr>
          <w:rFonts w:ascii="Bookman Old Style" w:hAnsi="Bookman Old Style"/>
          <w:sz w:val="21"/>
          <w:szCs w:val="21"/>
        </w:rPr>
        <w:t>.</w:t>
      </w:r>
      <w:r w:rsidRPr="00413672">
        <w:rPr>
          <w:rFonts w:ascii="Bookman Old Style" w:hAnsi="Bookman Old Style"/>
          <w:sz w:val="21"/>
          <w:szCs w:val="21"/>
        </w:rPr>
        <w:tab/>
      </w:r>
      <w:r w:rsidRPr="00413672">
        <w:rPr>
          <w:rFonts w:ascii="Bookman Old Style" w:eastAsia="Times New Roman" w:hAnsi="Bookman Old Style" w:cs="Bookman Old Style"/>
          <w:sz w:val="21"/>
          <w:szCs w:val="21"/>
          <w:lang w:eastAsia="pl-PL"/>
        </w:rPr>
        <w:t>Miejsce oraz termin składania i otwarcia ofert</w:t>
      </w:r>
      <w:r w:rsidRPr="00413672">
        <w:rPr>
          <w:rFonts w:ascii="Bookman Old Style" w:eastAsia="Times New Roman" w:hAnsi="Bookman Old Style" w:cs="Bookman Old Style"/>
          <w:b/>
          <w:sz w:val="21"/>
          <w:szCs w:val="21"/>
          <w:lang w:eastAsia="pl-PL"/>
        </w:rPr>
        <w:t xml:space="preserve"> w </w:t>
      </w:r>
      <w:r w:rsidR="00F87B09" w:rsidRPr="00413672">
        <w:rPr>
          <w:rFonts w:ascii="Bookman Old Style" w:eastAsia="Times New Roman" w:hAnsi="Bookman Old Style" w:cs="Bookman Old Style"/>
          <w:b/>
          <w:sz w:val="21"/>
          <w:szCs w:val="21"/>
          <w:lang w:eastAsia="pl-PL"/>
        </w:rPr>
        <w:t xml:space="preserve">formie </w:t>
      </w:r>
      <w:r w:rsidRPr="00413672">
        <w:rPr>
          <w:rFonts w:ascii="Bookman Old Style" w:eastAsia="Times New Roman" w:hAnsi="Bookman Old Style" w:cs="Bookman Old Style"/>
          <w:b/>
          <w:sz w:val="21"/>
          <w:szCs w:val="21"/>
          <w:lang w:eastAsia="pl-PL"/>
        </w:rPr>
        <w:t>elektronicznej</w:t>
      </w:r>
      <w:r w:rsidRPr="00413672">
        <w:rPr>
          <w:rFonts w:ascii="Bookman Old Style" w:eastAsia="Times New Roman" w:hAnsi="Bookman Old Style" w:cs="Bookman Old Style"/>
          <w:sz w:val="21"/>
          <w:szCs w:val="21"/>
          <w:lang w:eastAsia="pl-PL"/>
        </w:rPr>
        <w:t>;</w:t>
      </w:r>
    </w:p>
    <w:p w14:paraId="39F04CA1" w14:textId="77777777"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Opis sposobu obliczenia ceny;</w:t>
      </w:r>
    </w:p>
    <w:p w14:paraId="52B89713" w14:textId="77777777"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Opis kryteriów, którymi Zamawiaj</w:t>
      </w:r>
      <w:r w:rsidRPr="00413672">
        <w:rPr>
          <w:rFonts w:ascii="Bookman Old Style" w:eastAsia="TimesNewRoman" w:hAnsi="Bookman Old Style" w:cs="Bookman Old Style"/>
          <w:sz w:val="21"/>
          <w:szCs w:val="21"/>
          <w:lang w:eastAsia="pl-PL"/>
        </w:rPr>
        <w:t>ą</w:t>
      </w:r>
      <w:r w:rsidRPr="00413672">
        <w:rPr>
          <w:rFonts w:ascii="Bookman Old Style" w:eastAsia="Times New Roman" w:hAnsi="Bookman Old Style" w:cs="Bookman Old Style"/>
          <w:sz w:val="21"/>
          <w:szCs w:val="21"/>
          <w:lang w:eastAsia="pl-PL"/>
        </w:rPr>
        <w:t>cy b</w:t>
      </w:r>
      <w:r w:rsidRPr="00413672">
        <w:rPr>
          <w:rFonts w:ascii="Bookman Old Style" w:eastAsia="TimesNewRoman" w:hAnsi="Bookman Old Style" w:cs="Bookman Old Style"/>
          <w:sz w:val="21"/>
          <w:szCs w:val="21"/>
          <w:lang w:eastAsia="pl-PL"/>
        </w:rPr>
        <w:t>ę</w:t>
      </w:r>
      <w:r w:rsidRPr="00413672">
        <w:rPr>
          <w:rFonts w:ascii="Bookman Old Style" w:eastAsia="Times New Roman" w:hAnsi="Bookman Old Style" w:cs="Bookman Old Style"/>
          <w:sz w:val="21"/>
          <w:szCs w:val="21"/>
          <w:lang w:eastAsia="pl-PL"/>
        </w:rPr>
        <w:t>dzie si</w:t>
      </w:r>
      <w:r w:rsidRPr="00413672">
        <w:rPr>
          <w:rFonts w:ascii="Bookman Old Style" w:eastAsia="TimesNewRoman" w:hAnsi="Bookman Old Style" w:cs="Bookman Old Style"/>
          <w:sz w:val="21"/>
          <w:szCs w:val="21"/>
          <w:lang w:eastAsia="pl-PL"/>
        </w:rPr>
        <w:t xml:space="preserve">ę </w:t>
      </w:r>
      <w:r w:rsidRPr="00413672">
        <w:rPr>
          <w:rFonts w:ascii="Bookman Old Style" w:eastAsia="Times New Roman" w:hAnsi="Bookman Old Style" w:cs="Bookman Old Style"/>
          <w:sz w:val="21"/>
          <w:szCs w:val="21"/>
          <w:lang w:eastAsia="pl-PL"/>
        </w:rPr>
        <w:t>kierował przy wyborze oferty, wraz z podaniem znaczenia tych kryteriów i sposobu oceny ofert;</w:t>
      </w:r>
    </w:p>
    <w:p w14:paraId="0E88A4E6" w14:textId="77777777"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Informacje o formalno</w:t>
      </w:r>
      <w:r w:rsidRPr="00413672">
        <w:rPr>
          <w:rFonts w:ascii="Bookman Old Style" w:eastAsia="TimesNewRoman" w:hAnsi="Bookman Old Style" w:cs="Bookman Old Style"/>
          <w:sz w:val="21"/>
          <w:szCs w:val="21"/>
          <w:lang w:eastAsia="pl-PL"/>
        </w:rPr>
        <w:t>ś</w:t>
      </w:r>
      <w:r w:rsidRPr="00413672">
        <w:rPr>
          <w:rFonts w:ascii="Bookman Old Style" w:eastAsia="Times New Roman" w:hAnsi="Bookman Old Style" w:cs="Bookman Old Style"/>
          <w:sz w:val="21"/>
          <w:szCs w:val="21"/>
          <w:lang w:eastAsia="pl-PL"/>
        </w:rPr>
        <w:t>ciach, jakie powinny zosta</w:t>
      </w:r>
      <w:r w:rsidRPr="00413672">
        <w:rPr>
          <w:rFonts w:ascii="Bookman Old Style" w:eastAsia="TimesNewRoman" w:hAnsi="Bookman Old Style" w:cs="Bookman Old Style"/>
          <w:sz w:val="21"/>
          <w:szCs w:val="21"/>
          <w:lang w:eastAsia="pl-PL"/>
        </w:rPr>
        <w:t xml:space="preserve">ć </w:t>
      </w:r>
      <w:r w:rsidRPr="00413672">
        <w:rPr>
          <w:rFonts w:ascii="Bookman Old Style" w:eastAsia="Times New Roman" w:hAnsi="Bookman Old Style" w:cs="Bookman Old Style"/>
          <w:sz w:val="21"/>
          <w:szCs w:val="21"/>
          <w:lang w:eastAsia="pl-PL"/>
        </w:rPr>
        <w:t>dopełnione po wyborze oferty w celu zawarcia umowy w sprawie zamówienia publicznego;</w:t>
      </w:r>
    </w:p>
    <w:p w14:paraId="2B2ABBBC" w14:textId="77777777"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Wymagania dotycz</w:t>
      </w:r>
      <w:r w:rsidRPr="00413672">
        <w:rPr>
          <w:rFonts w:ascii="Bookman Old Style" w:eastAsia="TimesNewRoman" w:hAnsi="Bookman Old Style" w:cs="Bookman Old Style"/>
          <w:sz w:val="21"/>
          <w:szCs w:val="21"/>
          <w:lang w:eastAsia="pl-PL"/>
        </w:rPr>
        <w:t>ą</w:t>
      </w:r>
      <w:r w:rsidRPr="00413672">
        <w:rPr>
          <w:rFonts w:ascii="Bookman Old Style" w:eastAsia="Times New Roman" w:hAnsi="Bookman Old Style" w:cs="Bookman Old Style"/>
          <w:sz w:val="21"/>
          <w:szCs w:val="21"/>
          <w:lang w:eastAsia="pl-PL"/>
        </w:rPr>
        <w:t>ce zabezpieczenia nale</w:t>
      </w:r>
      <w:r w:rsidRPr="00413672">
        <w:rPr>
          <w:rFonts w:ascii="Bookman Old Style" w:eastAsia="TimesNewRoman" w:hAnsi="Bookman Old Style" w:cs="Bookman Old Style"/>
          <w:sz w:val="21"/>
          <w:szCs w:val="21"/>
          <w:lang w:eastAsia="pl-PL"/>
        </w:rPr>
        <w:t>ż</w:t>
      </w:r>
      <w:r w:rsidRPr="00413672">
        <w:rPr>
          <w:rFonts w:ascii="Bookman Old Style" w:eastAsia="Times New Roman" w:hAnsi="Bookman Old Style" w:cs="Bookman Old Style"/>
          <w:sz w:val="21"/>
          <w:szCs w:val="21"/>
          <w:lang w:eastAsia="pl-PL"/>
        </w:rPr>
        <w:t>ytego wykonania umowy;</w:t>
      </w:r>
    </w:p>
    <w:p w14:paraId="2170ED45" w14:textId="1C8B8C68"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Istotne dla stron postanowienia, które zostan</w:t>
      </w:r>
      <w:r w:rsidRPr="00413672">
        <w:rPr>
          <w:rFonts w:ascii="Bookman Old Style" w:eastAsia="TimesNewRoman" w:hAnsi="Bookman Old Style" w:cs="Bookman Old Style"/>
          <w:sz w:val="21"/>
          <w:szCs w:val="21"/>
          <w:lang w:eastAsia="pl-PL"/>
        </w:rPr>
        <w:t xml:space="preserve">ą </w:t>
      </w:r>
      <w:r w:rsidRPr="00413672">
        <w:rPr>
          <w:rFonts w:ascii="Bookman Old Style" w:eastAsia="Times New Roman" w:hAnsi="Bookman Old Style" w:cs="Bookman Old Style"/>
          <w:sz w:val="21"/>
          <w:szCs w:val="21"/>
          <w:lang w:eastAsia="pl-PL"/>
        </w:rPr>
        <w:t>wprowadzone do tre</w:t>
      </w:r>
      <w:r w:rsidRPr="00413672">
        <w:rPr>
          <w:rFonts w:ascii="Bookman Old Style" w:eastAsia="TimesNewRoman" w:hAnsi="Bookman Old Style" w:cs="Bookman Old Style"/>
          <w:sz w:val="21"/>
          <w:szCs w:val="21"/>
          <w:lang w:eastAsia="pl-PL"/>
        </w:rPr>
        <w:t>ś</w:t>
      </w:r>
      <w:r w:rsidRPr="00413672">
        <w:rPr>
          <w:rFonts w:ascii="Bookman Old Style" w:eastAsia="Times New Roman" w:hAnsi="Bookman Old Style" w:cs="Bookman Old Style"/>
          <w:sz w:val="21"/>
          <w:szCs w:val="21"/>
          <w:lang w:eastAsia="pl-PL"/>
        </w:rPr>
        <w:t>ci zawieranej umowy w sprawie zamówienia publicznego, ogólne warunki umowy albo wzór umowy, je</w:t>
      </w:r>
      <w:r w:rsidRPr="00413672">
        <w:rPr>
          <w:rFonts w:ascii="Bookman Old Style" w:eastAsia="TimesNewRoman" w:hAnsi="Bookman Old Style" w:cs="Bookman Old Style"/>
          <w:sz w:val="21"/>
          <w:szCs w:val="21"/>
          <w:lang w:eastAsia="pl-PL"/>
        </w:rPr>
        <w:t>ż</w:t>
      </w:r>
      <w:r w:rsidRPr="00413672">
        <w:rPr>
          <w:rFonts w:ascii="Bookman Old Style" w:eastAsia="Times New Roman" w:hAnsi="Bookman Old Style" w:cs="Bookman Old Style"/>
          <w:sz w:val="21"/>
          <w:szCs w:val="21"/>
          <w:lang w:eastAsia="pl-PL"/>
        </w:rPr>
        <w:t>eli Zamawiaj</w:t>
      </w:r>
      <w:r w:rsidRPr="00413672">
        <w:rPr>
          <w:rFonts w:ascii="Bookman Old Style" w:eastAsia="TimesNewRoman" w:hAnsi="Bookman Old Style" w:cs="Bookman Old Style"/>
          <w:sz w:val="21"/>
          <w:szCs w:val="21"/>
          <w:lang w:eastAsia="pl-PL"/>
        </w:rPr>
        <w:t>ą</w:t>
      </w:r>
      <w:r w:rsidRPr="00413672">
        <w:rPr>
          <w:rFonts w:ascii="Bookman Old Style" w:eastAsia="Times New Roman" w:hAnsi="Bookman Old Style" w:cs="Bookman Old Style"/>
          <w:sz w:val="21"/>
          <w:szCs w:val="21"/>
          <w:lang w:eastAsia="pl-PL"/>
        </w:rPr>
        <w:t>cy wymaga od Wykonawcy, aby zawarł z nim umow</w:t>
      </w:r>
      <w:r w:rsidRPr="00413672">
        <w:rPr>
          <w:rFonts w:ascii="Bookman Old Style" w:eastAsia="TimesNewRoman" w:hAnsi="Bookman Old Style" w:cs="Bookman Old Style"/>
          <w:sz w:val="21"/>
          <w:szCs w:val="21"/>
          <w:lang w:eastAsia="pl-PL"/>
        </w:rPr>
        <w:t xml:space="preserve">ę </w:t>
      </w:r>
      <w:r w:rsidRPr="00413672">
        <w:rPr>
          <w:rFonts w:ascii="Bookman Old Style" w:eastAsia="Times New Roman" w:hAnsi="Bookman Old Style" w:cs="Bookman Old Style"/>
          <w:sz w:val="21"/>
          <w:szCs w:val="21"/>
          <w:lang w:eastAsia="pl-PL"/>
        </w:rPr>
        <w:t>w</w:t>
      </w:r>
      <w:r w:rsidR="00EF720B">
        <w:rPr>
          <w:rFonts w:ascii="Bookman Old Style" w:eastAsia="Times New Roman" w:hAnsi="Bookman Old Style" w:cs="Bookman Old Style"/>
          <w:sz w:val="21"/>
          <w:szCs w:val="21"/>
          <w:lang w:eastAsia="pl-PL"/>
        </w:rPr>
        <w:t> </w:t>
      </w:r>
      <w:r w:rsidRPr="00413672">
        <w:rPr>
          <w:rFonts w:ascii="Bookman Old Style" w:eastAsia="Times New Roman" w:hAnsi="Bookman Old Style" w:cs="Bookman Old Style"/>
          <w:sz w:val="21"/>
          <w:szCs w:val="21"/>
          <w:lang w:eastAsia="pl-PL"/>
        </w:rPr>
        <w:t>sprawie zamówienia publicznego na takich warunkach;</w:t>
      </w:r>
    </w:p>
    <w:p w14:paraId="044B3EF8" w14:textId="459D81B6"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Courier New" w:hAnsi="Bookman Old Style" w:cs="Bookman Old Style"/>
          <w:sz w:val="21"/>
          <w:szCs w:val="21"/>
          <w:lang w:eastAsia="pl-PL"/>
        </w:rPr>
        <w:t xml:space="preserve">Podstawy wykluczenia, o których mowa </w:t>
      </w:r>
      <w:r w:rsidR="00FB01C6">
        <w:rPr>
          <w:rFonts w:ascii="Bookman Old Style" w:eastAsia="Courier New" w:hAnsi="Bookman Old Style" w:cs="Bookman Old Style"/>
          <w:sz w:val="21"/>
          <w:szCs w:val="21"/>
          <w:lang w:eastAsia="pl-PL"/>
        </w:rPr>
        <w:t>w przepisie art.</w:t>
      </w:r>
      <w:r w:rsidRPr="00413672">
        <w:rPr>
          <w:rFonts w:ascii="Bookman Old Style" w:eastAsia="Courier New" w:hAnsi="Bookman Old Style" w:cs="Bookman Old Style"/>
          <w:sz w:val="21"/>
          <w:szCs w:val="21"/>
          <w:lang w:eastAsia="pl-PL"/>
        </w:rPr>
        <w:t xml:space="preserve"> 24 ust. 1 pkt 12-23 ustawy Pzp;</w:t>
      </w:r>
    </w:p>
    <w:p w14:paraId="55BB6DD5" w14:textId="1B774980"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t xml:space="preserve">Podstawy wykluczenia Wykonawcy z postępowania, o których mowa </w:t>
      </w:r>
      <w:r w:rsidR="00FB01C6">
        <w:rPr>
          <w:rFonts w:ascii="Bookman Old Style" w:eastAsia="Times New Roman" w:hAnsi="Bookman Old Style" w:cs="Bookman Old Style"/>
          <w:sz w:val="21"/>
          <w:szCs w:val="21"/>
          <w:lang w:eastAsia="pl-PL"/>
        </w:rPr>
        <w:t>w przepisie art.</w:t>
      </w:r>
      <w:r w:rsidRPr="00413672">
        <w:rPr>
          <w:rFonts w:ascii="Bookman Old Style" w:eastAsia="Times New Roman" w:hAnsi="Bookman Old Style" w:cs="Bookman Old Style"/>
          <w:sz w:val="21"/>
          <w:szCs w:val="21"/>
          <w:lang w:eastAsia="pl-PL"/>
        </w:rPr>
        <w:t xml:space="preserve"> 24 ust. 5 ustawy Pzp;</w:t>
      </w:r>
    </w:p>
    <w:p w14:paraId="127177FF" w14:textId="2889A114" w:rsidR="00E85905" w:rsidRPr="00413672" w:rsidRDefault="00E85905" w:rsidP="00D44471">
      <w:pPr>
        <w:numPr>
          <w:ilvl w:val="0"/>
          <w:numId w:val="13"/>
        </w:numPr>
        <w:tabs>
          <w:tab w:val="left" w:pos="851"/>
        </w:tabs>
        <w:autoSpaceDE w:val="0"/>
        <w:spacing w:before="120" w:after="120" w:line="276" w:lineRule="auto"/>
        <w:ind w:left="851" w:hanging="284"/>
        <w:rPr>
          <w:rFonts w:ascii="Bookman Old Style" w:hAnsi="Bookman Old Style"/>
          <w:sz w:val="21"/>
          <w:szCs w:val="21"/>
        </w:rPr>
      </w:pPr>
      <w:r w:rsidRPr="00413672">
        <w:rPr>
          <w:rFonts w:ascii="Bookman Old Style" w:eastAsia="Times New Roman" w:hAnsi="Bookman Old Style" w:cs="Bookman Old Style"/>
          <w:sz w:val="21"/>
          <w:szCs w:val="21"/>
          <w:lang w:eastAsia="pl-PL"/>
        </w:rPr>
        <w:lastRenderedPageBreak/>
        <w:t xml:space="preserve">Pouczenie o </w:t>
      </w:r>
      <w:r w:rsidRPr="00413672">
        <w:rPr>
          <w:rFonts w:ascii="Bookman Old Style" w:eastAsia="TimesNewRoman" w:hAnsi="Bookman Old Style" w:cs="Bookman Old Style"/>
          <w:sz w:val="21"/>
          <w:szCs w:val="21"/>
          <w:lang w:eastAsia="pl-PL"/>
        </w:rPr>
        <w:t>ś</w:t>
      </w:r>
      <w:r w:rsidRPr="00413672">
        <w:rPr>
          <w:rFonts w:ascii="Bookman Old Style" w:eastAsia="Times New Roman" w:hAnsi="Bookman Old Style" w:cs="Bookman Old Style"/>
          <w:sz w:val="21"/>
          <w:szCs w:val="21"/>
          <w:lang w:eastAsia="pl-PL"/>
        </w:rPr>
        <w:t>rodkach ochrony prawnej przysługuj</w:t>
      </w:r>
      <w:r w:rsidRPr="00413672">
        <w:rPr>
          <w:rFonts w:ascii="Bookman Old Style" w:eastAsia="TimesNewRoman" w:hAnsi="Bookman Old Style" w:cs="Bookman Old Style"/>
          <w:sz w:val="21"/>
          <w:szCs w:val="21"/>
          <w:lang w:eastAsia="pl-PL"/>
        </w:rPr>
        <w:t>ą</w:t>
      </w:r>
      <w:r w:rsidRPr="00413672">
        <w:rPr>
          <w:rFonts w:ascii="Bookman Old Style" w:eastAsia="Times New Roman" w:hAnsi="Bookman Old Style" w:cs="Bookman Old Style"/>
          <w:sz w:val="21"/>
          <w:szCs w:val="21"/>
          <w:lang w:eastAsia="pl-PL"/>
        </w:rPr>
        <w:t>cych Wykonawcy w toku post</w:t>
      </w:r>
      <w:r w:rsidRPr="00413672">
        <w:rPr>
          <w:rFonts w:ascii="Bookman Old Style" w:eastAsia="TimesNewRoman" w:hAnsi="Bookman Old Style" w:cs="Bookman Old Style"/>
          <w:sz w:val="21"/>
          <w:szCs w:val="21"/>
          <w:lang w:eastAsia="pl-PL"/>
        </w:rPr>
        <w:t>ę</w:t>
      </w:r>
      <w:r w:rsidRPr="00413672">
        <w:rPr>
          <w:rFonts w:ascii="Bookman Old Style" w:eastAsia="Times New Roman" w:hAnsi="Bookman Old Style" w:cs="Bookman Old Style"/>
          <w:sz w:val="21"/>
          <w:szCs w:val="21"/>
          <w:lang w:eastAsia="pl-PL"/>
        </w:rPr>
        <w:t>powania o udzielenie zamówienia</w:t>
      </w:r>
      <w:r w:rsidR="00D36092" w:rsidRPr="00413672">
        <w:rPr>
          <w:rFonts w:ascii="Bookman Old Style" w:eastAsia="Times New Roman" w:hAnsi="Bookman Old Style" w:cs="Bookman Old Style"/>
          <w:sz w:val="21"/>
          <w:szCs w:val="21"/>
          <w:lang w:eastAsia="pl-PL"/>
        </w:rPr>
        <w:t>;</w:t>
      </w:r>
    </w:p>
    <w:p w14:paraId="26152F88" w14:textId="334F231E" w:rsidR="00E85905" w:rsidRPr="00413672" w:rsidRDefault="00E85905" w:rsidP="00D44471">
      <w:pPr>
        <w:numPr>
          <w:ilvl w:val="0"/>
          <w:numId w:val="13"/>
        </w:numPr>
        <w:tabs>
          <w:tab w:val="left" w:pos="851"/>
        </w:tabs>
        <w:autoSpaceDE w:val="0"/>
        <w:spacing w:before="120" w:after="120" w:line="276" w:lineRule="auto"/>
        <w:ind w:left="851" w:hanging="284"/>
        <w:contextualSpacing/>
        <w:rPr>
          <w:rFonts w:ascii="Bookman Old Style" w:hAnsi="Bookman Old Style"/>
          <w:sz w:val="21"/>
          <w:szCs w:val="21"/>
        </w:rPr>
      </w:pPr>
      <w:r w:rsidRPr="00413672">
        <w:rPr>
          <w:rFonts w:ascii="Bookman Old Style" w:eastAsia="Times New Roman" w:hAnsi="Bookman Old Style" w:cs="Bookman Old Style"/>
          <w:sz w:val="21"/>
          <w:szCs w:val="21"/>
          <w:lang w:eastAsia="pl-PL"/>
        </w:rPr>
        <w:t>Klauzula informacyjna z art. 13 RODO do zastosowania przez Zamawiających w</w:t>
      </w:r>
      <w:r w:rsidR="00D44471">
        <w:rPr>
          <w:rFonts w:ascii="Bookman Old Style" w:eastAsia="Times New Roman" w:hAnsi="Bookman Old Style" w:cs="Bookman Old Style"/>
          <w:sz w:val="21"/>
          <w:szCs w:val="21"/>
          <w:lang w:eastAsia="pl-PL"/>
        </w:rPr>
        <w:t> </w:t>
      </w:r>
      <w:r w:rsidRPr="00413672">
        <w:rPr>
          <w:rFonts w:ascii="Bookman Old Style" w:eastAsia="Times New Roman" w:hAnsi="Bookman Old Style" w:cs="Bookman Old Style"/>
          <w:sz w:val="21"/>
          <w:szCs w:val="21"/>
          <w:lang w:eastAsia="pl-PL"/>
        </w:rPr>
        <w:t>celu związanym z postępowaniem o udzielenie zamówienia publicznego.</w:t>
      </w:r>
    </w:p>
    <w:p w14:paraId="63CE30EE" w14:textId="77777777" w:rsidR="000E4FAB" w:rsidRPr="00413672" w:rsidRDefault="000E4FAB" w:rsidP="00D44471">
      <w:pPr>
        <w:autoSpaceDE w:val="0"/>
        <w:spacing w:before="120" w:after="120" w:line="276" w:lineRule="auto"/>
        <w:rPr>
          <w:rFonts w:ascii="Bookman Old Style" w:eastAsia="Times New Roman" w:hAnsi="Bookman Old Style" w:cs="Bookman Old Style"/>
          <w:b/>
          <w:bCs/>
          <w:sz w:val="21"/>
          <w:szCs w:val="21"/>
          <w:u w:val="single"/>
          <w:lang w:eastAsia="pl-PL"/>
        </w:rPr>
      </w:pPr>
    </w:p>
    <w:p w14:paraId="7837F4E5" w14:textId="77777777" w:rsidR="003E03F0" w:rsidRPr="00413672" w:rsidRDefault="003E03F0" w:rsidP="00D44471">
      <w:pPr>
        <w:autoSpaceDE w:val="0"/>
        <w:spacing w:before="120" w:after="120" w:line="276" w:lineRule="auto"/>
        <w:ind w:left="1985" w:hanging="1985"/>
        <w:rPr>
          <w:rFonts w:ascii="Bookman Old Style" w:eastAsia="Times New Roman" w:hAnsi="Bookman Old Style" w:cs="Bookman Old Style"/>
          <w:b/>
          <w:bCs/>
          <w:sz w:val="21"/>
          <w:szCs w:val="21"/>
          <w:u w:val="single"/>
          <w:lang w:eastAsia="pl-PL"/>
        </w:rPr>
      </w:pPr>
      <w:r w:rsidRPr="00413672">
        <w:rPr>
          <w:rFonts w:ascii="Bookman Old Style" w:eastAsia="Times New Roman" w:hAnsi="Bookman Old Style" w:cs="Bookman Old Style"/>
          <w:b/>
          <w:bCs/>
          <w:sz w:val="21"/>
          <w:szCs w:val="21"/>
          <w:u w:val="single"/>
          <w:lang w:eastAsia="pl-PL"/>
        </w:rPr>
        <w:t>Załączniki do SIWZ:</w:t>
      </w:r>
    </w:p>
    <w:p w14:paraId="15BAFE9D" w14:textId="0D7BCB7E" w:rsidR="003E03F0" w:rsidRDefault="003E03F0" w:rsidP="00D44471">
      <w:pPr>
        <w:autoSpaceDE w:val="0"/>
        <w:spacing w:before="120" w:after="120" w:line="276" w:lineRule="auto"/>
        <w:ind w:left="1985" w:hanging="1985"/>
        <w:rPr>
          <w:rFonts w:ascii="Bookman Old Style" w:eastAsia="Times New Roman" w:hAnsi="Bookman Old Style" w:cs="Bookman Old Style"/>
          <w:bCs/>
          <w:sz w:val="21"/>
          <w:szCs w:val="21"/>
          <w:lang w:eastAsia="pl-PL"/>
        </w:rPr>
      </w:pPr>
      <w:r w:rsidRPr="00413672">
        <w:rPr>
          <w:rFonts w:ascii="Bookman Old Style" w:eastAsia="Times New Roman" w:hAnsi="Bookman Old Style" w:cs="Bookman Old Style"/>
          <w:bCs/>
          <w:sz w:val="21"/>
          <w:szCs w:val="21"/>
          <w:lang w:eastAsia="pl-PL"/>
        </w:rPr>
        <w:t>Załącznik nr 1</w:t>
      </w:r>
      <w:r w:rsidR="006E0474">
        <w:rPr>
          <w:rFonts w:ascii="Bookman Old Style" w:eastAsia="Times New Roman" w:hAnsi="Bookman Old Style" w:cs="Bookman Old Style"/>
          <w:bCs/>
          <w:sz w:val="21"/>
          <w:szCs w:val="21"/>
          <w:lang w:eastAsia="pl-PL"/>
        </w:rPr>
        <w:t>a</w:t>
      </w:r>
      <w:r w:rsidRPr="00413672">
        <w:rPr>
          <w:rFonts w:ascii="Bookman Old Style" w:eastAsia="Times New Roman" w:hAnsi="Bookman Old Style" w:cs="Bookman Old Style"/>
          <w:bCs/>
          <w:sz w:val="21"/>
          <w:szCs w:val="21"/>
          <w:lang w:eastAsia="pl-PL"/>
        </w:rPr>
        <w:tab/>
        <w:t>Szczegółowy opis przedmiotu zamówienia</w:t>
      </w:r>
      <w:r w:rsidR="006E0474">
        <w:rPr>
          <w:rFonts w:ascii="Bookman Old Style" w:eastAsia="Times New Roman" w:hAnsi="Bookman Old Style" w:cs="Bookman Old Style"/>
          <w:bCs/>
          <w:sz w:val="21"/>
          <w:szCs w:val="21"/>
          <w:lang w:eastAsia="pl-PL"/>
        </w:rPr>
        <w:t xml:space="preserve"> </w:t>
      </w:r>
      <w:r w:rsidR="006E0474" w:rsidRPr="006E62BB">
        <w:rPr>
          <w:rFonts w:ascii="Bookman Old Style" w:eastAsia="Times New Roman" w:hAnsi="Bookman Old Style" w:cstheme="minorHAnsi"/>
        </w:rPr>
        <w:t>– CZĘŚĆ nr 1</w:t>
      </w:r>
      <w:r w:rsidR="00EF720B">
        <w:rPr>
          <w:rFonts w:ascii="Bookman Old Style" w:eastAsia="Times New Roman" w:hAnsi="Bookman Old Style" w:cs="Bookman Old Style"/>
          <w:bCs/>
          <w:sz w:val="21"/>
          <w:szCs w:val="21"/>
          <w:lang w:eastAsia="pl-PL"/>
        </w:rPr>
        <w:t>.</w:t>
      </w:r>
    </w:p>
    <w:p w14:paraId="4A58F96F" w14:textId="18375079" w:rsidR="006E0474" w:rsidRPr="00413672" w:rsidRDefault="006E0474" w:rsidP="00D44471">
      <w:pPr>
        <w:autoSpaceDE w:val="0"/>
        <w:spacing w:before="120" w:after="120" w:line="276" w:lineRule="auto"/>
        <w:ind w:left="1985" w:hanging="1985"/>
        <w:rPr>
          <w:rFonts w:ascii="Bookman Old Style" w:eastAsia="Times New Roman" w:hAnsi="Bookman Old Style" w:cs="Bookman Old Style"/>
          <w:bCs/>
          <w:sz w:val="21"/>
          <w:szCs w:val="21"/>
          <w:lang w:eastAsia="pl-PL"/>
        </w:rPr>
      </w:pPr>
      <w:r w:rsidRPr="00413672">
        <w:rPr>
          <w:rFonts w:ascii="Bookman Old Style" w:eastAsia="Times New Roman" w:hAnsi="Bookman Old Style" w:cs="Bookman Old Style"/>
          <w:bCs/>
          <w:sz w:val="21"/>
          <w:szCs w:val="21"/>
          <w:lang w:eastAsia="pl-PL"/>
        </w:rPr>
        <w:t>Załącznik nr 1</w:t>
      </w:r>
      <w:r>
        <w:rPr>
          <w:rFonts w:ascii="Bookman Old Style" w:eastAsia="Times New Roman" w:hAnsi="Bookman Old Style" w:cs="Bookman Old Style"/>
          <w:bCs/>
          <w:sz w:val="21"/>
          <w:szCs w:val="21"/>
          <w:lang w:eastAsia="pl-PL"/>
        </w:rPr>
        <w:t>b</w:t>
      </w:r>
      <w:r w:rsidRPr="00413672">
        <w:rPr>
          <w:rFonts w:ascii="Bookman Old Style" w:eastAsia="Times New Roman" w:hAnsi="Bookman Old Style" w:cs="Bookman Old Style"/>
          <w:bCs/>
          <w:sz w:val="21"/>
          <w:szCs w:val="21"/>
          <w:lang w:eastAsia="pl-PL"/>
        </w:rPr>
        <w:tab/>
        <w:t>Szczegółowy opis przedmiotu zamówienia</w:t>
      </w:r>
      <w:r>
        <w:rPr>
          <w:rFonts w:ascii="Bookman Old Style" w:eastAsia="Times New Roman" w:hAnsi="Bookman Old Style" w:cs="Bookman Old Style"/>
          <w:bCs/>
          <w:sz w:val="21"/>
          <w:szCs w:val="21"/>
          <w:lang w:eastAsia="pl-PL"/>
        </w:rPr>
        <w:t xml:space="preserve"> </w:t>
      </w:r>
      <w:r w:rsidRPr="006E62BB">
        <w:rPr>
          <w:rFonts w:ascii="Bookman Old Style" w:eastAsia="Times New Roman" w:hAnsi="Bookman Old Style" w:cstheme="minorHAnsi"/>
        </w:rPr>
        <w:t xml:space="preserve">– CZĘŚĆ nr </w:t>
      </w:r>
      <w:r>
        <w:rPr>
          <w:rFonts w:ascii="Bookman Old Style" w:eastAsia="Times New Roman" w:hAnsi="Bookman Old Style" w:cstheme="minorHAnsi"/>
        </w:rPr>
        <w:t>2</w:t>
      </w:r>
      <w:r w:rsidR="00EF720B">
        <w:rPr>
          <w:rFonts w:ascii="Bookman Old Style" w:eastAsia="Times New Roman" w:hAnsi="Bookman Old Style" w:cs="Bookman Old Style"/>
          <w:bCs/>
          <w:sz w:val="21"/>
          <w:szCs w:val="21"/>
          <w:lang w:eastAsia="pl-PL"/>
        </w:rPr>
        <w:t>.</w:t>
      </w:r>
    </w:p>
    <w:p w14:paraId="0DB4039D" w14:textId="1477CD76" w:rsidR="00165511" w:rsidRPr="00413672" w:rsidRDefault="003E03F0" w:rsidP="00D44471">
      <w:pPr>
        <w:autoSpaceDE w:val="0"/>
        <w:spacing w:before="120" w:after="120" w:line="276" w:lineRule="auto"/>
        <w:ind w:left="1985" w:hanging="1985"/>
        <w:rPr>
          <w:rFonts w:ascii="Bookman Old Style" w:eastAsia="Times New Roman" w:hAnsi="Bookman Old Style" w:cs="Bookman Old Style"/>
          <w:bCs/>
          <w:sz w:val="21"/>
          <w:szCs w:val="21"/>
          <w:lang w:eastAsia="pl-PL"/>
        </w:rPr>
      </w:pPr>
      <w:r w:rsidRPr="00413672">
        <w:rPr>
          <w:rFonts w:ascii="Bookman Old Style" w:eastAsia="Times New Roman" w:hAnsi="Bookman Old Style" w:cs="Bookman Old Style"/>
          <w:bCs/>
          <w:sz w:val="21"/>
          <w:szCs w:val="21"/>
          <w:lang w:eastAsia="pl-PL"/>
        </w:rPr>
        <w:t>Załącznik nr 2</w:t>
      </w:r>
      <w:r w:rsidRPr="00413672">
        <w:rPr>
          <w:rFonts w:ascii="Bookman Old Style" w:eastAsia="Times New Roman" w:hAnsi="Bookman Old Style" w:cs="Bookman Old Style"/>
          <w:bCs/>
          <w:sz w:val="21"/>
          <w:szCs w:val="21"/>
          <w:lang w:eastAsia="pl-PL"/>
        </w:rPr>
        <w:tab/>
      </w:r>
      <w:r w:rsidR="006C73A8" w:rsidRPr="00413672">
        <w:rPr>
          <w:rFonts w:ascii="Bookman Old Style" w:eastAsia="Times New Roman" w:hAnsi="Bookman Old Style" w:cs="Bookman Old Style"/>
          <w:bCs/>
          <w:sz w:val="21"/>
          <w:szCs w:val="21"/>
          <w:lang w:eastAsia="pl-PL"/>
        </w:rPr>
        <w:t>Wzór formularza ofertowego</w:t>
      </w:r>
      <w:r w:rsidR="00EF720B">
        <w:rPr>
          <w:rFonts w:ascii="Bookman Old Style" w:eastAsia="Times New Roman" w:hAnsi="Bookman Old Style" w:cs="Bookman Old Style"/>
          <w:bCs/>
          <w:sz w:val="21"/>
          <w:szCs w:val="21"/>
          <w:lang w:eastAsia="pl-PL"/>
        </w:rPr>
        <w:t>.</w:t>
      </w:r>
    </w:p>
    <w:p w14:paraId="4DFB51CF" w14:textId="719C73AB" w:rsidR="003E03F0" w:rsidRDefault="003E03F0" w:rsidP="00D44471">
      <w:pPr>
        <w:autoSpaceDE w:val="0"/>
        <w:spacing w:before="120" w:after="120" w:line="276" w:lineRule="auto"/>
        <w:ind w:left="1985" w:hanging="1985"/>
        <w:rPr>
          <w:rFonts w:ascii="Bookman Old Style" w:eastAsia="Times New Roman" w:hAnsi="Bookman Old Style" w:cs="Bookman Old Style"/>
          <w:bCs/>
          <w:sz w:val="21"/>
          <w:szCs w:val="21"/>
          <w:lang w:eastAsia="pl-PL"/>
        </w:rPr>
      </w:pPr>
      <w:r w:rsidRPr="00413672">
        <w:rPr>
          <w:rFonts w:ascii="Bookman Old Style" w:eastAsia="Times New Roman" w:hAnsi="Bookman Old Style" w:cs="Bookman Old Style"/>
          <w:bCs/>
          <w:sz w:val="21"/>
          <w:szCs w:val="21"/>
          <w:lang w:eastAsia="pl-PL"/>
        </w:rPr>
        <w:t>Załącznik nr 3</w:t>
      </w:r>
      <w:r w:rsidRPr="00413672">
        <w:rPr>
          <w:rFonts w:ascii="Bookman Old Style" w:eastAsia="Times New Roman" w:hAnsi="Bookman Old Style" w:cs="Bookman Old Style"/>
          <w:bCs/>
          <w:sz w:val="21"/>
          <w:szCs w:val="21"/>
          <w:lang w:eastAsia="pl-PL"/>
        </w:rPr>
        <w:tab/>
        <w:t>Wzór oświadczenia dotyczące</w:t>
      </w:r>
      <w:r w:rsidR="00413672">
        <w:rPr>
          <w:rFonts w:ascii="Bookman Old Style" w:eastAsia="Times New Roman" w:hAnsi="Bookman Old Style" w:cs="Bookman Old Style"/>
          <w:bCs/>
          <w:sz w:val="21"/>
          <w:szCs w:val="21"/>
          <w:lang w:eastAsia="pl-PL"/>
        </w:rPr>
        <w:t>go</w:t>
      </w:r>
      <w:r w:rsidRPr="00413672">
        <w:rPr>
          <w:rFonts w:ascii="Bookman Old Style" w:eastAsia="Times New Roman" w:hAnsi="Bookman Old Style" w:cs="Bookman Old Style"/>
          <w:bCs/>
          <w:sz w:val="21"/>
          <w:szCs w:val="21"/>
          <w:lang w:eastAsia="pl-PL"/>
        </w:rPr>
        <w:t xml:space="preserve"> przesłanek wykluczenia z</w:t>
      </w:r>
      <w:r w:rsidR="00EF6EC0">
        <w:rPr>
          <w:rFonts w:ascii="Bookman Old Style" w:eastAsia="Times New Roman" w:hAnsi="Bookman Old Style" w:cs="Bookman Old Style"/>
          <w:bCs/>
          <w:sz w:val="21"/>
          <w:szCs w:val="21"/>
          <w:lang w:eastAsia="pl-PL"/>
        </w:rPr>
        <w:t> </w:t>
      </w:r>
      <w:r w:rsidRPr="00413672">
        <w:rPr>
          <w:rFonts w:ascii="Bookman Old Style" w:eastAsia="Times New Roman" w:hAnsi="Bookman Old Style" w:cs="Bookman Old Style"/>
          <w:bCs/>
          <w:sz w:val="21"/>
          <w:szCs w:val="21"/>
          <w:lang w:eastAsia="pl-PL"/>
        </w:rPr>
        <w:t>postępowania</w:t>
      </w:r>
      <w:r w:rsidR="00EF720B">
        <w:rPr>
          <w:rFonts w:ascii="Bookman Old Style" w:eastAsia="Times New Roman" w:hAnsi="Bookman Old Style" w:cs="Bookman Old Style"/>
          <w:bCs/>
          <w:sz w:val="21"/>
          <w:szCs w:val="21"/>
          <w:lang w:eastAsia="pl-PL"/>
        </w:rPr>
        <w:t>.</w:t>
      </w:r>
    </w:p>
    <w:p w14:paraId="58BC98B7" w14:textId="353171D1" w:rsidR="00F7707B" w:rsidRPr="00413672" w:rsidRDefault="00F7707B" w:rsidP="00D44471">
      <w:pPr>
        <w:autoSpaceDE w:val="0"/>
        <w:spacing w:before="120" w:after="120" w:line="276" w:lineRule="auto"/>
        <w:ind w:left="1985" w:hanging="1985"/>
        <w:rPr>
          <w:rFonts w:ascii="Bookman Old Style" w:eastAsia="Times New Roman" w:hAnsi="Bookman Old Style" w:cs="Bookman Old Style"/>
          <w:bCs/>
          <w:sz w:val="21"/>
          <w:szCs w:val="21"/>
          <w:lang w:eastAsia="pl-PL"/>
        </w:rPr>
      </w:pPr>
      <w:r w:rsidRPr="00413672">
        <w:rPr>
          <w:rFonts w:ascii="Bookman Old Style" w:eastAsia="Times New Roman" w:hAnsi="Bookman Old Style" w:cs="Bookman Old Style"/>
          <w:bCs/>
          <w:sz w:val="21"/>
          <w:szCs w:val="21"/>
          <w:lang w:eastAsia="pl-PL"/>
        </w:rPr>
        <w:t>Załącznik nr 4</w:t>
      </w:r>
      <w:r w:rsidRPr="00413672">
        <w:rPr>
          <w:rFonts w:ascii="Bookman Old Style" w:eastAsia="Times New Roman" w:hAnsi="Bookman Old Style" w:cs="Bookman Old Style"/>
          <w:bCs/>
          <w:sz w:val="21"/>
          <w:szCs w:val="21"/>
          <w:lang w:eastAsia="pl-PL"/>
        </w:rPr>
        <w:tab/>
      </w:r>
      <w:r w:rsidR="00EF6EC0" w:rsidRPr="00EF6EC0">
        <w:rPr>
          <w:rFonts w:ascii="Bookman Old Style" w:eastAsia="Times New Roman" w:hAnsi="Bookman Old Style" w:cs="Bookman Old Style"/>
          <w:bCs/>
          <w:sz w:val="21"/>
          <w:szCs w:val="21"/>
          <w:lang w:eastAsia="pl-PL"/>
        </w:rPr>
        <w:t>Wzór oświadczenia dotyczące spełnienia warunków udziału w</w:t>
      </w:r>
      <w:r w:rsidR="00EF6EC0">
        <w:rPr>
          <w:rFonts w:ascii="Bookman Old Style" w:eastAsia="Times New Roman" w:hAnsi="Bookman Old Style" w:cs="Bookman Old Style"/>
          <w:bCs/>
          <w:sz w:val="21"/>
          <w:szCs w:val="21"/>
          <w:lang w:eastAsia="pl-PL"/>
        </w:rPr>
        <w:t> </w:t>
      </w:r>
      <w:r w:rsidR="00EF6EC0" w:rsidRPr="00EF6EC0">
        <w:rPr>
          <w:rFonts w:ascii="Bookman Old Style" w:eastAsia="Times New Roman" w:hAnsi="Bookman Old Style" w:cs="Bookman Old Style"/>
          <w:bCs/>
          <w:sz w:val="21"/>
          <w:szCs w:val="21"/>
          <w:lang w:eastAsia="pl-PL"/>
        </w:rPr>
        <w:t>postępowaniu</w:t>
      </w:r>
      <w:r w:rsidR="00EF720B">
        <w:rPr>
          <w:rFonts w:ascii="Bookman Old Style" w:eastAsia="Times New Roman" w:hAnsi="Bookman Old Style" w:cs="Bookman Old Style"/>
          <w:bCs/>
          <w:sz w:val="21"/>
          <w:szCs w:val="21"/>
          <w:lang w:eastAsia="pl-PL"/>
        </w:rPr>
        <w:t>.</w:t>
      </w:r>
    </w:p>
    <w:p w14:paraId="3D7E5FBF" w14:textId="52BF049E" w:rsidR="003E03F0" w:rsidRDefault="003E03F0" w:rsidP="00D44471">
      <w:pPr>
        <w:autoSpaceDE w:val="0"/>
        <w:spacing w:before="120" w:after="120" w:line="276" w:lineRule="auto"/>
        <w:ind w:left="1985" w:hanging="1985"/>
        <w:rPr>
          <w:rFonts w:ascii="Bookman Old Style" w:eastAsia="Times New Roman" w:hAnsi="Bookman Old Style" w:cs="Bookman Old Style"/>
          <w:bCs/>
          <w:sz w:val="21"/>
          <w:szCs w:val="21"/>
          <w:lang w:eastAsia="pl-PL"/>
        </w:rPr>
      </w:pPr>
      <w:r w:rsidRPr="00413672">
        <w:rPr>
          <w:rFonts w:ascii="Bookman Old Style" w:eastAsia="Times New Roman" w:hAnsi="Bookman Old Style" w:cs="Bookman Old Style"/>
          <w:bCs/>
          <w:sz w:val="21"/>
          <w:szCs w:val="21"/>
          <w:lang w:eastAsia="pl-PL"/>
        </w:rPr>
        <w:t xml:space="preserve">Załącznik nr </w:t>
      </w:r>
      <w:r w:rsidR="00F7707B">
        <w:rPr>
          <w:rFonts w:ascii="Bookman Old Style" w:eastAsia="Times New Roman" w:hAnsi="Bookman Old Style" w:cs="Bookman Old Style"/>
          <w:bCs/>
          <w:sz w:val="21"/>
          <w:szCs w:val="21"/>
          <w:lang w:eastAsia="pl-PL"/>
        </w:rPr>
        <w:t>5</w:t>
      </w:r>
      <w:r w:rsidRPr="00413672">
        <w:rPr>
          <w:rFonts w:ascii="Bookman Old Style" w:eastAsia="Times New Roman" w:hAnsi="Bookman Old Style" w:cs="Bookman Old Style"/>
          <w:bCs/>
          <w:sz w:val="21"/>
          <w:szCs w:val="21"/>
          <w:lang w:eastAsia="pl-PL"/>
        </w:rPr>
        <w:tab/>
      </w:r>
      <w:r w:rsidR="006C73A8" w:rsidRPr="00413672">
        <w:rPr>
          <w:rFonts w:ascii="Bookman Old Style" w:eastAsia="Times New Roman" w:hAnsi="Bookman Old Style" w:cs="Bookman Old Style"/>
          <w:bCs/>
          <w:sz w:val="21"/>
          <w:szCs w:val="21"/>
          <w:lang w:eastAsia="pl-PL"/>
        </w:rPr>
        <w:t>Wzór oświadczenia dotyczącego przynależności do grupy kapitałowej</w:t>
      </w:r>
      <w:r w:rsidR="00FE4453">
        <w:rPr>
          <w:rFonts w:ascii="Bookman Old Style" w:eastAsia="Times New Roman" w:hAnsi="Bookman Old Style" w:cs="Bookman Old Style"/>
          <w:bCs/>
          <w:sz w:val="21"/>
          <w:szCs w:val="21"/>
          <w:lang w:eastAsia="pl-PL"/>
        </w:rPr>
        <w:t>.</w:t>
      </w:r>
    </w:p>
    <w:p w14:paraId="7EEF11EA" w14:textId="5E97F637" w:rsidR="006C39CC" w:rsidRDefault="00C614B5" w:rsidP="00D44471">
      <w:pPr>
        <w:autoSpaceDE w:val="0"/>
        <w:spacing w:before="120" w:after="120" w:line="276" w:lineRule="auto"/>
        <w:ind w:left="1985" w:hanging="1985"/>
        <w:rPr>
          <w:rFonts w:ascii="Bookman Old Style" w:eastAsia="Times New Roman" w:hAnsi="Bookman Old Style" w:cs="Bookman Old Style"/>
          <w:bCs/>
          <w:sz w:val="21"/>
          <w:szCs w:val="21"/>
          <w:lang w:eastAsia="pl-PL"/>
        </w:rPr>
      </w:pPr>
      <w:r w:rsidRPr="00413672">
        <w:rPr>
          <w:rFonts w:ascii="Bookman Old Style" w:eastAsia="Times New Roman" w:hAnsi="Bookman Old Style" w:cs="Bookman Old Style"/>
          <w:bCs/>
          <w:sz w:val="21"/>
          <w:szCs w:val="21"/>
          <w:lang w:eastAsia="pl-PL"/>
        </w:rPr>
        <w:t xml:space="preserve">Załącznik nr </w:t>
      </w:r>
      <w:r>
        <w:rPr>
          <w:rFonts w:ascii="Bookman Old Style" w:eastAsia="Times New Roman" w:hAnsi="Bookman Old Style" w:cs="Bookman Old Style"/>
          <w:bCs/>
          <w:sz w:val="21"/>
          <w:szCs w:val="21"/>
          <w:lang w:eastAsia="pl-PL"/>
        </w:rPr>
        <w:t>6</w:t>
      </w:r>
      <w:r w:rsidRPr="00413672">
        <w:rPr>
          <w:rFonts w:ascii="Bookman Old Style" w:eastAsia="Times New Roman" w:hAnsi="Bookman Old Style" w:cs="Bookman Old Style"/>
          <w:bCs/>
          <w:sz w:val="21"/>
          <w:szCs w:val="21"/>
          <w:lang w:eastAsia="pl-PL"/>
        </w:rPr>
        <w:tab/>
      </w:r>
      <w:r w:rsidR="00285BF8" w:rsidRPr="00285BF8">
        <w:rPr>
          <w:rFonts w:ascii="Bookman Old Style" w:eastAsia="Times New Roman" w:hAnsi="Bookman Old Style" w:cs="Bookman Old Style"/>
          <w:bCs/>
          <w:sz w:val="21"/>
          <w:szCs w:val="21"/>
          <w:lang w:eastAsia="pl-PL"/>
        </w:rPr>
        <w:t>Wzór wykazu usług</w:t>
      </w:r>
      <w:r w:rsidR="00FE4453">
        <w:rPr>
          <w:rFonts w:ascii="Bookman Old Style" w:eastAsia="Times New Roman" w:hAnsi="Bookman Old Style" w:cs="Bookman Old Style"/>
          <w:bCs/>
          <w:sz w:val="21"/>
          <w:szCs w:val="21"/>
          <w:lang w:eastAsia="pl-PL"/>
        </w:rPr>
        <w:t>.</w:t>
      </w:r>
    </w:p>
    <w:p w14:paraId="3DB9791D" w14:textId="181032B5" w:rsidR="00285BF8" w:rsidRPr="00413672" w:rsidRDefault="00285BF8" w:rsidP="00D44471">
      <w:pPr>
        <w:autoSpaceDE w:val="0"/>
        <w:spacing w:before="120" w:after="120" w:line="276" w:lineRule="auto"/>
        <w:ind w:left="1985" w:hanging="1985"/>
        <w:rPr>
          <w:rFonts w:ascii="Bookman Old Style" w:eastAsia="Times New Roman" w:hAnsi="Bookman Old Style" w:cs="Bookman Old Style"/>
          <w:bCs/>
          <w:sz w:val="21"/>
          <w:szCs w:val="21"/>
          <w:lang w:eastAsia="pl-PL"/>
        </w:rPr>
      </w:pPr>
      <w:r w:rsidRPr="00413672">
        <w:rPr>
          <w:rFonts w:ascii="Bookman Old Style" w:eastAsia="Times New Roman" w:hAnsi="Bookman Old Style" w:cs="Bookman Old Style"/>
          <w:bCs/>
          <w:sz w:val="21"/>
          <w:szCs w:val="21"/>
          <w:lang w:eastAsia="pl-PL"/>
        </w:rPr>
        <w:t xml:space="preserve">Załącznik nr </w:t>
      </w:r>
      <w:r>
        <w:rPr>
          <w:rFonts w:ascii="Bookman Old Style" w:eastAsia="Times New Roman" w:hAnsi="Bookman Old Style" w:cs="Bookman Old Style"/>
          <w:bCs/>
          <w:sz w:val="21"/>
          <w:szCs w:val="21"/>
          <w:lang w:eastAsia="pl-PL"/>
        </w:rPr>
        <w:t>7</w:t>
      </w:r>
      <w:r w:rsidRPr="00413672">
        <w:rPr>
          <w:rFonts w:ascii="Bookman Old Style" w:eastAsia="Times New Roman" w:hAnsi="Bookman Old Style" w:cs="Bookman Old Style"/>
          <w:bCs/>
          <w:sz w:val="21"/>
          <w:szCs w:val="21"/>
          <w:lang w:eastAsia="pl-PL"/>
        </w:rPr>
        <w:tab/>
      </w:r>
      <w:r w:rsidR="002D4957" w:rsidRPr="002D4957">
        <w:rPr>
          <w:rFonts w:ascii="Bookman Old Style" w:eastAsia="Times New Roman" w:hAnsi="Bookman Old Style" w:cs="Bookman Old Style"/>
          <w:bCs/>
          <w:sz w:val="21"/>
          <w:szCs w:val="21"/>
          <w:lang w:eastAsia="pl-PL"/>
        </w:rPr>
        <w:t>Wzór wykazu osób skierowanych przez Wykonawcę do realizacji przedmiotu zamówienia</w:t>
      </w:r>
      <w:r w:rsidR="00FE4453">
        <w:rPr>
          <w:rFonts w:ascii="Bookman Old Style" w:eastAsia="Times New Roman" w:hAnsi="Bookman Old Style" w:cs="Bookman Old Style"/>
          <w:bCs/>
          <w:sz w:val="21"/>
          <w:szCs w:val="21"/>
          <w:lang w:eastAsia="pl-PL"/>
        </w:rPr>
        <w:t>.</w:t>
      </w:r>
    </w:p>
    <w:p w14:paraId="13EE6BF9" w14:textId="2BC6BBE0" w:rsidR="003E03F0" w:rsidRPr="00413672" w:rsidRDefault="003E03F0" w:rsidP="00D44471">
      <w:pPr>
        <w:autoSpaceDE w:val="0"/>
        <w:spacing w:before="120" w:after="120" w:line="276" w:lineRule="auto"/>
        <w:ind w:left="1985" w:hanging="1985"/>
        <w:rPr>
          <w:rFonts w:ascii="Bookman Old Style" w:eastAsia="Times New Roman" w:hAnsi="Bookman Old Style" w:cs="Bookman Old Style"/>
          <w:bCs/>
          <w:sz w:val="21"/>
          <w:szCs w:val="21"/>
          <w:lang w:eastAsia="pl-PL"/>
        </w:rPr>
      </w:pPr>
      <w:r w:rsidRPr="00413672">
        <w:rPr>
          <w:rFonts w:ascii="Bookman Old Style" w:eastAsia="Times New Roman" w:hAnsi="Bookman Old Style" w:cs="Bookman Old Style"/>
          <w:bCs/>
          <w:sz w:val="21"/>
          <w:szCs w:val="21"/>
          <w:lang w:eastAsia="pl-PL"/>
        </w:rPr>
        <w:t xml:space="preserve">Załącznik nr </w:t>
      </w:r>
      <w:r w:rsidR="002D4957">
        <w:rPr>
          <w:rFonts w:ascii="Bookman Old Style" w:eastAsia="Times New Roman" w:hAnsi="Bookman Old Style" w:cs="Bookman Old Style"/>
          <w:bCs/>
          <w:sz w:val="21"/>
          <w:szCs w:val="21"/>
          <w:lang w:eastAsia="pl-PL"/>
        </w:rPr>
        <w:t>8</w:t>
      </w:r>
      <w:r w:rsidRPr="00413672">
        <w:rPr>
          <w:rFonts w:ascii="Bookman Old Style" w:eastAsia="Times New Roman" w:hAnsi="Bookman Old Style" w:cs="Bookman Old Style"/>
          <w:bCs/>
          <w:sz w:val="21"/>
          <w:szCs w:val="21"/>
          <w:lang w:eastAsia="pl-PL"/>
        </w:rPr>
        <w:tab/>
      </w:r>
      <w:r w:rsidR="006C73A8" w:rsidRPr="00413672">
        <w:rPr>
          <w:rFonts w:ascii="Bookman Old Style" w:eastAsia="Times New Roman" w:hAnsi="Bookman Old Style" w:cs="Bookman Old Style"/>
          <w:bCs/>
          <w:sz w:val="21"/>
          <w:szCs w:val="21"/>
          <w:lang w:eastAsia="pl-PL"/>
        </w:rPr>
        <w:t xml:space="preserve">Forma </w:t>
      </w:r>
      <w:r w:rsidR="006C73A8" w:rsidRPr="00413672">
        <w:rPr>
          <w:rFonts w:ascii="Bookman Old Style" w:eastAsia="Times New Roman" w:hAnsi="Bookman Old Style" w:cs="Bookman Old Style"/>
          <w:sz w:val="21"/>
          <w:szCs w:val="21"/>
          <w:lang w:eastAsia="pl-PL"/>
        </w:rPr>
        <w:t>o</w:t>
      </w:r>
      <w:r w:rsidR="006C73A8" w:rsidRPr="00413672">
        <w:rPr>
          <w:rFonts w:ascii="Bookman Old Style" w:eastAsia="TimesNewRoman" w:hAnsi="Bookman Old Style" w:cs="Bookman Old Style"/>
          <w:sz w:val="21"/>
          <w:szCs w:val="21"/>
          <w:lang w:eastAsia="pl-PL"/>
        </w:rPr>
        <w:t>ś</w:t>
      </w:r>
      <w:r w:rsidR="006C73A8" w:rsidRPr="00413672">
        <w:rPr>
          <w:rFonts w:ascii="Bookman Old Style" w:eastAsia="Times New Roman" w:hAnsi="Bookman Old Style" w:cs="Bookman Old Style"/>
          <w:sz w:val="21"/>
          <w:szCs w:val="21"/>
          <w:lang w:eastAsia="pl-PL"/>
        </w:rPr>
        <w:t>wiadcze</w:t>
      </w:r>
      <w:r w:rsidR="006C73A8" w:rsidRPr="00413672">
        <w:rPr>
          <w:rFonts w:ascii="Bookman Old Style" w:eastAsia="TimesNewRoman" w:hAnsi="Bookman Old Style" w:cs="Bookman Old Style"/>
          <w:sz w:val="21"/>
          <w:szCs w:val="21"/>
          <w:lang w:eastAsia="pl-PL"/>
        </w:rPr>
        <w:t xml:space="preserve">ń </w:t>
      </w:r>
      <w:r w:rsidR="006C73A8" w:rsidRPr="00413672">
        <w:rPr>
          <w:rFonts w:ascii="Bookman Old Style" w:eastAsia="Times New Roman" w:hAnsi="Bookman Old Style" w:cs="Bookman Old Style"/>
          <w:sz w:val="21"/>
          <w:szCs w:val="21"/>
          <w:lang w:eastAsia="pl-PL"/>
        </w:rPr>
        <w:t>i dokumentów, jakie składają</w:t>
      </w:r>
      <w:r w:rsidR="006C73A8" w:rsidRPr="00413672">
        <w:rPr>
          <w:rFonts w:ascii="Bookman Old Style" w:eastAsia="TimesNewRoman" w:hAnsi="Bookman Old Style" w:cs="Bookman Old Style"/>
          <w:sz w:val="21"/>
          <w:szCs w:val="21"/>
          <w:lang w:eastAsia="pl-PL"/>
        </w:rPr>
        <w:t xml:space="preserve"> </w:t>
      </w:r>
      <w:r w:rsidR="006C73A8" w:rsidRPr="00413672">
        <w:rPr>
          <w:rFonts w:ascii="Bookman Old Style" w:eastAsia="Times New Roman" w:hAnsi="Bookman Old Style" w:cs="Bookman Old Style"/>
          <w:sz w:val="21"/>
          <w:szCs w:val="21"/>
          <w:lang w:eastAsia="pl-PL"/>
        </w:rPr>
        <w:t>Wykonawcy w postępowaniu.</w:t>
      </w:r>
    </w:p>
    <w:p w14:paraId="335807DC" w14:textId="0AFEE0E9" w:rsidR="00FB71B3" w:rsidRDefault="00FB71B3" w:rsidP="00D44471">
      <w:pPr>
        <w:autoSpaceDE w:val="0"/>
        <w:spacing w:before="120" w:after="120" w:line="276" w:lineRule="auto"/>
        <w:ind w:left="1985" w:hanging="1985"/>
        <w:rPr>
          <w:rFonts w:ascii="Bookman Old Style" w:eastAsia="Times New Roman" w:hAnsi="Bookman Old Style" w:cs="Bookman Old Style"/>
          <w:bCs/>
          <w:sz w:val="21"/>
          <w:szCs w:val="21"/>
          <w:lang w:eastAsia="pl-PL"/>
        </w:rPr>
      </w:pPr>
      <w:r w:rsidRPr="00413672">
        <w:rPr>
          <w:rFonts w:ascii="Bookman Old Style" w:eastAsia="Times New Roman" w:hAnsi="Bookman Old Style" w:cs="Bookman Old Style"/>
          <w:bCs/>
          <w:sz w:val="21"/>
          <w:szCs w:val="21"/>
          <w:lang w:eastAsia="pl-PL"/>
        </w:rPr>
        <w:t xml:space="preserve">Załącznik nr </w:t>
      </w:r>
      <w:r w:rsidR="002D4957">
        <w:rPr>
          <w:rFonts w:ascii="Bookman Old Style" w:eastAsia="Times New Roman" w:hAnsi="Bookman Old Style" w:cs="Bookman Old Style"/>
          <w:bCs/>
          <w:sz w:val="21"/>
          <w:szCs w:val="21"/>
          <w:lang w:eastAsia="pl-PL"/>
        </w:rPr>
        <w:t>9a</w:t>
      </w:r>
      <w:r w:rsidRPr="00413672">
        <w:rPr>
          <w:rFonts w:ascii="Bookman Old Style" w:eastAsia="Times New Roman" w:hAnsi="Bookman Old Style" w:cs="Bookman Old Style"/>
          <w:bCs/>
          <w:sz w:val="21"/>
          <w:szCs w:val="21"/>
          <w:lang w:eastAsia="pl-PL"/>
        </w:rPr>
        <w:tab/>
        <w:t>Wzór umowy</w:t>
      </w:r>
      <w:r w:rsidR="002D4957">
        <w:rPr>
          <w:rFonts w:ascii="Bookman Old Style" w:eastAsia="Times New Roman" w:hAnsi="Bookman Old Style" w:cs="Bookman Old Style"/>
          <w:bCs/>
          <w:sz w:val="21"/>
          <w:szCs w:val="21"/>
          <w:lang w:eastAsia="pl-PL"/>
        </w:rPr>
        <w:t xml:space="preserve"> </w:t>
      </w:r>
      <w:r w:rsidR="002D4957" w:rsidRPr="006E62BB">
        <w:rPr>
          <w:rFonts w:ascii="Bookman Old Style" w:eastAsia="Times New Roman" w:hAnsi="Bookman Old Style" w:cstheme="minorHAnsi"/>
        </w:rPr>
        <w:t>– CZĘŚĆ nr 1</w:t>
      </w:r>
      <w:r w:rsidR="00FE4453">
        <w:rPr>
          <w:rFonts w:ascii="Bookman Old Style" w:eastAsia="Times New Roman" w:hAnsi="Bookman Old Style" w:cs="Bookman Old Style"/>
          <w:bCs/>
          <w:sz w:val="21"/>
          <w:szCs w:val="21"/>
          <w:lang w:eastAsia="pl-PL"/>
        </w:rPr>
        <w:t>.</w:t>
      </w:r>
    </w:p>
    <w:p w14:paraId="35537D0B" w14:textId="7897F0B8" w:rsidR="002D4957" w:rsidRDefault="002D4957" w:rsidP="00D44471">
      <w:pPr>
        <w:autoSpaceDE w:val="0"/>
        <w:spacing w:before="120" w:after="120" w:line="276" w:lineRule="auto"/>
        <w:ind w:left="1985" w:hanging="1985"/>
        <w:rPr>
          <w:rFonts w:ascii="Bookman Old Style" w:eastAsia="Times New Roman" w:hAnsi="Bookman Old Style" w:cs="Bookman Old Style"/>
          <w:bCs/>
          <w:sz w:val="21"/>
          <w:szCs w:val="21"/>
          <w:lang w:eastAsia="pl-PL"/>
        </w:rPr>
      </w:pPr>
      <w:r w:rsidRPr="00413672">
        <w:rPr>
          <w:rFonts w:ascii="Bookman Old Style" w:eastAsia="Times New Roman" w:hAnsi="Bookman Old Style" w:cs="Bookman Old Style"/>
          <w:bCs/>
          <w:sz w:val="21"/>
          <w:szCs w:val="21"/>
          <w:lang w:eastAsia="pl-PL"/>
        </w:rPr>
        <w:t xml:space="preserve">Załącznik nr </w:t>
      </w:r>
      <w:r>
        <w:rPr>
          <w:rFonts w:ascii="Bookman Old Style" w:eastAsia="Times New Roman" w:hAnsi="Bookman Old Style" w:cs="Bookman Old Style"/>
          <w:bCs/>
          <w:sz w:val="21"/>
          <w:szCs w:val="21"/>
          <w:lang w:eastAsia="pl-PL"/>
        </w:rPr>
        <w:t>9b</w:t>
      </w:r>
      <w:r w:rsidRPr="00413672">
        <w:rPr>
          <w:rFonts w:ascii="Bookman Old Style" w:eastAsia="Times New Roman" w:hAnsi="Bookman Old Style" w:cs="Bookman Old Style"/>
          <w:bCs/>
          <w:sz w:val="21"/>
          <w:szCs w:val="21"/>
          <w:lang w:eastAsia="pl-PL"/>
        </w:rPr>
        <w:tab/>
        <w:t>Wzór umowy</w:t>
      </w:r>
      <w:r>
        <w:rPr>
          <w:rFonts w:ascii="Bookman Old Style" w:eastAsia="Times New Roman" w:hAnsi="Bookman Old Style" w:cs="Bookman Old Style"/>
          <w:bCs/>
          <w:sz w:val="21"/>
          <w:szCs w:val="21"/>
          <w:lang w:eastAsia="pl-PL"/>
        </w:rPr>
        <w:t xml:space="preserve"> </w:t>
      </w:r>
      <w:r w:rsidRPr="006E62BB">
        <w:rPr>
          <w:rFonts w:ascii="Bookman Old Style" w:eastAsia="Times New Roman" w:hAnsi="Bookman Old Style" w:cstheme="minorHAnsi"/>
        </w:rPr>
        <w:t xml:space="preserve">– CZĘŚĆ nr </w:t>
      </w:r>
      <w:r>
        <w:rPr>
          <w:rFonts w:ascii="Bookman Old Style" w:eastAsia="Times New Roman" w:hAnsi="Bookman Old Style" w:cstheme="minorHAnsi"/>
        </w:rPr>
        <w:t>2</w:t>
      </w:r>
      <w:r w:rsidR="00FE4453">
        <w:rPr>
          <w:rFonts w:ascii="Bookman Old Style" w:eastAsia="Times New Roman" w:hAnsi="Bookman Old Style" w:cs="Bookman Old Style"/>
          <w:bCs/>
          <w:sz w:val="21"/>
          <w:szCs w:val="21"/>
          <w:lang w:eastAsia="pl-PL"/>
        </w:rPr>
        <w:t>.</w:t>
      </w:r>
    </w:p>
    <w:p w14:paraId="1CD4E9D8" w14:textId="66CC5B20" w:rsidR="00F359AF" w:rsidRDefault="00F359AF" w:rsidP="00D44471">
      <w:pPr>
        <w:autoSpaceDE w:val="0"/>
        <w:spacing w:before="120" w:after="120" w:line="276" w:lineRule="auto"/>
        <w:ind w:left="1985" w:hanging="1985"/>
        <w:rPr>
          <w:rFonts w:ascii="Bookman Old Style" w:eastAsia="Times New Roman" w:hAnsi="Bookman Old Style" w:cs="Bookman Old Style"/>
          <w:bCs/>
          <w:sz w:val="21"/>
          <w:szCs w:val="21"/>
          <w:lang w:eastAsia="pl-PL"/>
        </w:rPr>
      </w:pPr>
      <w:r w:rsidRPr="00413672">
        <w:rPr>
          <w:rFonts w:ascii="Bookman Old Style" w:eastAsia="Times New Roman" w:hAnsi="Bookman Old Style" w:cs="Bookman Old Style"/>
          <w:bCs/>
          <w:sz w:val="21"/>
          <w:szCs w:val="21"/>
          <w:lang w:eastAsia="pl-PL"/>
        </w:rPr>
        <w:t xml:space="preserve">Załącznik nr </w:t>
      </w:r>
      <w:r>
        <w:rPr>
          <w:rFonts w:ascii="Bookman Old Style" w:eastAsia="Times New Roman" w:hAnsi="Bookman Old Style" w:cs="Bookman Old Style"/>
          <w:bCs/>
          <w:sz w:val="21"/>
          <w:szCs w:val="21"/>
          <w:lang w:eastAsia="pl-PL"/>
        </w:rPr>
        <w:t>10a</w:t>
      </w:r>
      <w:r w:rsidRPr="00413672">
        <w:rPr>
          <w:rFonts w:ascii="Bookman Old Style" w:eastAsia="Times New Roman" w:hAnsi="Bookman Old Style" w:cs="Bookman Old Style"/>
          <w:bCs/>
          <w:sz w:val="21"/>
          <w:szCs w:val="21"/>
          <w:lang w:eastAsia="pl-PL"/>
        </w:rPr>
        <w:tab/>
      </w:r>
      <w:r w:rsidR="00D34F1D" w:rsidRPr="00D34F1D">
        <w:rPr>
          <w:rFonts w:ascii="Bookman Old Style" w:eastAsia="Times New Roman" w:hAnsi="Bookman Old Style" w:cs="Bookman Old Style"/>
          <w:bCs/>
          <w:sz w:val="21"/>
          <w:szCs w:val="21"/>
          <w:lang w:eastAsia="pl-PL"/>
        </w:rPr>
        <w:t xml:space="preserve">Wykaz tytułów </w:t>
      </w:r>
      <w:r w:rsidR="00D34F1D">
        <w:rPr>
          <w:rFonts w:ascii="Bookman Old Style" w:eastAsia="Times New Roman" w:hAnsi="Bookman Old Style" w:cs="Bookman Old Style"/>
          <w:bCs/>
          <w:sz w:val="21"/>
          <w:szCs w:val="21"/>
          <w:lang w:eastAsia="pl-PL"/>
        </w:rPr>
        <w:t xml:space="preserve">prac naukowych </w:t>
      </w:r>
      <w:r w:rsidRPr="006E62BB">
        <w:rPr>
          <w:rFonts w:ascii="Bookman Old Style" w:eastAsia="Times New Roman" w:hAnsi="Bookman Old Style" w:cstheme="minorHAnsi"/>
        </w:rPr>
        <w:t>– CZĘŚĆ nr 1</w:t>
      </w:r>
      <w:r w:rsidR="00FE4453">
        <w:rPr>
          <w:rFonts w:ascii="Bookman Old Style" w:eastAsia="Times New Roman" w:hAnsi="Bookman Old Style" w:cs="Bookman Old Style"/>
          <w:bCs/>
          <w:sz w:val="21"/>
          <w:szCs w:val="21"/>
          <w:lang w:eastAsia="pl-PL"/>
        </w:rPr>
        <w:t>.</w:t>
      </w:r>
    </w:p>
    <w:p w14:paraId="13C89500" w14:textId="157DAA8A" w:rsidR="002D4957" w:rsidRPr="00413672" w:rsidRDefault="00F359AF" w:rsidP="00D44471">
      <w:pPr>
        <w:autoSpaceDE w:val="0"/>
        <w:spacing w:before="120" w:after="120" w:line="276" w:lineRule="auto"/>
        <w:ind w:left="1985" w:hanging="1985"/>
        <w:rPr>
          <w:rFonts w:ascii="Bookman Old Style" w:eastAsia="Times New Roman" w:hAnsi="Bookman Old Style" w:cs="Bookman Old Style"/>
          <w:bCs/>
          <w:sz w:val="21"/>
          <w:szCs w:val="21"/>
          <w:lang w:eastAsia="pl-PL"/>
        </w:rPr>
      </w:pPr>
      <w:r w:rsidRPr="00413672">
        <w:rPr>
          <w:rFonts w:ascii="Bookman Old Style" w:eastAsia="Times New Roman" w:hAnsi="Bookman Old Style" w:cs="Bookman Old Style"/>
          <w:bCs/>
          <w:sz w:val="21"/>
          <w:szCs w:val="21"/>
          <w:lang w:eastAsia="pl-PL"/>
        </w:rPr>
        <w:t xml:space="preserve">Załącznik nr </w:t>
      </w:r>
      <w:r>
        <w:rPr>
          <w:rFonts w:ascii="Bookman Old Style" w:eastAsia="Times New Roman" w:hAnsi="Bookman Old Style" w:cs="Bookman Old Style"/>
          <w:bCs/>
          <w:sz w:val="21"/>
          <w:szCs w:val="21"/>
          <w:lang w:eastAsia="pl-PL"/>
        </w:rPr>
        <w:t>10b</w:t>
      </w:r>
      <w:r w:rsidRPr="00413672">
        <w:rPr>
          <w:rFonts w:ascii="Bookman Old Style" w:eastAsia="Times New Roman" w:hAnsi="Bookman Old Style" w:cs="Bookman Old Style"/>
          <w:bCs/>
          <w:sz w:val="21"/>
          <w:szCs w:val="21"/>
          <w:lang w:eastAsia="pl-PL"/>
        </w:rPr>
        <w:tab/>
      </w:r>
      <w:r w:rsidR="00D34F1D" w:rsidRPr="00D34F1D">
        <w:rPr>
          <w:rFonts w:ascii="Bookman Old Style" w:eastAsia="Times New Roman" w:hAnsi="Bookman Old Style" w:cs="Bookman Old Style"/>
          <w:bCs/>
          <w:sz w:val="21"/>
          <w:szCs w:val="21"/>
          <w:lang w:eastAsia="pl-PL"/>
        </w:rPr>
        <w:t xml:space="preserve">Wykaz tytułów prac naukowych </w:t>
      </w:r>
      <w:r w:rsidRPr="006E62BB">
        <w:rPr>
          <w:rFonts w:ascii="Bookman Old Style" w:eastAsia="Times New Roman" w:hAnsi="Bookman Old Style" w:cstheme="minorHAnsi"/>
        </w:rPr>
        <w:t xml:space="preserve">– CZĘŚĆ nr </w:t>
      </w:r>
      <w:r>
        <w:rPr>
          <w:rFonts w:ascii="Bookman Old Style" w:eastAsia="Times New Roman" w:hAnsi="Bookman Old Style" w:cstheme="minorHAnsi"/>
        </w:rPr>
        <w:t>2</w:t>
      </w:r>
      <w:r w:rsidR="00D34F1D">
        <w:rPr>
          <w:rFonts w:ascii="Bookman Old Style" w:eastAsia="Times New Roman" w:hAnsi="Bookman Old Style" w:cs="Bookman Old Style"/>
          <w:bCs/>
          <w:sz w:val="21"/>
          <w:szCs w:val="21"/>
          <w:lang w:eastAsia="pl-PL"/>
        </w:rPr>
        <w:t>.</w:t>
      </w:r>
    </w:p>
    <w:p w14:paraId="0DFD98FC" w14:textId="77777777" w:rsidR="00FE4453" w:rsidRDefault="00FE4453" w:rsidP="00BC5C02">
      <w:pPr>
        <w:suppressAutoHyphens w:val="0"/>
        <w:spacing w:before="120" w:after="120" w:line="276" w:lineRule="auto"/>
        <w:rPr>
          <w:rFonts w:ascii="Bookman Old Style" w:eastAsia="Times New Roman" w:hAnsi="Bookman Old Style" w:cs="Bookman Old Style"/>
          <w:b/>
          <w:lang w:eastAsia="pl-PL"/>
        </w:rPr>
      </w:pPr>
      <w:r>
        <w:rPr>
          <w:rFonts w:ascii="Bookman Old Style" w:eastAsia="Times New Roman" w:hAnsi="Bookman Old Style" w:cs="Bookman Old Style"/>
          <w:b/>
          <w:lang w:eastAsia="pl-PL"/>
        </w:rPr>
        <w:br w:type="page"/>
      </w:r>
    </w:p>
    <w:p w14:paraId="38E93D1F" w14:textId="48D0D163"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lastRenderedPageBreak/>
        <w:t>Rozdział I.</w:t>
      </w:r>
    </w:p>
    <w:p w14:paraId="66DAA16E" w14:textId="77777777"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Nazwa oraz adres Zamawiaj</w:t>
      </w:r>
      <w:r w:rsidRPr="00AC2448">
        <w:rPr>
          <w:rFonts w:ascii="Bookman Old Style" w:eastAsia="TimesNewRoman" w:hAnsi="Bookman Old Style" w:cs="Bookman Old Style"/>
          <w:b/>
          <w:lang w:eastAsia="pl-PL"/>
        </w:rPr>
        <w:t>ą</w:t>
      </w:r>
      <w:r w:rsidRPr="003210C3">
        <w:rPr>
          <w:rFonts w:ascii="Bookman Old Style" w:eastAsia="Times New Roman" w:hAnsi="Bookman Old Style" w:cs="Bookman Old Style"/>
          <w:b/>
          <w:lang w:eastAsia="pl-PL"/>
        </w:rPr>
        <w:t>cego.</w:t>
      </w:r>
    </w:p>
    <w:p w14:paraId="6C6FEAA0" w14:textId="77777777" w:rsidR="00E85905" w:rsidRPr="00AC2448" w:rsidRDefault="00E85905" w:rsidP="00BC5C02">
      <w:pPr>
        <w:autoSpaceDE w:val="0"/>
        <w:spacing w:before="120" w:after="120" w:line="276" w:lineRule="auto"/>
        <w:jc w:val="center"/>
        <w:rPr>
          <w:rFonts w:ascii="Bookman Old Style" w:eastAsia="Times New Roman" w:hAnsi="Bookman Old Style" w:cs="Bookman Old Style"/>
          <w:b/>
          <w:lang w:eastAsia="pl-PL"/>
        </w:rPr>
      </w:pPr>
    </w:p>
    <w:p w14:paraId="1C88EB05" w14:textId="77777777" w:rsidR="00E85905" w:rsidRPr="009508DC" w:rsidRDefault="00E85905" w:rsidP="00BC5C02">
      <w:pPr>
        <w:spacing w:after="0" w:line="276" w:lineRule="auto"/>
        <w:rPr>
          <w:rFonts w:ascii="Bookman Old Style" w:hAnsi="Bookman Old Style"/>
        </w:rPr>
      </w:pPr>
      <w:r w:rsidRPr="00AC2448">
        <w:rPr>
          <w:rFonts w:ascii="Bookman Old Style" w:eastAsia="Times New Roman" w:hAnsi="Bookman Old Style" w:cs="Bookman Old Style"/>
          <w:b/>
          <w:spacing w:val="-8"/>
          <w:lang w:bidi="en-US"/>
        </w:rPr>
        <w:t>Polska Akademia Nauk</w:t>
      </w:r>
    </w:p>
    <w:p w14:paraId="4BACF210" w14:textId="1B59AF7E" w:rsidR="00E85905" w:rsidRPr="009508DC" w:rsidRDefault="00FE4459" w:rsidP="00BC5C02">
      <w:pPr>
        <w:spacing w:after="0" w:line="276" w:lineRule="auto"/>
        <w:rPr>
          <w:rFonts w:ascii="Bookman Old Style" w:hAnsi="Bookman Old Style"/>
        </w:rPr>
      </w:pPr>
      <w:r>
        <w:rPr>
          <w:rFonts w:ascii="Bookman Old Style" w:eastAsia="Times New Roman" w:hAnsi="Bookman Old Style" w:cs="Bookman Old Style"/>
          <w:spacing w:val="-8"/>
          <w:lang w:bidi="en-US"/>
        </w:rPr>
        <w:t>Pl.</w:t>
      </w:r>
      <w:r w:rsidR="00E85905" w:rsidRPr="00AC2448">
        <w:rPr>
          <w:rFonts w:ascii="Bookman Old Style" w:eastAsia="Times New Roman" w:hAnsi="Bookman Old Style" w:cs="Bookman Old Style"/>
          <w:spacing w:val="-8"/>
          <w:lang w:bidi="en-US"/>
        </w:rPr>
        <w:t xml:space="preserve"> Defilad 1, 00-901 Warszawa</w:t>
      </w:r>
    </w:p>
    <w:p w14:paraId="44CF2215" w14:textId="77777777" w:rsidR="00E85905" w:rsidRPr="001D76D0" w:rsidRDefault="00E85905" w:rsidP="00BC5C02">
      <w:pPr>
        <w:spacing w:after="0" w:line="276" w:lineRule="auto"/>
        <w:rPr>
          <w:rFonts w:ascii="Bookman Old Style" w:hAnsi="Bookman Old Style"/>
          <w:lang w:val="en-US"/>
        </w:rPr>
      </w:pPr>
      <w:r w:rsidRPr="001D76D0">
        <w:rPr>
          <w:rFonts w:ascii="Bookman Old Style" w:eastAsia="Times New Roman" w:hAnsi="Bookman Old Style" w:cs="Bookman Old Style"/>
          <w:spacing w:val="-9"/>
          <w:lang w:val="en-US" w:bidi="en-US"/>
        </w:rPr>
        <w:t>NIP: 5251575083, REGON: 000325713</w:t>
      </w:r>
    </w:p>
    <w:p w14:paraId="595B6A67" w14:textId="77777777" w:rsidR="00E85905" w:rsidRPr="001D76D0" w:rsidRDefault="00E85905" w:rsidP="00BC5C02">
      <w:pPr>
        <w:spacing w:after="0" w:line="276" w:lineRule="auto"/>
        <w:rPr>
          <w:rFonts w:ascii="Bookman Old Style" w:hAnsi="Bookman Old Style"/>
          <w:lang w:val="en-US"/>
        </w:rPr>
      </w:pPr>
      <w:r w:rsidRPr="001D76D0">
        <w:rPr>
          <w:rFonts w:ascii="Bookman Old Style" w:eastAsia="Times New Roman" w:hAnsi="Bookman Old Style" w:cs="Bookman Old Style"/>
          <w:spacing w:val="-9"/>
          <w:lang w:val="en-US" w:bidi="en-US"/>
        </w:rPr>
        <w:t>Tel.: (22) 182 62 30</w:t>
      </w:r>
    </w:p>
    <w:p w14:paraId="230DC50A" w14:textId="51586D5B" w:rsidR="00E85905" w:rsidRPr="00E55164" w:rsidRDefault="00E85905" w:rsidP="00BC5C02">
      <w:pPr>
        <w:spacing w:after="0" w:line="276" w:lineRule="auto"/>
        <w:rPr>
          <w:rFonts w:ascii="Bookman Old Style" w:hAnsi="Bookman Old Style"/>
          <w:lang w:val="it-IT"/>
        </w:rPr>
      </w:pPr>
      <w:proofErr w:type="spellStart"/>
      <w:r w:rsidRPr="001D76D0">
        <w:rPr>
          <w:rFonts w:ascii="Bookman Old Style" w:eastAsia="Times New Roman" w:hAnsi="Bookman Old Style" w:cs="Bookman Old Style"/>
          <w:spacing w:val="-8"/>
          <w:lang w:val="en-US" w:bidi="en-US"/>
        </w:rPr>
        <w:t>Pon</w:t>
      </w:r>
      <w:proofErr w:type="spellEnd"/>
      <w:r w:rsidRPr="001D76D0">
        <w:rPr>
          <w:rFonts w:ascii="Bookman Old Style" w:eastAsia="Times New Roman" w:hAnsi="Bookman Old Style" w:cs="Bookman Old Style"/>
          <w:spacing w:val="-8"/>
          <w:lang w:val="en-US" w:bidi="en-US"/>
        </w:rPr>
        <w:t>. – Pt.</w:t>
      </w:r>
      <w:r w:rsidRPr="001D76D0">
        <w:rPr>
          <w:rFonts w:ascii="Bookman Old Style" w:eastAsia="Times New Roman" w:hAnsi="Bookman Old Style" w:cs="Bookman Old Style"/>
          <w:spacing w:val="-8"/>
          <w:lang w:val="en-US" w:bidi="en-US"/>
        </w:rPr>
        <w:tab/>
      </w:r>
      <w:proofErr w:type="spellStart"/>
      <w:r w:rsidRPr="001D76D0">
        <w:rPr>
          <w:rFonts w:ascii="Bookman Old Style" w:eastAsia="Times New Roman" w:hAnsi="Bookman Old Style" w:cs="Bookman Old Style"/>
          <w:spacing w:val="-8"/>
          <w:lang w:val="en-US" w:bidi="en-US"/>
        </w:rPr>
        <w:t>godz</w:t>
      </w:r>
      <w:proofErr w:type="spellEnd"/>
      <w:r w:rsidRPr="001D76D0">
        <w:rPr>
          <w:rFonts w:ascii="Bookman Old Style" w:eastAsia="Times New Roman" w:hAnsi="Bookman Old Style" w:cs="Bookman Old Style"/>
          <w:spacing w:val="-8"/>
          <w:lang w:val="en-US" w:bidi="en-US"/>
        </w:rPr>
        <w:t xml:space="preserve">. </w:t>
      </w:r>
      <w:r w:rsidRPr="00E55164">
        <w:rPr>
          <w:rFonts w:ascii="Bookman Old Style" w:eastAsia="Times New Roman" w:hAnsi="Bookman Old Style" w:cs="Bookman Old Style"/>
          <w:bCs/>
          <w:lang w:val="it-IT" w:bidi="en-US"/>
        </w:rPr>
        <w:t>8</w:t>
      </w:r>
      <w:r w:rsidRPr="00E55164">
        <w:rPr>
          <w:rFonts w:ascii="Bookman Old Style" w:eastAsia="Times New Roman" w:hAnsi="Bookman Old Style" w:cs="Bookman Old Style"/>
          <w:bCs/>
          <w:vertAlign w:val="superscript"/>
          <w:lang w:val="it-IT" w:bidi="en-US"/>
        </w:rPr>
        <w:t>15</w:t>
      </w:r>
      <w:r w:rsidRPr="00E55164">
        <w:rPr>
          <w:rFonts w:ascii="Bookman Old Style" w:eastAsia="Times New Roman" w:hAnsi="Bookman Old Style" w:cs="Bookman Old Style"/>
          <w:spacing w:val="-8"/>
          <w:lang w:val="it-IT" w:bidi="en-US"/>
        </w:rPr>
        <w:t xml:space="preserve"> – </w:t>
      </w:r>
      <w:r w:rsidRPr="00E55164">
        <w:rPr>
          <w:rFonts w:ascii="Bookman Old Style" w:eastAsia="Times New Roman" w:hAnsi="Bookman Old Style" w:cs="Bookman Old Style"/>
          <w:bCs/>
          <w:lang w:val="it-IT" w:bidi="en-US"/>
        </w:rPr>
        <w:t>16</w:t>
      </w:r>
      <w:r w:rsidRPr="00E55164">
        <w:rPr>
          <w:rFonts w:ascii="Bookman Old Style" w:eastAsia="Times New Roman" w:hAnsi="Bookman Old Style" w:cs="Bookman Old Style"/>
          <w:bCs/>
          <w:vertAlign w:val="superscript"/>
          <w:lang w:val="it-IT" w:bidi="en-US"/>
        </w:rPr>
        <w:t>15</w:t>
      </w:r>
    </w:p>
    <w:p w14:paraId="624CDF61" w14:textId="77777777" w:rsidR="00E85905" w:rsidRPr="00E55164" w:rsidRDefault="00E85905" w:rsidP="00BC5C02">
      <w:pPr>
        <w:spacing w:after="0" w:line="276" w:lineRule="auto"/>
        <w:rPr>
          <w:rFonts w:ascii="Bookman Old Style" w:hAnsi="Bookman Old Style"/>
          <w:lang w:val="it-IT"/>
        </w:rPr>
      </w:pPr>
      <w:r w:rsidRPr="00E55164">
        <w:rPr>
          <w:rFonts w:ascii="Bookman Old Style" w:eastAsia="Times New Roman" w:hAnsi="Bookman Old Style" w:cs="Bookman Old Style"/>
          <w:spacing w:val="-8"/>
          <w:lang w:val="it-IT" w:bidi="en-US"/>
        </w:rPr>
        <w:t xml:space="preserve">Strona </w:t>
      </w:r>
      <w:proofErr w:type="spellStart"/>
      <w:r w:rsidRPr="00E55164">
        <w:rPr>
          <w:rFonts w:ascii="Bookman Old Style" w:eastAsia="Times New Roman" w:hAnsi="Bookman Old Style" w:cs="Bookman Old Style"/>
          <w:spacing w:val="-8"/>
          <w:lang w:val="it-IT" w:bidi="en-US"/>
        </w:rPr>
        <w:t>internetowa</w:t>
      </w:r>
      <w:proofErr w:type="spellEnd"/>
      <w:r w:rsidR="00017819" w:rsidRPr="00E55164">
        <w:rPr>
          <w:rFonts w:ascii="Bookman Old Style" w:eastAsia="Times New Roman" w:hAnsi="Bookman Old Style" w:cs="Bookman Old Style"/>
          <w:spacing w:val="-8"/>
          <w:lang w:val="it-IT" w:bidi="en-US"/>
        </w:rPr>
        <w:t>:</w:t>
      </w:r>
      <w:r w:rsidRPr="00E55164">
        <w:rPr>
          <w:rFonts w:ascii="Bookman Old Style" w:eastAsia="Times New Roman" w:hAnsi="Bookman Old Style" w:cs="Bookman Old Style"/>
          <w:spacing w:val="-8"/>
          <w:lang w:val="it-IT" w:bidi="en-US"/>
        </w:rPr>
        <w:t xml:space="preserve"> </w:t>
      </w:r>
      <w:hyperlink r:id="rId12" w:history="1">
        <w:r w:rsidRPr="00E55164">
          <w:rPr>
            <w:rStyle w:val="Hipercze"/>
            <w:rFonts w:ascii="Bookman Old Style" w:eastAsia="Times New Roman" w:hAnsi="Bookman Old Style" w:cs="Bookman Old Style"/>
            <w:spacing w:val="-8"/>
            <w:lang w:val="it-IT" w:bidi="en-US"/>
          </w:rPr>
          <w:t>www.pan.pl</w:t>
        </w:r>
      </w:hyperlink>
    </w:p>
    <w:p w14:paraId="3A2288C5" w14:textId="77777777" w:rsidR="003210C3" w:rsidRPr="00E55164" w:rsidRDefault="003210C3" w:rsidP="00BC5C02">
      <w:pPr>
        <w:spacing w:after="0" w:line="276" w:lineRule="auto"/>
        <w:rPr>
          <w:rFonts w:ascii="Bookman Old Style" w:hAnsi="Bookman Old Style"/>
          <w:lang w:val="it-IT"/>
        </w:rPr>
      </w:pPr>
      <w:proofErr w:type="spellStart"/>
      <w:r w:rsidRPr="00E55164">
        <w:rPr>
          <w:rFonts w:ascii="Bookman Old Style" w:hAnsi="Bookman Old Style"/>
          <w:lang w:val="it-IT"/>
        </w:rPr>
        <w:t>Adres</w:t>
      </w:r>
      <w:proofErr w:type="spellEnd"/>
      <w:r w:rsidRPr="00E55164">
        <w:rPr>
          <w:rFonts w:ascii="Bookman Old Style" w:hAnsi="Bookman Old Style"/>
          <w:lang w:val="it-IT"/>
        </w:rPr>
        <w:t xml:space="preserve"> e-mail: </w:t>
      </w:r>
      <w:hyperlink r:id="rId13" w:history="1">
        <w:r w:rsidRPr="00E55164">
          <w:rPr>
            <w:rStyle w:val="Hipercze"/>
            <w:rFonts w:ascii="Bookman Old Style" w:hAnsi="Bookman Old Style"/>
            <w:lang w:val="it-IT"/>
          </w:rPr>
          <w:t>zp@pan.pl</w:t>
        </w:r>
      </w:hyperlink>
    </w:p>
    <w:p w14:paraId="59E5C30F" w14:textId="7BA6A606" w:rsidR="00C4443A" w:rsidRPr="009508DC" w:rsidRDefault="00F14198" w:rsidP="00BC5C02">
      <w:pPr>
        <w:spacing w:after="0" w:line="276" w:lineRule="auto"/>
        <w:rPr>
          <w:rFonts w:ascii="Bookman Old Style" w:eastAsia="Times New Roman" w:hAnsi="Bookman Old Style" w:cs="Bookman Old Style"/>
          <w:spacing w:val="-8"/>
          <w:lang w:eastAsia="pl-PL" w:bidi="en-US"/>
        </w:rPr>
      </w:pPr>
      <w:r w:rsidRPr="00AC2448">
        <w:rPr>
          <w:rFonts w:ascii="Bookman Old Style" w:hAnsi="Bookman Old Style"/>
          <w:color w:val="000000"/>
        </w:rPr>
        <w:t>Kanał</w:t>
      </w:r>
      <w:r w:rsidR="00C4443A" w:rsidRPr="00AC2448">
        <w:rPr>
          <w:rFonts w:ascii="Bookman Old Style" w:hAnsi="Bookman Old Style"/>
          <w:color w:val="000000"/>
        </w:rPr>
        <w:t xml:space="preserve"> </w:t>
      </w:r>
      <w:r w:rsidRPr="003210C3">
        <w:rPr>
          <w:rFonts w:ascii="Bookman Old Style" w:hAnsi="Bookman Old Style"/>
          <w:color w:val="000000"/>
        </w:rPr>
        <w:t>komunikacji elektronicznej</w:t>
      </w:r>
      <w:r w:rsidR="00C4443A" w:rsidRPr="005A54ED">
        <w:rPr>
          <w:rFonts w:ascii="Bookman Old Style" w:hAnsi="Bookman Old Style"/>
          <w:color w:val="000000"/>
        </w:rPr>
        <w:t xml:space="preserve">: </w:t>
      </w:r>
      <w:hyperlink r:id="rId14" w:history="1">
        <w:r w:rsidR="00462E9E" w:rsidRPr="00CD7EAE">
          <w:rPr>
            <w:rStyle w:val="Hipercze"/>
            <w:rFonts w:ascii="Bookman Old Style" w:hAnsi="Bookman Old Style"/>
          </w:rPr>
          <w:t>http://www.jednolitydokumentzamowienia.pl/</w:t>
        </w:r>
      </w:hyperlink>
    </w:p>
    <w:p w14:paraId="5E78F9F4" w14:textId="77777777" w:rsidR="00E85905" w:rsidRPr="00AC2448" w:rsidRDefault="00E85905" w:rsidP="00BC5C02">
      <w:pPr>
        <w:autoSpaceDE w:val="0"/>
        <w:spacing w:before="120" w:after="120" w:line="276" w:lineRule="auto"/>
        <w:jc w:val="center"/>
        <w:rPr>
          <w:rFonts w:ascii="Bookman Old Style" w:eastAsia="Times New Roman" w:hAnsi="Bookman Old Style" w:cs="Bookman Old Style"/>
          <w:b/>
          <w:spacing w:val="-8"/>
          <w:u w:val="single"/>
          <w:lang w:eastAsia="pl-PL" w:bidi="en-US"/>
        </w:rPr>
      </w:pPr>
    </w:p>
    <w:p w14:paraId="6219E7DF" w14:textId="77777777"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Rozdział II.</w:t>
      </w:r>
    </w:p>
    <w:p w14:paraId="3F8F8107" w14:textId="54E2C31A" w:rsidR="00413672" w:rsidRPr="00FE4453" w:rsidRDefault="00E85905" w:rsidP="00BC5C02">
      <w:pPr>
        <w:autoSpaceDE w:val="0"/>
        <w:spacing w:before="120" w:after="120" w:line="276" w:lineRule="auto"/>
        <w:jc w:val="center"/>
        <w:rPr>
          <w:rFonts w:ascii="Bookman Old Style" w:eastAsia="Times New Roman" w:hAnsi="Bookman Old Style" w:cs="Bookman Old Style"/>
          <w:b/>
          <w:lang w:eastAsia="pl-PL"/>
        </w:rPr>
      </w:pPr>
      <w:r w:rsidRPr="00AC2448">
        <w:rPr>
          <w:rFonts w:ascii="Bookman Old Style" w:eastAsia="Times New Roman" w:hAnsi="Bookman Old Style" w:cs="Bookman Old Style"/>
          <w:b/>
          <w:lang w:eastAsia="pl-PL"/>
        </w:rPr>
        <w:t>Tryb udzielenia zamówienia.</w:t>
      </w:r>
    </w:p>
    <w:p w14:paraId="58B62733" w14:textId="02392649" w:rsidR="00E85905" w:rsidRPr="009508DC" w:rsidRDefault="00E85905" w:rsidP="00BC5C02">
      <w:pPr>
        <w:numPr>
          <w:ilvl w:val="0"/>
          <w:numId w:val="28"/>
        </w:numPr>
        <w:spacing w:before="120" w:after="120" w:line="276" w:lineRule="auto"/>
        <w:ind w:left="426" w:hanging="426"/>
        <w:contextualSpacing/>
        <w:rPr>
          <w:rFonts w:ascii="Bookman Old Style" w:hAnsi="Bookman Old Style"/>
        </w:rPr>
      </w:pPr>
      <w:r w:rsidRPr="00AC2448">
        <w:rPr>
          <w:rFonts w:ascii="Bookman Old Style" w:hAnsi="Bookman Old Style" w:cs="Bookman Old Style"/>
        </w:rPr>
        <w:t xml:space="preserve">Postępowanie o udzielenie zamówienia publicznego prowadzone jest w trybie przetargu nieograniczonego, na podstawie przepisów ustawy z dnia 29 stycznia 2004r. </w:t>
      </w:r>
      <w:r w:rsidR="00462E9E">
        <w:rPr>
          <w:rFonts w:ascii="Bookman Old Style" w:hAnsi="Bookman Old Style" w:cs="Bookman Old Style"/>
        </w:rPr>
        <w:t>–</w:t>
      </w:r>
      <w:r w:rsidRPr="00AC2448">
        <w:rPr>
          <w:rFonts w:ascii="Bookman Old Style" w:hAnsi="Bookman Old Style" w:cs="Bookman Old Style"/>
        </w:rPr>
        <w:t xml:space="preserve"> Prawo zamówień publicznych (Dz. U. z 2019 r., poz. 1843</w:t>
      </w:r>
      <w:r w:rsidR="00247084">
        <w:rPr>
          <w:rFonts w:ascii="Bookman Old Style" w:hAnsi="Bookman Old Style" w:cs="Bookman Old Style"/>
        </w:rPr>
        <w:t xml:space="preserve"> z późn.</w:t>
      </w:r>
      <w:r w:rsidR="008B6F66">
        <w:rPr>
          <w:rFonts w:ascii="Bookman Old Style" w:hAnsi="Bookman Old Style" w:cs="Bookman Old Style"/>
        </w:rPr>
        <w:t xml:space="preserve"> </w:t>
      </w:r>
      <w:r w:rsidR="00247084">
        <w:rPr>
          <w:rFonts w:ascii="Bookman Old Style" w:hAnsi="Bookman Old Style" w:cs="Bookman Old Style"/>
        </w:rPr>
        <w:t>zm.</w:t>
      </w:r>
      <w:r w:rsidRPr="00AC2448">
        <w:rPr>
          <w:rFonts w:ascii="Bookman Old Style" w:hAnsi="Bookman Old Style" w:cs="Bookman Old Style"/>
        </w:rPr>
        <w:t>), zwanej dalej „ustawą Pzp</w:t>
      </w:r>
      <w:r w:rsidR="003210C3">
        <w:rPr>
          <w:rFonts w:ascii="Bookman Old Style" w:hAnsi="Bookman Old Style" w:cs="Bookman Old Style"/>
        </w:rPr>
        <w:t>”</w:t>
      </w:r>
      <w:r w:rsidRPr="00AC2448">
        <w:rPr>
          <w:rFonts w:ascii="Bookman Old Style" w:hAnsi="Bookman Old Style" w:cs="Bookman Old Style"/>
        </w:rPr>
        <w:t>.</w:t>
      </w:r>
    </w:p>
    <w:p w14:paraId="5F0AC7B6" w14:textId="3D0769C6" w:rsidR="00E85905" w:rsidRPr="009508DC" w:rsidRDefault="00E85905" w:rsidP="00BC5C02">
      <w:pPr>
        <w:numPr>
          <w:ilvl w:val="0"/>
          <w:numId w:val="28"/>
        </w:numPr>
        <w:spacing w:before="120" w:after="120" w:line="276" w:lineRule="auto"/>
        <w:ind w:left="426" w:hanging="426"/>
        <w:contextualSpacing/>
        <w:rPr>
          <w:rFonts w:ascii="Bookman Old Style" w:hAnsi="Bookman Old Style"/>
        </w:rPr>
      </w:pPr>
      <w:r w:rsidRPr="00AC2448">
        <w:rPr>
          <w:rFonts w:ascii="Bookman Old Style" w:hAnsi="Bookman Old Style" w:cs="Bookman Old Style"/>
        </w:rPr>
        <w:t xml:space="preserve">Wartość zamówienia </w:t>
      </w:r>
      <w:r w:rsidR="00C115D9">
        <w:rPr>
          <w:rFonts w:ascii="Bookman Old Style" w:hAnsi="Bookman Old Style" w:cs="Bookman Old Style"/>
        </w:rPr>
        <w:t>przekracza wyrażoną w złotych równowartość kwoty 30.000,00 euro, lecz</w:t>
      </w:r>
      <w:r w:rsidR="00C115D9" w:rsidRPr="00AC2448">
        <w:rPr>
          <w:rFonts w:ascii="Bookman Old Style" w:hAnsi="Bookman Old Style" w:cs="Bookman Old Style"/>
        </w:rPr>
        <w:t xml:space="preserve"> </w:t>
      </w:r>
      <w:r w:rsidRPr="00AC2448">
        <w:rPr>
          <w:rFonts w:ascii="Bookman Old Style" w:hAnsi="Bookman Old Style" w:cs="Bookman Old Style"/>
        </w:rPr>
        <w:t>jest mniejsza niż kwoty określone w przepisach wydanych na podstawie art. 11 ust. 8 ustawy Pzp.</w:t>
      </w:r>
    </w:p>
    <w:p w14:paraId="3B9C7872" w14:textId="31F1BD6E" w:rsidR="00E85905" w:rsidRPr="009508DC" w:rsidRDefault="00E85905" w:rsidP="00BC5C02">
      <w:pPr>
        <w:numPr>
          <w:ilvl w:val="0"/>
          <w:numId w:val="28"/>
        </w:numPr>
        <w:spacing w:before="120" w:after="120" w:line="276" w:lineRule="auto"/>
        <w:ind w:left="426" w:hanging="426"/>
        <w:contextualSpacing/>
        <w:rPr>
          <w:rFonts w:ascii="Bookman Old Style" w:hAnsi="Bookman Old Style"/>
        </w:rPr>
      </w:pPr>
      <w:r w:rsidRPr="00AC2448">
        <w:rPr>
          <w:rFonts w:ascii="Bookman Old Style" w:hAnsi="Bookman Old Style" w:cs="Bookman Old Style"/>
        </w:rPr>
        <w:t>Realizacja zamówienia podlega prawu polskiemu, w tym w szczególności: ustawie Pzp oraz ustawie z dnia 23 kwietnia 1964 r. Kodeks cywilny (Dz. U. z</w:t>
      </w:r>
      <w:r w:rsidR="00EC0AF0">
        <w:rPr>
          <w:rFonts w:ascii="Bookman Old Style" w:hAnsi="Bookman Old Style" w:cs="Bookman Old Style"/>
        </w:rPr>
        <w:t> </w:t>
      </w:r>
      <w:r w:rsidR="00C338A1" w:rsidRPr="00AC2448">
        <w:rPr>
          <w:rFonts w:ascii="Bookman Old Style" w:hAnsi="Bookman Old Style" w:cs="Bookman Old Style"/>
        </w:rPr>
        <w:t>20</w:t>
      </w:r>
      <w:r w:rsidR="00C338A1">
        <w:rPr>
          <w:rFonts w:ascii="Bookman Old Style" w:hAnsi="Bookman Old Style" w:cs="Bookman Old Style"/>
        </w:rPr>
        <w:t>20</w:t>
      </w:r>
      <w:r w:rsidR="00C338A1" w:rsidRPr="00AC2448">
        <w:rPr>
          <w:rFonts w:ascii="Bookman Old Style" w:hAnsi="Bookman Old Style" w:cs="Bookman Old Style"/>
        </w:rPr>
        <w:t xml:space="preserve"> </w:t>
      </w:r>
      <w:r w:rsidRPr="00AC2448">
        <w:rPr>
          <w:rFonts w:ascii="Bookman Old Style" w:hAnsi="Bookman Old Style" w:cs="Bookman Old Style"/>
        </w:rPr>
        <w:t xml:space="preserve">r. poz. </w:t>
      </w:r>
      <w:r w:rsidR="00C338A1">
        <w:rPr>
          <w:rFonts w:ascii="Bookman Old Style" w:hAnsi="Bookman Old Style" w:cs="Bookman Old Style"/>
        </w:rPr>
        <w:t>17</w:t>
      </w:r>
      <w:r w:rsidR="00C115D9">
        <w:rPr>
          <w:rFonts w:ascii="Bookman Old Style" w:hAnsi="Bookman Old Style" w:cs="Bookman Old Style"/>
        </w:rPr>
        <w:t>34</w:t>
      </w:r>
      <w:r w:rsidR="00C338A1" w:rsidRPr="00AC2448">
        <w:rPr>
          <w:rFonts w:ascii="Bookman Old Style" w:hAnsi="Bookman Old Style" w:cs="Bookman Old Style"/>
        </w:rPr>
        <w:t xml:space="preserve"> </w:t>
      </w:r>
      <w:r w:rsidRPr="00AC2448">
        <w:rPr>
          <w:rFonts w:ascii="Bookman Old Style" w:hAnsi="Bookman Old Style" w:cs="Bookman Old Style"/>
        </w:rPr>
        <w:t>z późn. zm.) zwanej dalej „</w:t>
      </w:r>
      <w:proofErr w:type="spellStart"/>
      <w:r w:rsidRPr="00AC2448">
        <w:rPr>
          <w:rFonts w:ascii="Bookman Old Style" w:hAnsi="Bookman Old Style" w:cs="Bookman Old Style"/>
        </w:rPr>
        <w:t>Kc</w:t>
      </w:r>
      <w:proofErr w:type="spellEnd"/>
      <w:r w:rsidRPr="00AC2448">
        <w:rPr>
          <w:rFonts w:ascii="Bookman Old Style" w:hAnsi="Bookman Old Style" w:cs="Bookman Old Style"/>
        </w:rPr>
        <w:t>”.</w:t>
      </w:r>
    </w:p>
    <w:p w14:paraId="7CC57365" w14:textId="77777777" w:rsidR="00E85905" w:rsidRPr="009508DC" w:rsidRDefault="00E85905" w:rsidP="00BC5C02">
      <w:pPr>
        <w:numPr>
          <w:ilvl w:val="0"/>
          <w:numId w:val="28"/>
        </w:numPr>
        <w:spacing w:before="120" w:after="120" w:line="276" w:lineRule="auto"/>
        <w:ind w:left="426" w:hanging="426"/>
        <w:contextualSpacing/>
        <w:rPr>
          <w:rFonts w:ascii="Bookman Old Style" w:hAnsi="Bookman Old Style"/>
        </w:rPr>
      </w:pPr>
      <w:r w:rsidRPr="00AC2448">
        <w:rPr>
          <w:rFonts w:ascii="Bookman Old Style" w:hAnsi="Bookman Old Style" w:cs="Bookman Old Style"/>
        </w:rPr>
        <w:t>W sprawach nieuregulowanych niniejszą Specyfikacją Istotnych Warunków Zamówienia, zwaną dalej „SIWZ”, mają zastosowanie przepisy ustawy Pzp.</w:t>
      </w:r>
    </w:p>
    <w:p w14:paraId="3DE8DC8F" w14:textId="77777777" w:rsidR="00E85905" w:rsidRPr="00AC2448" w:rsidRDefault="00E85905" w:rsidP="00BC5C02">
      <w:pPr>
        <w:autoSpaceDE w:val="0"/>
        <w:spacing w:before="120" w:after="120" w:line="276" w:lineRule="auto"/>
        <w:jc w:val="center"/>
        <w:rPr>
          <w:rFonts w:ascii="Bookman Old Style" w:eastAsia="Times New Roman" w:hAnsi="Bookman Old Style" w:cs="Bookman Old Style"/>
          <w:lang w:eastAsia="pl-PL"/>
        </w:rPr>
      </w:pPr>
    </w:p>
    <w:p w14:paraId="29621EF6" w14:textId="5861C69C"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Rozdział III.</w:t>
      </w:r>
    </w:p>
    <w:p w14:paraId="2A69E6A1" w14:textId="1A63A832" w:rsidR="00413672" w:rsidRPr="00FE4453" w:rsidRDefault="00E85905" w:rsidP="00BC5C02">
      <w:pPr>
        <w:autoSpaceDE w:val="0"/>
        <w:spacing w:before="120" w:after="120" w:line="276" w:lineRule="auto"/>
        <w:jc w:val="center"/>
        <w:rPr>
          <w:rFonts w:ascii="Bookman Old Style" w:eastAsia="Times New Roman" w:hAnsi="Bookman Old Style" w:cs="Bookman Old Style"/>
          <w:b/>
          <w:lang w:eastAsia="pl-PL"/>
        </w:rPr>
      </w:pPr>
      <w:r w:rsidRPr="00AC2448">
        <w:rPr>
          <w:rFonts w:ascii="Bookman Old Style" w:eastAsia="Times New Roman" w:hAnsi="Bookman Old Style" w:cs="Bookman Old Style"/>
          <w:b/>
          <w:lang w:eastAsia="pl-PL"/>
        </w:rPr>
        <w:t>Opis przedmiotu zamówienia.</w:t>
      </w:r>
    </w:p>
    <w:p w14:paraId="26B3F638" w14:textId="4454E0DC" w:rsidR="007D3563" w:rsidRPr="00E55164" w:rsidRDefault="007D3563" w:rsidP="00BC5C02">
      <w:pPr>
        <w:pStyle w:val="Akapitzlist"/>
        <w:numPr>
          <w:ilvl w:val="0"/>
          <w:numId w:val="43"/>
        </w:numPr>
        <w:suppressAutoHyphens w:val="0"/>
        <w:autoSpaceDE w:val="0"/>
        <w:autoSpaceDN w:val="0"/>
        <w:adjustRightInd w:val="0"/>
        <w:spacing w:before="120" w:after="120"/>
        <w:ind w:left="426" w:hanging="426"/>
        <w:contextualSpacing/>
        <w:rPr>
          <w:rFonts w:ascii="Bookman Old Style" w:hAnsi="Bookman Old Style" w:cstheme="minorHAnsi"/>
        </w:rPr>
      </w:pPr>
      <w:r w:rsidRPr="006E62BB">
        <w:rPr>
          <w:rFonts w:ascii="Bookman Old Style" w:hAnsi="Bookman Old Style" w:cstheme="minorHAnsi"/>
        </w:rPr>
        <w:t xml:space="preserve">Przedmiot zamówienia obejmuje sukcesywne świadczenie usług w zakresie przygotowania do druku (skład i łamanie) publikacji naukowych Polskiej Akademii Nauk </w:t>
      </w:r>
      <w:r w:rsidRPr="006E62BB">
        <w:rPr>
          <w:rFonts w:ascii="Bookman Old Style" w:hAnsi="Bookman Old Style" w:cstheme="minorHAnsi"/>
          <w:color w:val="000000"/>
        </w:rPr>
        <w:t>w podziale na dwie części:</w:t>
      </w:r>
    </w:p>
    <w:p w14:paraId="07432A0C" w14:textId="77777777" w:rsidR="00BF72D5" w:rsidRPr="006E62BB" w:rsidRDefault="00BF72D5" w:rsidP="00BC5C02">
      <w:pPr>
        <w:pStyle w:val="Akapitzlist"/>
        <w:suppressAutoHyphens w:val="0"/>
        <w:autoSpaceDE w:val="0"/>
        <w:autoSpaceDN w:val="0"/>
        <w:adjustRightInd w:val="0"/>
        <w:spacing w:before="120" w:after="120"/>
        <w:ind w:left="426"/>
        <w:contextualSpacing/>
        <w:rPr>
          <w:rFonts w:ascii="Bookman Old Style" w:hAnsi="Bookman Old Style" w:cstheme="minorHAnsi"/>
        </w:rPr>
      </w:pPr>
    </w:p>
    <w:p w14:paraId="60F97FDC" w14:textId="4E5EBCE4" w:rsidR="007D3563" w:rsidRPr="002D7FCF" w:rsidRDefault="007D3563" w:rsidP="00BC5C02">
      <w:pPr>
        <w:pStyle w:val="Akapitzlist"/>
        <w:numPr>
          <w:ilvl w:val="0"/>
          <w:numId w:val="44"/>
        </w:numPr>
        <w:autoSpaceDE w:val="0"/>
        <w:autoSpaceDN w:val="0"/>
        <w:adjustRightInd w:val="0"/>
        <w:spacing w:before="120" w:after="120"/>
        <w:rPr>
          <w:rFonts w:ascii="Bookman Old Style" w:hAnsi="Bookman Old Style" w:cstheme="minorHAnsi"/>
        </w:rPr>
      </w:pPr>
      <w:r w:rsidRPr="006E62BB">
        <w:rPr>
          <w:rFonts w:ascii="Bookman Old Style" w:hAnsi="Bookman Old Style" w:cstheme="minorHAnsi"/>
          <w:u w:val="single"/>
        </w:rPr>
        <w:t xml:space="preserve">Część 1 </w:t>
      </w:r>
      <w:r w:rsidR="00C55F2D">
        <w:rPr>
          <w:rFonts w:ascii="Bookman Old Style" w:hAnsi="Bookman Old Style" w:cstheme="minorHAnsi"/>
          <w:u w:val="single"/>
        </w:rPr>
        <w:t>–</w:t>
      </w:r>
      <w:r w:rsidRPr="006E62BB">
        <w:rPr>
          <w:rFonts w:ascii="Bookman Old Style" w:hAnsi="Bookman Old Style" w:cstheme="minorHAnsi"/>
          <w:u w:val="single"/>
        </w:rPr>
        <w:t xml:space="preserve"> publikacje z zakresu </w:t>
      </w:r>
      <w:r w:rsidRPr="006E62BB">
        <w:rPr>
          <w:rFonts w:ascii="Bookman Old Style" w:eastAsia="Times New Roman" w:hAnsi="Bookman Old Style" w:cstheme="minorHAnsi"/>
          <w:bCs/>
          <w:color w:val="000000"/>
          <w:u w:val="single"/>
        </w:rPr>
        <w:t>nauk humanistycznych i społecznych</w:t>
      </w:r>
      <w:r w:rsidRPr="006E62BB">
        <w:rPr>
          <w:rFonts w:ascii="Bookman Old Style" w:hAnsi="Bookman Old Style" w:cstheme="minorHAnsi"/>
        </w:rPr>
        <w:t xml:space="preserve"> </w:t>
      </w:r>
      <w:r w:rsidRPr="00B9128A">
        <w:rPr>
          <w:rFonts w:ascii="Bookman Old Style" w:hAnsi="Bookman Old Style" w:cstheme="minorHAnsi"/>
        </w:rPr>
        <w:t xml:space="preserve">– </w:t>
      </w:r>
      <w:r w:rsidR="00A30F5E" w:rsidRPr="009F3FDA">
        <w:rPr>
          <w:rFonts w:ascii="Bookman Old Style" w:hAnsi="Bookman Old Style" w:cstheme="minorHAnsi"/>
        </w:rPr>
        <w:t xml:space="preserve">1133 </w:t>
      </w:r>
      <w:r w:rsidRPr="009F3FDA">
        <w:rPr>
          <w:rFonts w:ascii="Bookman Old Style" w:hAnsi="Bookman Old Style" w:cstheme="minorHAnsi"/>
        </w:rPr>
        <w:t xml:space="preserve">arkuszy </w:t>
      </w:r>
      <w:r w:rsidRPr="00B9128A">
        <w:rPr>
          <w:rFonts w:ascii="Bookman Old Style" w:hAnsi="Bookman Old Style" w:cstheme="minorHAnsi"/>
        </w:rPr>
        <w:t xml:space="preserve">wydawniczych </w:t>
      </w:r>
      <w:r w:rsidRPr="0010335F">
        <w:rPr>
          <w:rFonts w:ascii="Bookman Old Style" w:hAnsi="Bookman Old Style" w:cstheme="minorHAnsi"/>
        </w:rPr>
        <w:t xml:space="preserve">(przedstawionych </w:t>
      </w:r>
      <w:r w:rsidRPr="002D7FCF">
        <w:rPr>
          <w:rFonts w:ascii="Bookman Old Style" w:hAnsi="Bookman Old Style" w:cstheme="minorHAnsi"/>
        </w:rPr>
        <w:t xml:space="preserve">w </w:t>
      </w:r>
      <w:r w:rsidRPr="009F3FDA">
        <w:rPr>
          <w:rFonts w:ascii="Bookman Old Style" w:hAnsi="Bookman Old Style" w:cstheme="minorHAnsi"/>
          <w:b/>
        </w:rPr>
        <w:t xml:space="preserve">załączniku nr </w:t>
      </w:r>
      <w:r w:rsidR="002D7FCF" w:rsidRPr="009F3FDA">
        <w:rPr>
          <w:rFonts w:ascii="Bookman Old Style" w:hAnsi="Bookman Old Style" w:cstheme="minorHAnsi"/>
          <w:b/>
        </w:rPr>
        <w:t>10a</w:t>
      </w:r>
      <w:r w:rsidR="002D7FCF" w:rsidRPr="002D7FCF">
        <w:rPr>
          <w:rFonts w:ascii="Bookman Old Style" w:hAnsi="Bookman Old Style" w:cstheme="minorHAnsi"/>
        </w:rPr>
        <w:t xml:space="preserve"> </w:t>
      </w:r>
      <w:r w:rsidRPr="00B83C57">
        <w:rPr>
          <w:rFonts w:ascii="Bookman Old Style" w:hAnsi="Bookman Old Style" w:cstheme="minorHAnsi"/>
        </w:rPr>
        <w:t>do SIWZ).</w:t>
      </w:r>
    </w:p>
    <w:p w14:paraId="5EAAF9A1" w14:textId="7A435B20" w:rsidR="007D3563" w:rsidRPr="006E62BB" w:rsidRDefault="007D3563" w:rsidP="00BC5C02">
      <w:pPr>
        <w:pStyle w:val="Akapitzlist"/>
        <w:numPr>
          <w:ilvl w:val="0"/>
          <w:numId w:val="117"/>
        </w:numPr>
        <w:suppressAutoHyphens w:val="0"/>
        <w:spacing w:before="120" w:after="120"/>
        <w:contextualSpacing/>
        <w:rPr>
          <w:rFonts w:ascii="Bookman Old Style" w:hAnsi="Bookman Old Style" w:cstheme="minorHAnsi"/>
        </w:rPr>
      </w:pPr>
      <w:r w:rsidRPr="002D7FCF">
        <w:rPr>
          <w:rFonts w:ascii="Bookman Old Style" w:hAnsi="Bookman Old Style" w:cstheme="minorHAnsi"/>
        </w:rPr>
        <w:t xml:space="preserve">W przypadku publikacji wymienionych w </w:t>
      </w:r>
      <w:r w:rsidRPr="009F3FDA">
        <w:rPr>
          <w:rFonts w:ascii="Bookman Old Style" w:hAnsi="Bookman Old Style" w:cstheme="minorHAnsi"/>
        </w:rPr>
        <w:t xml:space="preserve">załączniku nr </w:t>
      </w:r>
      <w:r w:rsidR="002D7FCF" w:rsidRPr="009F3FDA">
        <w:rPr>
          <w:rFonts w:ascii="Bookman Old Style" w:hAnsi="Bookman Old Style" w:cstheme="minorHAnsi"/>
        </w:rPr>
        <w:t xml:space="preserve">10a </w:t>
      </w:r>
      <w:r w:rsidRPr="009F3FDA">
        <w:rPr>
          <w:rFonts w:ascii="Bookman Old Style" w:hAnsi="Bookman Old Style" w:cstheme="minorHAnsi"/>
        </w:rPr>
        <w:t>do SI</w:t>
      </w:r>
      <w:r w:rsidRPr="002D7FCF">
        <w:rPr>
          <w:rFonts w:ascii="Bookman Old Style" w:hAnsi="Bookman Old Style" w:cstheme="minorHAnsi"/>
        </w:rPr>
        <w:t>WZ</w:t>
      </w:r>
      <w:r w:rsidRPr="00531A5A">
        <w:rPr>
          <w:rFonts w:ascii="Bookman Old Style" w:hAnsi="Bookman Old Style" w:cstheme="minorHAnsi"/>
        </w:rPr>
        <w:t xml:space="preserve"> konieczne jest </w:t>
      </w:r>
      <w:bookmarkStart w:id="4" w:name="_Hlk23233984"/>
      <w:r w:rsidRPr="00531A5A">
        <w:rPr>
          <w:rFonts w:ascii="Bookman Old Style" w:hAnsi="Bookman Old Style" w:cstheme="minorHAnsi"/>
        </w:rPr>
        <w:t>odtworzenie layoutu</w:t>
      </w:r>
      <w:bookmarkEnd w:id="4"/>
      <w:r w:rsidRPr="00531A5A">
        <w:rPr>
          <w:rFonts w:ascii="Bookman Old Style" w:hAnsi="Bookman Old Style" w:cstheme="minorHAnsi"/>
        </w:rPr>
        <w:t>. Jeśli zachodzi taka potrzeba, wymagane jest przeskładanie przysłanych w formie obrazu wzorów matematycznych, jedno- i</w:t>
      </w:r>
      <w:r w:rsidR="00FE4453">
        <w:rPr>
          <w:rFonts w:ascii="Bookman Old Style" w:hAnsi="Bookman Old Style" w:cstheme="minorHAnsi"/>
        </w:rPr>
        <w:t> </w:t>
      </w:r>
      <w:r w:rsidRPr="004303CB">
        <w:rPr>
          <w:rFonts w:ascii="Bookman Old Style" w:hAnsi="Bookman Old Style" w:cstheme="minorHAnsi"/>
        </w:rPr>
        <w:t>dwustopniowych zgodnie z layoutem przy zacho</w:t>
      </w:r>
      <w:r w:rsidRPr="006E62BB">
        <w:rPr>
          <w:rFonts w:ascii="Bookman Old Style" w:hAnsi="Bookman Old Style" w:cstheme="minorHAnsi"/>
        </w:rPr>
        <w:t>waniu wymaganych czcionek.</w:t>
      </w:r>
    </w:p>
    <w:p w14:paraId="6037861B" w14:textId="77777777" w:rsidR="007D3563" w:rsidRPr="006E62BB" w:rsidRDefault="007D3563" w:rsidP="00BC5C02">
      <w:pPr>
        <w:pStyle w:val="Akapitzlist"/>
        <w:spacing w:before="120" w:after="120"/>
        <w:ind w:left="1418"/>
        <w:rPr>
          <w:rFonts w:ascii="Bookman Old Style" w:hAnsi="Bookman Old Style" w:cstheme="minorHAnsi"/>
        </w:rPr>
      </w:pPr>
      <w:r w:rsidRPr="006E62BB">
        <w:rPr>
          <w:rFonts w:ascii="Bookman Old Style" w:hAnsi="Bookman Old Style" w:cstheme="minorHAnsi"/>
        </w:rPr>
        <w:t>Wzory są dostępne na stronach:</w:t>
      </w:r>
    </w:p>
    <w:p w14:paraId="4D2093DF" w14:textId="050BD343" w:rsidR="007D3563" w:rsidRPr="00CE396C" w:rsidRDefault="00C15D8D" w:rsidP="00BC5C02">
      <w:pPr>
        <w:pStyle w:val="Akapitzlist"/>
        <w:spacing w:before="120" w:after="120"/>
        <w:ind w:left="1418"/>
        <w:rPr>
          <w:rStyle w:val="Hipercze"/>
          <w:rFonts w:ascii="Bookman Old Style" w:hAnsi="Bookman Old Style" w:cstheme="minorHAnsi"/>
          <w:color w:val="auto"/>
          <w:u w:val="none"/>
        </w:rPr>
      </w:pPr>
      <w:hyperlink r:id="rId15" w:history="1">
        <w:r w:rsidR="007D3563" w:rsidRPr="001341AB">
          <w:rPr>
            <w:rStyle w:val="Hipercze"/>
            <w:rFonts w:ascii="Bookman Old Style" w:hAnsi="Bookman Old Style" w:cstheme="minorHAnsi"/>
          </w:rPr>
          <w:t>http://www.czasopisma.pan.pl/dlibra</w:t>
        </w:r>
      </w:hyperlink>
      <w:r w:rsidR="007D3563" w:rsidRPr="001341AB">
        <w:rPr>
          <w:rStyle w:val="Hipercze"/>
          <w:rFonts w:ascii="Bookman Old Style" w:hAnsi="Bookman Old Style" w:cstheme="minorHAnsi"/>
        </w:rPr>
        <w:t xml:space="preserve"> http://www.rzym.pan.pl/index.php?lang=pl</w:t>
      </w:r>
      <w:hyperlink r:id="rId16" w:history="1">
        <w:r w:rsidR="007D3563" w:rsidRPr="001341AB">
          <w:rPr>
            <w:rStyle w:val="Hipercze"/>
            <w:rFonts w:ascii="Bookman Old Style" w:hAnsi="Bookman Old Style" w:cstheme="minorHAnsi"/>
          </w:rPr>
          <w:t>http://psn.pan.pl/b/</w:t>
        </w:r>
      </w:hyperlink>
      <w:r w:rsidR="007D3563" w:rsidRPr="00CE396C">
        <w:rPr>
          <w:rStyle w:val="Hipercze"/>
          <w:rFonts w:ascii="Bookman Old Style" w:hAnsi="Bookman Old Style" w:cstheme="minorHAnsi"/>
          <w:color w:val="auto"/>
          <w:u w:val="none"/>
        </w:rPr>
        <w:t xml:space="preserve"> w</w:t>
      </w:r>
      <w:r w:rsidR="00BF72D5">
        <w:rPr>
          <w:rStyle w:val="Hipercze"/>
          <w:rFonts w:ascii="Bookman Old Style" w:hAnsi="Bookman Old Style" w:cstheme="minorHAnsi"/>
          <w:color w:val="auto"/>
          <w:u w:val="none"/>
        </w:rPr>
        <w:t> </w:t>
      </w:r>
      <w:r w:rsidR="007D3563" w:rsidRPr="00CE396C">
        <w:rPr>
          <w:rStyle w:val="Hipercze"/>
          <w:rFonts w:ascii="Bookman Old Style" w:hAnsi="Bookman Old Style" w:cstheme="minorHAnsi"/>
          <w:color w:val="auto"/>
          <w:u w:val="none"/>
        </w:rPr>
        <w:t>zakładce</w:t>
      </w:r>
      <w:r w:rsidR="007D3563" w:rsidRPr="00CE396C">
        <w:rPr>
          <w:rStyle w:val="Hipercze"/>
          <w:rFonts w:ascii="Bookman Old Style" w:hAnsi="Bookman Old Style" w:cstheme="minorHAnsi"/>
          <w:color w:val="auto"/>
        </w:rPr>
        <w:t xml:space="preserve"> </w:t>
      </w:r>
      <w:r w:rsidR="007D3563" w:rsidRPr="00CE396C">
        <w:rPr>
          <w:rStyle w:val="Hipercze"/>
          <w:rFonts w:ascii="Bookman Old Style" w:hAnsi="Bookman Old Style" w:cstheme="minorHAnsi"/>
          <w:color w:val="auto"/>
          <w:u w:val="none"/>
        </w:rPr>
        <w:t>PUBLIKACJE/</w:t>
      </w:r>
      <w:proofErr w:type="spellStart"/>
      <w:r w:rsidR="007D3563" w:rsidRPr="00CE396C">
        <w:rPr>
          <w:rStyle w:val="Hipercze"/>
          <w:rFonts w:ascii="Bookman Old Style" w:hAnsi="Bookman Old Style" w:cstheme="minorHAnsi"/>
          <w:color w:val="auto"/>
          <w:u w:val="none"/>
        </w:rPr>
        <w:t>Conferenze</w:t>
      </w:r>
      <w:proofErr w:type="spellEnd"/>
      <w:r w:rsidR="007D3563" w:rsidRPr="00CE396C">
        <w:rPr>
          <w:rStyle w:val="Hipercze"/>
          <w:rFonts w:ascii="Bookman Old Style" w:hAnsi="Bookman Old Style" w:cstheme="minorHAnsi"/>
          <w:color w:val="auto"/>
          <w:u w:val="none"/>
        </w:rPr>
        <w:t xml:space="preserve"> PDF</w:t>
      </w:r>
    </w:p>
    <w:p w14:paraId="231745E2" w14:textId="77777777" w:rsidR="007D3563" w:rsidRPr="00531A5A" w:rsidRDefault="007D3563" w:rsidP="00BC5C02">
      <w:pPr>
        <w:pStyle w:val="Akapitzlist"/>
        <w:spacing w:before="120" w:after="120"/>
        <w:ind w:left="1418"/>
        <w:rPr>
          <w:rFonts w:ascii="Bookman Old Style" w:hAnsi="Bookman Old Style" w:cstheme="minorHAnsi"/>
        </w:rPr>
      </w:pPr>
      <w:r w:rsidRPr="006144B8">
        <w:rPr>
          <w:rFonts w:ascii="Bookman Old Style" w:hAnsi="Bookman Old Style" w:cstheme="minorHAnsi"/>
        </w:rPr>
        <w:t xml:space="preserve">Wykonawca zobowiązany jest do </w:t>
      </w:r>
      <w:r w:rsidRPr="00CC2247">
        <w:rPr>
          <w:rFonts w:ascii="Bookman Old Style" w:hAnsi="Bookman Old Style" w:cstheme="minorHAnsi"/>
        </w:rPr>
        <w:t>wykonania do każdego Zlecenia okładki zgodnie ze wzorem przesłanym drogą elektroniczną lub w formie drukowanej. Okładka powinna zostać przesłana razem z materiałami do II korekty.</w:t>
      </w:r>
      <w:r w:rsidRPr="00531A5A">
        <w:rPr>
          <w:rFonts w:ascii="Bookman Old Style" w:hAnsi="Bookman Old Style" w:cstheme="minorHAnsi"/>
        </w:rPr>
        <w:t xml:space="preserve"> </w:t>
      </w:r>
    </w:p>
    <w:p w14:paraId="06B70DFA" w14:textId="31B475E7" w:rsidR="00BF72D5" w:rsidRPr="006E62BB" w:rsidRDefault="007D3563" w:rsidP="00BC5C02">
      <w:pPr>
        <w:pStyle w:val="Akapitzlist"/>
        <w:spacing w:before="120" w:after="120"/>
        <w:ind w:left="1418"/>
        <w:rPr>
          <w:rFonts w:ascii="Bookman Old Style" w:hAnsi="Bookman Old Style" w:cstheme="minorHAnsi"/>
        </w:rPr>
      </w:pPr>
      <w:r w:rsidRPr="004303CB">
        <w:rPr>
          <w:rFonts w:ascii="Bookman Old Style" w:hAnsi="Bookman Old Style" w:cstheme="minorHAnsi"/>
        </w:rPr>
        <w:t>Wykonawca zobowiązany jest do przygotowania elektronicznej wersji każdego Zlecenia.</w:t>
      </w:r>
    </w:p>
    <w:p w14:paraId="7E2DBBC1" w14:textId="2E65A63E" w:rsidR="00BF72D5" w:rsidRPr="00531A5A" w:rsidRDefault="007D3563" w:rsidP="00BC5C02">
      <w:pPr>
        <w:pStyle w:val="Akapitzlist"/>
        <w:numPr>
          <w:ilvl w:val="0"/>
          <w:numId w:val="117"/>
        </w:numPr>
        <w:spacing w:before="120" w:after="120"/>
        <w:rPr>
          <w:rFonts w:ascii="Bookman Old Style" w:hAnsi="Bookman Old Style" w:cstheme="minorHAnsi"/>
        </w:rPr>
      </w:pPr>
      <w:r w:rsidRPr="006E62BB">
        <w:rPr>
          <w:rFonts w:ascii="Bookman Old Style" w:hAnsi="Bookman Old Style" w:cstheme="minorHAnsi"/>
        </w:rPr>
        <w:t>Zamawiający od dnia obowiązywania umowy do dnia 31</w:t>
      </w:r>
      <w:r w:rsidR="007D2F55">
        <w:rPr>
          <w:rFonts w:ascii="Bookman Old Style" w:hAnsi="Bookman Old Style" w:cstheme="minorHAnsi"/>
        </w:rPr>
        <w:t xml:space="preserve"> grudnia </w:t>
      </w:r>
      <w:r w:rsidRPr="006E62BB">
        <w:rPr>
          <w:rFonts w:ascii="Bookman Old Style" w:hAnsi="Bookman Old Style" w:cstheme="minorHAnsi"/>
        </w:rPr>
        <w:t>202</w:t>
      </w:r>
      <w:r>
        <w:rPr>
          <w:rFonts w:ascii="Bookman Old Style" w:hAnsi="Bookman Old Style" w:cstheme="minorHAnsi"/>
        </w:rPr>
        <w:t>1</w:t>
      </w:r>
      <w:r w:rsidR="00CC4702">
        <w:rPr>
          <w:rFonts w:ascii="Bookman Old Style" w:hAnsi="Bookman Old Style" w:cstheme="minorHAnsi"/>
        </w:rPr>
        <w:t> </w:t>
      </w:r>
      <w:r w:rsidRPr="00086B0F">
        <w:rPr>
          <w:rFonts w:ascii="Bookman Old Style" w:hAnsi="Bookman Old Style" w:cstheme="minorHAnsi"/>
        </w:rPr>
        <w:t xml:space="preserve">r. będzie sukcesywnie przekazywał do wykonania (przygotowania do druku) kolejne publikacje naukowe PAN wymienione </w:t>
      </w:r>
      <w:r w:rsidRPr="002D7FCF">
        <w:rPr>
          <w:rFonts w:ascii="Bookman Old Style" w:hAnsi="Bookman Old Style" w:cstheme="minorHAnsi"/>
        </w:rPr>
        <w:t xml:space="preserve">w </w:t>
      </w:r>
      <w:r w:rsidRPr="009F3FDA">
        <w:rPr>
          <w:rFonts w:ascii="Bookman Old Style" w:hAnsi="Bookman Old Style" w:cstheme="minorHAnsi"/>
          <w:b/>
        </w:rPr>
        <w:t xml:space="preserve">załączniku </w:t>
      </w:r>
      <w:r w:rsidR="002D7FCF" w:rsidRPr="009F3FDA">
        <w:rPr>
          <w:rFonts w:ascii="Bookman Old Style" w:hAnsi="Bookman Old Style" w:cstheme="minorHAnsi"/>
          <w:b/>
        </w:rPr>
        <w:t xml:space="preserve">10a </w:t>
      </w:r>
      <w:r w:rsidRPr="009F3FDA">
        <w:rPr>
          <w:rFonts w:ascii="Bookman Old Style" w:hAnsi="Bookman Old Style" w:cstheme="minorHAnsi"/>
          <w:b/>
        </w:rPr>
        <w:t>do SIWZ</w:t>
      </w:r>
      <w:r w:rsidRPr="002D7FCF">
        <w:rPr>
          <w:rFonts w:ascii="Bookman Old Style" w:hAnsi="Bookman Old Style" w:cstheme="minorHAnsi"/>
          <w:b/>
        </w:rPr>
        <w:t>.</w:t>
      </w:r>
    </w:p>
    <w:p w14:paraId="5E23D37E" w14:textId="0F3CE710" w:rsidR="00BF72D5" w:rsidRDefault="007D3563" w:rsidP="00BC5C02">
      <w:pPr>
        <w:pStyle w:val="Akapitzlist"/>
        <w:numPr>
          <w:ilvl w:val="0"/>
          <w:numId w:val="117"/>
        </w:numPr>
        <w:spacing w:before="120" w:after="120"/>
        <w:rPr>
          <w:rFonts w:ascii="Bookman Old Style" w:hAnsi="Bookman Old Style" w:cstheme="minorHAnsi"/>
          <w:bCs/>
          <w:color w:val="000000"/>
          <w:kern w:val="1"/>
          <w:lang w:eastAsia="ar-SA"/>
        </w:rPr>
      </w:pPr>
      <w:r w:rsidRPr="00BF72D5">
        <w:rPr>
          <w:rFonts w:ascii="Bookman Old Style" w:hAnsi="Bookman Old Style" w:cstheme="minorHAnsi"/>
          <w:bCs/>
          <w:color w:val="000000"/>
          <w:kern w:val="1"/>
          <w:lang w:eastAsia="ar-SA"/>
        </w:rPr>
        <w:t>Zamawiający zastrzega sobie możliwość skorzystania z prawa opcji (w</w:t>
      </w:r>
      <w:r w:rsidR="00CC4702">
        <w:rPr>
          <w:rFonts w:ascii="Bookman Old Style" w:hAnsi="Bookman Old Style" w:cstheme="minorHAnsi"/>
          <w:bCs/>
          <w:color w:val="000000"/>
          <w:kern w:val="1"/>
          <w:lang w:eastAsia="ar-SA"/>
        </w:rPr>
        <w:t> </w:t>
      </w:r>
      <w:r w:rsidRPr="00BF72D5">
        <w:rPr>
          <w:rFonts w:ascii="Bookman Old Style" w:hAnsi="Bookman Old Style" w:cstheme="minorHAnsi"/>
          <w:bCs/>
          <w:color w:val="000000"/>
          <w:kern w:val="1"/>
          <w:lang w:eastAsia="ar-SA"/>
        </w:rPr>
        <w:t>całości lub w części) w przypadku, gdy będzie to leżeć w interesie Zamawiającego i</w:t>
      </w:r>
      <w:r w:rsidR="000669C7" w:rsidRPr="00BF72D5">
        <w:rPr>
          <w:rFonts w:ascii="Bookman Old Style" w:hAnsi="Bookman Old Style" w:cstheme="minorHAnsi"/>
          <w:bCs/>
          <w:color w:val="000000"/>
          <w:kern w:val="1"/>
          <w:lang w:eastAsia="ar-SA"/>
        </w:rPr>
        <w:t> </w:t>
      </w:r>
      <w:r w:rsidRPr="00BF72D5">
        <w:rPr>
          <w:rFonts w:ascii="Bookman Old Style" w:hAnsi="Bookman Old Style" w:cstheme="minorHAnsi"/>
          <w:bCs/>
          <w:color w:val="000000"/>
          <w:kern w:val="1"/>
          <w:lang w:eastAsia="ar-SA"/>
        </w:rPr>
        <w:t>wynikać z jego bieżących potrzeb.</w:t>
      </w:r>
    </w:p>
    <w:p w14:paraId="0D2A9A49" w14:textId="5BCEC70D" w:rsidR="00BF72D5" w:rsidRDefault="007D3563" w:rsidP="00BC5C02">
      <w:pPr>
        <w:pStyle w:val="Akapitzlist"/>
        <w:widowControl w:val="0"/>
        <w:suppressAutoHyphens w:val="0"/>
        <w:spacing w:before="120" w:after="120"/>
        <w:ind w:left="1429"/>
        <w:contextualSpacing/>
        <w:rPr>
          <w:rFonts w:ascii="Bookman Old Style" w:hAnsi="Bookman Old Style" w:cstheme="minorHAnsi"/>
          <w:bCs/>
          <w:color w:val="000000"/>
          <w:kern w:val="1"/>
          <w:lang w:eastAsia="ar-SA"/>
        </w:rPr>
      </w:pPr>
      <w:r w:rsidRPr="00BF72D5">
        <w:rPr>
          <w:rFonts w:ascii="Bookman Old Style" w:hAnsi="Bookman Old Style" w:cstheme="minorHAnsi"/>
        </w:rPr>
        <w:t xml:space="preserve">Prawo opcji obejmuje uprawnienie Zamawiającego do zamówienia w </w:t>
      </w:r>
      <w:r w:rsidR="007805F2">
        <w:rPr>
          <w:rFonts w:ascii="Bookman Old Style" w:hAnsi="Bookman Old Style" w:cstheme="minorHAnsi"/>
          <w:bCs/>
          <w:color w:val="000000"/>
          <w:kern w:val="1"/>
          <w:lang w:eastAsia="ar-SA"/>
        </w:rPr>
        <w:t> </w:t>
      </w:r>
      <w:r w:rsidRPr="00B64073">
        <w:rPr>
          <w:rFonts w:ascii="Bookman Old Style" w:hAnsi="Bookman Old Style" w:cstheme="minorHAnsi"/>
        </w:rPr>
        <w:t>ramach realizacji umowy dodatkowej li</w:t>
      </w:r>
      <w:r w:rsidRPr="007805F2">
        <w:rPr>
          <w:rFonts w:ascii="Bookman Old Style" w:hAnsi="Bookman Old Style" w:cstheme="minorHAnsi"/>
        </w:rPr>
        <w:t>czby arkuszy wydawniczych w</w:t>
      </w:r>
      <w:r w:rsidR="007805F2">
        <w:rPr>
          <w:rFonts w:ascii="Bookman Old Style" w:hAnsi="Bookman Old Style" w:cstheme="minorHAnsi"/>
        </w:rPr>
        <w:t> </w:t>
      </w:r>
      <w:r w:rsidRPr="007805F2">
        <w:rPr>
          <w:rFonts w:ascii="Bookman Old Style" w:hAnsi="Bookman Old Style" w:cstheme="minorHAnsi"/>
        </w:rPr>
        <w:t>liczbie: maksymalnie 200 sztuk.</w:t>
      </w:r>
    </w:p>
    <w:p w14:paraId="7D109170" w14:textId="5AEFCB63" w:rsidR="00BF72D5" w:rsidRPr="00BF72D5" w:rsidRDefault="007D3563" w:rsidP="00BC5C02">
      <w:pPr>
        <w:pStyle w:val="Akapitzlist"/>
        <w:widowControl w:val="0"/>
        <w:numPr>
          <w:ilvl w:val="0"/>
          <w:numId w:val="117"/>
        </w:numPr>
        <w:suppressAutoHyphens w:val="0"/>
        <w:spacing w:before="120" w:after="120"/>
        <w:contextualSpacing/>
        <w:rPr>
          <w:rFonts w:ascii="Bookman Old Style" w:hAnsi="Bookman Old Style" w:cstheme="minorHAnsi"/>
          <w:bCs/>
          <w:color w:val="000000"/>
          <w:kern w:val="1"/>
          <w:lang w:eastAsia="ar-SA"/>
        </w:rPr>
      </w:pPr>
      <w:r w:rsidRPr="00BF72D5">
        <w:rPr>
          <w:rFonts w:ascii="Bookman Old Style" w:hAnsi="Bookman Old Style" w:cstheme="minorHAnsi"/>
        </w:rPr>
        <w:t>Za każdy arkusz wykonany i dostarczony w ramach prawa opcji Wykonawca otrzyma wynagrodzenie jednostkowe wynikające z</w:t>
      </w:r>
      <w:r w:rsidR="007805F2">
        <w:rPr>
          <w:rFonts w:ascii="Bookman Old Style" w:hAnsi="Bookman Old Style" w:cstheme="minorHAnsi"/>
        </w:rPr>
        <w:t> </w:t>
      </w:r>
      <w:r w:rsidRPr="00BF72D5">
        <w:rPr>
          <w:rFonts w:ascii="Bookman Old Style" w:hAnsi="Bookman Old Style" w:cstheme="minorHAnsi"/>
        </w:rPr>
        <w:t xml:space="preserve">formularza ofertowego /cena jednostkowa arkusza wydawniczego dla zakresu objętego prawem opcji/. </w:t>
      </w:r>
      <w:r w:rsidRPr="00AB3E84">
        <w:rPr>
          <w:rFonts w:ascii="Bookman Old Style" w:hAnsi="Bookman Old Style" w:cstheme="minorHAnsi"/>
          <w:bCs/>
          <w:color w:val="000000"/>
          <w:kern w:val="1"/>
          <w:lang w:eastAsia="ar-SA"/>
        </w:rPr>
        <w:t>Zamawiający przekaże pisemną informację Wykonawcy o potrzebie realizacji prawa opcji podczas trwania umowy.</w:t>
      </w:r>
    </w:p>
    <w:p w14:paraId="35428F6B" w14:textId="3C5A70AD" w:rsidR="002F4E7B" w:rsidRPr="00BF72D5" w:rsidRDefault="007D3563" w:rsidP="00BC5C02">
      <w:pPr>
        <w:pStyle w:val="Akapitzlist"/>
        <w:widowControl w:val="0"/>
        <w:numPr>
          <w:ilvl w:val="0"/>
          <w:numId w:val="117"/>
        </w:numPr>
        <w:suppressAutoHyphens w:val="0"/>
        <w:spacing w:before="120" w:after="120"/>
        <w:contextualSpacing/>
        <w:rPr>
          <w:rFonts w:ascii="Bookman Old Style" w:hAnsi="Bookman Old Style" w:cstheme="minorHAnsi"/>
          <w:bCs/>
          <w:color w:val="000000"/>
          <w:kern w:val="1"/>
          <w:lang w:eastAsia="ar-SA"/>
        </w:rPr>
      </w:pPr>
      <w:r w:rsidRPr="00BF72D5">
        <w:rPr>
          <w:rFonts w:ascii="Bookman Old Style" w:hAnsi="Bookman Old Style" w:cstheme="minorHAnsi"/>
          <w:bCs/>
          <w:color w:val="000000"/>
          <w:kern w:val="1"/>
          <w:lang w:eastAsia="ar-SA"/>
        </w:rPr>
        <w:t>Prawo opcji jest jednostronnym uprawnieniem Zamawiającego, z</w:t>
      </w:r>
      <w:r w:rsidR="007805F2">
        <w:rPr>
          <w:rFonts w:ascii="Bookman Old Style" w:hAnsi="Bookman Old Style" w:cstheme="minorHAnsi"/>
          <w:bCs/>
          <w:color w:val="000000"/>
          <w:kern w:val="1"/>
          <w:lang w:eastAsia="ar-SA"/>
        </w:rPr>
        <w:t> </w:t>
      </w:r>
      <w:r w:rsidRPr="00BF72D5">
        <w:rPr>
          <w:rFonts w:ascii="Bookman Old Style" w:hAnsi="Bookman Old Style" w:cstheme="minorHAnsi"/>
          <w:bCs/>
          <w:color w:val="000000"/>
          <w:kern w:val="1"/>
          <w:lang w:eastAsia="ar-SA"/>
        </w:rPr>
        <w:t>którego może, ale nie ma obowiązku skorzystać w ramach realizacji przedmiotu zamówienia.</w:t>
      </w:r>
    </w:p>
    <w:p w14:paraId="23E86138" w14:textId="7E02F25D" w:rsidR="007D3563" w:rsidRPr="00E55164" w:rsidRDefault="007D3563" w:rsidP="00BC5C02">
      <w:pPr>
        <w:pStyle w:val="Akapitzlist"/>
        <w:widowControl w:val="0"/>
        <w:numPr>
          <w:ilvl w:val="0"/>
          <w:numId w:val="117"/>
        </w:numPr>
        <w:tabs>
          <w:tab w:val="left" w:pos="851"/>
        </w:tabs>
        <w:spacing w:before="120" w:after="120"/>
        <w:rPr>
          <w:rFonts w:ascii="Bookman Old Style" w:hAnsi="Bookman Old Style" w:cstheme="minorHAnsi"/>
        </w:rPr>
      </w:pPr>
      <w:r w:rsidRPr="006E62BB">
        <w:rPr>
          <w:rFonts w:ascii="Bookman Old Style" w:hAnsi="Bookman Old Style" w:cstheme="minorHAnsi"/>
          <w:bCs/>
          <w:color w:val="000000"/>
          <w:kern w:val="1"/>
          <w:lang w:eastAsia="ar-SA"/>
        </w:rPr>
        <w:t xml:space="preserve">W przypadku nieskorzystania przez Zamawiającego z prawa opcji Wykonawcy nie przysługują żadne roszczenia z tego tytułu. Jeżeli Zamawiający skorzysta z prawa opcji, obowiązkiem umownym Wykonawcy jest wykonanie świadczenia w zakresie objętym prawem opcji. Zamawiający ma prawo wielokrotnie korzystać z prawa opcji zamówienia – jednak do wyczerpania maksymalnego zakresu prawa opcji. Zamówienie w ilości przekraczającej prawo opcji wymaga zmiany umowy. </w:t>
      </w:r>
    </w:p>
    <w:p w14:paraId="79465FE6" w14:textId="74A18346" w:rsidR="00E66F2A" w:rsidRPr="00F9179D" w:rsidRDefault="00E66F2A" w:rsidP="00BC5C02">
      <w:pPr>
        <w:pStyle w:val="Akapitzlist"/>
        <w:widowControl w:val="0"/>
        <w:numPr>
          <w:ilvl w:val="0"/>
          <w:numId w:val="117"/>
        </w:numPr>
        <w:tabs>
          <w:tab w:val="left" w:pos="851"/>
        </w:tabs>
        <w:spacing w:before="120" w:after="120"/>
        <w:rPr>
          <w:rFonts w:ascii="Bookman Old Style" w:hAnsi="Bookman Old Style" w:cstheme="minorHAnsi"/>
        </w:rPr>
      </w:pPr>
      <w:r w:rsidRPr="00E55164">
        <w:rPr>
          <w:rFonts w:ascii="Bookman Old Style" w:hAnsi="Bookman Old Style" w:cstheme="minorHAnsi"/>
        </w:rPr>
        <w:t>Zamawiający zastrzega sobie możliwość zmniejszenia zamówienia o</w:t>
      </w:r>
      <w:r w:rsidR="007805F2">
        <w:rPr>
          <w:rFonts w:ascii="Bookman Old Style" w:hAnsi="Bookman Old Style" w:cstheme="minorHAnsi"/>
        </w:rPr>
        <w:t> </w:t>
      </w:r>
      <w:r w:rsidRPr="00E55164">
        <w:rPr>
          <w:rFonts w:ascii="Bookman Old Style" w:hAnsi="Bookman Old Style" w:cstheme="minorHAnsi"/>
        </w:rPr>
        <w:t>maksymalnie 20%.</w:t>
      </w:r>
    </w:p>
    <w:p w14:paraId="24E66229" w14:textId="77777777" w:rsidR="007D3563" w:rsidRPr="006E62BB" w:rsidRDefault="007D3563" w:rsidP="00BC5C02">
      <w:pPr>
        <w:pStyle w:val="Akapitzlist"/>
        <w:numPr>
          <w:ilvl w:val="0"/>
          <w:numId w:val="117"/>
        </w:numPr>
        <w:tabs>
          <w:tab w:val="left" w:pos="851"/>
        </w:tabs>
        <w:suppressAutoHyphens w:val="0"/>
        <w:spacing w:before="120" w:after="120"/>
        <w:ind w:left="1418" w:right="-142" w:hanging="284"/>
        <w:rPr>
          <w:rFonts w:ascii="Bookman Old Style" w:hAnsi="Bookman Old Style" w:cstheme="minorHAnsi"/>
          <w:bCs/>
          <w:color w:val="000000"/>
          <w:kern w:val="1"/>
          <w:lang w:eastAsia="ar-SA"/>
        </w:rPr>
      </w:pPr>
      <w:r w:rsidRPr="006E62BB">
        <w:rPr>
          <w:rFonts w:ascii="Bookman Old Style" w:hAnsi="Bookman Old Style" w:cstheme="minorHAnsi"/>
          <w:bCs/>
          <w:color w:val="000000"/>
          <w:kern w:val="1"/>
          <w:lang w:eastAsia="ar-SA"/>
        </w:rPr>
        <w:t xml:space="preserve">Szczegółowy opis przedmiotu zamówienia zawiera </w:t>
      </w:r>
      <w:r w:rsidRPr="006E62BB">
        <w:rPr>
          <w:rFonts w:ascii="Bookman Old Style" w:hAnsi="Bookman Old Style" w:cstheme="minorHAnsi"/>
          <w:b/>
          <w:bCs/>
          <w:color w:val="000000"/>
          <w:kern w:val="1"/>
          <w:lang w:eastAsia="ar-SA"/>
        </w:rPr>
        <w:t>Załącznik nr 1a do SIWZ</w:t>
      </w:r>
      <w:r w:rsidRPr="006E62BB">
        <w:rPr>
          <w:rFonts w:ascii="Bookman Old Style" w:hAnsi="Bookman Old Style" w:cstheme="minorHAnsi"/>
          <w:bCs/>
          <w:color w:val="000000"/>
          <w:kern w:val="1"/>
          <w:lang w:eastAsia="ar-SA"/>
        </w:rPr>
        <w:t>.</w:t>
      </w:r>
    </w:p>
    <w:p w14:paraId="6AEFD04B" w14:textId="272C228A" w:rsidR="007D3563" w:rsidRPr="00756D38" w:rsidRDefault="007D3563" w:rsidP="00BC5C02">
      <w:pPr>
        <w:pStyle w:val="Akapitzlist"/>
        <w:numPr>
          <w:ilvl w:val="0"/>
          <w:numId w:val="44"/>
        </w:numPr>
        <w:tabs>
          <w:tab w:val="left" w:pos="851"/>
        </w:tabs>
        <w:spacing w:before="120" w:after="120"/>
        <w:ind w:left="782" w:right="-142" w:hanging="357"/>
        <w:rPr>
          <w:rFonts w:ascii="Bookman Old Style" w:hAnsi="Bookman Old Style" w:cstheme="minorHAnsi"/>
          <w:bCs/>
          <w:color w:val="000000"/>
          <w:kern w:val="1"/>
          <w:lang w:eastAsia="ar-SA"/>
        </w:rPr>
      </w:pPr>
      <w:r w:rsidRPr="006E62BB">
        <w:rPr>
          <w:rFonts w:ascii="Bookman Old Style" w:hAnsi="Bookman Old Style" w:cstheme="minorHAnsi"/>
          <w:u w:val="single"/>
        </w:rPr>
        <w:t xml:space="preserve">Część 2 </w:t>
      </w:r>
      <w:r w:rsidR="00C55F2D">
        <w:rPr>
          <w:rFonts w:ascii="Bookman Old Style" w:hAnsi="Bookman Old Style" w:cstheme="minorHAnsi"/>
          <w:u w:val="single"/>
        </w:rPr>
        <w:t xml:space="preserve">– </w:t>
      </w:r>
      <w:r w:rsidRPr="006E62BB">
        <w:rPr>
          <w:rFonts w:ascii="Bookman Old Style" w:hAnsi="Bookman Old Style" w:cstheme="minorHAnsi"/>
          <w:u w:val="single"/>
        </w:rPr>
        <w:t>publikacje z zakresu nauk technicznych</w:t>
      </w:r>
      <w:r w:rsidRPr="006E62BB">
        <w:rPr>
          <w:rFonts w:ascii="Bookman Old Style" w:hAnsi="Bookman Old Style" w:cstheme="minorHAnsi"/>
        </w:rPr>
        <w:t xml:space="preserve"> </w:t>
      </w:r>
      <w:r w:rsidRPr="00B9128A">
        <w:rPr>
          <w:rFonts w:ascii="Bookman Old Style" w:hAnsi="Bookman Old Style" w:cstheme="minorHAnsi"/>
        </w:rPr>
        <w:t xml:space="preserve">– </w:t>
      </w:r>
      <w:r w:rsidR="00A30F5E" w:rsidRPr="009F3FDA">
        <w:rPr>
          <w:rFonts w:ascii="Bookman Old Style" w:hAnsi="Bookman Old Style" w:cstheme="minorHAnsi"/>
        </w:rPr>
        <w:t xml:space="preserve">849 </w:t>
      </w:r>
      <w:r w:rsidRPr="009F3FDA">
        <w:rPr>
          <w:rFonts w:ascii="Bookman Old Style" w:hAnsi="Bookman Old Style" w:cstheme="minorHAnsi"/>
        </w:rPr>
        <w:t xml:space="preserve">arkuszy </w:t>
      </w:r>
      <w:r w:rsidRPr="00516911">
        <w:rPr>
          <w:rFonts w:ascii="Bookman Old Style" w:hAnsi="Bookman Old Style" w:cstheme="minorHAnsi"/>
        </w:rPr>
        <w:t xml:space="preserve">wydawniczych (przedstawionych </w:t>
      </w:r>
      <w:r w:rsidRPr="00756D38">
        <w:rPr>
          <w:rFonts w:ascii="Bookman Old Style" w:hAnsi="Bookman Old Style" w:cstheme="minorHAnsi"/>
        </w:rPr>
        <w:t xml:space="preserve">w </w:t>
      </w:r>
      <w:r w:rsidRPr="009F3FDA">
        <w:rPr>
          <w:rFonts w:ascii="Bookman Old Style" w:hAnsi="Bookman Old Style" w:cstheme="minorHAnsi"/>
        </w:rPr>
        <w:t xml:space="preserve">załączniku nr </w:t>
      </w:r>
      <w:r w:rsidR="00756D38" w:rsidRPr="009F3FDA">
        <w:rPr>
          <w:rFonts w:ascii="Bookman Old Style" w:hAnsi="Bookman Old Style" w:cstheme="minorHAnsi"/>
        </w:rPr>
        <w:t>10b</w:t>
      </w:r>
      <w:r w:rsidR="00756D38" w:rsidRPr="00756D38">
        <w:rPr>
          <w:rFonts w:ascii="Bookman Old Style" w:hAnsi="Bookman Old Style" w:cstheme="minorHAnsi"/>
        </w:rPr>
        <w:t xml:space="preserve"> </w:t>
      </w:r>
      <w:r w:rsidRPr="00756D38">
        <w:rPr>
          <w:rFonts w:ascii="Bookman Old Style" w:hAnsi="Bookman Old Style" w:cstheme="minorHAnsi"/>
        </w:rPr>
        <w:t>do SIWZ).</w:t>
      </w:r>
    </w:p>
    <w:p w14:paraId="0D16B7CC" w14:textId="7335F9E1" w:rsidR="007D3563" w:rsidRPr="004303CB" w:rsidRDefault="007D3563" w:rsidP="00BC5C02">
      <w:pPr>
        <w:pStyle w:val="Akapitzlist"/>
        <w:numPr>
          <w:ilvl w:val="0"/>
          <w:numId w:val="119"/>
        </w:numPr>
        <w:suppressAutoHyphens w:val="0"/>
        <w:spacing w:before="120" w:after="120"/>
        <w:contextualSpacing/>
        <w:rPr>
          <w:rFonts w:ascii="Bookman Old Style" w:hAnsi="Bookman Old Style" w:cstheme="minorHAnsi"/>
        </w:rPr>
      </w:pPr>
      <w:r w:rsidRPr="00756D38">
        <w:rPr>
          <w:rFonts w:ascii="Bookman Old Style" w:hAnsi="Bookman Old Style" w:cstheme="minorHAnsi"/>
        </w:rPr>
        <w:lastRenderedPageBreak/>
        <w:t xml:space="preserve">W przypadku publikacji wymienionych w </w:t>
      </w:r>
      <w:r w:rsidRPr="009F3FDA">
        <w:rPr>
          <w:rFonts w:ascii="Bookman Old Style" w:hAnsi="Bookman Old Style" w:cstheme="minorHAnsi"/>
        </w:rPr>
        <w:t xml:space="preserve">załączniku nr </w:t>
      </w:r>
      <w:r w:rsidR="00756D38" w:rsidRPr="009F3FDA">
        <w:rPr>
          <w:rFonts w:ascii="Bookman Old Style" w:hAnsi="Bookman Old Style" w:cstheme="minorHAnsi"/>
        </w:rPr>
        <w:t xml:space="preserve">10b </w:t>
      </w:r>
      <w:r w:rsidRPr="009F3FDA">
        <w:rPr>
          <w:rFonts w:ascii="Bookman Old Style" w:hAnsi="Bookman Old Style" w:cstheme="minorHAnsi"/>
        </w:rPr>
        <w:t>do SIWZ</w:t>
      </w:r>
      <w:r w:rsidRPr="00531A5A">
        <w:rPr>
          <w:rFonts w:ascii="Bookman Old Style" w:hAnsi="Bookman Old Style" w:cstheme="minorHAnsi"/>
        </w:rPr>
        <w:t xml:space="preserve"> konieczne jest odtworzenie layoutu. Jeśli zachodzi taka potrzeba, wymagane jest przeskładanie przysłanych w formie obrazu wzorów matematycznych, jedno- i</w:t>
      </w:r>
      <w:r w:rsidR="00BF72D5">
        <w:rPr>
          <w:rFonts w:ascii="Bookman Old Style" w:hAnsi="Bookman Old Style" w:cstheme="minorHAnsi"/>
        </w:rPr>
        <w:t> </w:t>
      </w:r>
      <w:r w:rsidRPr="00531A5A">
        <w:rPr>
          <w:rFonts w:ascii="Bookman Old Style" w:hAnsi="Bookman Old Style" w:cstheme="minorHAnsi"/>
        </w:rPr>
        <w:t>wielostopniowych</w:t>
      </w:r>
      <w:r w:rsidRPr="004303CB">
        <w:rPr>
          <w:rFonts w:ascii="Bookman Old Style" w:hAnsi="Bookman Old Style" w:cstheme="minorHAnsi"/>
        </w:rPr>
        <w:t>, oraz chemicznych zgodnie z layoutem przy zachowaniu wymaganych czcionek.</w:t>
      </w:r>
    </w:p>
    <w:p w14:paraId="3B95CBFA" w14:textId="77777777" w:rsidR="007D3563" w:rsidRPr="006E62BB" w:rsidRDefault="007D3563" w:rsidP="00BC5C02">
      <w:pPr>
        <w:pStyle w:val="Akapitzlist"/>
        <w:spacing w:before="120" w:after="120"/>
        <w:ind w:left="1418"/>
        <w:rPr>
          <w:rFonts w:ascii="Bookman Old Style" w:hAnsi="Bookman Old Style" w:cstheme="minorHAnsi"/>
        </w:rPr>
      </w:pPr>
      <w:r w:rsidRPr="006E62BB">
        <w:rPr>
          <w:rFonts w:ascii="Bookman Old Style" w:hAnsi="Bookman Old Style" w:cstheme="minorHAnsi"/>
        </w:rPr>
        <w:t>Wzory są dostępne na stronie:</w:t>
      </w:r>
    </w:p>
    <w:p w14:paraId="7CBEF881" w14:textId="77777777" w:rsidR="007D3563" w:rsidRPr="00AC1853" w:rsidRDefault="00C15D8D" w:rsidP="00BC5C02">
      <w:pPr>
        <w:pStyle w:val="Akapitzlist"/>
        <w:spacing w:before="120" w:after="120"/>
        <w:ind w:left="1418"/>
        <w:rPr>
          <w:rFonts w:ascii="Bookman Old Style" w:hAnsi="Bookman Old Style" w:cstheme="minorHAnsi"/>
        </w:rPr>
      </w:pPr>
      <w:hyperlink r:id="rId17" w:history="1">
        <w:r w:rsidR="007D3563" w:rsidRPr="00AC1853">
          <w:rPr>
            <w:rStyle w:val="Hipercze"/>
            <w:rFonts w:ascii="Bookman Old Style" w:hAnsi="Bookman Old Style" w:cstheme="minorHAnsi"/>
          </w:rPr>
          <w:t>http://www.czasopisma.pan.pl/dlibra</w:t>
        </w:r>
      </w:hyperlink>
    </w:p>
    <w:p w14:paraId="45506007" w14:textId="008C3E23" w:rsidR="007D3563" w:rsidRPr="00516911" w:rsidRDefault="007D3563" w:rsidP="00BC5C02">
      <w:pPr>
        <w:pStyle w:val="Akapitzlist"/>
        <w:spacing w:before="120" w:after="120"/>
        <w:ind w:left="1418"/>
        <w:rPr>
          <w:rFonts w:ascii="Bookman Old Style" w:hAnsi="Bookman Old Style" w:cstheme="minorHAnsi"/>
        </w:rPr>
      </w:pPr>
      <w:r w:rsidRPr="008952B5">
        <w:rPr>
          <w:rFonts w:ascii="Bookman Old Style" w:hAnsi="Bookman Old Style" w:cstheme="minorHAnsi"/>
        </w:rPr>
        <w:t>Wykonawca zobowiązany jest do wykonania do każdego Zlecenia okładki zgodnie ze wzorem przesłanym drogą elektroniczną lub w</w:t>
      </w:r>
      <w:r w:rsidR="00D44471">
        <w:rPr>
          <w:rFonts w:ascii="Bookman Old Style" w:hAnsi="Bookman Old Style" w:cstheme="minorHAnsi"/>
        </w:rPr>
        <w:t> </w:t>
      </w:r>
      <w:r w:rsidRPr="008952B5">
        <w:rPr>
          <w:rFonts w:ascii="Bookman Old Style" w:hAnsi="Bookman Old Style" w:cstheme="minorHAnsi"/>
        </w:rPr>
        <w:t>formie drukowanej. Okładka powinna zostać przesłana razem z</w:t>
      </w:r>
      <w:r w:rsidR="00D44471">
        <w:rPr>
          <w:rFonts w:ascii="Bookman Old Style" w:hAnsi="Bookman Old Style" w:cstheme="minorHAnsi"/>
        </w:rPr>
        <w:t> </w:t>
      </w:r>
      <w:r w:rsidRPr="008952B5">
        <w:rPr>
          <w:rFonts w:ascii="Bookman Old Style" w:hAnsi="Bookman Old Style" w:cstheme="minorHAnsi"/>
        </w:rPr>
        <w:t>materiałami do II korekty.</w:t>
      </w:r>
    </w:p>
    <w:p w14:paraId="6EDA57CF" w14:textId="78C02AD7" w:rsidR="00BF72D5" w:rsidRPr="006144B8" w:rsidRDefault="007D3563" w:rsidP="00BC5C02">
      <w:pPr>
        <w:pStyle w:val="Akapitzlist"/>
        <w:spacing w:before="120" w:after="120"/>
        <w:ind w:left="1418"/>
        <w:rPr>
          <w:rFonts w:ascii="Bookman Old Style" w:hAnsi="Bookman Old Style" w:cstheme="minorHAnsi"/>
        </w:rPr>
      </w:pPr>
      <w:r w:rsidRPr="0010335F">
        <w:rPr>
          <w:rFonts w:ascii="Bookman Old Style" w:hAnsi="Bookman Old Style" w:cstheme="minorHAnsi"/>
        </w:rPr>
        <w:t>Wykonawca zobowiązany jest do przygotowania elektronicznej wersji każdego Zlecenia.</w:t>
      </w:r>
    </w:p>
    <w:p w14:paraId="49FFB94F" w14:textId="33040E1B" w:rsidR="007305C4" w:rsidRPr="00D44471" w:rsidRDefault="007D3563" w:rsidP="00BC5C02">
      <w:pPr>
        <w:pStyle w:val="Akapitzlist"/>
        <w:numPr>
          <w:ilvl w:val="0"/>
          <w:numId w:val="119"/>
        </w:numPr>
        <w:spacing w:before="120" w:after="120"/>
        <w:rPr>
          <w:rFonts w:ascii="Bookman Old Style" w:hAnsi="Bookman Old Style" w:cstheme="minorHAnsi"/>
        </w:rPr>
      </w:pPr>
      <w:r w:rsidRPr="00CC2247">
        <w:rPr>
          <w:rFonts w:ascii="Bookman Old Style" w:hAnsi="Bookman Old Style" w:cstheme="minorHAnsi"/>
        </w:rPr>
        <w:t xml:space="preserve">Zamawiający od dnia </w:t>
      </w:r>
      <w:r w:rsidRPr="00531A5A">
        <w:rPr>
          <w:rFonts w:ascii="Bookman Old Style" w:hAnsi="Bookman Old Style" w:cstheme="minorHAnsi"/>
        </w:rPr>
        <w:t xml:space="preserve">obowiązywania umowy do dnia </w:t>
      </w:r>
      <w:r w:rsidRPr="00554DDE">
        <w:rPr>
          <w:rFonts w:ascii="Bookman Old Style" w:hAnsi="Bookman Old Style" w:cstheme="minorHAnsi"/>
        </w:rPr>
        <w:t>31.12.202</w:t>
      </w:r>
      <w:r>
        <w:rPr>
          <w:rFonts w:ascii="Bookman Old Style" w:hAnsi="Bookman Old Style" w:cstheme="minorHAnsi"/>
        </w:rPr>
        <w:t>1</w:t>
      </w:r>
      <w:r w:rsidRPr="00086B0F">
        <w:rPr>
          <w:rFonts w:ascii="Bookman Old Style" w:hAnsi="Bookman Old Style" w:cstheme="minorHAnsi"/>
        </w:rPr>
        <w:t xml:space="preserve"> r. będzie sukcesywnie przekazywał do wykonania (przygotowania do druku) kolejne publikacje naukowe PAN wymienione </w:t>
      </w:r>
      <w:r w:rsidRPr="00756D38">
        <w:rPr>
          <w:rFonts w:ascii="Bookman Old Style" w:hAnsi="Bookman Old Style" w:cstheme="minorHAnsi"/>
        </w:rPr>
        <w:t xml:space="preserve">w </w:t>
      </w:r>
      <w:r w:rsidRPr="009F3FDA">
        <w:rPr>
          <w:rFonts w:ascii="Bookman Old Style" w:hAnsi="Bookman Old Style" w:cstheme="minorHAnsi"/>
          <w:b/>
        </w:rPr>
        <w:t xml:space="preserve">załączniku </w:t>
      </w:r>
      <w:r w:rsidR="00756D38" w:rsidRPr="009F3FDA">
        <w:rPr>
          <w:rFonts w:ascii="Bookman Old Style" w:hAnsi="Bookman Old Style" w:cstheme="minorHAnsi"/>
          <w:b/>
        </w:rPr>
        <w:t xml:space="preserve">10b </w:t>
      </w:r>
      <w:r w:rsidRPr="009F3FDA">
        <w:rPr>
          <w:rFonts w:ascii="Bookman Old Style" w:hAnsi="Bookman Old Style" w:cstheme="minorHAnsi"/>
          <w:b/>
        </w:rPr>
        <w:t>do SIWZ</w:t>
      </w:r>
      <w:r w:rsidR="00BF72D5">
        <w:rPr>
          <w:rFonts w:ascii="Bookman Old Style" w:hAnsi="Bookman Old Style" w:cstheme="minorHAnsi"/>
          <w:bCs/>
          <w:color w:val="000000"/>
          <w:kern w:val="1"/>
          <w:lang w:eastAsia="ar-SA"/>
        </w:rPr>
        <w:t>.</w:t>
      </w:r>
    </w:p>
    <w:p w14:paraId="0CDEF982" w14:textId="1218CC34" w:rsidR="00BF72D5" w:rsidRPr="00D44471" w:rsidRDefault="007D3563" w:rsidP="00BC5C02">
      <w:pPr>
        <w:pStyle w:val="Akapitzlist"/>
        <w:numPr>
          <w:ilvl w:val="0"/>
          <w:numId w:val="119"/>
        </w:numPr>
        <w:spacing w:before="120" w:after="120"/>
        <w:rPr>
          <w:rFonts w:ascii="Bookman Old Style" w:hAnsi="Bookman Old Style" w:cstheme="minorHAnsi"/>
        </w:rPr>
      </w:pPr>
      <w:r w:rsidRPr="007305C4">
        <w:rPr>
          <w:rFonts w:ascii="Bookman Old Style" w:hAnsi="Bookman Old Style" w:cstheme="minorHAnsi"/>
          <w:bCs/>
          <w:color w:val="000000"/>
          <w:kern w:val="1"/>
          <w:lang w:eastAsia="ar-SA"/>
        </w:rPr>
        <w:t>Zamawiający zastrzega sobie możliwość skorzystania z prawa opcji (w</w:t>
      </w:r>
      <w:r w:rsidR="007805F2">
        <w:rPr>
          <w:rFonts w:ascii="Bookman Old Style" w:hAnsi="Bookman Old Style" w:cstheme="minorHAnsi"/>
          <w:bCs/>
          <w:color w:val="000000"/>
          <w:kern w:val="1"/>
          <w:lang w:eastAsia="ar-SA"/>
        </w:rPr>
        <w:t> </w:t>
      </w:r>
      <w:r w:rsidRPr="007305C4">
        <w:rPr>
          <w:rFonts w:ascii="Bookman Old Style" w:hAnsi="Bookman Old Style" w:cstheme="minorHAnsi"/>
          <w:bCs/>
          <w:color w:val="000000"/>
          <w:kern w:val="1"/>
          <w:lang w:eastAsia="ar-SA"/>
        </w:rPr>
        <w:t>całości lub w części) w przypadku, gdy będzie to leżeć w interesie Zamawiającego i wynikać z jego bieżących potrzeb.</w:t>
      </w:r>
    </w:p>
    <w:p w14:paraId="62B072B4" w14:textId="26435787" w:rsidR="00BF72D5" w:rsidRPr="00BF72D5" w:rsidRDefault="007D3563" w:rsidP="00BC5C02">
      <w:pPr>
        <w:pStyle w:val="Akapitzlist"/>
        <w:numPr>
          <w:ilvl w:val="0"/>
          <w:numId w:val="119"/>
        </w:numPr>
        <w:spacing w:before="120" w:after="120"/>
        <w:rPr>
          <w:rFonts w:ascii="Bookman Old Style" w:hAnsi="Bookman Old Style" w:cstheme="minorHAnsi"/>
        </w:rPr>
      </w:pPr>
      <w:r w:rsidRPr="00BF72D5">
        <w:rPr>
          <w:rFonts w:ascii="Bookman Old Style" w:hAnsi="Bookman Old Style" w:cstheme="minorHAnsi"/>
        </w:rPr>
        <w:t>Prawo opcji obejmuje uprawnienie Zamawiającego do zamówienia w</w:t>
      </w:r>
      <w:r w:rsidR="007805F2">
        <w:rPr>
          <w:rFonts w:ascii="Bookman Old Style" w:hAnsi="Bookman Old Style" w:cstheme="minorHAnsi"/>
        </w:rPr>
        <w:t> </w:t>
      </w:r>
      <w:r w:rsidRPr="00BF72D5">
        <w:rPr>
          <w:rFonts w:ascii="Bookman Old Style" w:hAnsi="Bookman Old Style" w:cstheme="minorHAnsi"/>
        </w:rPr>
        <w:t>ramach realizacji umowy dodatkowej liczby arkuszy wydawniczych w</w:t>
      </w:r>
      <w:r w:rsidR="007805F2">
        <w:rPr>
          <w:rFonts w:ascii="Bookman Old Style" w:hAnsi="Bookman Old Style" w:cstheme="minorHAnsi"/>
        </w:rPr>
        <w:t> </w:t>
      </w:r>
      <w:r w:rsidRPr="00BF72D5">
        <w:rPr>
          <w:rFonts w:ascii="Bookman Old Style" w:hAnsi="Bookman Old Style" w:cstheme="minorHAnsi"/>
        </w:rPr>
        <w:t>liczbie: maksymalnie 50 sztuk.</w:t>
      </w:r>
    </w:p>
    <w:p w14:paraId="7DA6DB18" w14:textId="0881F715" w:rsidR="00BF72D5" w:rsidRPr="00AB3E84" w:rsidRDefault="007D3563" w:rsidP="00BC5C02">
      <w:pPr>
        <w:pStyle w:val="Akapitzlist"/>
        <w:numPr>
          <w:ilvl w:val="0"/>
          <w:numId w:val="119"/>
        </w:numPr>
        <w:spacing w:before="120" w:after="120"/>
        <w:rPr>
          <w:rFonts w:ascii="Bookman Old Style" w:hAnsi="Bookman Old Style" w:cstheme="minorHAnsi"/>
          <w:bCs/>
          <w:color w:val="000000"/>
          <w:kern w:val="1"/>
          <w:lang w:eastAsia="ar-SA"/>
        </w:rPr>
      </w:pPr>
      <w:r w:rsidRPr="00BF72D5">
        <w:rPr>
          <w:rFonts w:ascii="Bookman Old Style" w:hAnsi="Bookman Old Style" w:cstheme="minorHAnsi"/>
        </w:rPr>
        <w:t>Za każdy arkusz wykonany i dostarczony w ramach prawa opcji Wykonawca otrzyma wynagrodzenie jednostkowe wynikające z</w:t>
      </w:r>
      <w:r w:rsidR="007805F2">
        <w:rPr>
          <w:rFonts w:ascii="Bookman Old Style" w:hAnsi="Bookman Old Style" w:cstheme="minorHAnsi"/>
        </w:rPr>
        <w:t> </w:t>
      </w:r>
      <w:r w:rsidRPr="00BF72D5">
        <w:rPr>
          <w:rFonts w:ascii="Bookman Old Style" w:hAnsi="Bookman Old Style" w:cstheme="minorHAnsi"/>
        </w:rPr>
        <w:t xml:space="preserve">formularza ofertowego /cena jednostkowa arkusza wydawniczego dla zakresu objętego prawem opcji/. </w:t>
      </w:r>
      <w:r w:rsidRPr="00AB3E84">
        <w:rPr>
          <w:rFonts w:ascii="Bookman Old Style" w:hAnsi="Bookman Old Style" w:cstheme="minorHAnsi"/>
          <w:bCs/>
          <w:color w:val="000000"/>
          <w:kern w:val="1"/>
          <w:lang w:eastAsia="ar-SA"/>
        </w:rPr>
        <w:t>Zamawiający przekaże pisemną informację Wykonawcy o</w:t>
      </w:r>
      <w:r w:rsidR="00E86ECB" w:rsidRPr="00AB3E84">
        <w:rPr>
          <w:rFonts w:ascii="Bookman Old Style" w:hAnsi="Bookman Old Style" w:cstheme="minorHAnsi"/>
          <w:bCs/>
          <w:color w:val="000000"/>
          <w:kern w:val="1"/>
          <w:lang w:eastAsia="ar-SA"/>
        </w:rPr>
        <w:t> </w:t>
      </w:r>
      <w:r w:rsidRPr="00AB3E84">
        <w:rPr>
          <w:rFonts w:ascii="Bookman Old Style" w:hAnsi="Bookman Old Style" w:cstheme="minorHAnsi"/>
          <w:bCs/>
          <w:color w:val="000000"/>
          <w:kern w:val="1"/>
          <w:lang w:eastAsia="ar-SA"/>
        </w:rPr>
        <w:t>potrzebie realizacji prawa opcji podczas trwania umowy.</w:t>
      </w:r>
    </w:p>
    <w:p w14:paraId="27B737A8" w14:textId="38B786F2" w:rsidR="00F9179D" w:rsidRPr="00F9179D" w:rsidRDefault="007D3563" w:rsidP="00BC5C02">
      <w:pPr>
        <w:pStyle w:val="Akapitzlist"/>
        <w:widowControl w:val="0"/>
        <w:numPr>
          <w:ilvl w:val="0"/>
          <w:numId w:val="119"/>
        </w:numPr>
        <w:tabs>
          <w:tab w:val="left" w:pos="851"/>
        </w:tabs>
        <w:spacing w:before="120" w:after="120"/>
        <w:rPr>
          <w:rFonts w:ascii="Bookman Old Style" w:hAnsi="Bookman Old Style" w:cstheme="minorHAnsi"/>
        </w:rPr>
      </w:pPr>
      <w:r w:rsidRPr="00BF72D5">
        <w:rPr>
          <w:rFonts w:ascii="Bookman Old Style" w:hAnsi="Bookman Old Style" w:cstheme="minorHAnsi"/>
          <w:bCs/>
          <w:color w:val="000000"/>
          <w:kern w:val="1"/>
          <w:lang w:eastAsia="ar-SA"/>
        </w:rPr>
        <w:t>Prawo opcji jest jednostronnym uprawnieniem Zamawiającego, z</w:t>
      </w:r>
      <w:r w:rsidR="007805F2">
        <w:rPr>
          <w:rFonts w:ascii="Bookman Old Style" w:hAnsi="Bookman Old Style" w:cstheme="minorHAnsi"/>
          <w:bCs/>
          <w:color w:val="000000"/>
          <w:kern w:val="1"/>
          <w:lang w:eastAsia="ar-SA"/>
        </w:rPr>
        <w:t> </w:t>
      </w:r>
      <w:r w:rsidRPr="00BF72D5">
        <w:rPr>
          <w:rFonts w:ascii="Bookman Old Style" w:hAnsi="Bookman Old Style" w:cstheme="minorHAnsi"/>
          <w:bCs/>
          <w:color w:val="000000"/>
          <w:kern w:val="1"/>
          <w:lang w:eastAsia="ar-SA"/>
        </w:rPr>
        <w:t>którego może, ale nie ma obowiązku skorzystać w ramach realizacji przedmiotu zamówienia. W przypadku nieskorzystania przez Zamawiającego z prawa opcji Wykonawcy nie przysługują żadne roszczenia z tego tytułu. Jeżeli Zamawiający skorzysta z</w:t>
      </w:r>
      <w:r w:rsidR="00BF72D5">
        <w:rPr>
          <w:rFonts w:ascii="Bookman Old Style" w:hAnsi="Bookman Old Style" w:cstheme="minorHAnsi"/>
          <w:bCs/>
          <w:color w:val="000000"/>
          <w:kern w:val="1"/>
          <w:lang w:eastAsia="ar-SA"/>
        </w:rPr>
        <w:t> </w:t>
      </w:r>
      <w:r w:rsidRPr="00BF72D5">
        <w:rPr>
          <w:rFonts w:ascii="Bookman Old Style" w:hAnsi="Bookman Old Style" w:cstheme="minorHAnsi"/>
          <w:bCs/>
          <w:color w:val="000000"/>
          <w:kern w:val="1"/>
          <w:lang w:eastAsia="ar-SA"/>
        </w:rPr>
        <w:t>prawa opcji, obowiązkiem umownym Wykonawcy jest wykonanie świadczenia w</w:t>
      </w:r>
      <w:r w:rsidR="007805F2">
        <w:rPr>
          <w:rFonts w:ascii="Bookman Old Style" w:hAnsi="Bookman Old Style" w:cstheme="minorHAnsi"/>
          <w:bCs/>
          <w:color w:val="000000"/>
          <w:kern w:val="1"/>
          <w:lang w:eastAsia="ar-SA"/>
        </w:rPr>
        <w:t> </w:t>
      </w:r>
      <w:r w:rsidRPr="00BF72D5">
        <w:rPr>
          <w:rFonts w:ascii="Bookman Old Style" w:hAnsi="Bookman Old Style" w:cstheme="minorHAnsi"/>
          <w:bCs/>
          <w:color w:val="000000"/>
          <w:kern w:val="1"/>
          <w:lang w:eastAsia="ar-SA"/>
        </w:rPr>
        <w:t>zakresie objętym prawem opcji. Zamawiający ma prawo wielokrotnie korzystać z prawa opcji zamówienia – jednak do wyczerpania maksymalnego zakresu prawa opcji. Zamówienie w ilości przekraczającej prawo opcji wymaga zmiany umowy.</w:t>
      </w:r>
      <w:r w:rsidR="00832EF1">
        <w:rPr>
          <w:rFonts w:ascii="Bookman Old Style" w:hAnsi="Bookman Old Style" w:cstheme="minorHAnsi"/>
          <w:bCs/>
          <w:color w:val="000000"/>
          <w:kern w:val="1"/>
          <w:lang w:eastAsia="ar-SA"/>
        </w:rPr>
        <w:t xml:space="preserve"> </w:t>
      </w:r>
      <w:r w:rsidR="00F9179D" w:rsidRPr="00BC19F9">
        <w:rPr>
          <w:rFonts w:ascii="Bookman Old Style" w:hAnsi="Bookman Old Style" w:cstheme="minorHAnsi"/>
        </w:rPr>
        <w:t>Zamawiający zastrzega sobie możliwość zmniejszenia zamówienia o maksymalnie 20%.</w:t>
      </w:r>
    </w:p>
    <w:p w14:paraId="131E9657" w14:textId="3ADB7F8F" w:rsidR="007D3563" w:rsidRPr="00BF72D5" w:rsidRDefault="007D3563" w:rsidP="00BC5C02">
      <w:pPr>
        <w:pStyle w:val="Akapitzlist"/>
        <w:numPr>
          <w:ilvl w:val="0"/>
          <w:numId w:val="119"/>
        </w:numPr>
        <w:spacing w:before="120" w:after="120"/>
        <w:rPr>
          <w:rFonts w:ascii="Bookman Old Style" w:hAnsi="Bookman Old Style" w:cstheme="minorHAnsi"/>
        </w:rPr>
      </w:pPr>
      <w:r w:rsidRPr="00BF72D5">
        <w:rPr>
          <w:rFonts w:ascii="Bookman Old Style" w:hAnsi="Bookman Old Style" w:cstheme="minorHAnsi"/>
          <w:bCs/>
          <w:color w:val="000000"/>
          <w:kern w:val="1"/>
          <w:lang w:eastAsia="ar-SA"/>
        </w:rPr>
        <w:t xml:space="preserve">Szczegółowy opis przedmiotu zamówienia zawiera </w:t>
      </w:r>
      <w:r w:rsidRPr="00BF72D5">
        <w:rPr>
          <w:rFonts w:ascii="Bookman Old Style" w:hAnsi="Bookman Old Style" w:cstheme="minorHAnsi"/>
          <w:b/>
          <w:bCs/>
          <w:color w:val="000000"/>
          <w:kern w:val="1"/>
          <w:lang w:eastAsia="ar-SA"/>
        </w:rPr>
        <w:t>Załącznik nr 1b do SIWZ.</w:t>
      </w:r>
    </w:p>
    <w:p w14:paraId="177A3038" w14:textId="559873C4" w:rsidR="007D3563" w:rsidRPr="00086B0F" w:rsidRDefault="007D3563" w:rsidP="00BC5C02">
      <w:pPr>
        <w:pStyle w:val="Akapitzlist"/>
        <w:numPr>
          <w:ilvl w:val="0"/>
          <w:numId w:val="43"/>
        </w:numPr>
        <w:suppressAutoHyphens w:val="0"/>
        <w:autoSpaceDE w:val="0"/>
        <w:autoSpaceDN w:val="0"/>
        <w:adjustRightInd w:val="0"/>
        <w:spacing w:before="120" w:after="120"/>
        <w:ind w:left="284" w:hanging="284"/>
        <w:contextualSpacing/>
        <w:rPr>
          <w:rFonts w:ascii="Bookman Old Style" w:hAnsi="Bookman Old Style" w:cstheme="minorHAnsi"/>
        </w:rPr>
      </w:pPr>
      <w:r w:rsidRPr="006E62BB">
        <w:rPr>
          <w:rFonts w:ascii="Bookman Old Style" w:hAnsi="Bookman Old Style" w:cstheme="minorHAnsi"/>
        </w:rPr>
        <w:lastRenderedPageBreak/>
        <w:t xml:space="preserve">Na podstawie przepisu art. 29 ust. 3a ustawy Pzp Zamawiający wymaga zatrudnienia przez Wykonawcę na podstawie umowy o pracę, </w:t>
      </w:r>
      <w:r w:rsidRPr="006E62BB">
        <w:rPr>
          <w:rFonts w:ascii="Bookman Old Style" w:hAnsi="Bookman Old Style" w:cstheme="minorHAnsi"/>
          <w:bCs/>
          <w:color w:val="000000"/>
          <w:kern w:val="1"/>
          <w:lang w:eastAsia="ar-SA"/>
        </w:rPr>
        <w:t>osób wykonujących czynności związane</w:t>
      </w:r>
      <w:r w:rsidR="00D44471">
        <w:rPr>
          <w:rFonts w:ascii="Bookman Old Style" w:hAnsi="Bookman Old Style" w:cstheme="minorHAnsi"/>
          <w:bCs/>
          <w:color w:val="000000"/>
          <w:kern w:val="1"/>
          <w:lang w:eastAsia="ar-SA"/>
        </w:rPr>
        <w:t xml:space="preserve"> </w:t>
      </w:r>
      <w:r w:rsidRPr="006E62BB">
        <w:rPr>
          <w:rFonts w:ascii="Bookman Old Style" w:hAnsi="Bookman Old Style" w:cstheme="minorHAnsi"/>
          <w:bCs/>
          <w:color w:val="000000"/>
          <w:kern w:val="1"/>
          <w:lang w:eastAsia="ar-SA"/>
        </w:rPr>
        <w:t xml:space="preserve">z </w:t>
      </w:r>
      <w:r w:rsidRPr="006E62BB">
        <w:rPr>
          <w:rFonts w:ascii="Bookman Old Style" w:hAnsi="Bookman Old Style" w:cstheme="minorHAnsi"/>
          <w:color w:val="000000"/>
          <w:kern w:val="1"/>
          <w:lang w:eastAsia="ar-SA"/>
        </w:rPr>
        <w:t>kompleksowym przygotowaniem publikacji do druku</w:t>
      </w:r>
      <w:r w:rsidRPr="006E62BB">
        <w:rPr>
          <w:rFonts w:ascii="Bookman Old Style" w:hAnsi="Bookman Old Style" w:cstheme="minorHAnsi"/>
          <w:bCs/>
          <w:color w:val="000000"/>
          <w:kern w:val="1"/>
          <w:lang w:eastAsia="ar-SA"/>
        </w:rPr>
        <w:t xml:space="preserve"> zajmujących się odtworzeniem layoutu z dopasowywaniem czcionki tekstu, ustaleniem interlinii, stylu, wielkości wcięć akapitowych, ustawieniem tytułów i śródtytułów publikacji, łączeniem tekstu ze zdjęciami i układaniem ich na stronie zgodnie z zasadami redakcji technicznej, obróbką elementów graficznych, naniesieniem na tekst </w:t>
      </w:r>
      <w:hyperlink r:id="rId18" w:tooltip="Korekta tekstu" w:history="1">
        <w:r w:rsidRPr="006E62BB">
          <w:rPr>
            <w:rFonts w:ascii="Bookman Old Style" w:hAnsi="Bookman Old Style" w:cstheme="minorHAnsi"/>
            <w:bCs/>
            <w:color w:val="000000"/>
            <w:kern w:val="1"/>
            <w:lang w:eastAsia="ar-SA"/>
          </w:rPr>
          <w:t>korekty</w:t>
        </w:r>
      </w:hyperlink>
      <w:r w:rsidRPr="00337F6C">
        <w:rPr>
          <w:rFonts w:ascii="Bookman Old Style" w:hAnsi="Bookman Old Style" w:cstheme="minorHAnsi"/>
          <w:bCs/>
          <w:color w:val="000000"/>
          <w:kern w:val="1"/>
          <w:lang w:eastAsia="ar-SA"/>
        </w:rPr>
        <w:t xml:space="preserve"> oraz zapis</w:t>
      </w:r>
      <w:r w:rsidRPr="008952B5">
        <w:rPr>
          <w:rFonts w:ascii="Bookman Old Style" w:hAnsi="Bookman Old Style" w:cstheme="minorHAnsi"/>
          <w:bCs/>
          <w:color w:val="000000"/>
          <w:kern w:val="1"/>
          <w:lang w:eastAsia="ar-SA"/>
        </w:rPr>
        <w:t xml:space="preserve">aniem danych komputerowych w postaci </w:t>
      </w:r>
      <w:r w:rsidRPr="00756D38">
        <w:rPr>
          <w:rFonts w:ascii="Bookman Old Style" w:hAnsi="Bookman Old Style" w:cstheme="minorHAnsi"/>
          <w:bCs/>
          <w:color w:val="000000"/>
          <w:kern w:val="1"/>
          <w:lang w:eastAsia="ar-SA"/>
        </w:rPr>
        <w:t xml:space="preserve">pliku </w:t>
      </w:r>
      <w:hyperlink r:id="rId19" w:tooltip="PostScript" w:history="1">
        <w:r w:rsidRPr="00756D38">
          <w:rPr>
            <w:rFonts w:ascii="Bookman Old Style" w:hAnsi="Bookman Old Style" w:cstheme="minorHAnsi"/>
            <w:bCs/>
            <w:color w:val="000000"/>
            <w:kern w:val="1"/>
            <w:lang w:eastAsia="ar-SA"/>
          </w:rPr>
          <w:t>postscriptowego</w:t>
        </w:r>
      </w:hyperlink>
      <w:r w:rsidRPr="00756D38">
        <w:rPr>
          <w:rFonts w:ascii="Bookman Old Style" w:hAnsi="Bookman Old Style" w:cstheme="minorHAnsi"/>
          <w:bCs/>
          <w:color w:val="000000"/>
          <w:kern w:val="1"/>
          <w:lang w:eastAsia="ar-SA"/>
        </w:rPr>
        <w:t xml:space="preserve"> lub pliku </w:t>
      </w:r>
      <w:hyperlink r:id="rId20" w:tooltip="Portable Document Format" w:history="1">
        <w:r w:rsidRPr="00756D38">
          <w:rPr>
            <w:rFonts w:ascii="Bookman Old Style" w:hAnsi="Bookman Old Style" w:cstheme="minorHAnsi"/>
            <w:bCs/>
            <w:color w:val="000000"/>
            <w:kern w:val="1"/>
            <w:lang w:eastAsia="ar-SA"/>
          </w:rPr>
          <w:t>PDF</w:t>
        </w:r>
      </w:hyperlink>
      <w:r w:rsidRPr="00756D38">
        <w:rPr>
          <w:rFonts w:ascii="Bookman Old Style" w:hAnsi="Bookman Old Style" w:cstheme="minorHAnsi"/>
        </w:rPr>
        <w:t>. Zakres czynności został podany</w:t>
      </w:r>
      <w:r w:rsidRPr="00756D38">
        <w:rPr>
          <w:rFonts w:ascii="Bookman Old Style" w:hAnsi="Bookman Old Style" w:cstheme="minorHAnsi"/>
          <w:b/>
          <w:bCs/>
          <w:color w:val="000000"/>
          <w:kern w:val="1"/>
          <w:lang w:eastAsia="ar-SA"/>
        </w:rPr>
        <w:t xml:space="preserve"> </w:t>
      </w:r>
      <w:r w:rsidRPr="00756D38">
        <w:rPr>
          <w:rFonts w:ascii="Bookman Old Style" w:hAnsi="Bookman Old Style" w:cstheme="minorHAnsi"/>
          <w:bCs/>
          <w:color w:val="000000"/>
          <w:kern w:val="1"/>
          <w:lang w:eastAsia="ar-SA"/>
        </w:rPr>
        <w:t>w </w:t>
      </w:r>
      <w:r w:rsidRPr="009F3FDA">
        <w:rPr>
          <w:rFonts w:ascii="Bookman Old Style" w:hAnsi="Bookman Old Style" w:cstheme="minorHAnsi"/>
          <w:b/>
          <w:bCs/>
          <w:color w:val="000000"/>
          <w:kern w:val="1"/>
          <w:lang w:eastAsia="ar-SA"/>
        </w:rPr>
        <w:t xml:space="preserve">Załączniku nr </w:t>
      </w:r>
      <w:r w:rsidR="00756D38" w:rsidRPr="009F3FDA">
        <w:rPr>
          <w:rFonts w:ascii="Bookman Old Style" w:hAnsi="Bookman Old Style" w:cstheme="minorHAnsi"/>
          <w:b/>
          <w:bCs/>
          <w:color w:val="000000"/>
          <w:kern w:val="1"/>
          <w:lang w:eastAsia="ar-SA"/>
        </w:rPr>
        <w:t xml:space="preserve">9a </w:t>
      </w:r>
      <w:r w:rsidRPr="009F3FDA">
        <w:rPr>
          <w:rFonts w:ascii="Bookman Old Style" w:hAnsi="Bookman Old Style" w:cstheme="minorHAnsi"/>
          <w:b/>
          <w:bCs/>
          <w:color w:val="000000"/>
          <w:kern w:val="1"/>
          <w:lang w:eastAsia="ar-SA"/>
        </w:rPr>
        <w:t xml:space="preserve">i </w:t>
      </w:r>
      <w:r w:rsidR="00756D38" w:rsidRPr="009F3FDA">
        <w:rPr>
          <w:rFonts w:ascii="Bookman Old Style" w:hAnsi="Bookman Old Style" w:cstheme="minorHAnsi"/>
          <w:b/>
          <w:bCs/>
          <w:color w:val="000000"/>
          <w:kern w:val="1"/>
          <w:lang w:eastAsia="ar-SA"/>
        </w:rPr>
        <w:t xml:space="preserve">9b </w:t>
      </w:r>
      <w:r w:rsidRPr="009F3FDA">
        <w:rPr>
          <w:rFonts w:ascii="Bookman Old Style" w:hAnsi="Bookman Old Style" w:cstheme="minorHAnsi"/>
          <w:b/>
          <w:bCs/>
          <w:color w:val="000000"/>
          <w:kern w:val="1"/>
          <w:lang w:eastAsia="ar-SA"/>
        </w:rPr>
        <w:t>do SIWZ</w:t>
      </w:r>
      <w:r w:rsidRPr="009F3FDA">
        <w:rPr>
          <w:rFonts w:ascii="Bookman Old Style" w:hAnsi="Bookman Old Style" w:cstheme="minorHAnsi"/>
          <w:bCs/>
          <w:color w:val="000000"/>
          <w:kern w:val="1"/>
          <w:lang w:eastAsia="ar-SA"/>
        </w:rPr>
        <w:t xml:space="preserve"> (</w:t>
      </w:r>
      <w:r w:rsidRPr="00756D38">
        <w:rPr>
          <w:rFonts w:ascii="Bookman Old Style" w:hAnsi="Bookman Old Style" w:cstheme="minorHAnsi"/>
          <w:bCs/>
          <w:color w:val="000000"/>
          <w:kern w:val="1"/>
          <w:lang w:eastAsia="ar-SA"/>
        </w:rPr>
        <w:t>wzór</w:t>
      </w:r>
      <w:r w:rsidRPr="0010335F">
        <w:rPr>
          <w:rFonts w:ascii="Bookman Old Style" w:hAnsi="Bookman Old Style" w:cstheme="minorHAnsi"/>
          <w:bCs/>
          <w:color w:val="000000"/>
          <w:kern w:val="1"/>
          <w:lang w:eastAsia="ar-SA"/>
        </w:rPr>
        <w:t xml:space="preserve"> umowy)</w:t>
      </w:r>
      <w:r w:rsidRPr="00AD698B">
        <w:rPr>
          <w:rFonts w:ascii="Bookman Old Style" w:hAnsi="Bookman Old Style" w:cstheme="minorHAnsi"/>
        </w:rPr>
        <w:t xml:space="preserve">, które </w:t>
      </w:r>
      <w:r w:rsidRPr="00086B0F">
        <w:rPr>
          <w:rFonts w:ascii="Bookman Old Style" w:hAnsi="Bookman Old Style" w:cstheme="minorHAnsi"/>
        </w:rPr>
        <w:t>powinny być wykonywane:</w:t>
      </w:r>
    </w:p>
    <w:p w14:paraId="4598990E" w14:textId="2FF19967" w:rsidR="007D3563" w:rsidRPr="00554DDE" w:rsidRDefault="007D3563" w:rsidP="00BC5C02">
      <w:pPr>
        <w:pStyle w:val="Akapitzlist"/>
        <w:autoSpaceDE w:val="0"/>
        <w:autoSpaceDN w:val="0"/>
        <w:adjustRightInd w:val="0"/>
        <w:spacing w:before="120" w:after="120"/>
        <w:ind w:left="284"/>
        <w:rPr>
          <w:rFonts w:ascii="Bookman Old Style" w:hAnsi="Bookman Old Style" w:cstheme="minorHAnsi"/>
        </w:rPr>
      </w:pPr>
      <w:r w:rsidRPr="006144B8">
        <w:rPr>
          <w:rFonts w:ascii="Bookman Old Style" w:hAnsi="Bookman Old Style" w:cstheme="minorHAnsi"/>
        </w:rPr>
        <w:t>-</w:t>
      </w:r>
      <w:r w:rsidRPr="006144B8">
        <w:rPr>
          <w:rFonts w:ascii="Bookman Old Style" w:hAnsi="Bookman Old Style" w:cstheme="minorHAnsi"/>
        </w:rPr>
        <w:tab/>
      </w:r>
      <w:r w:rsidRPr="00CC2247">
        <w:rPr>
          <w:rFonts w:ascii="Bookman Old Style" w:hAnsi="Bookman Old Style" w:cstheme="minorHAnsi"/>
        </w:rPr>
        <w:t xml:space="preserve">przez min. </w:t>
      </w:r>
      <w:r w:rsidR="00D33BE9">
        <w:rPr>
          <w:rFonts w:ascii="Bookman Old Style" w:hAnsi="Bookman Old Style" w:cstheme="minorHAnsi"/>
        </w:rPr>
        <w:t>3</w:t>
      </w:r>
      <w:r w:rsidRPr="00531A5A">
        <w:rPr>
          <w:rFonts w:ascii="Bookman Old Style" w:hAnsi="Bookman Old Style" w:cstheme="minorHAnsi"/>
        </w:rPr>
        <w:t xml:space="preserve"> osoby</w:t>
      </w:r>
      <w:r w:rsidRPr="00554DDE">
        <w:rPr>
          <w:rFonts w:ascii="Bookman Old Style" w:hAnsi="Bookman Old Style" w:cstheme="minorHAnsi"/>
        </w:rPr>
        <w:t xml:space="preserve"> dot. części 1 zamówienia, oraz</w:t>
      </w:r>
    </w:p>
    <w:p w14:paraId="0A347738" w14:textId="6788B22B" w:rsidR="007D3563" w:rsidRPr="006E62BB" w:rsidRDefault="007D3563" w:rsidP="00BC5C02">
      <w:pPr>
        <w:pStyle w:val="Akapitzlist"/>
        <w:autoSpaceDE w:val="0"/>
        <w:autoSpaceDN w:val="0"/>
        <w:adjustRightInd w:val="0"/>
        <w:spacing w:before="120" w:after="120"/>
        <w:ind w:left="284"/>
        <w:rPr>
          <w:rFonts w:ascii="Bookman Old Style" w:hAnsi="Bookman Old Style" w:cstheme="minorHAnsi"/>
        </w:rPr>
      </w:pPr>
      <w:r w:rsidRPr="00554DDE">
        <w:rPr>
          <w:rFonts w:ascii="Bookman Old Style" w:hAnsi="Bookman Old Style" w:cstheme="minorHAnsi"/>
        </w:rPr>
        <w:t>-</w:t>
      </w:r>
      <w:r w:rsidRPr="00554DDE">
        <w:rPr>
          <w:rFonts w:ascii="Bookman Old Style" w:hAnsi="Bookman Old Style" w:cstheme="minorHAnsi"/>
        </w:rPr>
        <w:tab/>
        <w:t>przez min. 2 osoby dot. części 2 zamówienia, zatrudnione przez Wykonawcę lub jego podwykonawców na podstawie umowy o pracę w sposób określony w</w:t>
      </w:r>
      <w:r w:rsidR="00FE1696">
        <w:rPr>
          <w:rFonts w:ascii="Bookman Old Style" w:hAnsi="Bookman Old Style" w:cstheme="minorHAnsi"/>
        </w:rPr>
        <w:t> </w:t>
      </w:r>
      <w:r w:rsidRPr="004303CB">
        <w:rPr>
          <w:rFonts w:ascii="Bookman Old Style" w:hAnsi="Bookman Old Style" w:cstheme="minorHAnsi"/>
        </w:rPr>
        <w:t xml:space="preserve">przepisie art. 22 § 1 ustawy z dnia 26 czerwca 1974 r. – Kodeks pracy </w:t>
      </w:r>
      <w:r w:rsidR="00CC4702">
        <w:rPr>
          <w:rFonts w:ascii="Bookman Old Style" w:hAnsi="Bookman Old Style" w:cstheme="minorHAnsi"/>
        </w:rPr>
        <w:br/>
      </w:r>
      <w:r w:rsidRPr="006E62BB">
        <w:rPr>
          <w:rFonts w:ascii="Bookman Old Style" w:hAnsi="Bookman Old Style" w:cstheme="minorHAnsi"/>
        </w:rPr>
        <w:t>(Dz. U. z</w:t>
      </w:r>
      <w:r w:rsidR="00FE1696">
        <w:rPr>
          <w:rFonts w:ascii="Bookman Old Style" w:hAnsi="Bookman Old Style" w:cstheme="minorHAnsi"/>
        </w:rPr>
        <w:t> </w:t>
      </w:r>
      <w:r w:rsidRPr="006E62BB">
        <w:rPr>
          <w:rFonts w:ascii="Bookman Old Style" w:hAnsi="Bookman Old Style" w:cstheme="minorHAnsi"/>
        </w:rPr>
        <w:t>20</w:t>
      </w:r>
      <w:r w:rsidR="00FE1696">
        <w:rPr>
          <w:rFonts w:ascii="Bookman Old Style" w:hAnsi="Bookman Old Style" w:cstheme="minorHAnsi"/>
        </w:rPr>
        <w:t>20</w:t>
      </w:r>
      <w:r w:rsidRPr="006E62BB">
        <w:rPr>
          <w:rFonts w:ascii="Bookman Old Style" w:hAnsi="Bookman Old Style" w:cstheme="minorHAnsi"/>
        </w:rPr>
        <w:t xml:space="preserve"> r. poz. 1</w:t>
      </w:r>
      <w:r w:rsidR="00FE1696">
        <w:rPr>
          <w:rFonts w:ascii="Bookman Old Style" w:hAnsi="Bookman Old Style" w:cstheme="minorHAnsi"/>
        </w:rPr>
        <w:t>320</w:t>
      </w:r>
      <w:r w:rsidRPr="006E62BB">
        <w:rPr>
          <w:rFonts w:ascii="Bookman Old Style" w:hAnsi="Bookman Old Style" w:cstheme="minorHAnsi"/>
        </w:rPr>
        <w:t>), w wymiarze czasu pracy adekwatnym do powierzanych zadań, osób wykonujących czynności bezpośrednio związane z</w:t>
      </w:r>
      <w:r w:rsidR="00CC4702">
        <w:rPr>
          <w:rFonts w:ascii="Bookman Old Style" w:hAnsi="Bookman Old Style" w:cstheme="minorHAnsi"/>
        </w:rPr>
        <w:t> </w:t>
      </w:r>
      <w:r w:rsidRPr="006E62BB">
        <w:rPr>
          <w:rFonts w:ascii="Bookman Old Style" w:hAnsi="Bookman Old Style" w:cstheme="minorHAnsi"/>
        </w:rPr>
        <w:t>realizacją przedmiotu zamówienia, z uwzględnieniem minimalnego wynagrodzenia za pracę ustalonego na podstawie ustawy z dnia 10 października 2002 r. o minimalnym wynagrodzeniu za pracę (</w:t>
      </w:r>
      <w:r w:rsidRPr="006E62BB">
        <w:rPr>
          <w:rFonts w:ascii="Bookman Old Style" w:hAnsi="Bookman Old Style" w:cstheme="minorHAnsi"/>
          <w:bCs/>
        </w:rPr>
        <w:t>Dz.U. z 2018 r., poz. 2177</w:t>
      </w:r>
      <w:r w:rsidRPr="006E62BB">
        <w:rPr>
          <w:rFonts w:ascii="Bookman Old Style" w:hAnsi="Bookman Old Style" w:cstheme="minorHAnsi"/>
        </w:rPr>
        <w:t>), przez cały okres realizacji zamówienia w</w:t>
      </w:r>
      <w:r w:rsidR="00FE1696">
        <w:rPr>
          <w:rFonts w:ascii="Bookman Old Style" w:hAnsi="Bookman Old Style" w:cstheme="minorHAnsi"/>
        </w:rPr>
        <w:t> </w:t>
      </w:r>
      <w:r w:rsidRPr="006E62BB">
        <w:rPr>
          <w:rFonts w:ascii="Bookman Old Style" w:hAnsi="Bookman Old Style" w:cstheme="minorHAnsi"/>
        </w:rPr>
        <w:t>wymiarze pełnego etatu każdej z zatrudnionych osób.</w:t>
      </w:r>
    </w:p>
    <w:p w14:paraId="19CE5D9D" w14:textId="02280400" w:rsidR="007D3563" w:rsidRPr="006E62BB" w:rsidRDefault="007D3563" w:rsidP="00BC5C02">
      <w:pPr>
        <w:pStyle w:val="Akapitzlist"/>
        <w:numPr>
          <w:ilvl w:val="0"/>
          <w:numId w:val="43"/>
        </w:numPr>
        <w:suppressAutoHyphens w:val="0"/>
        <w:spacing w:before="120" w:after="120"/>
        <w:ind w:left="284" w:hanging="284"/>
        <w:contextualSpacing/>
        <w:rPr>
          <w:rFonts w:ascii="Bookman Old Style" w:hAnsi="Bookman Old Style" w:cstheme="minorHAnsi"/>
          <w:bCs/>
          <w:color w:val="000000"/>
          <w:kern w:val="1"/>
          <w:lang w:eastAsia="ar-SA"/>
        </w:rPr>
      </w:pPr>
      <w:bookmarkStart w:id="5" w:name="_Hlk486851857"/>
      <w:r w:rsidRPr="006E62BB">
        <w:rPr>
          <w:rFonts w:ascii="Bookman Old Style" w:hAnsi="Bookman Old Style" w:cstheme="minorHAnsi"/>
          <w:bCs/>
          <w:color w:val="000000"/>
          <w:kern w:val="1"/>
          <w:lang w:eastAsia="ar-SA"/>
        </w:rPr>
        <w:t xml:space="preserve">Sposób dokumentowania zatrudnienia osób, o których mowa w przepisie art. 29 ust. 3a ustawy Pzp, uprawnienia Zamawiającego w zakresie kontroli spełniania przez Wykonawcę </w:t>
      </w:r>
      <w:r w:rsidR="00A5534C">
        <w:rPr>
          <w:rFonts w:ascii="Bookman Old Style" w:hAnsi="Bookman Old Style" w:cstheme="minorHAnsi"/>
          <w:bCs/>
          <w:color w:val="000000"/>
          <w:kern w:val="1"/>
          <w:lang w:eastAsia="ar-SA"/>
        </w:rPr>
        <w:t xml:space="preserve">ww. </w:t>
      </w:r>
      <w:r w:rsidRPr="006E62BB">
        <w:rPr>
          <w:rFonts w:ascii="Bookman Old Style" w:hAnsi="Bookman Old Style" w:cstheme="minorHAnsi"/>
          <w:bCs/>
          <w:color w:val="000000"/>
          <w:kern w:val="1"/>
          <w:lang w:eastAsia="ar-SA"/>
        </w:rPr>
        <w:t xml:space="preserve">wymagań oraz sankcji z tytułu niespełnienia tych wymagań, zostały </w:t>
      </w:r>
      <w:r w:rsidRPr="00756D38">
        <w:rPr>
          <w:rFonts w:ascii="Bookman Old Style" w:hAnsi="Bookman Old Style" w:cstheme="minorHAnsi"/>
          <w:bCs/>
          <w:color w:val="000000"/>
          <w:kern w:val="1"/>
          <w:lang w:eastAsia="ar-SA"/>
        </w:rPr>
        <w:t>określone</w:t>
      </w:r>
      <w:bookmarkEnd w:id="5"/>
      <w:r w:rsidRPr="00756D38">
        <w:rPr>
          <w:rFonts w:ascii="Bookman Old Style" w:hAnsi="Bookman Old Style" w:cstheme="minorHAnsi"/>
          <w:bCs/>
          <w:color w:val="000000"/>
          <w:kern w:val="1"/>
          <w:lang w:eastAsia="ar-SA"/>
        </w:rPr>
        <w:t xml:space="preserve"> w </w:t>
      </w:r>
      <w:r w:rsidRPr="009F3FDA">
        <w:rPr>
          <w:rFonts w:ascii="Bookman Old Style" w:hAnsi="Bookman Old Style" w:cstheme="minorHAnsi"/>
          <w:b/>
          <w:bCs/>
          <w:color w:val="000000"/>
          <w:kern w:val="1"/>
          <w:lang w:eastAsia="ar-SA"/>
        </w:rPr>
        <w:t xml:space="preserve">Załączniku nr </w:t>
      </w:r>
      <w:r w:rsidR="00756D38" w:rsidRPr="009F3FDA">
        <w:rPr>
          <w:rFonts w:ascii="Bookman Old Style" w:hAnsi="Bookman Old Style" w:cstheme="minorHAnsi"/>
          <w:b/>
          <w:bCs/>
          <w:color w:val="000000"/>
          <w:kern w:val="1"/>
          <w:lang w:eastAsia="ar-SA"/>
        </w:rPr>
        <w:t xml:space="preserve">9a </w:t>
      </w:r>
      <w:r w:rsidRPr="009F3FDA">
        <w:rPr>
          <w:rFonts w:ascii="Bookman Old Style" w:hAnsi="Bookman Old Style" w:cstheme="minorHAnsi"/>
          <w:b/>
          <w:bCs/>
          <w:color w:val="000000"/>
          <w:kern w:val="1"/>
          <w:lang w:eastAsia="ar-SA"/>
        </w:rPr>
        <w:t xml:space="preserve">i </w:t>
      </w:r>
      <w:r w:rsidR="00756D38" w:rsidRPr="009F3FDA">
        <w:rPr>
          <w:rFonts w:ascii="Bookman Old Style" w:hAnsi="Bookman Old Style" w:cstheme="minorHAnsi"/>
          <w:b/>
          <w:bCs/>
          <w:color w:val="000000"/>
          <w:kern w:val="1"/>
          <w:lang w:eastAsia="ar-SA"/>
        </w:rPr>
        <w:t xml:space="preserve">9b </w:t>
      </w:r>
      <w:r w:rsidRPr="009F3FDA">
        <w:rPr>
          <w:rFonts w:ascii="Bookman Old Style" w:hAnsi="Bookman Old Style" w:cstheme="minorHAnsi"/>
          <w:b/>
          <w:bCs/>
          <w:color w:val="000000"/>
          <w:kern w:val="1"/>
          <w:lang w:eastAsia="ar-SA"/>
        </w:rPr>
        <w:t>do SIWZ</w:t>
      </w:r>
      <w:r w:rsidRPr="00756D38">
        <w:rPr>
          <w:rFonts w:ascii="Bookman Old Style" w:hAnsi="Bookman Old Style" w:cstheme="minorHAnsi"/>
          <w:bCs/>
          <w:color w:val="000000"/>
          <w:kern w:val="1"/>
          <w:lang w:eastAsia="ar-SA"/>
        </w:rPr>
        <w:t xml:space="preserve"> (wzór</w:t>
      </w:r>
      <w:r w:rsidRPr="006E62BB">
        <w:rPr>
          <w:rFonts w:ascii="Bookman Old Style" w:hAnsi="Bookman Old Style" w:cstheme="minorHAnsi"/>
          <w:bCs/>
          <w:color w:val="000000"/>
          <w:kern w:val="1"/>
          <w:lang w:eastAsia="ar-SA"/>
        </w:rPr>
        <w:t xml:space="preserve"> umowy).</w:t>
      </w:r>
    </w:p>
    <w:p w14:paraId="1CEA0157" w14:textId="77777777" w:rsidR="007D3563" w:rsidRPr="006E62BB" w:rsidRDefault="007D3563" w:rsidP="00BC5C02">
      <w:pPr>
        <w:pStyle w:val="Akapitzlist"/>
        <w:numPr>
          <w:ilvl w:val="0"/>
          <w:numId w:val="43"/>
        </w:numPr>
        <w:suppressAutoHyphens w:val="0"/>
        <w:autoSpaceDE w:val="0"/>
        <w:autoSpaceDN w:val="0"/>
        <w:adjustRightInd w:val="0"/>
        <w:spacing w:before="120" w:after="120"/>
        <w:ind w:left="284" w:hanging="284"/>
        <w:contextualSpacing/>
        <w:rPr>
          <w:rFonts w:ascii="Bookman Old Style" w:hAnsi="Bookman Old Style" w:cstheme="minorHAnsi"/>
          <w:bCs/>
        </w:rPr>
      </w:pPr>
      <w:r w:rsidRPr="006E62BB">
        <w:rPr>
          <w:rFonts w:ascii="Bookman Old Style" w:hAnsi="Bookman Old Style" w:cstheme="minorHAnsi"/>
          <w:bCs/>
        </w:rPr>
        <w:t>Kod Wspólnego Słownika Zamówień (CPV):</w:t>
      </w:r>
    </w:p>
    <w:p w14:paraId="7DEC06E6" w14:textId="66B8F27D" w:rsidR="007D3563" w:rsidRPr="006E62BB" w:rsidRDefault="007D3563" w:rsidP="00BC5C02">
      <w:pPr>
        <w:pStyle w:val="Akapitzlist"/>
        <w:spacing w:before="120" w:after="120"/>
        <w:ind w:left="786" w:hanging="502"/>
        <w:rPr>
          <w:rFonts w:ascii="Bookman Old Style" w:hAnsi="Bookman Old Style" w:cstheme="minorHAnsi"/>
          <w:bCs/>
          <w:color w:val="000000"/>
          <w:kern w:val="1"/>
          <w:lang w:eastAsia="ar-SA"/>
        </w:rPr>
      </w:pPr>
      <w:r w:rsidRPr="006E62BB">
        <w:rPr>
          <w:rFonts w:ascii="Bookman Old Style" w:hAnsi="Bookman Old Style" w:cstheme="minorHAnsi"/>
          <w:bCs/>
          <w:color w:val="000000"/>
          <w:kern w:val="1"/>
          <w:lang w:eastAsia="ar-SA"/>
        </w:rPr>
        <w:t>79822000-2 Usługi składu.</w:t>
      </w:r>
    </w:p>
    <w:p w14:paraId="328DB287" w14:textId="77777777" w:rsidR="008626AE" w:rsidRDefault="008626AE" w:rsidP="00BC5C02">
      <w:pPr>
        <w:autoSpaceDE w:val="0"/>
        <w:spacing w:before="120" w:after="120" w:line="276" w:lineRule="auto"/>
        <w:jc w:val="center"/>
        <w:rPr>
          <w:rFonts w:ascii="Bookman Old Style" w:hAnsi="Bookman Old Style" w:cs="Bookman Old Style"/>
          <w:b/>
          <w:lang w:eastAsia="pl-PL"/>
        </w:rPr>
      </w:pPr>
    </w:p>
    <w:p w14:paraId="50D5CD80" w14:textId="0106B658"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hAnsi="Bookman Old Style" w:cs="Bookman Old Style"/>
          <w:b/>
          <w:lang w:eastAsia="pl-PL"/>
        </w:rPr>
        <w:t>Rozdział IV.</w:t>
      </w:r>
    </w:p>
    <w:p w14:paraId="0661E0B0" w14:textId="46D613A1" w:rsidR="00413672" w:rsidRPr="009508DC" w:rsidRDefault="00E85905" w:rsidP="00BC5C02">
      <w:pPr>
        <w:autoSpaceDE w:val="0"/>
        <w:spacing w:before="120" w:after="120" w:line="276" w:lineRule="auto"/>
        <w:jc w:val="center"/>
        <w:rPr>
          <w:rFonts w:ascii="Bookman Old Style" w:hAnsi="Bookman Old Style"/>
        </w:rPr>
      </w:pPr>
      <w:r w:rsidRPr="00AC2448">
        <w:rPr>
          <w:rFonts w:ascii="Bookman Old Style" w:hAnsi="Bookman Old Style" w:cs="Bookman Old Style"/>
          <w:b/>
          <w:lang w:eastAsia="pl-PL"/>
        </w:rPr>
        <w:t>Informacje dodatkowe.</w:t>
      </w:r>
    </w:p>
    <w:p w14:paraId="7DC14EA2" w14:textId="1DBBEAFF" w:rsidR="00E85905" w:rsidRPr="009508DC" w:rsidRDefault="00C709DF" w:rsidP="00BC5C02">
      <w:pPr>
        <w:numPr>
          <w:ilvl w:val="0"/>
          <w:numId w:val="21"/>
        </w:numPr>
        <w:spacing w:before="120" w:after="120" w:line="276" w:lineRule="auto"/>
        <w:ind w:left="426" w:hanging="426"/>
        <w:contextualSpacing/>
        <w:rPr>
          <w:rFonts w:ascii="Bookman Old Style" w:hAnsi="Bookman Old Style"/>
        </w:rPr>
      </w:pPr>
      <w:r w:rsidRPr="00C709DF">
        <w:rPr>
          <w:rFonts w:ascii="Bookman Old Style" w:eastAsia="Times New Roman" w:hAnsi="Bookman Old Style" w:cs="Bookman Old Style"/>
          <w:lang w:bidi="en-US"/>
        </w:rPr>
        <w:t>Zamawiający dopuszcza możliwoś</w:t>
      </w:r>
      <w:r w:rsidR="00FE1696">
        <w:rPr>
          <w:rFonts w:ascii="Bookman Old Style" w:eastAsia="Times New Roman" w:hAnsi="Bookman Old Style" w:cs="Bookman Old Style"/>
          <w:lang w:bidi="en-US"/>
        </w:rPr>
        <w:t>ć</w:t>
      </w:r>
      <w:r w:rsidRPr="00C709DF">
        <w:rPr>
          <w:rFonts w:ascii="Bookman Old Style" w:eastAsia="Times New Roman" w:hAnsi="Bookman Old Style" w:cs="Bookman Old Style"/>
          <w:lang w:bidi="en-US"/>
        </w:rPr>
        <w:t xml:space="preserve"> składania ofert częściowych. Zamówienie podzielone jest na dwie części. Wykonawca może złożyć ofertę na każdą z części zamówienia lub na jedną z dwóch części.</w:t>
      </w:r>
    </w:p>
    <w:p w14:paraId="220A9BAB" w14:textId="77E1CDAE" w:rsidR="00E85905" w:rsidRPr="00FA35D9" w:rsidRDefault="00E85905" w:rsidP="00BC5C02">
      <w:pPr>
        <w:numPr>
          <w:ilvl w:val="0"/>
          <w:numId w:val="21"/>
        </w:numPr>
        <w:spacing w:before="120" w:after="120" w:line="276" w:lineRule="auto"/>
        <w:ind w:left="425" w:hanging="425"/>
        <w:contextualSpacing/>
        <w:rPr>
          <w:rFonts w:ascii="Bookman Old Style" w:hAnsi="Bookman Old Style"/>
        </w:rPr>
      </w:pPr>
      <w:r w:rsidRPr="00FA35D9">
        <w:rPr>
          <w:rFonts w:ascii="Bookman Old Style" w:hAnsi="Bookman Old Style" w:cs="Bookman Old Style"/>
        </w:rPr>
        <w:t>Zamawiający nie przewiduje zawarcia umowy ramowej.</w:t>
      </w:r>
    </w:p>
    <w:p w14:paraId="0C02AC7E" w14:textId="55896E3D" w:rsidR="00E85905" w:rsidRPr="009508DC" w:rsidRDefault="00E85905" w:rsidP="00BC5C02">
      <w:pPr>
        <w:numPr>
          <w:ilvl w:val="0"/>
          <w:numId w:val="21"/>
        </w:numPr>
        <w:spacing w:before="120" w:after="120" w:line="276" w:lineRule="auto"/>
        <w:ind w:left="425" w:hanging="425"/>
        <w:contextualSpacing/>
        <w:rPr>
          <w:rFonts w:ascii="Bookman Old Style" w:hAnsi="Bookman Old Style"/>
        </w:rPr>
      </w:pPr>
      <w:r w:rsidRPr="00AC2448">
        <w:rPr>
          <w:rFonts w:ascii="Bookman Old Style" w:eastAsia="Times New Roman" w:hAnsi="Bookman Old Style" w:cs="Bookman Old Style"/>
          <w:lang w:eastAsia="pl-PL"/>
        </w:rPr>
        <w:t>Zamawiaj</w:t>
      </w:r>
      <w:r w:rsidRPr="00AC2448">
        <w:rPr>
          <w:rFonts w:ascii="Bookman Old Style" w:eastAsia="TimesNewRoman" w:hAnsi="Bookman Old Style" w:cs="Bookman Old Style"/>
          <w:lang w:eastAsia="pl-PL"/>
        </w:rPr>
        <w:t>ą</w:t>
      </w:r>
      <w:r w:rsidRPr="003210C3">
        <w:rPr>
          <w:rFonts w:ascii="Bookman Old Style" w:eastAsia="Times New Roman" w:hAnsi="Bookman Old Style" w:cs="Bookman Old Style"/>
          <w:lang w:eastAsia="pl-PL"/>
        </w:rPr>
        <w:t>cy nie przewiduje udzielania zamówie</w:t>
      </w:r>
      <w:r w:rsidRPr="005A54ED">
        <w:rPr>
          <w:rFonts w:ascii="Bookman Old Style" w:eastAsia="TimesNewRoman" w:hAnsi="Bookman Old Style" w:cs="Bookman Old Style"/>
          <w:lang w:eastAsia="pl-PL"/>
        </w:rPr>
        <w:t xml:space="preserve">ń, </w:t>
      </w:r>
      <w:r w:rsidRPr="005A54ED">
        <w:rPr>
          <w:rFonts w:ascii="Bookman Old Style" w:eastAsia="Times New Roman" w:hAnsi="Bookman Old Style" w:cs="Bookman Old Style"/>
          <w:lang w:eastAsia="pl-PL"/>
        </w:rPr>
        <w:t xml:space="preserve">o których mowa w </w:t>
      </w:r>
      <w:r w:rsidR="00131C81">
        <w:rPr>
          <w:rFonts w:ascii="Bookman Old Style" w:eastAsia="Times New Roman" w:hAnsi="Bookman Old Style" w:cs="Bookman Old Style"/>
          <w:lang w:eastAsia="pl-PL"/>
        </w:rPr>
        <w:t xml:space="preserve">przepisie </w:t>
      </w:r>
      <w:r w:rsidRPr="005A54ED">
        <w:rPr>
          <w:rFonts w:ascii="Bookman Old Style" w:eastAsia="Times New Roman" w:hAnsi="Bookman Old Style" w:cs="Bookman Old Style"/>
          <w:lang w:eastAsia="pl-PL"/>
        </w:rPr>
        <w:t>art. 67 ust. 1 pkt 6 ustawy Pzp.</w:t>
      </w:r>
    </w:p>
    <w:p w14:paraId="5DA0082E" w14:textId="77777777" w:rsidR="00E85905" w:rsidRPr="009508DC" w:rsidRDefault="00E85905" w:rsidP="00BC5C02">
      <w:pPr>
        <w:numPr>
          <w:ilvl w:val="0"/>
          <w:numId w:val="21"/>
        </w:numPr>
        <w:spacing w:before="120" w:after="120" w:line="276" w:lineRule="auto"/>
        <w:ind w:left="425" w:hanging="425"/>
        <w:contextualSpacing/>
        <w:rPr>
          <w:rFonts w:ascii="Bookman Old Style" w:hAnsi="Bookman Old Style"/>
        </w:rPr>
      </w:pPr>
      <w:r w:rsidRPr="00AC2448">
        <w:rPr>
          <w:rFonts w:ascii="Bookman Old Style" w:hAnsi="Bookman Old Style" w:cs="Bookman Old Style"/>
        </w:rPr>
        <w:t>Zamawiający nie dopuszcza składania ofert wariantowych.</w:t>
      </w:r>
    </w:p>
    <w:p w14:paraId="5F66C592" w14:textId="77777777" w:rsidR="00E85905" w:rsidRPr="009508DC" w:rsidRDefault="00E85905" w:rsidP="00BC5C02">
      <w:pPr>
        <w:numPr>
          <w:ilvl w:val="0"/>
          <w:numId w:val="21"/>
        </w:numPr>
        <w:spacing w:before="120" w:after="120" w:line="276" w:lineRule="auto"/>
        <w:ind w:left="425" w:hanging="425"/>
        <w:contextualSpacing/>
        <w:rPr>
          <w:rFonts w:ascii="Bookman Old Style" w:hAnsi="Bookman Old Style"/>
        </w:rPr>
      </w:pPr>
      <w:r w:rsidRPr="00AC2448">
        <w:rPr>
          <w:rFonts w:ascii="Bookman Old Style" w:hAnsi="Bookman Old Style" w:cs="Bookman Old Style"/>
        </w:rPr>
        <w:t>Zamawiający nie przewiduje rozliczenia w walutach obcych.</w:t>
      </w:r>
    </w:p>
    <w:p w14:paraId="04B64B5C" w14:textId="77777777" w:rsidR="00E85905" w:rsidRPr="009508DC" w:rsidRDefault="00E85905" w:rsidP="00BC5C02">
      <w:pPr>
        <w:numPr>
          <w:ilvl w:val="0"/>
          <w:numId w:val="21"/>
        </w:numPr>
        <w:spacing w:before="120" w:after="120" w:line="276" w:lineRule="auto"/>
        <w:ind w:left="425" w:hanging="425"/>
        <w:contextualSpacing/>
        <w:rPr>
          <w:rFonts w:ascii="Bookman Old Style" w:hAnsi="Bookman Old Style"/>
        </w:rPr>
      </w:pPr>
      <w:r w:rsidRPr="00AC2448">
        <w:rPr>
          <w:rFonts w:ascii="Bookman Old Style" w:hAnsi="Bookman Old Style" w:cs="Bookman Old Style"/>
        </w:rPr>
        <w:t>Zamawiający nie przewiduje przeprowadzenia aukcji elektronicznej.</w:t>
      </w:r>
    </w:p>
    <w:p w14:paraId="6075A950" w14:textId="77777777" w:rsidR="00E85905" w:rsidRPr="009508DC" w:rsidRDefault="00E85905" w:rsidP="00BC5C02">
      <w:pPr>
        <w:numPr>
          <w:ilvl w:val="0"/>
          <w:numId w:val="21"/>
        </w:numPr>
        <w:spacing w:before="120" w:after="120" w:line="276" w:lineRule="auto"/>
        <w:ind w:left="425" w:hanging="425"/>
        <w:contextualSpacing/>
        <w:rPr>
          <w:rFonts w:ascii="Bookman Old Style" w:hAnsi="Bookman Old Style"/>
        </w:rPr>
      </w:pPr>
      <w:r w:rsidRPr="00AC2448">
        <w:rPr>
          <w:rFonts w:ascii="Bookman Old Style" w:hAnsi="Bookman Old Style" w:cs="Bookman Old Style"/>
        </w:rPr>
        <w:t>Zamawiający nie przewiduje zwrotu kosztów udziału w postępowaniu.</w:t>
      </w:r>
    </w:p>
    <w:p w14:paraId="1CED584D" w14:textId="77777777" w:rsidR="00E85905" w:rsidRPr="009508DC" w:rsidRDefault="00E85905" w:rsidP="00BC5C02">
      <w:pPr>
        <w:numPr>
          <w:ilvl w:val="0"/>
          <w:numId w:val="21"/>
        </w:numPr>
        <w:spacing w:before="120" w:after="120" w:line="276" w:lineRule="auto"/>
        <w:ind w:left="425" w:hanging="425"/>
        <w:contextualSpacing/>
        <w:rPr>
          <w:rFonts w:ascii="Bookman Old Style" w:hAnsi="Bookman Old Style"/>
        </w:rPr>
      </w:pPr>
      <w:r w:rsidRPr="00AC2448">
        <w:rPr>
          <w:rFonts w:ascii="Bookman Old Style" w:hAnsi="Bookman Old Style" w:cs="Bookman Old Style"/>
        </w:rPr>
        <w:t>Zamawiający nie przewiduje udzielania zaliczek na poczet wykonania zamówienia.</w:t>
      </w:r>
    </w:p>
    <w:p w14:paraId="58614D93" w14:textId="77777777" w:rsidR="00E85905" w:rsidRPr="009508DC" w:rsidRDefault="00E85905" w:rsidP="00BC5C02">
      <w:pPr>
        <w:numPr>
          <w:ilvl w:val="0"/>
          <w:numId w:val="21"/>
        </w:numPr>
        <w:spacing w:before="120" w:after="120" w:line="276" w:lineRule="auto"/>
        <w:ind w:left="425" w:hanging="425"/>
        <w:contextualSpacing/>
        <w:rPr>
          <w:rFonts w:ascii="Bookman Old Style" w:hAnsi="Bookman Old Style"/>
        </w:rPr>
      </w:pPr>
      <w:r w:rsidRPr="00AC2448">
        <w:rPr>
          <w:rFonts w:ascii="Bookman Old Style" w:hAnsi="Bookman Old Style" w:cs="Bookman Old Style"/>
        </w:rPr>
        <w:lastRenderedPageBreak/>
        <w:t>Na podstawie art. 36b ust. 1 ustawy Pzp Wykonawca jest zobowiązany umieścić w składanej ofercie informację o części zamówienia, którą zamierza powierzyć podwykonawcom i wskazać nazwy (firmy) podwykonawców.</w:t>
      </w:r>
    </w:p>
    <w:p w14:paraId="27E9E4CF" w14:textId="77777777" w:rsidR="00E85905" w:rsidRPr="009508DC" w:rsidRDefault="00E85905" w:rsidP="00BC5C02">
      <w:pPr>
        <w:numPr>
          <w:ilvl w:val="0"/>
          <w:numId w:val="21"/>
        </w:numPr>
        <w:spacing w:before="120" w:after="120" w:line="276" w:lineRule="auto"/>
        <w:ind w:left="425" w:hanging="425"/>
        <w:contextualSpacing/>
        <w:rPr>
          <w:rFonts w:ascii="Bookman Old Style" w:hAnsi="Bookman Old Style"/>
        </w:rPr>
      </w:pPr>
      <w:r w:rsidRPr="00AC2448">
        <w:rPr>
          <w:rFonts w:ascii="Bookman Old Style" w:hAnsi="Bookman Old Style" w:cs="Bookman Old Style"/>
        </w:rPr>
        <w:t>Zamawiający nie zastrzega obowiązku osobistego wykonania przez Wykonawcę kluczowych części zamówienia, zgodnie z art. 36a ust. 2 pkt 1 ustawy Pzp.</w:t>
      </w:r>
    </w:p>
    <w:p w14:paraId="52FB9BF6" w14:textId="2F65E3DB" w:rsidR="00E85905" w:rsidRPr="009508DC" w:rsidRDefault="00E85905" w:rsidP="00BC5C02">
      <w:pPr>
        <w:numPr>
          <w:ilvl w:val="0"/>
          <w:numId w:val="21"/>
        </w:numPr>
        <w:spacing w:before="120" w:after="120" w:line="276" w:lineRule="auto"/>
        <w:ind w:left="426" w:hanging="426"/>
        <w:rPr>
          <w:rFonts w:ascii="Bookman Old Style" w:hAnsi="Bookman Old Style"/>
        </w:rPr>
      </w:pPr>
      <w:r w:rsidRPr="00AC2448">
        <w:rPr>
          <w:rFonts w:ascii="Bookman Old Style" w:hAnsi="Bookman Old Style" w:cs="Bookman Old Style"/>
          <w:lang w:val="x-none"/>
        </w:rPr>
        <w:t>Zamawiający nie ogranicza możliwości ubiegania się o zamówienie publiczne tylko dla Wykonawców</w:t>
      </w:r>
      <w:r w:rsidR="00EF729B">
        <w:rPr>
          <w:rFonts w:ascii="Bookman Old Style" w:hAnsi="Bookman Old Style" w:cs="Bookman Old Style"/>
        </w:rPr>
        <w:t>,</w:t>
      </w:r>
      <w:r w:rsidRPr="00AC2448">
        <w:rPr>
          <w:rFonts w:ascii="Bookman Old Style" w:hAnsi="Bookman Old Style" w:cs="Bookman Old Style"/>
          <w:lang w:val="x-none"/>
        </w:rPr>
        <w:t xml:space="preserve"> o których mowa w </w:t>
      </w:r>
      <w:r w:rsidR="00A60A64">
        <w:rPr>
          <w:rFonts w:ascii="Bookman Old Style" w:hAnsi="Bookman Old Style" w:cs="Bookman Old Style"/>
        </w:rPr>
        <w:t xml:space="preserve">przepisie </w:t>
      </w:r>
      <w:r w:rsidRPr="00AC2448">
        <w:rPr>
          <w:rFonts w:ascii="Bookman Old Style" w:hAnsi="Bookman Old Style" w:cs="Bookman Old Style"/>
          <w:lang w:val="x-none"/>
        </w:rPr>
        <w:t>art. 22 ust. 2 ustawy</w:t>
      </w:r>
      <w:r w:rsidRPr="003210C3">
        <w:rPr>
          <w:rFonts w:ascii="Bookman Old Style" w:hAnsi="Bookman Old Style" w:cs="Bookman Old Style"/>
        </w:rPr>
        <w:t xml:space="preserve"> Pzp</w:t>
      </w:r>
      <w:r w:rsidRPr="005A54ED">
        <w:rPr>
          <w:rFonts w:ascii="Bookman Old Style" w:hAnsi="Bookman Old Style" w:cs="Bookman Old Style"/>
          <w:lang w:val="x-none"/>
        </w:rPr>
        <w:t>.</w:t>
      </w:r>
    </w:p>
    <w:p w14:paraId="199B0024" w14:textId="2379DD71" w:rsidR="00E85905" w:rsidRPr="005A54ED" w:rsidRDefault="00E85905" w:rsidP="00BC5C02">
      <w:pPr>
        <w:numPr>
          <w:ilvl w:val="0"/>
          <w:numId w:val="21"/>
        </w:numPr>
        <w:spacing w:before="120" w:after="120" w:line="276" w:lineRule="auto"/>
        <w:ind w:left="425" w:hanging="425"/>
        <w:contextualSpacing/>
        <w:rPr>
          <w:rFonts w:ascii="Bookman Old Style" w:hAnsi="Bookman Old Style"/>
        </w:rPr>
      </w:pPr>
      <w:r w:rsidRPr="00AC2448">
        <w:rPr>
          <w:rFonts w:ascii="Bookman Old Style" w:hAnsi="Bookman Old Style" w:cs="Bookman Old Style"/>
        </w:rPr>
        <w:t>Powołując się na art. 24aa ustawy Pzp Zamawiający najpierw dokona oceny ofert, a następnie zbada, czy Wykonawca, którego oferta została oceniona jako najkorzystniejsza, nie podlega wykluczeniu oraz spełnia warunki udziału w postępowaniu. Jeżeli Wykonawca ten uchylał się będzie od zawarcia umowy, Zamawiający zbada, czy nie podlega wykluczeniu oraz czy spełnia warunki udziału w postępowaniu W</w:t>
      </w:r>
      <w:r w:rsidRPr="003210C3">
        <w:rPr>
          <w:rFonts w:ascii="Bookman Old Style" w:hAnsi="Bookman Old Style" w:cs="Bookman Old Style"/>
        </w:rPr>
        <w:t>ykonawca, który złożył ofertę najwyżej ocenioną spośród pozostałych ofert.</w:t>
      </w:r>
    </w:p>
    <w:p w14:paraId="6A611B66" w14:textId="31A271F0" w:rsidR="00247084" w:rsidRPr="003C6F3E" w:rsidRDefault="005A54ED" w:rsidP="00BC5C02">
      <w:pPr>
        <w:numPr>
          <w:ilvl w:val="0"/>
          <w:numId w:val="21"/>
        </w:numPr>
        <w:spacing w:before="120" w:after="120" w:line="276" w:lineRule="auto"/>
        <w:ind w:left="425" w:hanging="425"/>
        <w:contextualSpacing/>
        <w:rPr>
          <w:rFonts w:ascii="Bookman Old Style" w:hAnsi="Bookman Old Style" w:cs="Bookman Old Style"/>
        </w:rPr>
      </w:pPr>
      <w:r>
        <w:rPr>
          <w:rFonts w:ascii="Bookman Old Style" w:hAnsi="Bookman Old Style"/>
        </w:rPr>
        <w:t xml:space="preserve">Zamawiający dopuszcza złożenie oferty w </w:t>
      </w:r>
      <w:r w:rsidR="00CD5C15">
        <w:rPr>
          <w:rFonts w:ascii="Bookman Old Style" w:hAnsi="Bookman Old Style"/>
        </w:rPr>
        <w:t>formie</w:t>
      </w:r>
      <w:r>
        <w:rPr>
          <w:rFonts w:ascii="Bookman Old Style" w:hAnsi="Bookman Old Style"/>
        </w:rPr>
        <w:t xml:space="preserve"> elektronicznej opatrzonej kwalifikowanym podpisem elektronicznym</w:t>
      </w:r>
      <w:r w:rsidR="00247084">
        <w:rPr>
          <w:rFonts w:ascii="Bookman Old Style" w:hAnsi="Bookman Old Style"/>
        </w:rPr>
        <w:t xml:space="preserve">, </w:t>
      </w:r>
      <w:r w:rsidR="00247084" w:rsidRPr="003C6F3E">
        <w:rPr>
          <w:rFonts w:ascii="Bookman Old Style" w:hAnsi="Bookman Old Style" w:cs="Bookman Old Style"/>
        </w:rPr>
        <w:t xml:space="preserve">w takim przypadku komunikacja </w:t>
      </w:r>
      <w:r w:rsidR="00247084" w:rsidRPr="00F4712C">
        <w:rPr>
          <w:rFonts w:ascii="Bookman Old Style" w:hAnsi="Bookman Old Style" w:cs="Bookman Old Style"/>
        </w:rPr>
        <w:t xml:space="preserve">Wykonawców z Zamawiającym będzie odbywała się za pośrednictwem kanału elektronicznej komunikacji na </w:t>
      </w:r>
      <w:hyperlink r:id="rId21" w:history="1">
        <w:r w:rsidR="00247084" w:rsidRPr="0093239A">
          <w:rPr>
            <w:rStyle w:val="Hipercze"/>
            <w:rFonts w:ascii="Bookman Old Style" w:hAnsi="Bookman Old Style" w:cs="Bookman Old Style"/>
          </w:rPr>
          <w:t>platformie elektronicznej (EPZ)</w:t>
        </w:r>
      </w:hyperlink>
      <w:r w:rsidR="0093239A">
        <w:rPr>
          <w:rFonts w:ascii="Bookman Old Style" w:hAnsi="Bookman Old Style" w:cs="Bookman Old Style"/>
        </w:rPr>
        <w:t>.</w:t>
      </w:r>
    </w:p>
    <w:p w14:paraId="012CAAE3" w14:textId="77777777" w:rsidR="0093239A" w:rsidRDefault="0093239A" w:rsidP="00BC5C02">
      <w:pPr>
        <w:autoSpaceDE w:val="0"/>
        <w:spacing w:before="120" w:after="120" w:line="276" w:lineRule="auto"/>
        <w:jc w:val="center"/>
        <w:rPr>
          <w:rFonts w:ascii="Bookman Old Style" w:eastAsia="Times New Roman" w:hAnsi="Bookman Old Style" w:cs="Bookman Old Style"/>
          <w:b/>
          <w:lang w:eastAsia="pl-PL"/>
        </w:rPr>
      </w:pPr>
    </w:p>
    <w:p w14:paraId="279F8E15" w14:textId="425D1158"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Rozdział V.</w:t>
      </w:r>
    </w:p>
    <w:p w14:paraId="2BE90934" w14:textId="36DAD7B9" w:rsidR="00413672" w:rsidRPr="00131C81"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Termin wykonania zamówienia.</w:t>
      </w:r>
    </w:p>
    <w:p w14:paraId="78EB20DA" w14:textId="40AC418A" w:rsidR="009D59F2" w:rsidRPr="009D59F2" w:rsidRDefault="009D59F2" w:rsidP="00BC5C02">
      <w:pPr>
        <w:pStyle w:val="Akapitzlist"/>
        <w:autoSpaceDE w:val="0"/>
        <w:spacing w:before="120" w:after="120"/>
        <w:ind w:left="0"/>
        <w:contextualSpacing/>
        <w:rPr>
          <w:rFonts w:ascii="Bookman Old Style" w:hAnsi="Bookman Old Style" w:cs="Bookman Old Style"/>
        </w:rPr>
      </w:pPr>
      <w:r w:rsidRPr="009D59F2">
        <w:rPr>
          <w:rFonts w:ascii="Bookman Old Style" w:hAnsi="Bookman Old Style" w:cs="Bookman Old Style"/>
        </w:rPr>
        <w:t xml:space="preserve">Termin realizacji przedmiotu zamówienia dla części 1 i części 2 zamówienia: od </w:t>
      </w:r>
      <w:r w:rsidR="00286C6C">
        <w:rPr>
          <w:rFonts w:ascii="Bookman Old Style" w:hAnsi="Bookman Old Style" w:cs="Bookman Old Style"/>
        </w:rPr>
        <w:t>dnia podpisania umowy</w:t>
      </w:r>
      <w:r w:rsidRPr="009D59F2">
        <w:rPr>
          <w:rFonts w:ascii="Bookman Old Style" w:hAnsi="Bookman Old Style" w:cs="Bookman Old Style"/>
        </w:rPr>
        <w:t xml:space="preserve"> do dnia 31.12.2021 r. lub do wyczerpania maksymalnej wartości brutto umowy określonej w § 4 ust. 1 </w:t>
      </w:r>
      <w:r w:rsidR="004C76F8">
        <w:rPr>
          <w:rFonts w:ascii="Bookman Old Style" w:hAnsi="Bookman Old Style" w:cs="Bookman Old Style"/>
        </w:rPr>
        <w:t xml:space="preserve">wzoru </w:t>
      </w:r>
      <w:r w:rsidRPr="001D3193">
        <w:rPr>
          <w:rFonts w:ascii="Bookman Old Style" w:hAnsi="Bookman Old Style" w:cs="Bookman Old Style"/>
        </w:rPr>
        <w:t xml:space="preserve">umowy </w:t>
      </w:r>
      <w:r w:rsidR="004C76F8" w:rsidRPr="001D3193">
        <w:rPr>
          <w:rFonts w:ascii="Bookman Old Style" w:hAnsi="Bookman Old Style" w:cs="Bookman Old Style"/>
        </w:rPr>
        <w:t>(</w:t>
      </w:r>
      <w:r w:rsidR="004C76F8" w:rsidRPr="00DC2B70">
        <w:rPr>
          <w:rFonts w:ascii="Bookman Old Style" w:hAnsi="Bookman Old Style" w:cstheme="minorHAnsi"/>
          <w:b/>
          <w:bCs/>
          <w:color w:val="000000"/>
          <w:kern w:val="1"/>
          <w:lang w:eastAsia="ar-SA"/>
        </w:rPr>
        <w:t xml:space="preserve">Załączniku nr </w:t>
      </w:r>
      <w:r w:rsidR="001D3193" w:rsidRPr="00DC2B70">
        <w:rPr>
          <w:rFonts w:ascii="Bookman Old Style" w:hAnsi="Bookman Old Style" w:cstheme="minorHAnsi"/>
          <w:b/>
          <w:bCs/>
          <w:color w:val="000000"/>
          <w:kern w:val="1"/>
          <w:lang w:eastAsia="ar-SA"/>
        </w:rPr>
        <w:t xml:space="preserve">9a </w:t>
      </w:r>
      <w:r w:rsidR="004C76F8" w:rsidRPr="00DC2B70">
        <w:rPr>
          <w:rFonts w:ascii="Bookman Old Style" w:hAnsi="Bookman Old Style" w:cstheme="minorHAnsi"/>
          <w:b/>
          <w:bCs/>
          <w:color w:val="000000"/>
          <w:kern w:val="1"/>
          <w:lang w:eastAsia="ar-SA"/>
        </w:rPr>
        <w:t xml:space="preserve">i </w:t>
      </w:r>
      <w:r w:rsidR="001D3193" w:rsidRPr="00DC2B70">
        <w:rPr>
          <w:rFonts w:ascii="Bookman Old Style" w:hAnsi="Bookman Old Style" w:cstheme="minorHAnsi"/>
          <w:b/>
          <w:bCs/>
          <w:color w:val="000000"/>
          <w:kern w:val="1"/>
          <w:lang w:eastAsia="ar-SA"/>
        </w:rPr>
        <w:t xml:space="preserve">9b </w:t>
      </w:r>
      <w:r w:rsidR="004C76F8" w:rsidRPr="00DC2B70">
        <w:rPr>
          <w:rFonts w:ascii="Bookman Old Style" w:hAnsi="Bookman Old Style" w:cstheme="minorHAnsi"/>
          <w:b/>
          <w:bCs/>
          <w:color w:val="000000"/>
          <w:kern w:val="1"/>
          <w:lang w:eastAsia="ar-SA"/>
        </w:rPr>
        <w:t>do SIWZ</w:t>
      </w:r>
      <w:r w:rsidR="004C76F8" w:rsidRPr="001D3193">
        <w:rPr>
          <w:rFonts w:ascii="Bookman Old Style" w:hAnsi="Bookman Old Style" w:cs="Bookman Old Style"/>
        </w:rPr>
        <w:t>)</w:t>
      </w:r>
      <w:r w:rsidR="00204393" w:rsidRPr="001D3193">
        <w:rPr>
          <w:rFonts w:ascii="Bookman Old Style" w:hAnsi="Bookman Old Style" w:cs="Bookman Old Style"/>
        </w:rPr>
        <w:t xml:space="preserve"> </w:t>
      </w:r>
      <w:r w:rsidRPr="001D3193">
        <w:rPr>
          <w:rFonts w:ascii="Bookman Old Style" w:hAnsi="Bookman Old Style" w:cs="Bookman Old Style"/>
        </w:rPr>
        <w:t>z</w:t>
      </w:r>
      <w:r w:rsidR="00FE1696">
        <w:rPr>
          <w:rFonts w:ascii="Bookman Old Style" w:hAnsi="Bookman Old Style" w:cs="Bookman Old Style"/>
        </w:rPr>
        <w:t> </w:t>
      </w:r>
      <w:r w:rsidRPr="001D3193">
        <w:rPr>
          <w:rFonts w:ascii="Bookman Old Style" w:hAnsi="Bookman Old Style" w:cs="Bookman Old Style"/>
        </w:rPr>
        <w:t>zastrzeżeniem klauzuli Prawa opcji, w</w:t>
      </w:r>
      <w:r w:rsidRPr="009D59F2">
        <w:rPr>
          <w:rFonts w:ascii="Bookman Old Style" w:hAnsi="Bookman Old Style" w:cs="Bookman Old Style"/>
        </w:rPr>
        <w:t xml:space="preserve"> zależności od tego, które zdarzenie nastąpi pierwsze.</w:t>
      </w:r>
    </w:p>
    <w:p w14:paraId="7A06EB62" w14:textId="77777777" w:rsidR="00E85905" w:rsidRPr="009508DC" w:rsidRDefault="00E85905" w:rsidP="00BC5C02">
      <w:pPr>
        <w:autoSpaceDE w:val="0"/>
        <w:spacing w:before="120" w:after="120" w:line="276" w:lineRule="auto"/>
        <w:jc w:val="center"/>
        <w:rPr>
          <w:rFonts w:ascii="Bookman Old Style" w:hAnsi="Bookman Old Style"/>
        </w:rPr>
      </w:pPr>
      <w:r w:rsidRPr="005A54ED">
        <w:rPr>
          <w:rFonts w:ascii="Bookman Old Style" w:eastAsia="Times New Roman" w:hAnsi="Bookman Old Style" w:cs="Bookman Old Style"/>
          <w:b/>
          <w:lang w:eastAsia="pl-PL"/>
        </w:rPr>
        <w:t>Rozdział VI.</w:t>
      </w:r>
    </w:p>
    <w:p w14:paraId="27384A56" w14:textId="09EC96E1" w:rsidR="00413672"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Warunki udziału w post</w:t>
      </w:r>
      <w:r w:rsidRPr="00AC2448">
        <w:rPr>
          <w:rFonts w:ascii="Bookman Old Style" w:eastAsia="TimesNewRoman" w:hAnsi="Bookman Old Style" w:cs="Bookman Old Style"/>
          <w:b/>
          <w:lang w:eastAsia="pl-PL"/>
        </w:rPr>
        <w:t>ę</w:t>
      </w:r>
      <w:r w:rsidRPr="003210C3">
        <w:rPr>
          <w:rFonts w:ascii="Bookman Old Style" w:eastAsia="Times New Roman" w:hAnsi="Bookman Old Style" w:cs="Bookman Old Style"/>
          <w:b/>
          <w:lang w:eastAsia="pl-PL"/>
        </w:rPr>
        <w:t>powaniu.</w:t>
      </w:r>
    </w:p>
    <w:p w14:paraId="4F33313E" w14:textId="77777777" w:rsidR="00E85905" w:rsidRPr="009508DC" w:rsidRDefault="00E85905" w:rsidP="00BC5C02">
      <w:pPr>
        <w:numPr>
          <w:ilvl w:val="0"/>
          <w:numId w:val="9"/>
        </w:numPr>
        <w:tabs>
          <w:tab w:val="clear" w:pos="708"/>
        </w:tabs>
        <w:spacing w:before="120" w:after="120" w:line="276" w:lineRule="auto"/>
        <w:ind w:left="426" w:hanging="357"/>
        <w:rPr>
          <w:rFonts w:ascii="Bookman Old Style" w:hAnsi="Bookman Old Style"/>
        </w:rPr>
      </w:pPr>
      <w:r w:rsidRPr="00AC2448">
        <w:rPr>
          <w:rFonts w:ascii="Bookman Old Style" w:eastAsia="Times New Roman" w:hAnsi="Bookman Old Style" w:cs="Bookman Old Style"/>
          <w:kern w:val="2"/>
          <w:lang w:eastAsia="ar-SA"/>
        </w:rPr>
        <w:t>O udzielenie zamówienia mogą się ubiegać Wykonawcy, którzy:</w:t>
      </w:r>
    </w:p>
    <w:p w14:paraId="79F4EDC3" w14:textId="1AE510DF" w:rsidR="00E85905" w:rsidRPr="009508DC" w:rsidRDefault="00E85905" w:rsidP="00BC5C02">
      <w:pPr>
        <w:numPr>
          <w:ilvl w:val="0"/>
          <w:numId w:val="25"/>
        </w:numPr>
        <w:spacing w:before="120" w:after="120" w:line="276" w:lineRule="auto"/>
        <w:contextualSpacing/>
        <w:rPr>
          <w:rFonts w:ascii="Bookman Old Style" w:hAnsi="Bookman Old Style"/>
        </w:rPr>
      </w:pPr>
      <w:r w:rsidRPr="00AC2448">
        <w:rPr>
          <w:rFonts w:ascii="Bookman Old Style" w:hAnsi="Bookman Old Style" w:cs="Bookman Old Style"/>
          <w:kern w:val="2"/>
          <w:lang w:bidi="en-US"/>
        </w:rPr>
        <w:t xml:space="preserve">nie podlegają wykluczeniu na podstawie art. 24 ust. 1 pkt 12 – 23 </w:t>
      </w:r>
      <w:r w:rsidR="00BD6267">
        <w:rPr>
          <w:rFonts w:ascii="Bookman Old Style" w:hAnsi="Bookman Old Style" w:cs="Bookman Old Style"/>
          <w:kern w:val="2"/>
          <w:lang w:bidi="en-US"/>
        </w:rPr>
        <w:t xml:space="preserve">i art. 24 ust. 5 pkt 2 i pkt 4 </w:t>
      </w:r>
      <w:r w:rsidRPr="00AC2448">
        <w:rPr>
          <w:rFonts w:ascii="Bookman Old Style" w:hAnsi="Bookman Old Style" w:cs="Bookman Old Style"/>
          <w:kern w:val="2"/>
          <w:lang w:bidi="en-US"/>
        </w:rPr>
        <w:t>ustawy Pzp;</w:t>
      </w:r>
    </w:p>
    <w:p w14:paraId="445254AA" w14:textId="77777777" w:rsidR="00E85905" w:rsidRPr="009508DC" w:rsidRDefault="00E85905" w:rsidP="00BC5C02">
      <w:pPr>
        <w:numPr>
          <w:ilvl w:val="0"/>
          <w:numId w:val="25"/>
        </w:numPr>
        <w:spacing w:before="120" w:after="120" w:line="276" w:lineRule="auto"/>
        <w:contextualSpacing/>
        <w:rPr>
          <w:rFonts w:ascii="Bookman Old Style" w:hAnsi="Bookman Old Style"/>
        </w:rPr>
      </w:pPr>
      <w:r w:rsidRPr="00AC2448">
        <w:rPr>
          <w:rFonts w:ascii="Bookman Old Style" w:eastAsia="Times New Roman" w:hAnsi="Bookman Old Style" w:cs="Bookman Old Style"/>
          <w:kern w:val="2"/>
          <w:lang w:eastAsia="ar-SA"/>
        </w:rPr>
        <w:t xml:space="preserve">spełniają warunki </w:t>
      </w:r>
      <w:r w:rsidRPr="00AC2448">
        <w:rPr>
          <w:rFonts w:ascii="Bookman Old Style" w:hAnsi="Bookman Old Style" w:cs="Bookman Old Style"/>
          <w:kern w:val="2"/>
          <w:lang w:bidi="en-US"/>
        </w:rPr>
        <w:t xml:space="preserve">udziału w postępowaniu </w:t>
      </w:r>
      <w:r w:rsidRPr="003210C3">
        <w:rPr>
          <w:rFonts w:ascii="Bookman Old Style" w:eastAsia="Times New Roman" w:hAnsi="Bookman Old Style" w:cs="Bookman Old Style"/>
          <w:kern w:val="2"/>
          <w:lang w:eastAsia="ar-SA"/>
        </w:rPr>
        <w:t xml:space="preserve">dotyczące: </w:t>
      </w:r>
    </w:p>
    <w:p w14:paraId="2586DD4B" w14:textId="77777777" w:rsidR="00E85905" w:rsidRPr="009508DC" w:rsidRDefault="00E85905" w:rsidP="00D44471">
      <w:pPr>
        <w:numPr>
          <w:ilvl w:val="0"/>
          <w:numId w:val="3"/>
        </w:numPr>
        <w:spacing w:before="120" w:after="120" w:line="276" w:lineRule="auto"/>
        <w:ind w:left="993" w:hanging="284"/>
        <w:rPr>
          <w:rFonts w:ascii="Bookman Old Style" w:hAnsi="Bookman Old Style"/>
        </w:rPr>
      </w:pPr>
      <w:r w:rsidRPr="00AC2448">
        <w:rPr>
          <w:rFonts w:ascii="Bookman Old Style" w:hAnsi="Bookman Old Style" w:cs="Bookman Old Style"/>
          <w:kern w:val="2"/>
          <w:lang w:bidi="en-US"/>
        </w:rPr>
        <w:t>kompetencji lub uprawnień do prowadzenia określonej działalności zawodowej, o ile wynika to z odrębnych przepisów</w:t>
      </w:r>
    </w:p>
    <w:p w14:paraId="41E4506D" w14:textId="77777777" w:rsidR="00E85905" w:rsidRPr="009508DC" w:rsidRDefault="00E85905" w:rsidP="00D44471">
      <w:pPr>
        <w:spacing w:before="120" w:after="120" w:line="276" w:lineRule="auto"/>
        <w:ind w:left="993"/>
        <w:rPr>
          <w:rFonts w:ascii="Bookman Old Style" w:hAnsi="Bookman Old Style"/>
        </w:rPr>
      </w:pPr>
      <w:r w:rsidRPr="00AC2448">
        <w:rPr>
          <w:rFonts w:ascii="Bookman Old Style" w:hAnsi="Bookman Old Style" w:cs="Bookman Old Style"/>
          <w:kern w:val="2"/>
          <w:u w:val="single"/>
          <w:lang w:bidi="en-US"/>
        </w:rPr>
        <w:t>Zamawiający nie określa warunku w tym zakresie,</w:t>
      </w:r>
    </w:p>
    <w:p w14:paraId="6EEE38B1" w14:textId="77777777" w:rsidR="00E85905" w:rsidRPr="009508DC" w:rsidRDefault="00E85905" w:rsidP="00D44471">
      <w:pPr>
        <w:numPr>
          <w:ilvl w:val="0"/>
          <w:numId w:val="3"/>
        </w:numPr>
        <w:spacing w:before="120" w:after="120" w:line="276" w:lineRule="auto"/>
        <w:ind w:left="993" w:hanging="284"/>
        <w:rPr>
          <w:rFonts w:ascii="Bookman Old Style" w:hAnsi="Bookman Old Style"/>
        </w:rPr>
      </w:pPr>
      <w:r w:rsidRPr="00AC2448">
        <w:rPr>
          <w:rFonts w:ascii="Bookman Old Style" w:hAnsi="Bookman Old Style" w:cs="Bookman Old Style"/>
          <w:kern w:val="2"/>
          <w:lang w:bidi="en-US"/>
        </w:rPr>
        <w:t>sytuacji ekonomicznej lub finansowej</w:t>
      </w:r>
    </w:p>
    <w:p w14:paraId="4401C900" w14:textId="77777777" w:rsidR="00E85905" w:rsidRPr="009508DC" w:rsidRDefault="00E85905" w:rsidP="00D44471">
      <w:pPr>
        <w:spacing w:before="120" w:after="120" w:line="276" w:lineRule="auto"/>
        <w:ind w:left="993"/>
        <w:rPr>
          <w:rFonts w:ascii="Bookman Old Style" w:hAnsi="Bookman Old Style"/>
        </w:rPr>
      </w:pPr>
      <w:r w:rsidRPr="00AC2448">
        <w:rPr>
          <w:rFonts w:ascii="Bookman Old Style" w:hAnsi="Bookman Old Style" w:cs="Bookman Old Style"/>
          <w:kern w:val="2"/>
          <w:u w:val="single"/>
          <w:lang w:bidi="en-US"/>
        </w:rPr>
        <w:t>Zamawiający nie określa warunku w tym zakresie,</w:t>
      </w:r>
    </w:p>
    <w:p w14:paraId="1388D1A8" w14:textId="77777777" w:rsidR="00E85905" w:rsidRPr="009508DC" w:rsidRDefault="00E85905" w:rsidP="00D44471">
      <w:pPr>
        <w:numPr>
          <w:ilvl w:val="0"/>
          <w:numId w:val="3"/>
        </w:numPr>
        <w:spacing w:before="120" w:after="120" w:line="276" w:lineRule="auto"/>
        <w:ind w:left="993" w:hanging="284"/>
        <w:rPr>
          <w:rFonts w:ascii="Bookman Old Style" w:hAnsi="Bookman Old Style"/>
        </w:rPr>
      </w:pPr>
      <w:r w:rsidRPr="00AC2448">
        <w:rPr>
          <w:rFonts w:ascii="Bookman Old Style" w:hAnsi="Bookman Old Style" w:cs="Bookman Old Style"/>
          <w:kern w:val="2"/>
          <w:lang w:bidi="en-US"/>
        </w:rPr>
        <w:t>zdolności technicznej lub zawodowej</w:t>
      </w:r>
    </w:p>
    <w:p w14:paraId="3463F8D9" w14:textId="77777777" w:rsidR="00825DDD" w:rsidRPr="00825DDD" w:rsidRDefault="00825DDD" w:rsidP="00D44471">
      <w:pPr>
        <w:spacing w:before="120" w:after="120" w:line="276" w:lineRule="auto"/>
        <w:ind w:left="1134" w:right="62"/>
        <w:rPr>
          <w:rFonts w:ascii="Bookman Old Style" w:hAnsi="Bookman Old Style" w:cs="Bookman Old Style"/>
          <w:kern w:val="2"/>
          <w:lang w:bidi="en-US"/>
        </w:rPr>
      </w:pPr>
      <w:r w:rsidRPr="00825DDD">
        <w:rPr>
          <w:rFonts w:ascii="Bookman Old Style" w:hAnsi="Bookman Old Style" w:cs="Bookman Old Style"/>
          <w:kern w:val="2"/>
          <w:lang w:bidi="en-US"/>
        </w:rPr>
        <w:t xml:space="preserve">c1. W zakresie doświadczenia </w:t>
      </w:r>
      <w:r w:rsidRPr="009D39E6">
        <w:rPr>
          <w:rFonts w:ascii="Bookman Old Style" w:hAnsi="Bookman Old Style" w:cs="Bookman Old Style"/>
          <w:b/>
          <w:bCs/>
          <w:kern w:val="2"/>
          <w:lang w:bidi="en-US"/>
        </w:rPr>
        <w:t>dla części 1:</w:t>
      </w:r>
    </w:p>
    <w:p w14:paraId="7A4E6A61" w14:textId="4CEF4D8B" w:rsidR="00825DDD" w:rsidRPr="009D39E6" w:rsidRDefault="00825DDD" w:rsidP="00BC5C02">
      <w:pPr>
        <w:pStyle w:val="Akapitzlist"/>
        <w:numPr>
          <w:ilvl w:val="0"/>
          <w:numId w:val="46"/>
        </w:numPr>
        <w:spacing w:before="120" w:after="120"/>
        <w:ind w:right="60"/>
        <w:rPr>
          <w:rFonts w:ascii="Bookman Old Style" w:hAnsi="Bookman Old Style" w:cs="Bookman Old Style"/>
          <w:kern w:val="2"/>
          <w:lang w:bidi="en-US"/>
        </w:rPr>
      </w:pPr>
      <w:r w:rsidRPr="009D39E6">
        <w:rPr>
          <w:rFonts w:ascii="Bookman Old Style" w:hAnsi="Bookman Old Style" w:cs="Bookman Old Style"/>
          <w:kern w:val="2"/>
          <w:lang w:bidi="en-US"/>
        </w:rPr>
        <w:t xml:space="preserve">wykonali (a w przypadku świadczeń okresowych lub ciągłych wykonują) w okresie ostatnich trzech lat przed upływem terminu </w:t>
      </w:r>
      <w:r w:rsidRPr="009D39E6">
        <w:rPr>
          <w:rFonts w:ascii="Bookman Old Style" w:hAnsi="Bookman Old Style" w:cs="Bookman Old Style"/>
          <w:kern w:val="2"/>
          <w:lang w:bidi="en-US"/>
        </w:rPr>
        <w:lastRenderedPageBreak/>
        <w:t>składania ofert, a jeżeli okres prowadzenia działalności jest krótszy – w tym okresie:</w:t>
      </w:r>
    </w:p>
    <w:p w14:paraId="2D540B5E" w14:textId="3A0686D6" w:rsidR="00825DDD" w:rsidRPr="00825DDD" w:rsidRDefault="00825DDD" w:rsidP="00BC5C02">
      <w:pPr>
        <w:spacing w:before="120" w:after="120" w:line="276" w:lineRule="auto"/>
        <w:ind w:left="1843" w:right="60"/>
        <w:rPr>
          <w:rFonts w:ascii="Bookman Old Style" w:hAnsi="Bookman Old Style" w:cs="Bookman Old Style"/>
          <w:kern w:val="2"/>
          <w:lang w:bidi="en-US"/>
        </w:rPr>
      </w:pPr>
      <w:r w:rsidRPr="00093252">
        <w:rPr>
          <w:rFonts w:ascii="Bookman Old Style" w:hAnsi="Bookman Old Style" w:cs="Bookman Old Style"/>
          <w:b/>
          <w:bCs/>
          <w:kern w:val="2"/>
          <w:lang w:bidi="en-US"/>
        </w:rPr>
        <w:t>co najmniej 1 usługę</w:t>
      </w:r>
      <w:r w:rsidRPr="00825DDD">
        <w:rPr>
          <w:rFonts w:ascii="Bookman Old Style" w:hAnsi="Bookman Old Style" w:cs="Bookman Old Style"/>
          <w:kern w:val="2"/>
          <w:lang w:bidi="en-US"/>
        </w:rPr>
        <w:t xml:space="preserve"> odpowiadającą swoim rodzajem przedmiotowi zamówienia. Przez usługę odpowiadającą swoim rodzajem przedmiotowi zamówienia należy rozumieć usługę obejmującą przygotowanie do druku (redakcję techniczną, skład i</w:t>
      </w:r>
      <w:r w:rsidR="006D662C">
        <w:rPr>
          <w:rFonts w:ascii="Bookman Old Style" w:hAnsi="Bookman Old Style" w:cs="Bookman Old Style"/>
          <w:kern w:val="2"/>
          <w:lang w:bidi="en-US"/>
        </w:rPr>
        <w:t> </w:t>
      </w:r>
      <w:r w:rsidRPr="00825DDD">
        <w:rPr>
          <w:rFonts w:ascii="Bookman Old Style" w:hAnsi="Bookman Old Style" w:cs="Bookman Old Style"/>
          <w:kern w:val="2"/>
          <w:lang w:bidi="en-US"/>
        </w:rPr>
        <w:t xml:space="preserve">łamanie) </w:t>
      </w:r>
      <w:bookmarkStart w:id="6" w:name="_Hlk58235291"/>
      <w:r w:rsidRPr="00825DDD">
        <w:rPr>
          <w:rFonts w:ascii="Bookman Old Style" w:hAnsi="Bookman Old Style" w:cs="Bookman Old Style"/>
          <w:kern w:val="2"/>
          <w:lang w:bidi="en-US"/>
        </w:rPr>
        <w:t>czasopism lub książek naukowych o charakterze humanistycznym lub społecznym zawierających ilustracje, tabele, jednostopniowe wzory matematyczne oraz różne rodzaje znaków i</w:t>
      </w:r>
      <w:r w:rsidR="00FF6439">
        <w:rPr>
          <w:rFonts w:ascii="Bookman Old Style" w:hAnsi="Bookman Old Style" w:cs="Bookman Old Style"/>
          <w:kern w:val="2"/>
          <w:lang w:bidi="en-US"/>
        </w:rPr>
        <w:t> </w:t>
      </w:r>
      <w:r w:rsidRPr="00825DDD">
        <w:rPr>
          <w:rFonts w:ascii="Bookman Old Style" w:hAnsi="Bookman Old Style" w:cs="Bookman Old Style"/>
          <w:kern w:val="2"/>
          <w:lang w:bidi="en-US"/>
        </w:rPr>
        <w:t>alfabetów</w:t>
      </w:r>
      <w:bookmarkEnd w:id="6"/>
      <w:r w:rsidRPr="00825DDD">
        <w:rPr>
          <w:rFonts w:ascii="Bookman Old Style" w:hAnsi="Bookman Old Style" w:cs="Bookman Old Style"/>
          <w:kern w:val="2"/>
          <w:lang w:bidi="en-US"/>
        </w:rPr>
        <w:t xml:space="preserve">, </w:t>
      </w:r>
      <w:r w:rsidRPr="00FF6439">
        <w:rPr>
          <w:rFonts w:ascii="Bookman Old Style" w:hAnsi="Bookman Old Style" w:cs="Bookman Old Style"/>
          <w:b/>
          <w:bCs/>
          <w:kern w:val="2"/>
          <w:lang w:bidi="en-US"/>
        </w:rPr>
        <w:t xml:space="preserve">o wartości </w:t>
      </w:r>
      <w:r w:rsidR="00775CFC" w:rsidRPr="00554DDE">
        <w:rPr>
          <w:rFonts w:ascii="Bookman Old Style" w:hAnsi="Bookman Old Style" w:cstheme="minorHAnsi"/>
          <w:b/>
          <w:color w:val="000000" w:themeColor="text1"/>
        </w:rPr>
        <w:t xml:space="preserve">nie mniejszej niż 80 000,00 zł brutto </w:t>
      </w:r>
      <w:r w:rsidR="00775CFC" w:rsidRPr="003A4897">
        <w:rPr>
          <w:rFonts w:ascii="Bookman Old Style" w:hAnsi="Bookman Old Style" w:cstheme="minorHAnsi"/>
          <w:bCs/>
          <w:color w:val="000000" w:themeColor="text1"/>
        </w:rPr>
        <w:t xml:space="preserve">lub </w:t>
      </w:r>
      <w:r w:rsidR="00775CFC" w:rsidRPr="00554DDE">
        <w:rPr>
          <w:rFonts w:ascii="Bookman Old Style" w:hAnsi="Bookman Old Style" w:cstheme="minorHAnsi"/>
          <w:b/>
          <w:color w:val="000000" w:themeColor="text1"/>
        </w:rPr>
        <w:t>maksymalnie 5 usług o łącznej wartości nie mniejszej niż 80 000,00 zł brutto</w:t>
      </w:r>
      <w:r w:rsidR="00775CFC" w:rsidRPr="00EF406B">
        <w:rPr>
          <w:rFonts w:ascii="Bookman Old Style" w:hAnsi="Bookman Old Style" w:cstheme="minorHAnsi"/>
          <w:color w:val="000000" w:themeColor="text1"/>
        </w:rPr>
        <w:t>;</w:t>
      </w:r>
    </w:p>
    <w:p w14:paraId="49524B72" w14:textId="77777777" w:rsidR="00825DDD" w:rsidRPr="00825DDD" w:rsidRDefault="00825DDD" w:rsidP="00BC5C02">
      <w:pPr>
        <w:spacing w:before="120" w:after="120" w:line="276" w:lineRule="auto"/>
        <w:ind w:left="1134" w:right="62"/>
        <w:rPr>
          <w:rFonts w:ascii="Bookman Old Style" w:hAnsi="Bookman Old Style" w:cs="Bookman Old Style"/>
          <w:kern w:val="2"/>
          <w:lang w:bidi="en-US"/>
        </w:rPr>
      </w:pPr>
      <w:r w:rsidRPr="00825DDD">
        <w:rPr>
          <w:rFonts w:ascii="Bookman Old Style" w:hAnsi="Bookman Old Style" w:cs="Bookman Old Style"/>
          <w:kern w:val="2"/>
          <w:lang w:bidi="en-US"/>
        </w:rPr>
        <w:t xml:space="preserve">c2. W zakresie doświadczenia </w:t>
      </w:r>
      <w:r w:rsidRPr="003A4897">
        <w:rPr>
          <w:rFonts w:ascii="Bookman Old Style" w:hAnsi="Bookman Old Style" w:cs="Bookman Old Style"/>
          <w:b/>
          <w:bCs/>
          <w:kern w:val="2"/>
          <w:lang w:bidi="en-US"/>
        </w:rPr>
        <w:t>dla części 2</w:t>
      </w:r>
      <w:r w:rsidRPr="00825DDD">
        <w:rPr>
          <w:rFonts w:ascii="Bookman Old Style" w:hAnsi="Bookman Old Style" w:cs="Bookman Old Style"/>
          <w:kern w:val="2"/>
          <w:lang w:bidi="en-US"/>
        </w:rPr>
        <w:t>:</w:t>
      </w:r>
    </w:p>
    <w:p w14:paraId="75254062" w14:textId="741A8897" w:rsidR="00825DDD" w:rsidRPr="009D39E6" w:rsidRDefault="00825DDD" w:rsidP="00BC5C02">
      <w:pPr>
        <w:pStyle w:val="Akapitzlist"/>
        <w:numPr>
          <w:ilvl w:val="0"/>
          <w:numId w:val="46"/>
        </w:numPr>
        <w:spacing w:before="120" w:after="120"/>
        <w:ind w:right="60"/>
        <w:rPr>
          <w:rFonts w:ascii="Bookman Old Style" w:hAnsi="Bookman Old Style" w:cs="Bookman Old Style"/>
          <w:kern w:val="2"/>
          <w:lang w:bidi="en-US"/>
        </w:rPr>
      </w:pPr>
      <w:r w:rsidRPr="009D39E6">
        <w:rPr>
          <w:rFonts w:ascii="Bookman Old Style" w:hAnsi="Bookman Old Style" w:cs="Bookman Old Style"/>
          <w:kern w:val="2"/>
          <w:lang w:bidi="en-US"/>
        </w:rPr>
        <w:t>wykonali (a w przypadku świadczeń okresowych lub ciągłych wykonują) w okresie ostatnich trzech lat przed upływem terminu składania ofert, a jeżeli okres prowadzenia działalności jest krótszy – w tym okresie:</w:t>
      </w:r>
    </w:p>
    <w:p w14:paraId="3123E5FD" w14:textId="1AF93C60" w:rsidR="00825DDD" w:rsidRPr="00825DDD" w:rsidRDefault="00825DDD" w:rsidP="00BC5C02">
      <w:pPr>
        <w:spacing w:before="120" w:after="120" w:line="276" w:lineRule="auto"/>
        <w:ind w:left="1843" w:right="60"/>
        <w:rPr>
          <w:rFonts w:ascii="Bookman Old Style" w:hAnsi="Bookman Old Style" w:cs="Bookman Old Style"/>
          <w:kern w:val="2"/>
          <w:lang w:bidi="en-US"/>
        </w:rPr>
      </w:pPr>
      <w:r w:rsidRPr="00614CFE">
        <w:rPr>
          <w:rFonts w:ascii="Bookman Old Style" w:hAnsi="Bookman Old Style" w:cs="Bookman Old Style"/>
          <w:b/>
          <w:bCs/>
          <w:kern w:val="2"/>
          <w:lang w:bidi="en-US"/>
        </w:rPr>
        <w:t>co najmniej 1 usługę</w:t>
      </w:r>
      <w:r w:rsidRPr="00825DDD">
        <w:rPr>
          <w:rFonts w:ascii="Bookman Old Style" w:hAnsi="Bookman Old Style" w:cs="Bookman Old Style"/>
          <w:kern w:val="2"/>
          <w:lang w:bidi="en-US"/>
        </w:rPr>
        <w:t xml:space="preserve"> odpowiadającą swoim rodzajem przedmiotowi zamówienia. Przez usługę odpowiadającą swoim rodzajem przedmiotowi zamówienia należy rozumieć usługę obejmującą </w:t>
      </w:r>
      <w:bookmarkStart w:id="7" w:name="_Hlk58235317"/>
      <w:r w:rsidRPr="00825DDD">
        <w:rPr>
          <w:rFonts w:ascii="Bookman Old Style" w:hAnsi="Bookman Old Style" w:cs="Bookman Old Style"/>
          <w:kern w:val="2"/>
          <w:lang w:bidi="en-US"/>
        </w:rPr>
        <w:t>przygotowanie do druku (redakcję techniczną skład i</w:t>
      </w:r>
      <w:r w:rsidR="00614CFE">
        <w:rPr>
          <w:rFonts w:ascii="Bookman Old Style" w:hAnsi="Bookman Old Style" w:cs="Bookman Old Style"/>
          <w:kern w:val="2"/>
          <w:lang w:bidi="en-US"/>
        </w:rPr>
        <w:t> </w:t>
      </w:r>
      <w:r w:rsidRPr="00825DDD">
        <w:rPr>
          <w:rFonts w:ascii="Bookman Old Style" w:hAnsi="Bookman Old Style" w:cs="Bookman Old Style"/>
          <w:kern w:val="2"/>
          <w:lang w:bidi="en-US"/>
        </w:rPr>
        <w:t>łamanie) czasopism lub książek naukowych o charakterze technicznym zawierających ilustracje, tabele, wielostopniowe wzory matematyczne i chemiczne oraz różne rodzaje znaków i alfabetów</w:t>
      </w:r>
      <w:bookmarkEnd w:id="7"/>
      <w:r w:rsidRPr="00825DDD">
        <w:rPr>
          <w:rFonts w:ascii="Bookman Old Style" w:hAnsi="Bookman Old Style" w:cs="Bookman Old Style"/>
          <w:kern w:val="2"/>
          <w:lang w:bidi="en-US"/>
        </w:rPr>
        <w:t xml:space="preserve">, </w:t>
      </w:r>
      <w:r w:rsidRPr="00614CFE">
        <w:rPr>
          <w:rFonts w:ascii="Bookman Old Style" w:hAnsi="Bookman Old Style" w:cs="Bookman Old Style"/>
          <w:b/>
          <w:bCs/>
          <w:kern w:val="2"/>
          <w:lang w:bidi="en-US"/>
        </w:rPr>
        <w:t xml:space="preserve">o wartości </w:t>
      </w:r>
      <w:r w:rsidR="00755E1C" w:rsidRPr="00CC2247">
        <w:rPr>
          <w:rFonts w:ascii="Bookman Old Style" w:hAnsi="Bookman Old Style" w:cstheme="minorHAnsi"/>
          <w:b/>
          <w:color w:val="000000" w:themeColor="text1"/>
        </w:rPr>
        <w:t xml:space="preserve">nie mniejszej niż 40 000,00 zł brutto lub maksymalnie 5 usług </w:t>
      </w:r>
      <w:r w:rsidR="00755E1C" w:rsidRPr="00531A5A">
        <w:rPr>
          <w:rFonts w:ascii="Bookman Old Style" w:hAnsi="Bookman Old Style" w:cstheme="minorHAnsi"/>
          <w:b/>
          <w:color w:val="000000" w:themeColor="text1"/>
        </w:rPr>
        <w:t>o łącznej wartości nie mniejszej niż 40 000,00 zł brutto</w:t>
      </w:r>
      <w:r w:rsidRPr="00614CFE">
        <w:rPr>
          <w:rFonts w:ascii="Bookman Old Style" w:hAnsi="Bookman Old Style" w:cs="Bookman Old Style"/>
          <w:b/>
          <w:bCs/>
          <w:kern w:val="2"/>
          <w:lang w:bidi="en-US"/>
        </w:rPr>
        <w:t>;</w:t>
      </w:r>
    </w:p>
    <w:p w14:paraId="75C0BBF0" w14:textId="77777777" w:rsidR="00825DDD" w:rsidRPr="00825DDD" w:rsidRDefault="00825DDD" w:rsidP="00BC5C02">
      <w:pPr>
        <w:spacing w:before="120" w:after="120" w:line="276" w:lineRule="auto"/>
        <w:ind w:left="1134" w:right="62"/>
        <w:rPr>
          <w:rFonts w:ascii="Bookman Old Style" w:hAnsi="Bookman Old Style" w:cs="Bookman Old Style"/>
          <w:kern w:val="2"/>
          <w:lang w:bidi="en-US"/>
        </w:rPr>
      </w:pPr>
      <w:bookmarkStart w:id="8" w:name="_Hlk58223755"/>
      <w:r w:rsidRPr="00825DDD">
        <w:rPr>
          <w:rFonts w:ascii="Bookman Old Style" w:hAnsi="Bookman Old Style" w:cs="Bookman Old Style"/>
          <w:kern w:val="2"/>
          <w:lang w:bidi="en-US"/>
        </w:rPr>
        <w:t xml:space="preserve">c3. W zakresie potencjału kadrowego </w:t>
      </w:r>
      <w:r w:rsidRPr="00EA4E20">
        <w:rPr>
          <w:rFonts w:ascii="Bookman Old Style" w:hAnsi="Bookman Old Style" w:cs="Bookman Old Style"/>
          <w:b/>
          <w:bCs/>
          <w:kern w:val="2"/>
          <w:lang w:bidi="en-US"/>
        </w:rPr>
        <w:t>dla części 1</w:t>
      </w:r>
      <w:r w:rsidRPr="00825DDD">
        <w:rPr>
          <w:rFonts w:ascii="Bookman Old Style" w:hAnsi="Bookman Old Style" w:cs="Bookman Old Style"/>
          <w:kern w:val="2"/>
          <w:lang w:bidi="en-US"/>
        </w:rPr>
        <w:t>:</w:t>
      </w:r>
    </w:p>
    <w:p w14:paraId="7DF6D00F" w14:textId="56BA86D8" w:rsidR="00825DDD" w:rsidRPr="009D39E6" w:rsidRDefault="00825DDD" w:rsidP="00BC5C02">
      <w:pPr>
        <w:pStyle w:val="Akapitzlist"/>
        <w:numPr>
          <w:ilvl w:val="0"/>
          <w:numId w:val="46"/>
        </w:numPr>
        <w:spacing w:before="120" w:after="120"/>
        <w:ind w:right="60"/>
        <w:rPr>
          <w:rFonts w:ascii="Bookman Old Style" w:hAnsi="Bookman Old Style" w:cs="Bookman Old Style"/>
          <w:kern w:val="2"/>
          <w:lang w:bidi="en-US"/>
        </w:rPr>
      </w:pPr>
      <w:r w:rsidRPr="009D39E6">
        <w:rPr>
          <w:rFonts w:ascii="Bookman Old Style" w:hAnsi="Bookman Old Style" w:cs="Bookman Old Style"/>
          <w:kern w:val="2"/>
          <w:lang w:bidi="en-US"/>
        </w:rPr>
        <w:t>dysponują lub będą dysponować na czas realizacji zamówienia osobami zdolnymi do wykonania zamówienia, które będą brały udział w jego realizacji, tj.:</w:t>
      </w:r>
    </w:p>
    <w:p w14:paraId="0098C29E" w14:textId="40591D60" w:rsidR="00825DDD" w:rsidRPr="00825DDD" w:rsidRDefault="00825DDD" w:rsidP="00BC5C02">
      <w:pPr>
        <w:spacing w:before="120" w:after="120" w:line="276" w:lineRule="auto"/>
        <w:ind w:left="1843" w:right="62"/>
        <w:rPr>
          <w:rFonts w:ascii="Bookman Old Style" w:hAnsi="Bookman Old Style" w:cs="Bookman Old Style"/>
          <w:kern w:val="2"/>
          <w:lang w:bidi="en-US"/>
        </w:rPr>
      </w:pPr>
      <w:r w:rsidRPr="00EA4E20">
        <w:rPr>
          <w:rFonts w:ascii="Bookman Old Style" w:hAnsi="Bookman Old Style" w:cs="Bookman Old Style"/>
          <w:b/>
          <w:bCs/>
          <w:kern w:val="2"/>
          <w:lang w:bidi="en-US"/>
        </w:rPr>
        <w:t>minimum czterema osobami</w:t>
      </w:r>
      <w:r w:rsidRPr="00825DDD">
        <w:rPr>
          <w:rFonts w:ascii="Bookman Old Style" w:hAnsi="Bookman Old Style" w:cs="Bookman Old Style"/>
          <w:kern w:val="2"/>
          <w:lang w:bidi="en-US"/>
        </w:rPr>
        <w:t>, które posiadają co najmniej trzyletnie doświadczenie w zakresie wykonywania czynności, takich jak opisane w Rozdziale III ust. 2 SIWZ (</w:t>
      </w:r>
      <w:r w:rsidRPr="00947D3F">
        <w:rPr>
          <w:rFonts w:ascii="Bookman Old Style" w:hAnsi="Bookman Old Style" w:cs="Bookman Old Style"/>
          <w:i/>
          <w:iCs/>
          <w:kern w:val="2"/>
          <w:lang w:bidi="en-US"/>
        </w:rPr>
        <w:t>czynności związane z</w:t>
      </w:r>
      <w:r w:rsidR="00840B44">
        <w:rPr>
          <w:rFonts w:ascii="Bookman Old Style" w:hAnsi="Bookman Old Style" w:cs="Bookman Old Style"/>
          <w:i/>
          <w:iCs/>
          <w:kern w:val="2"/>
          <w:lang w:bidi="en-US"/>
        </w:rPr>
        <w:t> </w:t>
      </w:r>
      <w:r w:rsidRPr="00947D3F">
        <w:rPr>
          <w:rFonts w:ascii="Bookman Old Style" w:hAnsi="Bookman Old Style" w:cs="Bookman Old Style"/>
          <w:i/>
          <w:iCs/>
          <w:kern w:val="2"/>
          <w:lang w:bidi="en-US"/>
        </w:rPr>
        <w:t xml:space="preserve">kompleksowym przygotowaniem publikacji do druku zajmujących się odtworzeniem layoutu z dopasowywaniem czcionki tekstu, ustaleniem interlinii, stylu, wielkości wcięć akapitowych, ustawieniem tytułów i śródtytułów publikacji, łączeniem tekstu ze zdjęciami i układaniem ich na stronie zgodnie z zasadami redakcji technicznej, obróbką elementów graficznych, naniesieniem na tekst korekty oraz zapisaniem danych komputerowych w postaci pliku postscriptowego, pliku PDF </w:t>
      </w:r>
      <w:r w:rsidR="00507339">
        <w:rPr>
          <w:rFonts w:ascii="Bookman Old Style" w:hAnsi="Bookman Old Style" w:cs="Bookman Old Style"/>
          <w:i/>
          <w:iCs/>
          <w:kern w:val="2"/>
          <w:lang w:bidi="en-US"/>
        </w:rPr>
        <w:t>o</w:t>
      </w:r>
      <w:r w:rsidRPr="00947D3F">
        <w:rPr>
          <w:rFonts w:ascii="Bookman Old Style" w:hAnsi="Bookman Old Style" w:cs="Bookman Old Style"/>
          <w:i/>
          <w:iCs/>
          <w:kern w:val="2"/>
          <w:lang w:bidi="en-US"/>
        </w:rPr>
        <w:t>raz przygotowaniu publikacji elektronicznej do EPUB</w:t>
      </w:r>
      <w:r w:rsidRPr="00825DDD">
        <w:rPr>
          <w:rFonts w:ascii="Bookman Old Style" w:hAnsi="Bookman Old Style" w:cs="Bookman Old Style"/>
          <w:kern w:val="2"/>
          <w:lang w:bidi="en-US"/>
        </w:rPr>
        <w:t xml:space="preserve">) dot. przygotowania do druku książek lub czasopism naukowych o charakterze humanistycznym lub </w:t>
      </w:r>
      <w:r w:rsidRPr="00825DDD">
        <w:rPr>
          <w:rFonts w:ascii="Bookman Old Style" w:hAnsi="Bookman Old Style" w:cs="Bookman Old Style"/>
          <w:kern w:val="2"/>
          <w:lang w:bidi="en-US"/>
        </w:rPr>
        <w:lastRenderedPageBreak/>
        <w:t>społecznym, zawierających ilustracje, tabele, w których występują jedno</w:t>
      </w:r>
      <w:r w:rsidR="0042413C">
        <w:rPr>
          <w:rFonts w:ascii="Bookman Old Style" w:hAnsi="Bookman Old Style" w:cs="Bookman Old Style"/>
          <w:kern w:val="2"/>
          <w:lang w:bidi="en-US"/>
        </w:rPr>
        <w:t>sto</w:t>
      </w:r>
      <w:r w:rsidRPr="00825DDD">
        <w:rPr>
          <w:rFonts w:ascii="Bookman Old Style" w:hAnsi="Bookman Old Style" w:cs="Bookman Old Style"/>
          <w:kern w:val="2"/>
          <w:lang w:bidi="en-US"/>
        </w:rPr>
        <w:t>pniowe wzory matematyczne oraz różne rodzaje znaków i</w:t>
      </w:r>
      <w:r w:rsidR="00840B44">
        <w:t> </w:t>
      </w:r>
      <w:r w:rsidRPr="00825DDD">
        <w:rPr>
          <w:rFonts w:ascii="Bookman Old Style" w:hAnsi="Bookman Old Style" w:cs="Bookman Old Style"/>
          <w:kern w:val="2"/>
          <w:lang w:bidi="en-US"/>
        </w:rPr>
        <w:t>alfabetów. Osoby te będą odpowiedzialne za realizację zamówienia Zamawiającego i będą upoważnione do dokonywania ustaleń technicznych aspektów realizacji zamówienia.</w:t>
      </w:r>
    </w:p>
    <w:p w14:paraId="7F6EE1EA" w14:textId="77777777" w:rsidR="00825DDD" w:rsidRPr="00825DDD" w:rsidRDefault="00825DDD" w:rsidP="00BC5C02">
      <w:pPr>
        <w:spacing w:before="120" w:after="120" w:line="276" w:lineRule="auto"/>
        <w:ind w:left="1134" w:right="62"/>
        <w:rPr>
          <w:rFonts w:ascii="Bookman Old Style" w:hAnsi="Bookman Old Style" w:cs="Bookman Old Style"/>
          <w:kern w:val="2"/>
          <w:lang w:bidi="en-US"/>
        </w:rPr>
      </w:pPr>
      <w:r w:rsidRPr="00825DDD">
        <w:rPr>
          <w:rFonts w:ascii="Bookman Old Style" w:hAnsi="Bookman Old Style" w:cs="Bookman Old Style"/>
          <w:kern w:val="2"/>
          <w:lang w:bidi="en-US"/>
        </w:rPr>
        <w:t xml:space="preserve">c4. W zakresie potencjału kadrowego </w:t>
      </w:r>
      <w:r w:rsidRPr="00887C29">
        <w:rPr>
          <w:rFonts w:ascii="Bookman Old Style" w:hAnsi="Bookman Old Style" w:cs="Bookman Old Style"/>
          <w:b/>
          <w:bCs/>
          <w:kern w:val="2"/>
          <w:lang w:bidi="en-US"/>
        </w:rPr>
        <w:t>dla części 2</w:t>
      </w:r>
      <w:r w:rsidRPr="00825DDD">
        <w:rPr>
          <w:rFonts w:ascii="Bookman Old Style" w:hAnsi="Bookman Old Style" w:cs="Bookman Old Style"/>
          <w:kern w:val="2"/>
          <w:lang w:bidi="en-US"/>
        </w:rPr>
        <w:t>:</w:t>
      </w:r>
    </w:p>
    <w:p w14:paraId="5BDDC8E4" w14:textId="25136893" w:rsidR="00825DDD" w:rsidRPr="009D39E6" w:rsidRDefault="00825DDD" w:rsidP="00BC5C02">
      <w:pPr>
        <w:pStyle w:val="Akapitzlist"/>
        <w:numPr>
          <w:ilvl w:val="0"/>
          <w:numId w:val="46"/>
        </w:numPr>
        <w:spacing w:before="120" w:after="120"/>
        <w:ind w:right="60"/>
        <w:rPr>
          <w:rFonts w:ascii="Bookman Old Style" w:hAnsi="Bookman Old Style" w:cs="Bookman Old Style"/>
          <w:kern w:val="2"/>
          <w:lang w:bidi="en-US"/>
        </w:rPr>
      </w:pPr>
      <w:r w:rsidRPr="009D39E6">
        <w:rPr>
          <w:rFonts w:ascii="Bookman Old Style" w:hAnsi="Bookman Old Style" w:cs="Bookman Old Style"/>
          <w:kern w:val="2"/>
          <w:lang w:bidi="en-US"/>
        </w:rPr>
        <w:t>dysponują lub będą dysponować na czas realizacji zamówienia osobami zdolnymi do wykonania zamówienia, które będą brały udział w jego realizacji, tj.:</w:t>
      </w:r>
    </w:p>
    <w:p w14:paraId="652C19D3" w14:textId="7056262B" w:rsidR="006178D5" w:rsidRPr="00825DDD" w:rsidRDefault="00825DDD" w:rsidP="00BC5C02">
      <w:pPr>
        <w:spacing w:before="120" w:after="120" w:line="276" w:lineRule="auto"/>
        <w:ind w:left="1843" w:right="62"/>
        <w:rPr>
          <w:rFonts w:ascii="Bookman Old Style" w:hAnsi="Bookman Old Style"/>
        </w:rPr>
      </w:pPr>
      <w:r w:rsidRPr="00A102B1">
        <w:rPr>
          <w:rFonts w:ascii="Bookman Old Style" w:hAnsi="Bookman Old Style" w:cs="Bookman Old Style"/>
          <w:b/>
          <w:bCs/>
          <w:kern w:val="2"/>
          <w:lang w:bidi="en-US"/>
        </w:rPr>
        <w:t>minimum dwiema osobami</w:t>
      </w:r>
      <w:r w:rsidRPr="00825DDD">
        <w:rPr>
          <w:rFonts w:ascii="Bookman Old Style" w:hAnsi="Bookman Old Style" w:cs="Bookman Old Style"/>
          <w:kern w:val="2"/>
          <w:lang w:bidi="en-US"/>
        </w:rPr>
        <w:t>, które posiadają co najmniej trzyletnie doświadczenie w zakresie wykonywania czynności, takich jak opisane w Rozdziale III ust. 2 SIWZ (</w:t>
      </w:r>
      <w:r w:rsidRPr="00A41130">
        <w:rPr>
          <w:rFonts w:ascii="Bookman Old Style" w:hAnsi="Bookman Old Style" w:cs="Bookman Old Style"/>
          <w:i/>
          <w:iCs/>
          <w:kern w:val="2"/>
          <w:lang w:bidi="en-US"/>
        </w:rPr>
        <w:t>czynności związane z</w:t>
      </w:r>
      <w:r w:rsidR="00840B44">
        <w:rPr>
          <w:rFonts w:ascii="Bookman Old Style" w:hAnsi="Bookman Old Style" w:cs="Bookman Old Style"/>
          <w:i/>
          <w:iCs/>
          <w:kern w:val="2"/>
          <w:lang w:bidi="en-US"/>
        </w:rPr>
        <w:t> </w:t>
      </w:r>
      <w:r w:rsidRPr="00A41130">
        <w:rPr>
          <w:rFonts w:ascii="Bookman Old Style" w:hAnsi="Bookman Old Style" w:cs="Bookman Old Style"/>
          <w:i/>
          <w:iCs/>
          <w:kern w:val="2"/>
          <w:lang w:bidi="en-US"/>
        </w:rPr>
        <w:t>kompleksowym przygotowaniem publikacji do druku zajmujących się odtworzeniem layoutu z dopasowywaniem czcionki tekstu, ustaleniem interlinii, stylu, wielkości wcięć akapitowych, ustawieniem tytułów i śródtytułów publikacji, łączeniem tekstu ze zdjęciami i układaniem ich na stronie zgodnie z zasadami redakcji technicznej, obróbką elementów graficznych, naniesieniem na tekst korekty oraz zapisaniem danych komputerowych w postaci pliku postscriptowego lub pliku PDF oraz przygotowaniem publikacji elektronicznej do EPUB</w:t>
      </w:r>
      <w:r w:rsidRPr="00825DDD">
        <w:rPr>
          <w:rFonts w:ascii="Bookman Old Style" w:hAnsi="Bookman Old Style" w:cs="Bookman Old Style"/>
          <w:kern w:val="2"/>
          <w:lang w:bidi="en-US"/>
        </w:rPr>
        <w:t xml:space="preserve">) dot. przygotowania do druku książek lub czasopism naukowych o charakterze technicznym, w których występują </w:t>
      </w:r>
      <w:r w:rsidR="0014325F" w:rsidRPr="00825DDD">
        <w:rPr>
          <w:rFonts w:ascii="Bookman Old Style" w:hAnsi="Bookman Old Style" w:cs="Bookman Old Style"/>
          <w:kern w:val="2"/>
          <w:lang w:bidi="en-US"/>
        </w:rPr>
        <w:t>wielo</w:t>
      </w:r>
      <w:r w:rsidR="0014325F">
        <w:rPr>
          <w:rFonts w:ascii="Bookman Old Style" w:hAnsi="Bookman Old Style" w:cs="Bookman Old Style"/>
          <w:kern w:val="2"/>
          <w:lang w:bidi="en-US"/>
        </w:rPr>
        <w:t>wierszowe</w:t>
      </w:r>
      <w:r w:rsidR="0014325F" w:rsidRPr="00825DDD">
        <w:rPr>
          <w:rFonts w:ascii="Bookman Old Style" w:hAnsi="Bookman Old Style" w:cs="Bookman Old Style"/>
          <w:kern w:val="2"/>
          <w:lang w:bidi="en-US"/>
        </w:rPr>
        <w:t xml:space="preserve"> </w:t>
      </w:r>
      <w:r w:rsidRPr="00825DDD">
        <w:rPr>
          <w:rFonts w:ascii="Bookman Old Style" w:hAnsi="Bookman Old Style" w:cs="Bookman Old Style"/>
          <w:kern w:val="2"/>
          <w:lang w:bidi="en-US"/>
        </w:rPr>
        <w:t>wzory matematyczne i chemiczne. Osoby te będą odpowiedzialne za realizację zamówienia Zamawiającego i</w:t>
      </w:r>
      <w:r w:rsidR="00840B44">
        <w:rPr>
          <w:rFonts w:ascii="Bookman Old Style" w:hAnsi="Bookman Old Style" w:cs="Bookman Old Style"/>
          <w:kern w:val="2"/>
          <w:lang w:bidi="en-US"/>
        </w:rPr>
        <w:t> </w:t>
      </w:r>
      <w:r w:rsidRPr="00825DDD">
        <w:rPr>
          <w:rFonts w:ascii="Bookman Old Style" w:hAnsi="Bookman Old Style" w:cs="Bookman Old Style"/>
          <w:kern w:val="2"/>
          <w:lang w:bidi="en-US"/>
        </w:rPr>
        <w:t>będą upoważnione do dokonywania ustaleń technicznych aspektów realizacji zamówienia.</w:t>
      </w:r>
    </w:p>
    <w:bookmarkEnd w:id="8"/>
    <w:p w14:paraId="5EC8FDCB" w14:textId="128C224A" w:rsidR="00837659" w:rsidRPr="00837659" w:rsidRDefault="00837659" w:rsidP="00BC5C02">
      <w:pPr>
        <w:numPr>
          <w:ilvl w:val="0"/>
          <w:numId w:val="9"/>
        </w:numPr>
        <w:tabs>
          <w:tab w:val="clear" w:pos="708"/>
        </w:tabs>
        <w:spacing w:before="120" w:after="120" w:line="276" w:lineRule="auto"/>
        <w:rPr>
          <w:rFonts w:ascii="Bookman Old Style" w:eastAsia="Times New Roman" w:hAnsi="Bookman Old Style" w:cs="Bookman Old Style"/>
          <w:kern w:val="2"/>
          <w:lang w:eastAsia="ar-SA"/>
        </w:rPr>
      </w:pPr>
      <w:r w:rsidRPr="00837659">
        <w:rPr>
          <w:rFonts w:ascii="Bookman Old Style" w:eastAsia="Times New Roman" w:hAnsi="Bookman Old Style" w:cs="Bookman Old Style"/>
          <w:kern w:val="2"/>
          <w:lang w:eastAsia="ar-SA"/>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5FBD407E" w14:textId="080A7BA5" w:rsidR="00837659" w:rsidRPr="00837659" w:rsidRDefault="00837659" w:rsidP="00BC5C02">
      <w:pPr>
        <w:numPr>
          <w:ilvl w:val="0"/>
          <w:numId w:val="9"/>
        </w:numPr>
        <w:tabs>
          <w:tab w:val="clear" w:pos="708"/>
        </w:tabs>
        <w:spacing w:before="120" w:after="120" w:line="276" w:lineRule="auto"/>
        <w:rPr>
          <w:rFonts w:ascii="Bookman Old Style" w:eastAsia="Times New Roman" w:hAnsi="Bookman Old Style" w:cs="Bookman Old Style"/>
          <w:kern w:val="2"/>
          <w:lang w:eastAsia="ar-SA"/>
        </w:rPr>
      </w:pPr>
      <w:r w:rsidRPr="00837659">
        <w:rPr>
          <w:rFonts w:ascii="Bookman Old Style" w:eastAsia="Times New Roman" w:hAnsi="Bookman Old Style" w:cs="Bookman Old Style"/>
          <w:kern w:val="2"/>
          <w:lang w:eastAsia="ar-SA"/>
        </w:rPr>
        <w:t>Wykonawca może w celu potwierdzenia spełniania warunków, o których mowa w</w:t>
      </w:r>
      <w:r w:rsidR="00840B44">
        <w:rPr>
          <w:rFonts w:ascii="Bookman Old Style" w:eastAsia="Times New Roman" w:hAnsi="Bookman Old Style" w:cs="Bookman Old Style"/>
          <w:kern w:val="2"/>
          <w:lang w:eastAsia="ar-SA"/>
        </w:rPr>
        <w:t> </w:t>
      </w:r>
      <w:r w:rsidRPr="00837659">
        <w:rPr>
          <w:rFonts w:ascii="Bookman Old Style" w:eastAsia="Times New Roman" w:hAnsi="Bookman Old Style" w:cs="Bookman Old Style"/>
          <w:kern w:val="2"/>
          <w:lang w:eastAsia="ar-SA"/>
        </w:rPr>
        <w:t>Rozdziale VI ust. 1 pkt 2 SIWZ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14:paraId="7A600340" w14:textId="4B5B23BD" w:rsidR="00837659" w:rsidRPr="00837659" w:rsidRDefault="00837659" w:rsidP="00BC5C02">
      <w:pPr>
        <w:numPr>
          <w:ilvl w:val="0"/>
          <w:numId w:val="9"/>
        </w:numPr>
        <w:tabs>
          <w:tab w:val="clear" w:pos="708"/>
        </w:tabs>
        <w:spacing w:before="120" w:after="120" w:line="276" w:lineRule="auto"/>
        <w:rPr>
          <w:rFonts w:ascii="Bookman Old Style" w:eastAsia="Times New Roman" w:hAnsi="Bookman Old Style" w:cs="Bookman Old Style"/>
          <w:kern w:val="2"/>
          <w:lang w:eastAsia="ar-SA"/>
        </w:rPr>
      </w:pPr>
      <w:r w:rsidRPr="00837659">
        <w:rPr>
          <w:rFonts w:ascii="Bookman Old Style" w:eastAsia="Times New Roman" w:hAnsi="Bookman Old Style" w:cs="Bookman Old Style"/>
          <w:kern w:val="2"/>
          <w:lang w:eastAsia="ar-SA"/>
        </w:rPr>
        <w:t xml:space="preserve">Wykonawca, który polega na zdolnościach lub sytuacji innych podmiotów określonych </w:t>
      </w:r>
      <w:r w:rsidR="00FB01C6">
        <w:rPr>
          <w:rFonts w:ascii="Bookman Old Style" w:eastAsia="Times New Roman" w:hAnsi="Bookman Old Style" w:cs="Bookman Old Style"/>
          <w:kern w:val="2"/>
          <w:lang w:eastAsia="ar-SA"/>
        </w:rPr>
        <w:t>w przepisie art.</w:t>
      </w:r>
      <w:r w:rsidRPr="00837659">
        <w:rPr>
          <w:rFonts w:ascii="Bookman Old Style" w:eastAsia="Times New Roman" w:hAnsi="Bookman Old Style" w:cs="Bookman Old Style"/>
          <w:kern w:val="2"/>
          <w:lang w:eastAsia="ar-SA"/>
        </w:rPr>
        <w:t xml:space="preserve"> 22a ust. 1 ustawy Pzp, udowodni Zamawiającemu, że realizując zamówienie, będzie dysponował niezbędnymi zasobami tych podmiotów, w szczególności przedstawiając zobowiązanie tych podmiotów do oddania mu do dyspozycji niezbędnych zasobów na potrzeby realizacji zamówienia, z którego będzie wynikać:</w:t>
      </w:r>
    </w:p>
    <w:p w14:paraId="0FF1D007" w14:textId="15362D21" w:rsidR="00840B44" w:rsidRPr="00E55164" w:rsidRDefault="00837659" w:rsidP="00BC5C02">
      <w:pPr>
        <w:pStyle w:val="Akapitzlist"/>
        <w:numPr>
          <w:ilvl w:val="0"/>
          <w:numId w:val="120"/>
        </w:numPr>
        <w:spacing w:before="120" w:after="120"/>
        <w:rPr>
          <w:rFonts w:ascii="Bookman Old Style" w:eastAsia="Times New Roman" w:hAnsi="Bookman Old Style" w:cs="Bookman Old Style"/>
          <w:kern w:val="2"/>
          <w:lang w:eastAsia="ar-SA"/>
        </w:rPr>
      </w:pPr>
      <w:r w:rsidRPr="00E55164">
        <w:rPr>
          <w:rFonts w:ascii="Bookman Old Style" w:eastAsia="Times New Roman" w:hAnsi="Bookman Old Style" w:cs="Bookman Old Style"/>
          <w:kern w:val="2"/>
          <w:lang w:eastAsia="ar-SA"/>
        </w:rPr>
        <w:t xml:space="preserve">jaki jest zakres dostępnych Wykonawcy zasobów innego podmiotu, </w:t>
      </w:r>
    </w:p>
    <w:p w14:paraId="307A4D52" w14:textId="5A6E09B4" w:rsidR="00840B44" w:rsidRPr="00E55164" w:rsidRDefault="00837659" w:rsidP="00BC5C02">
      <w:pPr>
        <w:pStyle w:val="Akapitzlist"/>
        <w:numPr>
          <w:ilvl w:val="0"/>
          <w:numId w:val="120"/>
        </w:numPr>
        <w:spacing w:before="120" w:after="120"/>
        <w:rPr>
          <w:rFonts w:ascii="Bookman Old Style" w:eastAsia="Times New Roman" w:hAnsi="Bookman Old Style" w:cs="Bookman Old Style"/>
          <w:kern w:val="2"/>
          <w:lang w:eastAsia="ar-SA"/>
        </w:rPr>
      </w:pPr>
      <w:r w:rsidRPr="00E55164">
        <w:rPr>
          <w:rFonts w:ascii="Bookman Old Style" w:eastAsia="Times New Roman" w:hAnsi="Bookman Old Style" w:cs="Bookman Old Style"/>
          <w:kern w:val="2"/>
          <w:lang w:eastAsia="ar-SA"/>
        </w:rPr>
        <w:lastRenderedPageBreak/>
        <w:t xml:space="preserve">sposób wykorzystania tych zasobów przez Wykonawcę przy wykonywaniu zamówienia, </w:t>
      </w:r>
    </w:p>
    <w:p w14:paraId="4A76ECA1" w14:textId="4A771981" w:rsidR="00840B44" w:rsidRPr="00E55164" w:rsidRDefault="00837659" w:rsidP="00BC5C02">
      <w:pPr>
        <w:pStyle w:val="Akapitzlist"/>
        <w:numPr>
          <w:ilvl w:val="0"/>
          <w:numId w:val="120"/>
        </w:numPr>
        <w:spacing w:before="120" w:after="120"/>
        <w:rPr>
          <w:rFonts w:ascii="Bookman Old Style" w:eastAsia="Times New Roman" w:hAnsi="Bookman Old Style" w:cs="Bookman Old Style"/>
          <w:kern w:val="2"/>
          <w:lang w:eastAsia="ar-SA"/>
        </w:rPr>
      </w:pPr>
      <w:r w:rsidRPr="00E55164">
        <w:rPr>
          <w:rFonts w:ascii="Bookman Old Style" w:eastAsia="Times New Roman" w:hAnsi="Bookman Old Style" w:cs="Bookman Old Style"/>
          <w:kern w:val="2"/>
          <w:lang w:eastAsia="ar-SA"/>
        </w:rPr>
        <w:t xml:space="preserve">zakres i okres udziału innego podmiotu przy wykonywaniu zamówienia, </w:t>
      </w:r>
    </w:p>
    <w:p w14:paraId="4522B483" w14:textId="045C56C6" w:rsidR="00837659" w:rsidRPr="00E55164" w:rsidRDefault="00837659" w:rsidP="00BC5C02">
      <w:pPr>
        <w:pStyle w:val="Akapitzlist"/>
        <w:numPr>
          <w:ilvl w:val="0"/>
          <w:numId w:val="120"/>
        </w:numPr>
        <w:spacing w:before="120" w:after="120"/>
        <w:rPr>
          <w:rFonts w:ascii="Bookman Old Style" w:eastAsia="Times New Roman" w:hAnsi="Bookman Old Style" w:cs="Bookman Old Style"/>
          <w:kern w:val="2"/>
          <w:lang w:eastAsia="ar-SA"/>
        </w:rPr>
      </w:pPr>
      <w:r w:rsidRPr="00E55164">
        <w:rPr>
          <w:rFonts w:ascii="Bookman Old Style" w:eastAsia="Times New Roman" w:hAnsi="Bookman Old Style" w:cs="Bookman Old Style"/>
          <w:kern w:val="2"/>
          <w:lang w:eastAsia="ar-SA"/>
        </w:rPr>
        <w:t>czy podmiot, na którego zdolnościach Wykonawca polega w</w:t>
      </w:r>
      <w:r w:rsidR="00D44471">
        <w:rPr>
          <w:rFonts w:ascii="Bookman Old Style" w:eastAsia="Times New Roman" w:hAnsi="Bookman Old Style" w:cs="Bookman Old Style"/>
          <w:kern w:val="2"/>
          <w:lang w:eastAsia="ar-SA"/>
        </w:rPr>
        <w:t> </w:t>
      </w:r>
      <w:r w:rsidRPr="00E55164">
        <w:rPr>
          <w:rFonts w:ascii="Bookman Old Style" w:eastAsia="Times New Roman" w:hAnsi="Bookman Old Style" w:cs="Bookman Old Style"/>
          <w:kern w:val="2"/>
          <w:lang w:eastAsia="ar-SA"/>
        </w:rPr>
        <w:t xml:space="preserve">odniesieniu do warunków udziału w postępowaniu, dotyczących wykształcenia, kwalifikacji zawodowych lub doświadczenia, zrealizuje usługi, których wskazane zdolności dotyczą. </w:t>
      </w:r>
    </w:p>
    <w:p w14:paraId="5F73F0D0" w14:textId="456BA4F9" w:rsidR="00837659" w:rsidRPr="00837659" w:rsidRDefault="00837659" w:rsidP="00BC5C02">
      <w:pPr>
        <w:numPr>
          <w:ilvl w:val="0"/>
          <w:numId w:val="9"/>
        </w:numPr>
        <w:tabs>
          <w:tab w:val="clear" w:pos="708"/>
        </w:tabs>
        <w:spacing w:before="120" w:after="120" w:line="276" w:lineRule="auto"/>
        <w:rPr>
          <w:rFonts w:ascii="Bookman Old Style" w:eastAsia="Times New Roman" w:hAnsi="Bookman Old Style" w:cs="Bookman Old Style"/>
          <w:kern w:val="2"/>
          <w:lang w:eastAsia="ar-SA"/>
        </w:rPr>
      </w:pPr>
      <w:r w:rsidRPr="00837659">
        <w:rPr>
          <w:rFonts w:ascii="Bookman Old Style" w:eastAsia="Times New Roman" w:hAnsi="Bookman Old Style" w:cs="Bookman Old Style"/>
          <w:kern w:val="2"/>
          <w:lang w:eastAsia="ar-SA"/>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w:t>
      </w:r>
      <w:r w:rsidR="00840B44">
        <w:rPr>
          <w:rFonts w:ascii="Bookman Old Style" w:eastAsia="Times New Roman" w:hAnsi="Bookman Old Style" w:cs="Bookman Old Style"/>
          <w:kern w:val="2"/>
          <w:lang w:eastAsia="ar-SA"/>
        </w:rPr>
        <w:t> </w:t>
      </w:r>
      <w:r w:rsidRPr="00837659">
        <w:rPr>
          <w:rFonts w:ascii="Bookman Old Style" w:eastAsia="Times New Roman" w:hAnsi="Bookman Old Style" w:cs="Bookman Old Style"/>
          <w:kern w:val="2"/>
          <w:lang w:eastAsia="ar-SA"/>
        </w:rPr>
        <w:t>których mowa w</w:t>
      </w:r>
      <w:r w:rsidR="008E7581">
        <w:rPr>
          <w:rFonts w:ascii="Bookman Old Style" w:eastAsia="Times New Roman" w:hAnsi="Bookman Old Style" w:cs="Bookman Old Style"/>
          <w:kern w:val="2"/>
          <w:lang w:eastAsia="ar-SA"/>
        </w:rPr>
        <w:t xml:space="preserve"> przepisie</w:t>
      </w:r>
      <w:r w:rsidRPr="00837659">
        <w:rPr>
          <w:rFonts w:ascii="Bookman Old Style" w:eastAsia="Times New Roman" w:hAnsi="Bookman Old Style" w:cs="Bookman Old Style"/>
          <w:kern w:val="2"/>
          <w:lang w:eastAsia="ar-SA"/>
        </w:rPr>
        <w:t xml:space="preserve"> art. 24 ust. 1 pkt 13–22 i ust. 5 pkt 1, pkt 2, pkt 4 i pkt 8 ustawy Pzp.</w:t>
      </w:r>
    </w:p>
    <w:p w14:paraId="7DEA32A0" w14:textId="77777777" w:rsidR="00837659" w:rsidRPr="00837659" w:rsidRDefault="00837659" w:rsidP="00BC5C02">
      <w:pPr>
        <w:numPr>
          <w:ilvl w:val="0"/>
          <w:numId w:val="9"/>
        </w:numPr>
        <w:tabs>
          <w:tab w:val="clear" w:pos="708"/>
        </w:tabs>
        <w:spacing w:before="120" w:after="120" w:line="276" w:lineRule="auto"/>
        <w:rPr>
          <w:rFonts w:ascii="Bookman Old Style" w:eastAsia="Times New Roman" w:hAnsi="Bookman Old Style" w:cs="Bookman Old Style"/>
          <w:kern w:val="2"/>
          <w:lang w:eastAsia="ar-SA"/>
        </w:rPr>
      </w:pPr>
      <w:r w:rsidRPr="00837659">
        <w:rPr>
          <w:rFonts w:ascii="Bookman Old Style" w:eastAsia="Times New Roman" w:hAnsi="Bookman Old Style" w:cs="Bookman Old Style"/>
          <w:kern w:val="2"/>
          <w:lang w:eastAsia="ar-SA"/>
        </w:rPr>
        <w:t>W odniesieniu do warunków dotyczących wykształcenia, kwalifikacji zawodowych lub doświadczenia, Wykonawcy mogą polegać na zdolnościach innych podmiotów, jeśli podmioty te zrealizują usługi, do realizacji których te zdolności są wymagane.</w:t>
      </w:r>
    </w:p>
    <w:p w14:paraId="1CA526E1" w14:textId="77777777" w:rsidR="00837659" w:rsidRPr="00837659" w:rsidRDefault="00837659" w:rsidP="00BC5C02">
      <w:pPr>
        <w:numPr>
          <w:ilvl w:val="0"/>
          <w:numId w:val="9"/>
        </w:numPr>
        <w:tabs>
          <w:tab w:val="clear" w:pos="708"/>
        </w:tabs>
        <w:spacing w:before="120" w:after="120" w:line="276" w:lineRule="auto"/>
        <w:rPr>
          <w:rFonts w:ascii="Bookman Old Style" w:eastAsia="Times New Roman" w:hAnsi="Bookman Old Style" w:cs="Bookman Old Style"/>
          <w:kern w:val="2"/>
          <w:lang w:eastAsia="ar-SA"/>
        </w:rPr>
      </w:pPr>
      <w:r w:rsidRPr="00837659">
        <w:rPr>
          <w:rFonts w:ascii="Bookman Old Style" w:eastAsia="Times New Roman" w:hAnsi="Bookman Old Style" w:cs="Bookman Old Style"/>
          <w:kern w:val="2"/>
          <w:lang w:eastAsia="ar-SA"/>
        </w:rPr>
        <w:t>Jeżeli zdolności techniczne lub zawodowe lub sytuacja ekonomiczna lub finansowa podmiotu, na potencjale którego Wykonawca polega, nie potwierdzają spełnienia przez Wykonawcę warunków udziału w postępowaniu, lub zachodzą wobec tych podmiotów podstawy wykluczenia, Zamawiający żąda, aby Wykonawca w terminie określonym przez Zamawiającego:</w:t>
      </w:r>
    </w:p>
    <w:p w14:paraId="06D137DE" w14:textId="47A02EDD" w:rsidR="00837659" w:rsidRPr="00E55164" w:rsidRDefault="00837659" w:rsidP="00286C6C">
      <w:pPr>
        <w:pStyle w:val="Akapitzlist"/>
        <w:numPr>
          <w:ilvl w:val="0"/>
          <w:numId w:val="48"/>
        </w:numPr>
        <w:spacing w:before="120" w:after="120"/>
        <w:ind w:left="993" w:hanging="425"/>
        <w:rPr>
          <w:rFonts w:ascii="Bookman Old Style" w:eastAsia="Times New Roman" w:hAnsi="Bookman Old Style" w:cs="Bookman Old Style"/>
          <w:kern w:val="2"/>
          <w:lang w:eastAsia="ar-SA"/>
        </w:rPr>
      </w:pPr>
      <w:r w:rsidRPr="00E55164">
        <w:rPr>
          <w:rFonts w:ascii="Bookman Old Style" w:eastAsia="Times New Roman" w:hAnsi="Bookman Old Style" w:cs="Bookman Old Style"/>
          <w:kern w:val="2"/>
          <w:lang w:eastAsia="ar-SA"/>
        </w:rPr>
        <w:t>zastąpił ten podmiot innym podmiotem lub podmiotami, lub</w:t>
      </w:r>
    </w:p>
    <w:p w14:paraId="235906FB" w14:textId="79E97D05" w:rsidR="00837659" w:rsidRPr="00E55164" w:rsidRDefault="00837659" w:rsidP="00286C6C">
      <w:pPr>
        <w:pStyle w:val="Akapitzlist"/>
        <w:numPr>
          <w:ilvl w:val="0"/>
          <w:numId w:val="48"/>
        </w:numPr>
        <w:tabs>
          <w:tab w:val="left" w:pos="1134"/>
        </w:tabs>
        <w:spacing w:before="120" w:after="120"/>
        <w:ind w:left="993" w:hanging="425"/>
        <w:rPr>
          <w:rFonts w:ascii="Bookman Old Style" w:eastAsia="Times New Roman" w:hAnsi="Bookman Old Style" w:cs="Bookman Old Style"/>
          <w:kern w:val="2"/>
          <w:lang w:eastAsia="ar-SA"/>
        </w:rPr>
      </w:pPr>
      <w:r w:rsidRPr="00E55164">
        <w:rPr>
          <w:rFonts w:ascii="Bookman Old Style" w:eastAsia="Times New Roman" w:hAnsi="Bookman Old Style" w:cs="Bookman Old Style"/>
          <w:kern w:val="2"/>
          <w:lang w:eastAsia="ar-SA"/>
        </w:rPr>
        <w:t>zobowiązał się do osobistego wykonania odpowiedniej części zamówienia, jeżeli wykaże zdolności techniczne lub zawodowe lub sytuację finansową lub ekonomiczną.</w:t>
      </w:r>
    </w:p>
    <w:p w14:paraId="7636865C" w14:textId="57ED6FF9" w:rsidR="00E85905" w:rsidRPr="008A36C2" w:rsidRDefault="00837659" w:rsidP="00BC5C02">
      <w:pPr>
        <w:numPr>
          <w:ilvl w:val="0"/>
          <w:numId w:val="9"/>
        </w:numPr>
        <w:tabs>
          <w:tab w:val="clear" w:pos="708"/>
        </w:tabs>
        <w:spacing w:before="120" w:after="120" w:line="276" w:lineRule="auto"/>
        <w:rPr>
          <w:rFonts w:ascii="Bookman Old Style" w:eastAsia="Times New Roman" w:hAnsi="Bookman Old Style" w:cs="Bookman Old Style"/>
          <w:kern w:val="2"/>
          <w:lang w:eastAsia="ar-SA"/>
        </w:rPr>
      </w:pPr>
      <w:r w:rsidRPr="00837659">
        <w:rPr>
          <w:rFonts w:ascii="Bookman Old Style" w:eastAsia="Times New Roman" w:hAnsi="Bookman Old Style" w:cs="Bookman Old Style"/>
          <w:kern w:val="2"/>
          <w:lang w:eastAsia="ar-SA"/>
        </w:rPr>
        <w:t>Wykonawca, który polega na sytuacji ekonomicznej lub finansowej innych podmiotów, odpowiada solidarnie z podmiotem, który zobowiązał się do udostępnienia zasobów za szkodę poniesioną przez Zamawiającego powstałą na skutek nieudostępnienia tych zasobów, chyba że za nieudostępnienie zasobów nie ponosi winy.</w:t>
      </w:r>
    </w:p>
    <w:p w14:paraId="679FCA1A" w14:textId="77777777" w:rsidR="00E85905" w:rsidRPr="009508DC" w:rsidRDefault="00E85905" w:rsidP="00BC5C02">
      <w:pPr>
        <w:tabs>
          <w:tab w:val="left" w:pos="851"/>
        </w:tabs>
        <w:spacing w:before="120" w:after="120" w:line="276" w:lineRule="auto"/>
        <w:jc w:val="center"/>
        <w:rPr>
          <w:rFonts w:ascii="Bookman Old Style" w:hAnsi="Bookman Old Style"/>
        </w:rPr>
      </w:pPr>
      <w:bookmarkStart w:id="9" w:name="_Hlk52880773"/>
      <w:r w:rsidRPr="00AC2448">
        <w:rPr>
          <w:rFonts w:ascii="Bookman Old Style" w:hAnsi="Bookman Old Style" w:cs="Bookman Old Style"/>
          <w:b/>
        </w:rPr>
        <w:t>Rozdział VII.</w:t>
      </w:r>
    </w:p>
    <w:p w14:paraId="7A9CB6F8" w14:textId="47EC2A57" w:rsidR="00F21E92" w:rsidRPr="009508DC" w:rsidRDefault="00E85905" w:rsidP="00BC5C02">
      <w:pPr>
        <w:tabs>
          <w:tab w:val="left" w:pos="851"/>
          <w:tab w:val="left" w:pos="6663"/>
        </w:tabs>
        <w:spacing w:before="120" w:after="120" w:line="276" w:lineRule="auto"/>
        <w:jc w:val="center"/>
        <w:rPr>
          <w:rFonts w:ascii="Bookman Old Style" w:hAnsi="Bookman Old Style"/>
        </w:rPr>
      </w:pPr>
      <w:r w:rsidRPr="00AC2448">
        <w:rPr>
          <w:rFonts w:ascii="Bookman Old Style" w:hAnsi="Bookman Old Style" w:cs="Bookman Old Style"/>
          <w:b/>
        </w:rPr>
        <w:t>Podwykonawcy.</w:t>
      </w:r>
    </w:p>
    <w:p w14:paraId="69243842" w14:textId="77777777" w:rsidR="00E85905" w:rsidRPr="009508DC" w:rsidRDefault="00E85905" w:rsidP="00BC5C02">
      <w:pPr>
        <w:numPr>
          <w:ilvl w:val="0"/>
          <w:numId w:val="20"/>
        </w:numPr>
        <w:spacing w:before="120" w:after="120" w:line="276" w:lineRule="auto"/>
        <w:contextualSpacing/>
        <w:rPr>
          <w:rFonts w:ascii="Bookman Old Style" w:hAnsi="Bookman Old Style"/>
        </w:rPr>
      </w:pPr>
      <w:r w:rsidRPr="00AC2448">
        <w:rPr>
          <w:rFonts w:ascii="Bookman Old Style" w:hAnsi="Bookman Old Style" w:cs="Bookman Old Style"/>
        </w:rPr>
        <w:t>Wykonawca może powierzyć wykonanie części zamówienia podwykonawcy.</w:t>
      </w:r>
    </w:p>
    <w:p w14:paraId="2D8F3909" w14:textId="08ED2F4C" w:rsidR="00E85905" w:rsidRPr="009508DC" w:rsidRDefault="00E85905" w:rsidP="00BC5C02">
      <w:pPr>
        <w:numPr>
          <w:ilvl w:val="0"/>
          <w:numId w:val="20"/>
        </w:numPr>
        <w:spacing w:before="120" w:after="120" w:line="276" w:lineRule="auto"/>
        <w:contextualSpacing/>
        <w:rPr>
          <w:rFonts w:ascii="Bookman Old Style" w:hAnsi="Bookman Old Style"/>
        </w:rPr>
      </w:pPr>
      <w:r w:rsidRPr="00AC2448">
        <w:rPr>
          <w:rFonts w:ascii="Bookman Old Style" w:hAnsi="Bookman Old Style" w:cs="Bookman Old Style"/>
        </w:rPr>
        <w:t xml:space="preserve">W przypadku, gdy Wykonawca zamierza realizować przedmiot zamówienia </w:t>
      </w:r>
      <w:r w:rsidRPr="00AC2448">
        <w:rPr>
          <w:rFonts w:ascii="Bookman Old Style" w:hAnsi="Bookman Old Style" w:cs="Bookman Old Style"/>
        </w:rPr>
        <w:br/>
        <w:t xml:space="preserve">z udziałem podwykonawców, Zamawiający żąda wskazania przez Wykonawcę </w:t>
      </w:r>
      <w:r w:rsidR="007C6C4C">
        <w:rPr>
          <w:rFonts w:ascii="Bookman Old Style" w:hAnsi="Bookman Old Style" w:cs="Bookman Old Style"/>
        </w:rPr>
        <w:br/>
      </w:r>
      <w:r w:rsidRPr="00AC2448">
        <w:rPr>
          <w:rFonts w:ascii="Bookman Old Style" w:hAnsi="Bookman Old Style" w:cs="Bookman Old Style"/>
        </w:rPr>
        <w:t>w ofercie części zamówienia, której wykonanie zamierza powierzyć podwykonawcom i podania przez Wykonawcę firm podwykonawców.</w:t>
      </w:r>
    </w:p>
    <w:p w14:paraId="6A8BC7D0" w14:textId="2860FBE3" w:rsidR="00E85905" w:rsidRPr="009508DC" w:rsidRDefault="00E85905" w:rsidP="00BC5C02">
      <w:pPr>
        <w:numPr>
          <w:ilvl w:val="0"/>
          <w:numId w:val="20"/>
        </w:numPr>
        <w:spacing w:before="120" w:after="120" w:line="276" w:lineRule="auto"/>
        <w:contextualSpacing/>
        <w:rPr>
          <w:rFonts w:ascii="Bookman Old Style" w:hAnsi="Bookman Old Style"/>
        </w:rPr>
      </w:pPr>
      <w:r w:rsidRPr="00AC2448">
        <w:rPr>
          <w:rFonts w:ascii="Bookman Old Style" w:hAnsi="Bookman Old Style" w:cs="Bookman Old Style"/>
        </w:rPr>
        <w:t xml:space="preserve">Jeżeli zmiana albo rezygnacja z podwykonawcy dotyczy podmiotu, na którego zasoby Wykonawca powoływał się, na zasadach określonych </w:t>
      </w:r>
      <w:r w:rsidR="00FB01C6">
        <w:rPr>
          <w:rFonts w:ascii="Bookman Old Style" w:hAnsi="Bookman Old Style" w:cs="Bookman Old Style"/>
        </w:rPr>
        <w:t>w przepisie art.</w:t>
      </w:r>
      <w:r w:rsidRPr="00AC2448">
        <w:rPr>
          <w:rFonts w:ascii="Bookman Old Style" w:hAnsi="Bookman Old Style" w:cs="Bookman Old Style"/>
        </w:rPr>
        <w:t xml:space="preserve"> 22a ust. 1 ustawy Pzp, w celu wykazania spełniania warunków udziału w </w:t>
      </w:r>
      <w:r w:rsidRPr="00AC2448">
        <w:rPr>
          <w:rFonts w:ascii="Bookman Old Style" w:hAnsi="Bookman Old Style" w:cs="Bookman Old Style"/>
        </w:rPr>
        <w:lastRenderedPageBreak/>
        <w:t xml:space="preserve">postępowaniu, Wykonawca jest zobowiązany wykazać Zamawiającemu, że proponowany inny podwykonawca lub Wykonawca samodzielnie, spełnia je w stopniu nie mniejszym, niż podwykonawca, na którego zasoby Wykonawca powoływał się </w:t>
      </w:r>
      <w:r w:rsidR="007C6C4C">
        <w:rPr>
          <w:rFonts w:ascii="Bookman Old Style" w:hAnsi="Bookman Old Style" w:cs="Bookman Old Style"/>
        </w:rPr>
        <w:br/>
      </w:r>
      <w:r w:rsidRPr="00AC2448">
        <w:rPr>
          <w:rFonts w:ascii="Bookman Old Style" w:hAnsi="Bookman Old Style" w:cs="Bookman Old Style"/>
        </w:rPr>
        <w:t>w trakcie postępowania o udzielenie zamówienia.</w:t>
      </w:r>
    </w:p>
    <w:p w14:paraId="33151D31" w14:textId="2EC884A7" w:rsidR="00AD3F59" w:rsidRPr="00AD3F59" w:rsidRDefault="00E85905" w:rsidP="00BC5C02">
      <w:pPr>
        <w:numPr>
          <w:ilvl w:val="0"/>
          <w:numId w:val="20"/>
        </w:numPr>
        <w:spacing w:before="120" w:after="120" w:line="276" w:lineRule="auto"/>
        <w:contextualSpacing/>
        <w:rPr>
          <w:rFonts w:ascii="Bookman Old Style" w:hAnsi="Bookman Old Style"/>
        </w:rPr>
      </w:pPr>
      <w:r w:rsidRPr="00AD3F59">
        <w:rPr>
          <w:rFonts w:ascii="Bookman Old Style" w:hAnsi="Bookman Old Style" w:cs="Bookman Old Style"/>
        </w:rPr>
        <w:t xml:space="preserve">Jeżeli powierzenie podwykonawcy wykonania części zamówienia następuje </w:t>
      </w:r>
      <w:r w:rsidR="007C6C4C" w:rsidRPr="00AD3F59">
        <w:rPr>
          <w:rFonts w:ascii="Bookman Old Style" w:hAnsi="Bookman Old Style" w:cs="Bookman Old Style"/>
        </w:rPr>
        <w:br/>
      </w:r>
      <w:r w:rsidRPr="00AD3F59">
        <w:rPr>
          <w:rFonts w:ascii="Bookman Old Style" w:hAnsi="Bookman Old Style" w:cs="Bookman Old Style"/>
        </w:rPr>
        <w:t xml:space="preserve">w trakcie jego realizacji, Wykonawca na żądanie Zamawiającego, przedstawi oświadczenie, o którym mowa w </w:t>
      </w:r>
      <w:r w:rsidR="008E7581">
        <w:rPr>
          <w:rFonts w:ascii="Bookman Old Style" w:hAnsi="Bookman Old Style" w:cs="Bookman Old Style"/>
        </w:rPr>
        <w:t xml:space="preserve">przepisie </w:t>
      </w:r>
      <w:r w:rsidRPr="00AD3F59">
        <w:rPr>
          <w:rFonts w:ascii="Bookman Old Style" w:hAnsi="Bookman Old Style" w:cs="Bookman Old Style"/>
        </w:rPr>
        <w:t>art. 25a ust. 1 ustawy Pzp i</w:t>
      </w:r>
      <w:r w:rsidR="008E7581">
        <w:rPr>
          <w:rFonts w:ascii="Bookman Old Style" w:hAnsi="Bookman Old Style" w:cs="Bookman Old Style"/>
        </w:rPr>
        <w:t> </w:t>
      </w:r>
      <w:r w:rsidRPr="00AD3F59">
        <w:rPr>
          <w:rFonts w:ascii="Bookman Old Style" w:hAnsi="Bookman Old Style" w:cs="Bookman Old Style"/>
        </w:rPr>
        <w:t>dokumenty, potwierdzające brak podstaw wykluczenia wobec tego podwykonawcy</w:t>
      </w:r>
      <w:r w:rsidR="00CA2993" w:rsidRPr="00AD3F59">
        <w:rPr>
          <w:rFonts w:ascii="Bookman Old Style" w:hAnsi="Bookman Old Style" w:cs="Bookman Old Style"/>
        </w:rPr>
        <w:t xml:space="preserve"> </w:t>
      </w:r>
      <w:r w:rsidR="00AD3F59" w:rsidRPr="003210C3">
        <w:rPr>
          <w:rFonts w:ascii="Bookman Old Style" w:hAnsi="Bookman Old Style" w:cs="Bookman Old Style"/>
          <w:b/>
        </w:rPr>
        <w:t>– nie dotyczy.</w:t>
      </w:r>
    </w:p>
    <w:p w14:paraId="58622FFB" w14:textId="41FDE272" w:rsidR="00E85905" w:rsidRPr="00AD3F59" w:rsidRDefault="00E85905" w:rsidP="00BC5C02">
      <w:pPr>
        <w:numPr>
          <w:ilvl w:val="0"/>
          <w:numId w:val="20"/>
        </w:numPr>
        <w:spacing w:before="120" w:after="120" w:line="276" w:lineRule="auto"/>
        <w:contextualSpacing/>
        <w:rPr>
          <w:rFonts w:ascii="Bookman Old Style" w:hAnsi="Bookman Old Style"/>
        </w:rPr>
      </w:pPr>
      <w:r w:rsidRPr="00AD3F59">
        <w:rPr>
          <w:rFonts w:ascii="Bookman Old Style" w:hAnsi="Bookman Old Style" w:cs="Bookman Old Style"/>
        </w:rPr>
        <w:t xml:space="preserve">Jeżeli Zamawiający stwierdzi, że wobec danego podwykonawcy zachodzą podstawy wykluczenia, Wykonawca zobowiązany jest zastąpić tego podwykonawcę lub zrezygnować z powierzenia wykonania części zamówienia podwykonawcy </w:t>
      </w:r>
      <w:r w:rsidR="00AD3F59" w:rsidRPr="003210C3">
        <w:rPr>
          <w:rFonts w:ascii="Bookman Old Style" w:hAnsi="Bookman Old Style" w:cs="Bookman Old Style"/>
          <w:b/>
        </w:rPr>
        <w:t>– nie dotyczy.</w:t>
      </w:r>
    </w:p>
    <w:p w14:paraId="49D79CC1" w14:textId="77777777" w:rsidR="00E85905" w:rsidRPr="009508DC" w:rsidRDefault="00E85905" w:rsidP="00BC5C02">
      <w:pPr>
        <w:numPr>
          <w:ilvl w:val="0"/>
          <w:numId w:val="20"/>
        </w:numPr>
        <w:spacing w:before="120" w:after="120" w:line="276" w:lineRule="auto"/>
        <w:contextualSpacing/>
        <w:rPr>
          <w:rFonts w:ascii="Bookman Old Style" w:hAnsi="Bookman Old Style"/>
        </w:rPr>
      </w:pPr>
      <w:r w:rsidRPr="00AC2448">
        <w:rPr>
          <w:rFonts w:ascii="Bookman Old Style" w:hAnsi="Bookman Old Style" w:cs="Bookman Old Style"/>
        </w:rPr>
        <w:t>Powierzenie wykonania części zamówienia podwykonawcy nie zwalnia Wykonawcy z odpowiedzialności za należyte wykonanie zamówienia.</w:t>
      </w:r>
    </w:p>
    <w:p w14:paraId="6FA57984" w14:textId="77777777" w:rsidR="00E85905" w:rsidRPr="009508DC" w:rsidRDefault="00E85905" w:rsidP="00BC5C02">
      <w:pPr>
        <w:numPr>
          <w:ilvl w:val="0"/>
          <w:numId w:val="20"/>
        </w:numPr>
        <w:spacing w:before="120" w:after="120" w:line="276" w:lineRule="auto"/>
        <w:contextualSpacing/>
        <w:rPr>
          <w:rFonts w:ascii="Bookman Old Style" w:hAnsi="Bookman Old Style"/>
        </w:rPr>
      </w:pPr>
      <w:r w:rsidRPr="00AC2448">
        <w:rPr>
          <w:rFonts w:ascii="Bookman Old Style" w:hAnsi="Bookman Old Style" w:cs="Bookman Old Style"/>
        </w:rPr>
        <w:t>W związku z faktem, że przedmiotowe zamówienie na usługi, ma być wykonane w</w:t>
      </w:r>
      <w:r w:rsidR="004F6C7C">
        <w:rPr>
          <w:rFonts w:ascii="Bookman Old Style" w:hAnsi="Bookman Old Style" w:cs="Bookman Old Style"/>
        </w:rPr>
        <w:t> </w:t>
      </w:r>
      <w:r w:rsidRPr="00AC2448">
        <w:rPr>
          <w:rFonts w:ascii="Bookman Old Style" w:hAnsi="Bookman Old Style" w:cs="Bookman Old Style"/>
        </w:rPr>
        <w:t xml:space="preserve">miejscu podlegającym bezpośredniemu nadzorowi Zamawiającego, Zamawiający żąda, aby przed przystąpieniem do wykonania zamówienia Wykonawca, o ile są już znane, podał nazwy albo imiona i </w:t>
      </w:r>
      <w:r w:rsidRPr="003210C3">
        <w:rPr>
          <w:rFonts w:ascii="Bookman Old Style" w:hAnsi="Bookman Old Style" w:cs="Bookman Old Style"/>
        </w:rPr>
        <w:t>nazwiska oraz dane kontaktowe podwykonawców i osób do kontaktu z nimi, zaangażowanyc</w:t>
      </w:r>
      <w:r w:rsidRPr="005A54ED">
        <w:rPr>
          <w:rFonts w:ascii="Bookman Old Style" w:hAnsi="Bookman Old Style" w:cs="Bookman Old Style"/>
        </w:rPr>
        <w:t>h w usługi. Wykonawca zawiadamia Zamawiającego o wszelkich zmianach danych, o</w:t>
      </w:r>
      <w:r w:rsidR="004F6C7C">
        <w:rPr>
          <w:rFonts w:ascii="Bookman Old Style" w:hAnsi="Bookman Old Style" w:cs="Bookman Old Style"/>
        </w:rPr>
        <w:t> </w:t>
      </w:r>
      <w:r w:rsidRPr="005A54ED">
        <w:rPr>
          <w:rFonts w:ascii="Bookman Old Style" w:hAnsi="Bookman Old Style" w:cs="Bookman Old Style"/>
        </w:rPr>
        <w:t>których mowa w zdaniu pierwszym, w trakcie realizacji zamówienia, a także przekazuje informacje na temat nowych podwykonawców, którym w późniejszym okresie zamierza powierzyć realizację robót budowlanych lub usług.</w:t>
      </w:r>
    </w:p>
    <w:bookmarkEnd w:id="9"/>
    <w:p w14:paraId="3A33C240" w14:textId="77777777" w:rsidR="00E85905" w:rsidRPr="00AC2448" w:rsidRDefault="00E85905" w:rsidP="00BC5C02">
      <w:pPr>
        <w:autoSpaceDE w:val="0"/>
        <w:spacing w:before="120" w:after="120" w:line="276" w:lineRule="auto"/>
        <w:jc w:val="center"/>
        <w:rPr>
          <w:rFonts w:ascii="Bookman Old Style" w:eastAsia="Times New Roman" w:hAnsi="Bookman Old Style" w:cs="Bookman Old Style"/>
          <w:b/>
          <w:lang w:eastAsia="pl-PL"/>
        </w:rPr>
      </w:pPr>
    </w:p>
    <w:p w14:paraId="6EAFF07B" w14:textId="77777777"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Rozdział VIII.</w:t>
      </w:r>
    </w:p>
    <w:p w14:paraId="6EA999B7" w14:textId="35889A70" w:rsidR="00E85905" w:rsidRDefault="00E85905" w:rsidP="00BC5C02">
      <w:pPr>
        <w:spacing w:before="120" w:after="120" w:line="276" w:lineRule="auto"/>
        <w:ind w:left="425"/>
        <w:jc w:val="center"/>
        <w:rPr>
          <w:rFonts w:ascii="Bookman Old Style" w:hAnsi="Bookman Old Style" w:cs="Bookman Old Style"/>
          <w:b/>
          <w:kern w:val="2"/>
        </w:rPr>
      </w:pPr>
      <w:r w:rsidRPr="00AC2448">
        <w:rPr>
          <w:rFonts w:ascii="Bookman Old Style" w:hAnsi="Bookman Old Style" w:cs="Bookman Old Style"/>
          <w:b/>
          <w:kern w:val="2"/>
        </w:rPr>
        <w:t>Wykaz o</w:t>
      </w:r>
      <w:r w:rsidRPr="00AC2448">
        <w:rPr>
          <w:rFonts w:ascii="Bookman Old Style" w:eastAsia="TimesNewRoman" w:hAnsi="Bookman Old Style" w:cs="Bookman Old Style"/>
          <w:b/>
          <w:kern w:val="2"/>
        </w:rPr>
        <w:t>ś</w:t>
      </w:r>
      <w:r w:rsidRPr="003210C3">
        <w:rPr>
          <w:rFonts w:ascii="Bookman Old Style" w:hAnsi="Bookman Old Style" w:cs="Bookman Old Style"/>
          <w:b/>
          <w:kern w:val="2"/>
        </w:rPr>
        <w:t>wiadcze</w:t>
      </w:r>
      <w:r w:rsidRPr="005A54ED">
        <w:rPr>
          <w:rFonts w:ascii="Bookman Old Style" w:eastAsia="TimesNewRoman" w:hAnsi="Bookman Old Style" w:cs="Bookman Old Style"/>
          <w:b/>
          <w:kern w:val="2"/>
        </w:rPr>
        <w:t xml:space="preserve">ń </w:t>
      </w:r>
      <w:r w:rsidRPr="005A54ED">
        <w:rPr>
          <w:rFonts w:ascii="Bookman Old Style" w:hAnsi="Bookman Old Style" w:cs="Bookman Old Style"/>
          <w:b/>
          <w:kern w:val="2"/>
        </w:rPr>
        <w:t>i dokumentów, potwierdzających spełnianie warunków udziału w postępowaniu oraz brak podstaw wykluczenia.</w:t>
      </w:r>
    </w:p>
    <w:p w14:paraId="7B7AE535" w14:textId="29AF43DE" w:rsidR="00E85905" w:rsidRPr="001D3193" w:rsidRDefault="00E85905" w:rsidP="00BC5C02">
      <w:pPr>
        <w:numPr>
          <w:ilvl w:val="0"/>
          <w:numId w:val="11"/>
        </w:numPr>
        <w:spacing w:before="120" w:after="120" w:line="276" w:lineRule="auto"/>
        <w:ind w:left="426" w:hanging="426"/>
        <w:contextualSpacing/>
        <w:rPr>
          <w:rFonts w:ascii="Bookman Old Style" w:hAnsi="Bookman Old Style"/>
        </w:rPr>
      </w:pPr>
      <w:r w:rsidRPr="00AC2448">
        <w:rPr>
          <w:rFonts w:ascii="Bookman Old Style" w:hAnsi="Bookman Old Style" w:cs="Bookman Old Style"/>
        </w:rPr>
        <w:t xml:space="preserve">Do oferty każdy Wykonawca musi dołączyć aktualne na dzień składania ofert </w:t>
      </w:r>
      <w:r w:rsidR="00E40561" w:rsidRPr="00AC2448">
        <w:rPr>
          <w:rFonts w:ascii="Bookman Old Style" w:hAnsi="Bookman Old Style" w:cs="Bookman Old Style"/>
        </w:rPr>
        <w:t>oświadczeni</w:t>
      </w:r>
      <w:r w:rsidR="00E40561">
        <w:rPr>
          <w:rFonts w:ascii="Bookman Old Style" w:hAnsi="Bookman Old Style" w:cs="Bookman Old Style"/>
        </w:rPr>
        <w:t>e</w:t>
      </w:r>
      <w:r w:rsidR="00E40561" w:rsidRPr="00AC2448">
        <w:rPr>
          <w:rFonts w:ascii="Bookman Old Style" w:hAnsi="Bookman Old Style" w:cs="Bookman Old Style"/>
        </w:rPr>
        <w:t xml:space="preserve"> </w:t>
      </w:r>
      <w:r w:rsidRPr="00AC2448">
        <w:rPr>
          <w:rFonts w:ascii="Bookman Old Style" w:hAnsi="Bookman Old Style" w:cs="Bookman Old Style"/>
        </w:rPr>
        <w:t xml:space="preserve">w zakresie </w:t>
      </w:r>
      <w:r w:rsidRPr="001D3193">
        <w:rPr>
          <w:rFonts w:ascii="Bookman Old Style" w:hAnsi="Bookman Old Style" w:cs="Bookman Old Style"/>
        </w:rPr>
        <w:t xml:space="preserve">wskazanym w </w:t>
      </w:r>
      <w:r w:rsidRPr="00651DB7">
        <w:rPr>
          <w:rFonts w:ascii="Bookman Old Style" w:hAnsi="Bookman Old Style" w:cs="Bookman Old Style"/>
          <w:b/>
        </w:rPr>
        <w:t xml:space="preserve">Załączniku nr </w:t>
      </w:r>
      <w:r w:rsidR="001D3193" w:rsidRPr="00651DB7">
        <w:rPr>
          <w:rFonts w:ascii="Bookman Old Style" w:hAnsi="Bookman Old Style" w:cs="Bookman Old Style"/>
          <w:b/>
        </w:rPr>
        <w:t xml:space="preserve">3 </w:t>
      </w:r>
      <w:r w:rsidR="00F0169F" w:rsidRPr="00651DB7">
        <w:rPr>
          <w:rFonts w:ascii="Bookman Old Style" w:hAnsi="Bookman Old Style" w:cs="Bookman Old Style"/>
          <w:b/>
        </w:rPr>
        <w:t xml:space="preserve">i </w:t>
      </w:r>
      <w:r w:rsidR="001D3193" w:rsidRPr="00651DB7">
        <w:rPr>
          <w:rFonts w:ascii="Bookman Old Style" w:hAnsi="Bookman Old Style" w:cs="Bookman Old Style"/>
          <w:b/>
        </w:rPr>
        <w:t xml:space="preserve">4 </w:t>
      </w:r>
      <w:r w:rsidRPr="00651DB7">
        <w:rPr>
          <w:rFonts w:ascii="Bookman Old Style" w:hAnsi="Bookman Old Style" w:cs="Bookman Old Style"/>
          <w:b/>
        </w:rPr>
        <w:t>do SIWZ</w:t>
      </w:r>
      <w:r w:rsidRPr="00651DB7">
        <w:rPr>
          <w:rFonts w:ascii="Bookman Old Style" w:hAnsi="Bookman Old Style" w:cs="Bookman Old Style"/>
        </w:rPr>
        <w:t>.</w:t>
      </w:r>
    </w:p>
    <w:p w14:paraId="34B81977" w14:textId="53EE0200" w:rsidR="00E85905" w:rsidRPr="009508DC" w:rsidRDefault="00E85905" w:rsidP="00BC5C02">
      <w:pPr>
        <w:tabs>
          <w:tab w:val="left" w:pos="993"/>
        </w:tabs>
        <w:spacing w:before="120" w:after="120" w:line="276" w:lineRule="auto"/>
        <w:ind w:left="426"/>
        <w:rPr>
          <w:rFonts w:ascii="Bookman Old Style" w:hAnsi="Bookman Old Style"/>
        </w:rPr>
      </w:pPr>
      <w:r w:rsidRPr="001D3193">
        <w:rPr>
          <w:rFonts w:ascii="Bookman Old Style" w:hAnsi="Bookman Old Style" w:cs="Bookman Old Style"/>
        </w:rPr>
        <w:t xml:space="preserve">Informacje zawarte w </w:t>
      </w:r>
      <w:r w:rsidR="0078192B" w:rsidRPr="001D3193">
        <w:rPr>
          <w:rFonts w:ascii="Bookman Old Style" w:hAnsi="Bookman Old Style" w:cs="Bookman Old Style"/>
        </w:rPr>
        <w:t>oświadczeni</w:t>
      </w:r>
      <w:r w:rsidR="00F0169F" w:rsidRPr="001D3193">
        <w:rPr>
          <w:rFonts w:ascii="Bookman Old Style" w:hAnsi="Bookman Old Style" w:cs="Bookman Old Style"/>
        </w:rPr>
        <w:t>ach</w:t>
      </w:r>
      <w:r w:rsidR="0078192B" w:rsidRPr="001D3193">
        <w:rPr>
          <w:rFonts w:ascii="Bookman Old Style" w:hAnsi="Bookman Old Style" w:cs="Bookman Old Style"/>
        </w:rPr>
        <w:t xml:space="preserve"> </w:t>
      </w:r>
      <w:r w:rsidRPr="001D3193">
        <w:rPr>
          <w:rFonts w:ascii="Bookman Old Style" w:hAnsi="Bookman Old Style" w:cs="Bookman Old Style"/>
        </w:rPr>
        <w:t>będą stanowić</w:t>
      </w:r>
      <w:r w:rsidRPr="00AC2448">
        <w:rPr>
          <w:rFonts w:ascii="Bookman Old Style" w:hAnsi="Bookman Old Style" w:cs="Bookman Old Style"/>
        </w:rPr>
        <w:t xml:space="preserve"> wstępne potwierdzenie, że Wykonawca nie podlega wykluczeniu </w:t>
      </w:r>
      <w:r w:rsidR="00403B1A">
        <w:rPr>
          <w:rFonts w:ascii="Bookman Old Style" w:hAnsi="Bookman Old Style" w:cs="Bookman Old Style"/>
        </w:rPr>
        <w:t>z</w:t>
      </w:r>
      <w:r w:rsidRPr="00AC2448">
        <w:rPr>
          <w:rFonts w:ascii="Bookman Old Style" w:hAnsi="Bookman Old Style" w:cs="Bookman Old Style"/>
        </w:rPr>
        <w:t xml:space="preserve"> postępowani</w:t>
      </w:r>
      <w:r w:rsidR="00403B1A">
        <w:rPr>
          <w:rFonts w:ascii="Bookman Old Style" w:hAnsi="Bookman Old Style" w:cs="Bookman Old Style"/>
        </w:rPr>
        <w:t>a</w:t>
      </w:r>
      <w:r w:rsidR="00F0169F">
        <w:rPr>
          <w:rFonts w:ascii="Bookman Old Style" w:hAnsi="Bookman Old Style" w:cs="Bookman Old Style"/>
        </w:rPr>
        <w:t xml:space="preserve"> oraz spełnia </w:t>
      </w:r>
      <w:r w:rsidR="00CF72A9">
        <w:rPr>
          <w:rFonts w:ascii="Bookman Old Style" w:hAnsi="Bookman Old Style" w:cs="Bookman Old Style"/>
        </w:rPr>
        <w:t>warunki udziału w postępowaniu</w:t>
      </w:r>
      <w:r w:rsidRPr="00AC2448">
        <w:rPr>
          <w:rFonts w:ascii="Bookman Old Style" w:hAnsi="Bookman Old Style" w:cs="Bookman Old Style"/>
        </w:rPr>
        <w:t>.</w:t>
      </w:r>
    </w:p>
    <w:p w14:paraId="15B5C3C6" w14:textId="77777777" w:rsidR="00E85905" w:rsidRPr="009508DC" w:rsidRDefault="00E85905" w:rsidP="00BC5C02">
      <w:pPr>
        <w:spacing w:before="120" w:after="120" w:line="276" w:lineRule="auto"/>
        <w:ind w:left="426"/>
        <w:rPr>
          <w:rFonts w:ascii="Bookman Old Style" w:hAnsi="Bookman Old Style"/>
        </w:rPr>
      </w:pPr>
      <w:r w:rsidRPr="00AC2448">
        <w:rPr>
          <w:rFonts w:ascii="Bookman Old Style" w:hAnsi="Bookman Old Style" w:cs="Bookman Old Style"/>
          <w:u w:val="single"/>
        </w:rPr>
        <w:t>Forma dokumentów:</w:t>
      </w:r>
    </w:p>
    <w:p w14:paraId="792438BA" w14:textId="43CB6A9F" w:rsidR="00E85905" w:rsidRPr="009508DC" w:rsidRDefault="006F45ED" w:rsidP="00BC5C02">
      <w:pPr>
        <w:spacing w:before="120" w:after="120" w:line="276" w:lineRule="auto"/>
        <w:ind w:left="426"/>
        <w:rPr>
          <w:rFonts w:ascii="Bookman Old Style" w:hAnsi="Bookman Old Style"/>
        </w:rPr>
      </w:pPr>
      <w:r>
        <w:rPr>
          <w:rFonts w:ascii="Bookman Old Style" w:hAnsi="Bookman Old Style" w:cs="Bookman Old Style"/>
        </w:rPr>
        <w:t xml:space="preserve">Forma w jakiej należy złożyć wszystkie dokumenty w niniejszym postępowaniu została </w:t>
      </w:r>
      <w:r w:rsidRPr="001D3193">
        <w:rPr>
          <w:rFonts w:ascii="Bookman Old Style" w:hAnsi="Bookman Old Style" w:cs="Bookman Old Style"/>
        </w:rPr>
        <w:t xml:space="preserve">opisana </w:t>
      </w:r>
      <w:r w:rsidR="00421AC2" w:rsidRPr="00B83C57">
        <w:rPr>
          <w:rFonts w:ascii="Bookman Old Style" w:hAnsi="Bookman Old Style" w:cs="Bookman Old Style"/>
        </w:rPr>
        <w:t xml:space="preserve">w </w:t>
      </w:r>
      <w:r w:rsidR="00421AC2" w:rsidRPr="00651DB7">
        <w:rPr>
          <w:rFonts w:ascii="Bookman Old Style" w:hAnsi="Bookman Old Style" w:cs="Bookman Old Style"/>
          <w:b/>
        </w:rPr>
        <w:t xml:space="preserve">Załączniku nr </w:t>
      </w:r>
      <w:r w:rsidR="001D3193" w:rsidRPr="00651DB7">
        <w:rPr>
          <w:rFonts w:ascii="Bookman Old Style" w:hAnsi="Bookman Old Style" w:cs="Bookman Old Style"/>
          <w:b/>
        </w:rPr>
        <w:t xml:space="preserve">8 </w:t>
      </w:r>
      <w:r w:rsidR="00421AC2" w:rsidRPr="00651DB7">
        <w:rPr>
          <w:rFonts w:ascii="Bookman Old Style" w:hAnsi="Bookman Old Style" w:cs="Bookman Old Style"/>
          <w:b/>
        </w:rPr>
        <w:t>do SIWZ</w:t>
      </w:r>
      <w:r w:rsidR="00421AC2" w:rsidRPr="001D3193">
        <w:rPr>
          <w:rFonts w:ascii="Bookman Old Style" w:hAnsi="Bookman Old Style" w:cs="Bookman Old Style"/>
        </w:rPr>
        <w:t>.</w:t>
      </w:r>
    </w:p>
    <w:p w14:paraId="1C2200C3" w14:textId="1F497D5B" w:rsidR="008B4939" w:rsidRDefault="00E85905" w:rsidP="00BC5C02">
      <w:pPr>
        <w:numPr>
          <w:ilvl w:val="0"/>
          <w:numId w:val="11"/>
        </w:numPr>
        <w:spacing w:before="120" w:after="120" w:line="276" w:lineRule="auto"/>
        <w:ind w:left="426" w:hanging="426"/>
        <w:contextualSpacing/>
        <w:rPr>
          <w:rFonts w:ascii="Bookman Old Style" w:hAnsi="Bookman Old Style"/>
        </w:rPr>
      </w:pPr>
      <w:r w:rsidRPr="00E87D74">
        <w:rPr>
          <w:rFonts w:ascii="Bookman Old Style" w:hAnsi="Bookman Old Style" w:cs="Bookman Old Style"/>
        </w:rPr>
        <w:t xml:space="preserve">W przypadku wspólnego </w:t>
      </w:r>
      <w:r w:rsidRPr="00AC2448">
        <w:rPr>
          <w:rFonts w:ascii="Bookman Old Style" w:hAnsi="Bookman Old Style" w:cs="Bookman Old Style"/>
        </w:rPr>
        <w:t xml:space="preserve">ubiegania się o zamówienie przez Wykonawców </w:t>
      </w:r>
      <w:r w:rsidR="00191321" w:rsidRPr="00AC2448">
        <w:rPr>
          <w:rFonts w:ascii="Bookman Old Style" w:hAnsi="Bookman Old Style" w:cs="Bookman Old Style"/>
        </w:rPr>
        <w:t>oświadczeni</w:t>
      </w:r>
      <w:r w:rsidR="00135D3B">
        <w:rPr>
          <w:rFonts w:ascii="Bookman Old Style" w:hAnsi="Bookman Old Style" w:cs="Bookman Old Style"/>
        </w:rPr>
        <w:t>a</w:t>
      </w:r>
      <w:r w:rsidRPr="00AC2448">
        <w:rPr>
          <w:rFonts w:ascii="Bookman Old Style" w:hAnsi="Bookman Old Style" w:cs="Bookman Old Style"/>
        </w:rPr>
        <w:t xml:space="preserve">, o </w:t>
      </w:r>
      <w:r w:rsidR="00191321" w:rsidRPr="00AC2448">
        <w:rPr>
          <w:rFonts w:ascii="Bookman Old Style" w:hAnsi="Bookman Old Style" w:cs="Bookman Old Style"/>
        </w:rPr>
        <w:t>który</w:t>
      </w:r>
      <w:r w:rsidR="00135D3B">
        <w:rPr>
          <w:rFonts w:ascii="Bookman Old Style" w:hAnsi="Bookman Old Style" w:cs="Bookman Old Style"/>
        </w:rPr>
        <w:t>ch</w:t>
      </w:r>
      <w:r w:rsidR="00191321" w:rsidRPr="00AC2448">
        <w:rPr>
          <w:rFonts w:ascii="Bookman Old Style" w:hAnsi="Bookman Old Style" w:cs="Bookman Old Style"/>
        </w:rPr>
        <w:t xml:space="preserve"> </w:t>
      </w:r>
      <w:r w:rsidRPr="00AC2448">
        <w:rPr>
          <w:rFonts w:ascii="Bookman Old Style" w:hAnsi="Bookman Old Style" w:cs="Bookman Old Style"/>
        </w:rPr>
        <w:t xml:space="preserve">mowa w ust. 1 składa każdy z </w:t>
      </w:r>
      <w:r w:rsidR="00F7760E">
        <w:rPr>
          <w:rFonts w:ascii="Bookman Old Style" w:hAnsi="Bookman Old Style" w:cs="Bookman Old Style"/>
        </w:rPr>
        <w:t xml:space="preserve">tych </w:t>
      </w:r>
      <w:r w:rsidRPr="00AC2448">
        <w:rPr>
          <w:rFonts w:ascii="Bookman Old Style" w:hAnsi="Bookman Old Style" w:cs="Bookman Old Style"/>
        </w:rPr>
        <w:t>Wykonawców</w:t>
      </w:r>
      <w:r w:rsidR="00F7760E">
        <w:rPr>
          <w:rFonts w:ascii="Bookman Old Style" w:hAnsi="Bookman Old Style" w:cs="Bookman Old Style"/>
        </w:rPr>
        <w:t xml:space="preserve">. </w:t>
      </w:r>
      <w:r w:rsidR="00403B1A" w:rsidRPr="00AC2448">
        <w:rPr>
          <w:rFonts w:ascii="Bookman Old Style" w:hAnsi="Bookman Old Style" w:cs="Bookman Old Style"/>
        </w:rPr>
        <w:t>Oświadczeni</w:t>
      </w:r>
      <w:r w:rsidR="00403B1A">
        <w:rPr>
          <w:rFonts w:ascii="Bookman Old Style" w:hAnsi="Bookman Old Style" w:cs="Bookman Old Style"/>
        </w:rPr>
        <w:t>e</w:t>
      </w:r>
      <w:r w:rsidR="00403B1A" w:rsidRPr="00AC2448">
        <w:rPr>
          <w:rFonts w:ascii="Bookman Old Style" w:hAnsi="Bookman Old Style" w:cs="Bookman Old Style"/>
        </w:rPr>
        <w:t xml:space="preserve"> t</w:t>
      </w:r>
      <w:r w:rsidR="00403B1A">
        <w:rPr>
          <w:rFonts w:ascii="Bookman Old Style" w:hAnsi="Bookman Old Style" w:cs="Bookman Old Style"/>
        </w:rPr>
        <w:t>o</w:t>
      </w:r>
      <w:r w:rsidR="00403B1A" w:rsidRPr="00AC2448">
        <w:rPr>
          <w:rFonts w:ascii="Bookman Old Style" w:hAnsi="Bookman Old Style" w:cs="Bookman Old Style"/>
        </w:rPr>
        <w:t xml:space="preserve"> </w:t>
      </w:r>
      <w:r w:rsidRPr="00AC2448">
        <w:rPr>
          <w:rFonts w:ascii="Bookman Old Style" w:hAnsi="Bookman Old Style" w:cs="Bookman Old Style"/>
        </w:rPr>
        <w:t xml:space="preserve">ma potwierdzać brak podstaw wykluczenia </w:t>
      </w:r>
      <w:r w:rsidR="00F7760E">
        <w:rPr>
          <w:rFonts w:ascii="Bookman Old Style" w:hAnsi="Bookman Old Style" w:cs="Bookman Old Style"/>
        </w:rPr>
        <w:t>oraz spełnianie warunków udziału w postępowaniu</w:t>
      </w:r>
      <w:r w:rsidR="00F7760E" w:rsidRPr="00AC2448">
        <w:rPr>
          <w:rFonts w:ascii="Bookman Old Style" w:hAnsi="Bookman Old Style" w:cs="Bookman Old Style"/>
        </w:rPr>
        <w:t xml:space="preserve"> </w:t>
      </w:r>
      <w:r w:rsidRPr="00AC2448">
        <w:rPr>
          <w:rFonts w:ascii="Bookman Old Style" w:hAnsi="Bookman Old Style" w:cs="Bookman Old Style"/>
        </w:rPr>
        <w:t xml:space="preserve">w zakresie, w którym każdy z Wykonawców wykazuje brak podstaw </w:t>
      </w:r>
      <w:r w:rsidRPr="003210C3">
        <w:rPr>
          <w:rFonts w:ascii="Bookman Old Style" w:hAnsi="Bookman Old Style" w:cs="Bookman Old Style"/>
        </w:rPr>
        <w:t>wykluczenia</w:t>
      </w:r>
      <w:r w:rsidR="00234129">
        <w:rPr>
          <w:rFonts w:ascii="Bookman Old Style" w:hAnsi="Bookman Old Style" w:cs="Bookman Old Style"/>
        </w:rPr>
        <w:t xml:space="preserve"> z postępowania</w:t>
      </w:r>
      <w:r w:rsidR="00F7760E" w:rsidRPr="00F7760E">
        <w:rPr>
          <w:rFonts w:ascii="Bookman Old Style" w:hAnsi="Bookman Old Style" w:cs="Bookman Old Style"/>
        </w:rPr>
        <w:t xml:space="preserve"> </w:t>
      </w:r>
      <w:r w:rsidR="00F7760E">
        <w:rPr>
          <w:rFonts w:ascii="Bookman Old Style" w:hAnsi="Bookman Old Style" w:cs="Bookman Old Style"/>
        </w:rPr>
        <w:t>oraz spełnianie warunków udziału w postępowaniu</w:t>
      </w:r>
      <w:r w:rsidRPr="003210C3">
        <w:rPr>
          <w:rFonts w:ascii="Bookman Old Style" w:hAnsi="Bookman Old Style" w:cs="Bookman Old Style"/>
        </w:rPr>
        <w:t>.</w:t>
      </w:r>
    </w:p>
    <w:p w14:paraId="298CDF38" w14:textId="24744905" w:rsidR="00E85905" w:rsidRPr="008B4939" w:rsidRDefault="00E85905" w:rsidP="00BC5C02">
      <w:pPr>
        <w:numPr>
          <w:ilvl w:val="0"/>
          <w:numId w:val="11"/>
        </w:numPr>
        <w:spacing w:before="120" w:after="120" w:line="276" w:lineRule="auto"/>
        <w:ind w:left="426" w:hanging="426"/>
        <w:contextualSpacing/>
        <w:rPr>
          <w:rFonts w:ascii="Bookman Old Style" w:hAnsi="Bookman Old Style"/>
        </w:rPr>
      </w:pPr>
      <w:r w:rsidRPr="008B4939">
        <w:rPr>
          <w:rFonts w:ascii="Bookman Old Style" w:hAnsi="Bookman Old Style" w:cs="Bookman Old Style"/>
        </w:rPr>
        <w:lastRenderedPageBreak/>
        <w:t>W przypadku Wykonawców wspólnie ubiegających się o udzielenie zamówienia wymagane jest ustanowienie pełnomocnika do reprezentowania ich w</w:t>
      </w:r>
      <w:r w:rsidR="002357FD" w:rsidRPr="008B4939">
        <w:rPr>
          <w:rFonts w:ascii="Bookman Old Style" w:hAnsi="Bookman Old Style" w:cs="Bookman Old Style"/>
        </w:rPr>
        <w:t> </w:t>
      </w:r>
      <w:r w:rsidRPr="008B4939">
        <w:rPr>
          <w:rFonts w:ascii="Bookman Old Style" w:hAnsi="Bookman Old Style" w:cs="Bookman Old Style"/>
        </w:rPr>
        <w:t>postępowaniu o udzielenie zamówienia publicznego albo reprezentowania w</w:t>
      </w:r>
      <w:r w:rsidR="002357FD" w:rsidRPr="008B4939">
        <w:rPr>
          <w:rFonts w:ascii="Bookman Old Style" w:hAnsi="Bookman Old Style" w:cs="Bookman Old Style"/>
        </w:rPr>
        <w:t> </w:t>
      </w:r>
      <w:r w:rsidRPr="008B4939">
        <w:rPr>
          <w:rFonts w:ascii="Bookman Old Style" w:hAnsi="Bookman Old Style" w:cs="Bookman Old Style"/>
        </w:rPr>
        <w:t>postępowaniu i zawarcia umowy w sprawie zamówienia publicznego.</w:t>
      </w:r>
    </w:p>
    <w:p w14:paraId="1C5C21DE" w14:textId="74AC9E75" w:rsidR="00E85905" w:rsidRPr="009508DC" w:rsidRDefault="00E85905" w:rsidP="00BC5C02">
      <w:pPr>
        <w:numPr>
          <w:ilvl w:val="0"/>
          <w:numId w:val="11"/>
        </w:numPr>
        <w:spacing w:before="120" w:after="120" w:line="276" w:lineRule="auto"/>
        <w:ind w:left="426" w:hanging="426"/>
        <w:contextualSpacing/>
        <w:rPr>
          <w:rFonts w:ascii="Bookman Old Style" w:hAnsi="Bookman Old Style"/>
        </w:rPr>
      </w:pPr>
      <w:r w:rsidRPr="00AC2448">
        <w:rPr>
          <w:rFonts w:ascii="Bookman Old Style" w:hAnsi="Bookman Old Style" w:cs="Bookman Old Style"/>
        </w:rPr>
        <w:t>Wykonawca, który zamierza powierzyć wykonanie części zamówienia podwykonawcom, w celu wykazania braku istnienia wobec nich podstaw wykluczenia z udziału w postępowaniu, zamieszcza informacje o</w:t>
      </w:r>
      <w:r w:rsidR="00F7760E">
        <w:rPr>
          <w:rFonts w:ascii="Bookman Old Style" w:hAnsi="Bookman Old Style" w:cs="Bookman Old Style"/>
        </w:rPr>
        <w:t> </w:t>
      </w:r>
      <w:r w:rsidRPr="00AC2448">
        <w:rPr>
          <w:rFonts w:ascii="Bookman Old Style" w:hAnsi="Bookman Old Style" w:cs="Bookman Old Style"/>
        </w:rPr>
        <w:t>podwykonawcach w oświadczeni</w:t>
      </w:r>
      <w:r w:rsidR="002A41D7">
        <w:rPr>
          <w:rFonts w:ascii="Bookman Old Style" w:hAnsi="Bookman Old Style" w:cs="Bookman Old Style"/>
        </w:rPr>
        <w:t>ach</w:t>
      </w:r>
      <w:r w:rsidRPr="00AC2448">
        <w:rPr>
          <w:rFonts w:ascii="Bookman Old Style" w:hAnsi="Bookman Old Style" w:cs="Bookman Old Style"/>
        </w:rPr>
        <w:t>, o który</w:t>
      </w:r>
      <w:r w:rsidR="002A41D7">
        <w:rPr>
          <w:rFonts w:ascii="Bookman Old Style" w:hAnsi="Bookman Old Style" w:cs="Bookman Old Style"/>
        </w:rPr>
        <w:t>ch</w:t>
      </w:r>
      <w:r w:rsidRPr="00AC2448">
        <w:rPr>
          <w:rFonts w:ascii="Bookman Old Style" w:hAnsi="Bookman Old Style" w:cs="Bookman Old Style"/>
        </w:rPr>
        <w:t xml:space="preserve"> mowa w ust. 1</w:t>
      </w:r>
      <w:r w:rsidR="008B4939">
        <w:rPr>
          <w:rFonts w:ascii="Bookman Old Style" w:hAnsi="Bookman Old Style" w:cs="Bookman Old Style"/>
        </w:rPr>
        <w:t>.</w:t>
      </w:r>
    </w:p>
    <w:p w14:paraId="4479B9EA" w14:textId="42BCBACF" w:rsidR="008B4939" w:rsidRDefault="00E85905" w:rsidP="00BC5C02">
      <w:pPr>
        <w:numPr>
          <w:ilvl w:val="0"/>
          <w:numId w:val="11"/>
        </w:numPr>
        <w:spacing w:before="120" w:after="120" w:line="276" w:lineRule="auto"/>
        <w:ind w:left="426" w:hanging="426"/>
        <w:contextualSpacing/>
        <w:rPr>
          <w:rFonts w:ascii="Bookman Old Style" w:hAnsi="Bookman Old Style"/>
        </w:rPr>
      </w:pPr>
      <w:r w:rsidRPr="00AC2448">
        <w:rPr>
          <w:rFonts w:ascii="Bookman Old Style" w:hAnsi="Bookman Old Style" w:cs="Bookman Old Style"/>
        </w:rPr>
        <w:t xml:space="preserve">Wykonawca, który powołuje się na zasoby innych podmiotów, w celu wykazania braku istnienia wobec nich podstaw wykluczenia – w zakresie, w jakim powołuje się na ich zasoby - warunków udziału </w:t>
      </w:r>
      <w:r w:rsidRPr="005A54ED">
        <w:rPr>
          <w:rFonts w:ascii="Bookman Old Style" w:hAnsi="Bookman Old Style" w:cs="Bookman Old Style"/>
        </w:rPr>
        <w:t>w postępowaniu, zamieszcza informacje o</w:t>
      </w:r>
      <w:r w:rsidR="00A813C3">
        <w:rPr>
          <w:rFonts w:ascii="Bookman Old Style" w:hAnsi="Bookman Old Style" w:cs="Bookman Old Style"/>
        </w:rPr>
        <w:t> </w:t>
      </w:r>
      <w:r w:rsidRPr="005A54ED">
        <w:rPr>
          <w:rFonts w:ascii="Bookman Old Style" w:hAnsi="Bookman Old Style" w:cs="Bookman Old Style"/>
        </w:rPr>
        <w:t>tych podmiotach w oświadczeni</w:t>
      </w:r>
      <w:r w:rsidR="002A41D7">
        <w:rPr>
          <w:rFonts w:ascii="Bookman Old Style" w:hAnsi="Bookman Old Style" w:cs="Bookman Old Style"/>
        </w:rPr>
        <w:t>ach</w:t>
      </w:r>
      <w:r w:rsidRPr="005A54ED">
        <w:rPr>
          <w:rFonts w:ascii="Bookman Old Style" w:hAnsi="Bookman Old Style" w:cs="Bookman Old Style"/>
        </w:rPr>
        <w:t>, o który</w:t>
      </w:r>
      <w:r w:rsidR="002A41D7">
        <w:rPr>
          <w:rFonts w:ascii="Bookman Old Style" w:hAnsi="Bookman Old Style" w:cs="Bookman Old Style"/>
        </w:rPr>
        <w:t>ch</w:t>
      </w:r>
      <w:r w:rsidRPr="005A54ED">
        <w:rPr>
          <w:rFonts w:ascii="Bookman Old Style" w:hAnsi="Bookman Old Style" w:cs="Bookman Old Style"/>
        </w:rPr>
        <w:t xml:space="preserve"> mowa </w:t>
      </w:r>
      <w:r w:rsidRPr="00AC2448">
        <w:rPr>
          <w:rFonts w:ascii="Bookman Old Style" w:hAnsi="Bookman Old Style" w:cs="Bookman Old Style"/>
        </w:rPr>
        <w:t>w ust. 1</w:t>
      </w:r>
      <w:r w:rsidR="00A44F50">
        <w:rPr>
          <w:rFonts w:ascii="Bookman Old Style" w:hAnsi="Bookman Old Style" w:cs="Bookman Old Style"/>
        </w:rPr>
        <w:t>.</w:t>
      </w:r>
    </w:p>
    <w:p w14:paraId="5C0CA99F" w14:textId="7E5E4EB7" w:rsidR="008B4939" w:rsidRPr="008B4939" w:rsidRDefault="00E85905" w:rsidP="00BC5C02">
      <w:pPr>
        <w:numPr>
          <w:ilvl w:val="0"/>
          <w:numId w:val="11"/>
        </w:numPr>
        <w:spacing w:before="120" w:after="120" w:line="276" w:lineRule="auto"/>
        <w:ind w:left="426" w:hanging="426"/>
        <w:contextualSpacing/>
        <w:rPr>
          <w:rFonts w:ascii="Bookman Old Style" w:hAnsi="Bookman Old Style"/>
        </w:rPr>
      </w:pPr>
      <w:r w:rsidRPr="008B4939">
        <w:rPr>
          <w:rFonts w:ascii="Bookman Old Style" w:hAnsi="Bookman Old Style" w:cs="Bookman Old Style"/>
        </w:rPr>
        <w:t>Zamawiający przed udzieleniem zamówienia, wezwie Wykonawcę, którego oferta została oceniona jako najkorzystniejsza, do złożenia w terminie nie krótszym niż 5 dni, aktualnych na dzień złożenia następujących oświadczeń lub dokumentów</w:t>
      </w:r>
      <w:r w:rsidR="008B4939" w:rsidRPr="008B4939">
        <w:rPr>
          <w:rFonts w:ascii="Bookman Old Style" w:hAnsi="Bookman Old Style" w:cs="Bookman Old Style"/>
        </w:rPr>
        <w:t xml:space="preserve">, potwierdzających okoliczności, o których mowa w </w:t>
      </w:r>
      <w:r w:rsidR="008E7581">
        <w:rPr>
          <w:rFonts w:ascii="Bookman Old Style" w:hAnsi="Bookman Old Style" w:cs="Bookman Old Style"/>
        </w:rPr>
        <w:t xml:space="preserve">przepisie </w:t>
      </w:r>
      <w:r w:rsidR="008B4939" w:rsidRPr="008B4939">
        <w:rPr>
          <w:rFonts w:ascii="Bookman Old Style" w:hAnsi="Bookman Old Style" w:cs="Bookman Old Style"/>
        </w:rPr>
        <w:t xml:space="preserve">art. 25 ust. 1 ustawy Pzp: </w:t>
      </w:r>
    </w:p>
    <w:p w14:paraId="6CD41E36" w14:textId="303A155D" w:rsidR="008B4939" w:rsidRPr="00C14C31" w:rsidRDefault="008B4939" w:rsidP="00BC5C02">
      <w:pPr>
        <w:numPr>
          <w:ilvl w:val="0"/>
          <w:numId w:val="42"/>
        </w:numPr>
        <w:suppressAutoHyphens w:val="0"/>
        <w:spacing w:before="120" w:after="120" w:line="276" w:lineRule="auto"/>
        <w:ind w:left="851"/>
        <w:rPr>
          <w:rFonts w:ascii="Bookman Old Style" w:hAnsi="Bookman Old Style" w:cs="Bookman Old Style"/>
        </w:rPr>
      </w:pPr>
      <w:r w:rsidRPr="008B4939">
        <w:rPr>
          <w:rFonts w:ascii="Bookman Old Style" w:hAnsi="Bookman Old Style" w:cs="Bookman Old Style"/>
        </w:rPr>
        <w:t>potwierdzających spełnianie warunków udziału w postępowaniu</w:t>
      </w:r>
      <w:r w:rsidR="00C14C31">
        <w:rPr>
          <w:rFonts w:ascii="Bookman Old Style" w:hAnsi="Bookman Old Style" w:cs="Bookman Old Style"/>
        </w:rPr>
        <w:t xml:space="preserve"> </w:t>
      </w:r>
      <w:r w:rsidR="00C14C31">
        <w:rPr>
          <w:rFonts w:ascii="Bookman Old Style" w:hAnsi="Bookman Old Style" w:cstheme="minorHAnsi"/>
        </w:rPr>
        <w:t>dotyczących zdolności technicznej lub zawodowej</w:t>
      </w:r>
      <w:r w:rsidRPr="008B4939">
        <w:rPr>
          <w:rFonts w:ascii="Bookman Old Style" w:hAnsi="Bookman Old Style" w:cs="Bookman Old Style"/>
        </w:rPr>
        <w:t>:</w:t>
      </w:r>
    </w:p>
    <w:p w14:paraId="4629D283" w14:textId="7EEDE771" w:rsidR="00C14C31" w:rsidRPr="00B83C57" w:rsidRDefault="00C14C31" w:rsidP="00BC5C02">
      <w:pPr>
        <w:numPr>
          <w:ilvl w:val="1"/>
          <w:numId w:val="42"/>
        </w:numPr>
        <w:suppressAutoHyphens w:val="0"/>
        <w:spacing w:before="120" w:after="120" w:line="276" w:lineRule="auto"/>
        <w:rPr>
          <w:rFonts w:ascii="Bookman Old Style" w:hAnsi="Bookman Old Style" w:cs="Bookman Old Style"/>
        </w:rPr>
      </w:pPr>
      <w:r w:rsidRPr="00C14C31">
        <w:rPr>
          <w:rFonts w:ascii="Bookman Old Style" w:hAnsi="Bookman Old Style" w:cs="Bookman Old Style"/>
        </w:rPr>
        <w:t xml:space="preserve">wykazu usług wykonanych, a w przypadku świadczeń okresowych lub ciągłych również wykonywanych, w okresie ostatnich 3 lat przed upływem terminu składania ofert, a jeżeli okres prowadzenia działalności jest krótszy – w tym okresie,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Wzór wykazu usług </w:t>
      </w:r>
      <w:r w:rsidRPr="00F956A5">
        <w:rPr>
          <w:rFonts w:ascii="Bookman Old Style" w:hAnsi="Bookman Old Style" w:cs="Bookman Old Style"/>
        </w:rPr>
        <w:t xml:space="preserve">stanowi </w:t>
      </w:r>
      <w:r w:rsidRPr="001A0BE9">
        <w:rPr>
          <w:rFonts w:ascii="Bookman Old Style" w:hAnsi="Bookman Old Style" w:cs="Bookman Old Style"/>
          <w:b/>
        </w:rPr>
        <w:t xml:space="preserve">Załącznik nr </w:t>
      </w:r>
      <w:r w:rsidR="00F956A5" w:rsidRPr="001A0BE9">
        <w:rPr>
          <w:rFonts w:ascii="Bookman Old Style" w:hAnsi="Bookman Old Style" w:cs="Bookman Old Style"/>
          <w:b/>
        </w:rPr>
        <w:t xml:space="preserve">6 </w:t>
      </w:r>
      <w:r w:rsidRPr="001A0BE9">
        <w:rPr>
          <w:rFonts w:ascii="Bookman Old Style" w:hAnsi="Bookman Old Style" w:cs="Bookman Old Style"/>
          <w:b/>
        </w:rPr>
        <w:t>do SIWZ</w:t>
      </w:r>
      <w:r w:rsidR="001A0BE9">
        <w:rPr>
          <w:rFonts w:ascii="Bookman Old Style" w:hAnsi="Bookman Old Style" w:cs="Bookman Old Style"/>
        </w:rPr>
        <w:t>;</w:t>
      </w:r>
    </w:p>
    <w:p w14:paraId="60EBC090" w14:textId="5D577622" w:rsidR="001975EE" w:rsidRDefault="00C14C31" w:rsidP="00BC5C02">
      <w:pPr>
        <w:numPr>
          <w:ilvl w:val="1"/>
          <w:numId w:val="42"/>
        </w:numPr>
        <w:suppressAutoHyphens w:val="0"/>
        <w:spacing w:before="120" w:after="120" w:line="276" w:lineRule="auto"/>
        <w:rPr>
          <w:rFonts w:ascii="Bookman Old Style" w:hAnsi="Bookman Old Style" w:cs="Bookman Old Style"/>
        </w:rPr>
      </w:pPr>
      <w:r w:rsidRPr="00F956A5">
        <w:rPr>
          <w:rFonts w:ascii="Bookman Old Style" w:hAnsi="Bookman Old Style" w:cs="Bookman Old Style"/>
        </w:rPr>
        <w:t xml:space="preserve">wykazu osób, którymi dysponuje </w:t>
      </w:r>
      <w:r w:rsidR="001975EE" w:rsidRPr="00F956A5">
        <w:rPr>
          <w:rFonts w:ascii="Bookman Old Style" w:hAnsi="Bookman Old Style" w:cs="Bookman Old Style"/>
        </w:rPr>
        <w:t xml:space="preserve">(lub będzie dysponować) </w:t>
      </w:r>
      <w:r w:rsidRPr="00F956A5">
        <w:rPr>
          <w:rFonts w:ascii="Bookman Old Style" w:hAnsi="Bookman Old Style" w:cs="Bookman Old Style"/>
        </w:rPr>
        <w:t>Wykonawca i które będą uczestniczyć</w:t>
      </w:r>
      <w:r w:rsidRPr="00C14C31">
        <w:rPr>
          <w:rFonts w:ascii="Bookman Old Style" w:hAnsi="Bookman Old Style" w:cs="Bookman Old Style"/>
        </w:rPr>
        <w:t xml:space="preserve"> w wykonywaniu zamówienia, wraz z</w:t>
      </w:r>
      <w:r w:rsidR="00A813C3">
        <w:rPr>
          <w:rFonts w:ascii="Bookman Old Style" w:hAnsi="Bookman Old Style" w:cs="Bookman Old Style"/>
        </w:rPr>
        <w:t> </w:t>
      </w:r>
      <w:r w:rsidRPr="00C14C31">
        <w:rPr>
          <w:rFonts w:ascii="Bookman Old Style" w:hAnsi="Bookman Old Style" w:cs="Bookman Old Style"/>
        </w:rPr>
        <w:t xml:space="preserve">informacjami na temat ich doświadczenia niezbędnego do wykonania zamówienia, a także zakresu wykonywanych przez nie czynności oraz informacją o podstawie do dysponowania tymi osobami. Wzór wykazu </w:t>
      </w:r>
      <w:r w:rsidRPr="00F956A5">
        <w:rPr>
          <w:rFonts w:ascii="Bookman Old Style" w:hAnsi="Bookman Old Style" w:cs="Bookman Old Style"/>
        </w:rPr>
        <w:t xml:space="preserve">stanowi </w:t>
      </w:r>
      <w:r w:rsidRPr="001A0BE9">
        <w:rPr>
          <w:rFonts w:ascii="Bookman Old Style" w:hAnsi="Bookman Old Style" w:cs="Bookman Old Style"/>
          <w:b/>
        </w:rPr>
        <w:t xml:space="preserve">Załącznik nr </w:t>
      </w:r>
      <w:r w:rsidR="00F956A5" w:rsidRPr="001A0BE9">
        <w:rPr>
          <w:rFonts w:ascii="Bookman Old Style" w:hAnsi="Bookman Old Style" w:cs="Bookman Old Style"/>
          <w:b/>
        </w:rPr>
        <w:t xml:space="preserve">7 </w:t>
      </w:r>
      <w:r w:rsidRPr="001A0BE9">
        <w:rPr>
          <w:rFonts w:ascii="Bookman Old Style" w:hAnsi="Bookman Old Style" w:cs="Bookman Old Style"/>
          <w:b/>
        </w:rPr>
        <w:t>do SIWZ</w:t>
      </w:r>
      <w:r w:rsidRPr="00F956A5">
        <w:rPr>
          <w:rFonts w:ascii="Bookman Old Style" w:hAnsi="Bookman Old Style" w:cs="Bookman Old Style"/>
        </w:rPr>
        <w:t>. Z powyższego wykazu musi jednoznacznie</w:t>
      </w:r>
      <w:r w:rsidRPr="00C14C31">
        <w:rPr>
          <w:rFonts w:ascii="Bookman Old Style" w:hAnsi="Bookman Old Style" w:cs="Bookman Old Style"/>
        </w:rPr>
        <w:t xml:space="preserve"> wynikać spełnianie przez Wykonawcę warunku opisanego:</w:t>
      </w:r>
    </w:p>
    <w:p w14:paraId="1A723B20" w14:textId="77777777" w:rsidR="001975EE" w:rsidRDefault="00C14C31" w:rsidP="00BC5C02">
      <w:pPr>
        <w:numPr>
          <w:ilvl w:val="2"/>
          <w:numId w:val="49"/>
        </w:numPr>
        <w:suppressAutoHyphens w:val="0"/>
        <w:spacing w:before="120" w:after="120" w:line="276" w:lineRule="auto"/>
        <w:ind w:left="1843"/>
        <w:rPr>
          <w:rFonts w:ascii="Bookman Old Style" w:hAnsi="Bookman Old Style" w:cs="Bookman Old Style"/>
        </w:rPr>
      </w:pPr>
      <w:r w:rsidRPr="001975EE">
        <w:rPr>
          <w:rFonts w:ascii="Bookman Old Style" w:hAnsi="Bookman Old Style" w:cs="Bookman Old Style"/>
        </w:rPr>
        <w:t xml:space="preserve">w Rozdziale VI ust. 1 pkt 2 </w:t>
      </w:r>
      <w:proofErr w:type="spellStart"/>
      <w:r w:rsidRPr="001975EE">
        <w:rPr>
          <w:rFonts w:ascii="Bookman Old Style" w:hAnsi="Bookman Old Style" w:cs="Bookman Old Style"/>
        </w:rPr>
        <w:t>ppkt</w:t>
      </w:r>
      <w:proofErr w:type="spellEnd"/>
      <w:r w:rsidRPr="001975EE">
        <w:rPr>
          <w:rFonts w:ascii="Bookman Old Style" w:hAnsi="Bookman Old Style" w:cs="Bookman Old Style"/>
        </w:rPr>
        <w:t xml:space="preserve"> c) lit. c3 SIWZ (dot. części 1);</w:t>
      </w:r>
    </w:p>
    <w:p w14:paraId="39F89222" w14:textId="3C2BAAEB" w:rsidR="00C14C31" w:rsidRDefault="00C14C31" w:rsidP="00BC5C02">
      <w:pPr>
        <w:numPr>
          <w:ilvl w:val="2"/>
          <w:numId w:val="49"/>
        </w:numPr>
        <w:suppressAutoHyphens w:val="0"/>
        <w:spacing w:before="120" w:after="120" w:line="276" w:lineRule="auto"/>
        <w:ind w:left="1843"/>
        <w:rPr>
          <w:rFonts w:ascii="Bookman Old Style" w:hAnsi="Bookman Old Style" w:cs="Bookman Old Style"/>
        </w:rPr>
      </w:pPr>
      <w:r w:rsidRPr="001975EE">
        <w:rPr>
          <w:rFonts w:ascii="Bookman Old Style" w:hAnsi="Bookman Old Style" w:cs="Bookman Old Style"/>
        </w:rPr>
        <w:lastRenderedPageBreak/>
        <w:t xml:space="preserve">w Rozdziale VI ust. 1 pkt 2 </w:t>
      </w:r>
      <w:proofErr w:type="spellStart"/>
      <w:r w:rsidRPr="001975EE">
        <w:rPr>
          <w:rFonts w:ascii="Bookman Old Style" w:hAnsi="Bookman Old Style" w:cs="Bookman Old Style"/>
        </w:rPr>
        <w:t>ppkt</w:t>
      </w:r>
      <w:proofErr w:type="spellEnd"/>
      <w:r w:rsidRPr="001975EE">
        <w:rPr>
          <w:rFonts w:ascii="Bookman Old Style" w:hAnsi="Bookman Old Style" w:cs="Bookman Old Style"/>
        </w:rPr>
        <w:t xml:space="preserve"> c) lit. c4 SIWZ (dot. części 2).</w:t>
      </w:r>
    </w:p>
    <w:p w14:paraId="6E0C9999" w14:textId="77777777" w:rsidR="001975EE" w:rsidRPr="001975EE" w:rsidRDefault="001975EE" w:rsidP="00BC5C02">
      <w:pPr>
        <w:spacing w:before="120" w:after="120" w:line="276" w:lineRule="auto"/>
        <w:ind w:left="851"/>
        <w:rPr>
          <w:rFonts w:ascii="Bookman Old Style" w:hAnsi="Bookman Old Style"/>
        </w:rPr>
      </w:pPr>
      <w:r w:rsidRPr="001975EE">
        <w:rPr>
          <w:rFonts w:ascii="Bookman Old Style" w:hAnsi="Bookman Old Style" w:cs="Bookman Old Style"/>
          <w:u w:val="single"/>
        </w:rPr>
        <w:t>Forma dokumentów:</w:t>
      </w:r>
    </w:p>
    <w:p w14:paraId="7248CDD0" w14:textId="4F0E4597" w:rsidR="001975EE" w:rsidRPr="00B83C57" w:rsidRDefault="001975EE" w:rsidP="00BC5C02">
      <w:pPr>
        <w:suppressAutoHyphens w:val="0"/>
        <w:spacing w:before="120" w:after="120" w:line="276" w:lineRule="auto"/>
        <w:ind w:left="851"/>
        <w:rPr>
          <w:rFonts w:ascii="Bookman Old Style" w:hAnsi="Bookman Old Style" w:cs="Bookman Old Style"/>
        </w:rPr>
      </w:pPr>
      <w:r w:rsidRPr="001975EE">
        <w:rPr>
          <w:rFonts w:ascii="Bookman Old Style" w:hAnsi="Bookman Old Style" w:cs="Bookman Old Style"/>
        </w:rPr>
        <w:t xml:space="preserve">Forma w jakiej należy złożyć wszystkie dokumenty w niniejszym postępowaniu została </w:t>
      </w:r>
      <w:r w:rsidRPr="00F956A5">
        <w:rPr>
          <w:rFonts w:ascii="Bookman Old Style" w:hAnsi="Bookman Old Style" w:cs="Bookman Old Style"/>
        </w:rPr>
        <w:t xml:space="preserve">opisana w </w:t>
      </w:r>
      <w:r w:rsidRPr="00BC3ABA">
        <w:rPr>
          <w:rFonts w:ascii="Bookman Old Style" w:hAnsi="Bookman Old Style" w:cs="Bookman Old Style"/>
          <w:b/>
        </w:rPr>
        <w:t xml:space="preserve">Załączniku nr </w:t>
      </w:r>
      <w:r w:rsidR="00F956A5" w:rsidRPr="00BC3ABA">
        <w:rPr>
          <w:rFonts w:ascii="Bookman Old Style" w:hAnsi="Bookman Old Style" w:cs="Bookman Old Style"/>
          <w:b/>
        </w:rPr>
        <w:t xml:space="preserve">8 </w:t>
      </w:r>
      <w:r w:rsidRPr="00BC3ABA">
        <w:rPr>
          <w:rFonts w:ascii="Bookman Old Style" w:hAnsi="Bookman Old Style" w:cs="Bookman Old Style"/>
          <w:b/>
        </w:rPr>
        <w:t>do SIWZ</w:t>
      </w:r>
      <w:r w:rsidRPr="00F956A5">
        <w:rPr>
          <w:rFonts w:ascii="Bookman Old Style" w:hAnsi="Bookman Old Style" w:cs="Bookman Old Style"/>
        </w:rPr>
        <w:t>.</w:t>
      </w:r>
    </w:p>
    <w:p w14:paraId="5E759221" w14:textId="3F58F798" w:rsidR="008B4939" w:rsidRDefault="008B4939" w:rsidP="00BC5C02">
      <w:pPr>
        <w:numPr>
          <w:ilvl w:val="0"/>
          <w:numId w:val="42"/>
        </w:numPr>
        <w:suppressAutoHyphens w:val="0"/>
        <w:spacing w:before="120" w:after="120" w:line="276" w:lineRule="auto"/>
        <w:ind w:left="851"/>
        <w:rPr>
          <w:rFonts w:ascii="Bookman Old Style" w:hAnsi="Bookman Old Style" w:cs="Bookman Old Style"/>
        </w:rPr>
      </w:pPr>
      <w:r w:rsidRPr="00F956A5">
        <w:rPr>
          <w:rFonts w:ascii="Bookman Old Style" w:hAnsi="Bookman Old Style" w:cs="Bookman Old Style"/>
        </w:rPr>
        <w:t>potwierdzających, że ofero</w:t>
      </w:r>
      <w:r w:rsidRPr="008B4939">
        <w:rPr>
          <w:rFonts w:ascii="Bookman Old Style" w:hAnsi="Bookman Old Style" w:cs="Bookman Old Style"/>
        </w:rPr>
        <w:t xml:space="preserve">wane </w:t>
      </w:r>
      <w:r w:rsidR="001975EE">
        <w:rPr>
          <w:rFonts w:ascii="Bookman Old Style" w:hAnsi="Bookman Old Style" w:cs="Bookman Old Style"/>
        </w:rPr>
        <w:t>usługi</w:t>
      </w:r>
      <w:r w:rsidRPr="008B4939">
        <w:rPr>
          <w:rFonts w:ascii="Bookman Old Style" w:hAnsi="Bookman Old Style" w:cs="Bookman Old Style"/>
        </w:rPr>
        <w:t xml:space="preserve"> spełniają wymagania określone przez Zamawiającego: </w:t>
      </w:r>
      <w:r w:rsidRPr="00C267E2">
        <w:rPr>
          <w:rFonts w:ascii="Bookman Old Style" w:hAnsi="Bookman Old Style" w:cs="Bookman Old Style"/>
          <w:i/>
        </w:rPr>
        <w:t>nie dotyczy</w:t>
      </w:r>
      <w:r w:rsidRPr="008B4939">
        <w:rPr>
          <w:rFonts w:ascii="Bookman Old Style" w:hAnsi="Bookman Old Style" w:cs="Bookman Old Style"/>
        </w:rPr>
        <w:t>,</w:t>
      </w:r>
    </w:p>
    <w:p w14:paraId="6B1FA1AC" w14:textId="4D30A6A3" w:rsidR="00E85905" w:rsidRPr="008B4939" w:rsidRDefault="008B4939" w:rsidP="00BC5C02">
      <w:pPr>
        <w:numPr>
          <w:ilvl w:val="0"/>
          <w:numId w:val="42"/>
        </w:numPr>
        <w:suppressAutoHyphens w:val="0"/>
        <w:spacing w:before="120" w:after="120" w:line="276" w:lineRule="auto"/>
        <w:ind w:left="851"/>
        <w:rPr>
          <w:rFonts w:ascii="Bookman Old Style" w:hAnsi="Bookman Old Style" w:cs="Bookman Old Style"/>
        </w:rPr>
      </w:pPr>
      <w:r w:rsidRPr="008B4939">
        <w:rPr>
          <w:rFonts w:ascii="Bookman Old Style" w:hAnsi="Bookman Old Style" w:cs="Bookman Old Style"/>
        </w:rPr>
        <w:t xml:space="preserve">potwierdzających brak podstaw wykluczenia: </w:t>
      </w:r>
      <w:r w:rsidRPr="00C267E2">
        <w:rPr>
          <w:rFonts w:ascii="Bookman Old Style" w:hAnsi="Bookman Old Style" w:cs="Bookman Old Style"/>
          <w:i/>
        </w:rPr>
        <w:t>nie dotyczy</w:t>
      </w:r>
      <w:r w:rsidR="00421AC2" w:rsidRPr="00C267E2">
        <w:rPr>
          <w:rFonts w:ascii="Bookman Old Style" w:hAnsi="Bookman Old Style" w:cs="Bookman Old Style"/>
          <w:i/>
        </w:rPr>
        <w:t>.</w:t>
      </w:r>
    </w:p>
    <w:p w14:paraId="57574F82" w14:textId="7EA1DEE2" w:rsidR="001975EE" w:rsidRPr="002A41D7" w:rsidRDefault="001975EE" w:rsidP="00BC5C02">
      <w:pPr>
        <w:numPr>
          <w:ilvl w:val="0"/>
          <w:numId w:val="11"/>
        </w:numPr>
        <w:tabs>
          <w:tab w:val="clear" w:pos="0"/>
        </w:tabs>
        <w:spacing w:before="120" w:after="120" w:line="276" w:lineRule="auto"/>
        <w:ind w:left="426" w:hanging="426"/>
        <w:contextualSpacing/>
        <w:rPr>
          <w:rFonts w:ascii="Bookman Old Style" w:hAnsi="Bookman Old Style"/>
        </w:rPr>
      </w:pPr>
      <w:r w:rsidRPr="001975EE">
        <w:rPr>
          <w:rFonts w:ascii="Bookman Old Style" w:hAnsi="Bookman Old Style"/>
        </w:rPr>
        <w:t xml:space="preserve">Zamawiający żąda od Wykonawcy, który polega na zdolnościach lub sytuacji innych podmiotów na zasadach określonych </w:t>
      </w:r>
      <w:r w:rsidR="00FB01C6">
        <w:rPr>
          <w:rFonts w:ascii="Bookman Old Style" w:hAnsi="Bookman Old Style"/>
        </w:rPr>
        <w:t>w przepisie art.</w:t>
      </w:r>
      <w:r w:rsidRPr="001975EE">
        <w:rPr>
          <w:rFonts w:ascii="Bookman Old Style" w:hAnsi="Bookman Old Style"/>
        </w:rPr>
        <w:t xml:space="preserve"> 22a ustawy Pzp, przedstawienia w odniesieniu do tych podmiotów </w:t>
      </w:r>
      <w:r w:rsidRPr="002A41D7">
        <w:rPr>
          <w:rFonts w:ascii="Bookman Old Style" w:hAnsi="Bookman Old Style"/>
        </w:rPr>
        <w:t>dokumentów wymienionych w</w:t>
      </w:r>
      <w:r w:rsidR="00783E28">
        <w:rPr>
          <w:rFonts w:ascii="Bookman Old Style" w:hAnsi="Bookman Old Style"/>
        </w:rPr>
        <w:t> </w:t>
      </w:r>
      <w:r w:rsidRPr="002A41D7">
        <w:rPr>
          <w:rFonts w:ascii="Bookman Old Style" w:hAnsi="Bookman Old Style"/>
        </w:rPr>
        <w:t xml:space="preserve">ust. </w:t>
      </w:r>
      <w:r w:rsidR="00AF38C5" w:rsidRPr="002A41D7">
        <w:rPr>
          <w:rFonts w:ascii="Bookman Old Style" w:hAnsi="Bookman Old Style"/>
        </w:rPr>
        <w:t>6</w:t>
      </w:r>
      <w:r w:rsidRPr="002A41D7">
        <w:rPr>
          <w:rFonts w:ascii="Bookman Old Style" w:hAnsi="Bookman Old Style"/>
        </w:rPr>
        <w:t xml:space="preserve"> pkt </w:t>
      </w:r>
      <w:r w:rsidR="00AF38C5" w:rsidRPr="002A41D7">
        <w:rPr>
          <w:rFonts w:ascii="Bookman Old Style" w:hAnsi="Bookman Old Style"/>
        </w:rPr>
        <w:t>1</w:t>
      </w:r>
      <w:r w:rsidRPr="002A41D7">
        <w:rPr>
          <w:rFonts w:ascii="Bookman Old Style" w:hAnsi="Bookman Old Style"/>
        </w:rPr>
        <w:t>).</w:t>
      </w:r>
    </w:p>
    <w:p w14:paraId="7AF24D97" w14:textId="0038B447" w:rsidR="001975EE" w:rsidRPr="001975EE" w:rsidRDefault="001975EE" w:rsidP="00BC5C02">
      <w:pPr>
        <w:numPr>
          <w:ilvl w:val="0"/>
          <w:numId w:val="11"/>
        </w:numPr>
        <w:tabs>
          <w:tab w:val="clear" w:pos="0"/>
        </w:tabs>
        <w:spacing w:before="120" w:after="120" w:line="276" w:lineRule="auto"/>
        <w:ind w:left="426" w:hanging="426"/>
        <w:contextualSpacing/>
        <w:rPr>
          <w:rFonts w:ascii="Bookman Old Style" w:hAnsi="Bookman Old Style"/>
        </w:rPr>
      </w:pPr>
      <w:r w:rsidRPr="001975EE">
        <w:rPr>
          <w:rFonts w:ascii="Bookman Old Style" w:hAnsi="Bookman Old Style"/>
        </w:rPr>
        <w:t xml:space="preserve">Zamawiający nie </w:t>
      </w:r>
      <w:r w:rsidRPr="002A41D7">
        <w:rPr>
          <w:rFonts w:ascii="Bookman Old Style" w:hAnsi="Bookman Old Style"/>
        </w:rPr>
        <w:t xml:space="preserve">żąda przedstawienia dokumentów wymienionych w ust. </w:t>
      </w:r>
      <w:r w:rsidR="00AF38C5" w:rsidRPr="002A41D7">
        <w:rPr>
          <w:rFonts w:ascii="Bookman Old Style" w:hAnsi="Bookman Old Style"/>
        </w:rPr>
        <w:t>6</w:t>
      </w:r>
      <w:r w:rsidRPr="002A41D7">
        <w:rPr>
          <w:rFonts w:ascii="Bookman Old Style" w:hAnsi="Bookman Old Style"/>
        </w:rPr>
        <w:t xml:space="preserve"> pkt </w:t>
      </w:r>
      <w:r w:rsidR="00AF38C5" w:rsidRPr="002A41D7">
        <w:rPr>
          <w:rFonts w:ascii="Bookman Old Style" w:hAnsi="Bookman Old Style"/>
        </w:rPr>
        <w:t>1</w:t>
      </w:r>
      <w:r w:rsidRPr="002A41D7">
        <w:rPr>
          <w:rFonts w:ascii="Bookman Old Style" w:hAnsi="Bookman Old Style"/>
        </w:rPr>
        <w:t>) dotyczących podw</w:t>
      </w:r>
      <w:r w:rsidRPr="001975EE">
        <w:rPr>
          <w:rFonts w:ascii="Bookman Old Style" w:hAnsi="Bookman Old Style"/>
        </w:rPr>
        <w:t xml:space="preserve">ykonawcy, któremu Wykonawca zamierza powierzyć wykonanie części zamówienia, a który nie jest podmiotem, na którego zdolnościach lub sytuacji Wykonawca polega na zasadach określonych </w:t>
      </w:r>
      <w:r w:rsidR="00FB01C6">
        <w:rPr>
          <w:rFonts w:ascii="Bookman Old Style" w:hAnsi="Bookman Old Style"/>
        </w:rPr>
        <w:t>w przepisie art.</w:t>
      </w:r>
      <w:r w:rsidRPr="001975EE">
        <w:rPr>
          <w:rFonts w:ascii="Bookman Old Style" w:hAnsi="Bookman Old Style"/>
        </w:rPr>
        <w:t xml:space="preserve"> 22a ustawy Pzp.</w:t>
      </w:r>
    </w:p>
    <w:p w14:paraId="69BE3E75" w14:textId="76A80D72" w:rsidR="003308D4" w:rsidRPr="003308D4" w:rsidRDefault="003308D4" w:rsidP="00BC5C02">
      <w:pPr>
        <w:numPr>
          <w:ilvl w:val="0"/>
          <w:numId w:val="11"/>
        </w:numPr>
        <w:spacing w:before="120" w:after="120" w:line="276" w:lineRule="auto"/>
        <w:ind w:left="426" w:hanging="426"/>
        <w:contextualSpacing/>
        <w:rPr>
          <w:rFonts w:ascii="Bookman Old Style" w:hAnsi="Bookman Old Style"/>
        </w:rPr>
      </w:pPr>
      <w:r>
        <w:rPr>
          <w:rFonts w:ascii="Bookman Old Style" w:hAnsi="Bookman Old Style" w:cs="Bookman Old Style"/>
        </w:rPr>
        <w:t>W przypadku wskazania przez Wykonawcę oświadczeń lub dokumentów, o</w:t>
      </w:r>
      <w:r w:rsidR="002A41D7">
        <w:rPr>
          <w:rFonts w:ascii="Bookman Old Style" w:hAnsi="Bookman Old Style" w:cs="Bookman Old Style"/>
        </w:rPr>
        <w:t> </w:t>
      </w:r>
      <w:r>
        <w:rPr>
          <w:rFonts w:ascii="Bookman Old Style" w:hAnsi="Bookman Old Style" w:cs="Bookman Old Style"/>
        </w:rPr>
        <w:t xml:space="preserve">których mowa w ust. 6 pkt 1), które znajdują się w posiadaniu Zamawiającego, w szczególności oświadczeń lub dokumentów przechowywanych przez Zamawiającego zgodnie z art. 97 ust. 1 ustawy Pzp, Zamawiający w celu potwierdzenia okoliczności, o których mowa w </w:t>
      </w:r>
      <w:r w:rsidR="008E7581">
        <w:rPr>
          <w:rFonts w:ascii="Bookman Old Style" w:hAnsi="Bookman Old Style" w:cs="Bookman Old Style"/>
        </w:rPr>
        <w:t xml:space="preserve">przepisie </w:t>
      </w:r>
      <w:r>
        <w:rPr>
          <w:rFonts w:ascii="Bookman Old Style" w:hAnsi="Bookman Old Style" w:cs="Bookman Old Style"/>
        </w:rPr>
        <w:t>art. 25 ust. 1 pkt 1</w:t>
      </w:r>
      <w:r w:rsidR="005C2B35">
        <w:rPr>
          <w:rFonts w:ascii="Bookman Old Style" w:hAnsi="Bookman Old Style" w:cs="Bookman Old Style"/>
        </w:rPr>
        <w:t>)</w:t>
      </w:r>
      <w:r>
        <w:rPr>
          <w:rFonts w:ascii="Bookman Old Style" w:hAnsi="Bookman Old Style" w:cs="Bookman Old Style"/>
        </w:rPr>
        <w:t xml:space="preserve"> i 3</w:t>
      </w:r>
      <w:r w:rsidR="005C2B35">
        <w:rPr>
          <w:rFonts w:ascii="Bookman Old Style" w:hAnsi="Bookman Old Style" w:cs="Bookman Old Style"/>
        </w:rPr>
        <w:t>)</w:t>
      </w:r>
      <w:r>
        <w:rPr>
          <w:rFonts w:ascii="Bookman Old Style" w:hAnsi="Bookman Old Style" w:cs="Bookman Old Style"/>
        </w:rPr>
        <w:t xml:space="preserve"> ustawy Pzp, korzysta z posiadanych oświadczeń lub dokumentów, o ile są one aktualne.</w:t>
      </w:r>
    </w:p>
    <w:p w14:paraId="3BAC7D14" w14:textId="3E3DCB0F" w:rsidR="00F95DA1" w:rsidRPr="000E44B4" w:rsidRDefault="00E85905" w:rsidP="00BC5C02">
      <w:pPr>
        <w:numPr>
          <w:ilvl w:val="0"/>
          <w:numId w:val="11"/>
        </w:numPr>
        <w:spacing w:before="120" w:after="120" w:line="276" w:lineRule="auto"/>
        <w:ind w:left="426" w:hanging="426"/>
        <w:contextualSpacing/>
        <w:rPr>
          <w:rFonts w:ascii="Bookman Old Style" w:hAnsi="Bookman Old Style"/>
        </w:rPr>
      </w:pPr>
      <w:r w:rsidRPr="000E44B4">
        <w:rPr>
          <w:rFonts w:ascii="Bookman Old Style" w:hAnsi="Bookman Old Style" w:cs="Bookman Old Style"/>
        </w:rPr>
        <w:t>Jeżeli Wykonawca ma siedzibę lub miejsce zamieszkania poza terytorium Rzeczypospolitej Polskiej, zamiast dokumentów</w:t>
      </w:r>
      <w:r w:rsidR="002F22AB" w:rsidRPr="000E44B4">
        <w:rPr>
          <w:rFonts w:ascii="Bookman Old Style" w:hAnsi="Bookman Old Style" w:cs="Bookman Old Style"/>
        </w:rPr>
        <w:t>,</w:t>
      </w:r>
      <w:r w:rsidRPr="000E44B4">
        <w:rPr>
          <w:rFonts w:ascii="Bookman Old Style" w:hAnsi="Bookman Old Style" w:cs="Bookman Old Style"/>
        </w:rPr>
        <w:t xml:space="preserve"> o których mowa w ust. </w:t>
      </w:r>
      <w:r w:rsidR="008B4939" w:rsidRPr="000E44B4">
        <w:rPr>
          <w:rFonts w:ascii="Bookman Old Style" w:hAnsi="Bookman Old Style" w:cs="Bookman Old Style"/>
        </w:rPr>
        <w:t>6</w:t>
      </w:r>
      <w:r w:rsidRPr="000E44B4">
        <w:rPr>
          <w:rFonts w:ascii="Bookman Old Style" w:hAnsi="Bookman Old Style" w:cs="Bookman Old Style"/>
        </w:rPr>
        <w:t xml:space="preserve"> </w:t>
      </w:r>
      <w:r w:rsidR="00FE6998">
        <w:rPr>
          <w:rFonts w:ascii="Bookman Old Style" w:hAnsi="Bookman Old Style" w:cs="Bookman Old Style"/>
        </w:rPr>
        <w:t xml:space="preserve">pkt </w:t>
      </w:r>
      <w:r w:rsidR="003308D4">
        <w:rPr>
          <w:rFonts w:ascii="Bookman Old Style" w:hAnsi="Bookman Old Style" w:cs="Bookman Old Style"/>
        </w:rPr>
        <w:t>3</w:t>
      </w:r>
      <w:r w:rsidR="00FE6998">
        <w:rPr>
          <w:rFonts w:ascii="Bookman Old Style" w:hAnsi="Bookman Old Style" w:cs="Bookman Old Style"/>
        </w:rPr>
        <w:t xml:space="preserve">) </w:t>
      </w:r>
      <w:r w:rsidR="00F95DA1" w:rsidRPr="000E44B4">
        <w:rPr>
          <w:rFonts w:ascii="Bookman Old Style" w:hAnsi="Bookman Old Style"/>
        </w:rPr>
        <w:t xml:space="preserve">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w:t>
      </w:r>
      <w:r w:rsidR="00F95DA1" w:rsidRPr="003308D4">
        <w:rPr>
          <w:rFonts w:ascii="Bookman Old Style" w:hAnsi="Bookman Old Style"/>
          <w:b/>
        </w:rPr>
        <w:t>– nie dotyczy.</w:t>
      </w:r>
    </w:p>
    <w:p w14:paraId="6347349E" w14:textId="4A1EA9D0" w:rsidR="00F95DA1" w:rsidRPr="000E44B4" w:rsidRDefault="00F95DA1" w:rsidP="00BC5C02">
      <w:pPr>
        <w:numPr>
          <w:ilvl w:val="0"/>
          <w:numId w:val="11"/>
        </w:numPr>
        <w:spacing w:before="120" w:after="120" w:line="276" w:lineRule="auto"/>
        <w:ind w:left="426" w:hanging="426"/>
        <w:contextualSpacing/>
        <w:rPr>
          <w:rFonts w:ascii="Bookman Old Style" w:hAnsi="Bookman Old Style"/>
        </w:rPr>
      </w:pPr>
      <w:r w:rsidRPr="000E44B4">
        <w:rPr>
          <w:rFonts w:ascii="Bookman Old Style" w:hAnsi="Bookman Old Style"/>
        </w:rPr>
        <w:t xml:space="preserve">Jeżeli w kraju, w którym wykonawca ma siedzibę lub miejsce zamieszkania lub miejsce zamieszkania ma osoba, której dokument dotyczy, nie wydaje się dokumentów, o których mowa w ust. </w:t>
      </w:r>
      <w:r w:rsidR="003308D4">
        <w:rPr>
          <w:rFonts w:ascii="Bookman Old Style" w:hAnsi="Bookman Old Style"/>
        </w:rPr>
        <w:t>10</w:t>
      </w:r>
      <w:r w:rsidRPr="000E44B4">
        <w:rPr>
          <w:rFonts w:ascii="Bookman Old Style" w:hAnsi="Bookman Old Style"/>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Dokumenty powinny być wystawione nie wcześniej niż 6 miesięcy przed upływem terminu składania ofert </w:t>
      </w:r>
      <w:r w:rsidRPr="003308D4">
        <w:rPr>
          <w:rFonts w:ascii="Bookman Old Style" w:hAnsi="Bookman Old Style"/>
          <w:b/>
        </w:rPr>
        <w:t>– nie dotyczy.</w:t>
      </w:r>
    </w:p>
    <w:p w14:paraId="3DBA6EC2" w14:textId="057991ED" w:rsidR="00F95DA1" w:rsidRPr="00B83C57" w:rsidRDefault="00F95DA1" w:rsidP="00BC5C02">
      <w:pPr>
        <w:numPr>
          <w:ilvl w:val="0"/>
          <w:numId w:val="11"/>
        </w:numPr>
        <w:spacing w:before="120" w:after="120" w:line="276" w:lineRule="auto"/>
        <w:ind w:left="426" w:hanging="426"/>
        <w:contextualSpacing/>
        <w:rPr>
          <w:rFonts w:ascii="Bookman Old Style" w:hAnsi="Bookman Old Style"/>
        </w:rPr>
      </w:pPr>
      <w:r w:rsidRPr="003308D4">
        <w:rPr>
          <w:rFonts w:ascii="Bookman Old Style" w:hAnsi="Bookman Old Style"/>
          <w:b/>
        </w:rPr>
        <w:t xml:space="preserve">Wykonawca w terminie 3 dni od dnia zamieszczenia na stronie internetowej informacji, o której mowa w </w:t>
      </w:r>
      <w:r w:rsidR="008E7581">
        <w:rPr>
          <w:rFonts w:ascii="Bookman Old Style" w:hAnsi="Bookman Old Style"/>
          <w:b/>
        </w:rPr>
        <w:t xml:space="preserve">przepisie </w:t>
      </w:r>
      <w:r w:rsidRPr="003308D4">
        <w:rPr>
          <w:rFonts w:ascii="Bookman Old Style" w:hAnsi="Bookman Old Style"/>
          <w:b/>
        </w:rPr>
        <w:t xml:space="preserve">art. 86 ust. 5 ustawy Pzp, przekaże Zamawiającemu oświadczenie o przynależności lub braku przynależności do tej samej grupy kapitałowej, o której mowa w </w:t>
      </w:r>
      <w:r w:rsidR="008E7581">
        <w:rPr>
          <w:rFonts w:ascii="Bookman Old Style" w:hAnsi="Bookman Old Style"/>
          <w:b/>
        </w:rPr>
        <w:t xml:space="preserve">przepisie </w:t>
      </w:r>
      <w:r w:rsidRPr="003308D4">
        <w:rPr>
          <w:rFonts w:ascii="Bookman Old Style" w:hAnsi="Bookman Old Style"/>
          <w:b/>
        </w:rPr>
        <w:lastRenderedPageBreak/>
        <w:t xml:space="preserve">art. 24 ust. 1 pkt 23 ustawy Pzp, którego wzór </w:t>
      </w:r>
      <w:r w:rsidRPr="00B83C57">
        <w:rPr>
          <w:rFonts w:ascii="Bookman Old Style" w:hAnsi="Bookman Old Style"/>
          <w:b/>
        </w:rPr>
        <w:t xml:space="preserve">stanowi </w:t>
      </w:r>
      <w:r w:rsidRPr="00BC3ABA">
        <w:rPr>
          <w:rFonts w:ascii="Bookman Old Style" w:hAnsi="Bookman Old Style"/>
          <w:b/>
        </w:rPr>
        <w:t xml:space="preserve">Załącznik nr </w:t>
      </w:r>
      <w:r w:rsidR="00B83C57" w:rsidRPr="00BC3ABA">
        <w:rPr>
          <w:rFonts w:ascii="Bookman Old Style" w:hAnsi="Bookman Old Style"/>
          <w:b/>
        </w:rPr>
        <w:t>5</w:t>
      </w:r>
      <w:r w:rsidR="00B83C57" w:rsidRPr="00BC3ABA">
        <w:rPr>
          <w:rFonts w:ascii="Bookman Old Style" w:hAnsi="Bookman Old Style"/>
        </w:rPr>
        <w:t xml:space="preserve"> </w:t>
      </w:r>
      <w:r w:rsidRPr="00BC3ABA">
        <w:rPr>
          <w:rFonts w:ascii="Bookman Old Style" w:hAnsi="Bookman Old Style"/>
          <w:b/>
        </w:rPr>
        <w:t>do SIWZ</w:t>
      </w:r>
      <w:r w:rsidRPr="00B83C57">
        <w:rPr>
          <w:rFonts w:ascii="Bookman Old Style" w:hAnsi="Bookman Old Style"/>
        </w:rPr>
        <w:t>, w</w:t>
      </w:r>
      <w:r w:rsidR="003308D4" w:rsidRPr="00B83C57">
        <w:rPr>
          <w:rFonts w:ascii="Bookman Old Style" w:hAnsi="Bookman Old Style"/>
        </w:rPr>
        <w:t> </w:t>
      </w:r>
      <w:r w:rsidRPr="00B83C57">
        <w:rPr>
          <w:rFonts w:ascii="Bookman Old Style" w:hAnsi="Bookman Old Style"/>
        </w:rPr>
        <w:t>celu wykazania braku podstaw do wykluczenia z postępowania w okolicznościach, o których mowa w</w:t>
      </w:r>
      <w:r w:rsidR="00FB01C6">
        <w:rPr>
          <w:rFonts w:ascii="Bookman Old Style" w:hAnsi="Bookman Old Style"/>
        </w:rPr>
        <w:t xml:space="preserve"> przepisie </w:t>
      </w:r>
      <w:r w:rsidRPr="00B83C57">
        <w:rPr>
          <w:rFonts w:ascii="Bookman Old Style" w:hAnsi="Bookman Old Style"/>
        </w:rPr>
        <w:t>art. 24 ust. 1 pkt 23</w:t>
      </w:r>
      <w:r w:rsidR="005C2B35">
        <w:rPr>
          <w:rFonts w:ascii="Bookman Old Style" w:hAnsi="Bookman Old Style"/>
        </w:rPr>
        <w:t>)</w:t>
      </w:r>
      <w:r w:rsidRPr="00B83C57">
        <w:rPr>
          <w:rFonts w:ascii="Bookman Old Style" w:hAnsi="Bookman Old Style"/>
        </w:rPr>
        <w:t xml:space="preserve"> ustawy Pzp. Wraz ze złożeniem oświadczenia, Wykonawca może przedstawić dowody, że powiązania z innym Wykonawcą nie prowadzą do zakłócenia konkurencji w postępowaniu o udzielenie zamówienia.</w:t>
      </w:r>
    </w:p>
    <w:p w14:paraId="3437EEC1" w14:textId="77777777" w:rsidR="00F95DA1" w:rsidRPr="00B83C57" w:rsidRDefault="00F95DA1" w:rsidP="00BC5C02">
      <w:pPr>
        <w:spacing w:before="120" w:after="120" w:line="276" w:lineRule="auto"/>
        <w:ind w:left="425"/>
        <w:rPr>
          <w:rFonts w:ascii="Bookman Old Style" w:hAnsi="Bookman Old Style"/>
          <w:u w:val="single"/>
        </w:rPr>
      </w:pPr>
      <w:r w:rsidRPr="00B83C57">
        <w:rPr>
          <w:rFonts w:ascii="Bookman Old Style" w:hAnsi="Bookman Old Style"/>
          <w:u w:val="single"/>
        </w:rPr>
        <w:t>Forma dokumentów:</w:t>
      </w:r>
    </w:p>
    <w:p w14:paraId="60CF39A1" w14:textId="458B3E1A" w:rsidR="00F95DA1" w:rsidRPr="00B83C57" w:rsidRDefault="00F95DA1" w:rsidP="00BC5C02">
      <w:pPr>
        <w:spacing w:before="120" w:after="120" w:line="276" w:lineRule="auto"/>
        <w:ind w:left="425"/>
        <w:rPr>
          <w:rFonts w:ascii="Bookman Old Style" w:hAnsi="Bookman Old Style"/>
        </w:rPr>
      </w:pPr>
      <w:r w:rsidRPr="00B83C57">
        <w:rPr>
          <w:rFonts w:ascii="Bookman Old Style" w:hAnsi="Bookman Old Style"/>
        </w:rPr>
        <w:t xml:space="preserve">Forma w jakiej należy złożyć wszystkie dokumenty w niniejszym postępowaniu została opisana w </w:t>
      </w:r>
      <w:r w:rsidRPr="00BC3ABA">
        <w:rPr>
          <w:rFonts w:ascii="Bookman Old Style" w:hAnsi="Bookman Old Style"/>
          <w:b/>
        </w:rPr>
        <w:t xml:space="preserve">Załączniku nr </w:t>
      </w:r>
      <w:r w:rsidR="00B83C57">
        <w:rPr>
          <w:rFonts w:ascii="Bookman Old Style" w:hAnsi="Bookman Old Style"/>
          <w:b/>
        </w:rPr>
        <w:t>8</w:t>
      </w:r>
      <w:r w:rsidR="00B83C57" w:rsidRPr="00BC3ABA">
        <w:rPr>
          <w:rFonts w:ascii="Bookman Old Style" w:hAnsi="Bookman Old Style"/>
          <w:b/>
        </w:rPr>
        <w:t xml:space="preserve"> </w:t>
      </w:r>
      <w:r w:rsidRPr="00BC3ABA">
        <w:rPr>
          <w:rFonts w:ascii="Bookman Old Style" w:hAnsi="Bookman Old Style"/>
          <w:b/>
        </w:rPr>
        <w:t>do SIWZ</w:t>
      </w:r>
      <w:r w:rsidRPr="00BC3ABA">
        <w:rPr>
          <w:rFonts w:ascii="Bookman Old Style" w:hAnsi="Bookman Old Style"/>
        </w:rPr>
        <w:t>.</w:t>
      </w:r>
    </w:p>
    <w:p w14:paraId="08E2B553" w14:textId="152BD3E7" w:rsidR="00F95DA1" w:rsidRPr="00037C6F" w:rsidRDefault="00F95DA1" w:rsidP="00BC5C02">
      <w:pPr>
        <w:numPr>
          <w:ilvl w:val="0"/>
          <w:numId w:val="11"/>
        </w:numPr>
        <w:spacing w:before="120" w:after="120" w:line="276" w:lineRule="auto"/>
        <w:ind w:left="426" w:hanging="426"/>
        <w:contextualSpacing/>
        <w:rPr>
          <w:rFonts w:ascii="Bookman Old Style" w:hAnsi="Bookman Old Style"/>
        </w:rPr>
      </w:pPr>
      <w:r w:rsidRPr="00B83C57">
        <w:rPr>
          <w:rFonts w:ascii="Bookman Old Style" w:hAnsi="Bookman Old Style"/>
        </w:rPr>
        <w:t>W przypadku wspólnego ubiegania się o zamówienie</w:t>
      </w:r>
      <w:r w:rsidRPr="00037C6F">
        <w:rPr>
          <w:rFonts w:ascii="Bookman Old Style" w:hAnsi="Bookman Old Style"/>
        </w:rPr>
        <w:t xml:space="preserve"> przez Wykonawców oświadczenie o przynależności braku przynależności do tej samej grupy kapitałowej, o którym mowa w ust. </w:t>
      </w:r>
      <w:r w:rsidR="003308D4">
        <w:rPr>
          <w:rFonts w:ascii="Bookman Old Style" w:hAnsi="Bookman Old Style"/>
        </w:rPr>
        <w:t>12.</w:t>
      </w:r>
      <w:r w:rsidRPr="00037C6F">
        <w:rPr>
          <w:rFonts w:ascii="Bookman Old Style" w:hAnsi="Bookman Old Style"/>
        </w:rPr>
        <w:t xml:space="preserve"> składa każdy z Wykonawców.</w:t>
      </w:r>
    </w:p>
    <w:p w14:paraId="7C52F0D7" w14:textId="41B48A29" w:rsidR="00F95DA1" w:rsidRPr="00037C6F" w:rsidRDefault="00F95DA1" w:rsidP="00BC5C02">
      <w:pPr>
        <w:numPr>
          <w:ilvl w:val="0"/>
          <w:numId w:val="11"/>
        </w:numPr>
        <w:spacing w:before="120" w:after="120" w:line="276" w:lineRule="auto"/>
        <w:ind w:left="426" w:hanging="426"/>
        <w:contextualSpacing/>
        <w:rPr>
          <w:rFonts w:ascii="Bookman Old Style" w:hAnsi="Bookman Old Style"/>
        </w:rPr>
      </w:pPr>
      <w:r w:rsidRPr="00037C6F">
        <w:rPr>
          <w:rFonts w:ascii="Bookman Old Style" w:hAnsi="Bookman Old Style"/>
        </w:rPr>
        <w:t>Jeżeli Wykonawca nie złoży oświadcze</w:t>
      </w:r>
      <w:r w:rsidR="003308D4">
        <w:rPr>
          <w:rFonts w:ascii="Bookman Old Style" w:hAnsi="Bookman Old Style"/>
        </w:rPr>
        <w:t>ń</w:t>
      </w:r>
      <w:r w:rsidRPr="00037C6F">
        <w:rPr>
          <w:rFonts w:ascii="Bookman Old Style" w:hAnsi="Bookman Old Style"/>
        </w:rPr>
        <w:t>, o który</w:t>
      </w:r>
      <w:r w:rsidR="003308D4">
        <w:rPr>
          <w:rFonts w:ascii="Bookman Old Style" w:hAnsi="Bookman Old Style"/>
        </w:rPr>
        <w:t>ch</w:t>
      </w:r>
      <w:r w:rsidRPr="00037C6F">
        <w:rPr>
          <w:rFonts w:ascii="Bookman Old Style" w:hAnsi="Bookman Old Style"/>
        </w:rPr>
        <w:t xml:space="preserve"> mowa w ust. 1, oświadczeń lub dokumentów potwierdzających okoliczności, o których mowa w </w:t>
      </w:r>
      <w:r w:rsidR="00FB01C6">
        <w:rPr>
          <w:rFonts w:ascii="Bookman Old Style" w:hAnsi="Bookman Old Style"/>
        </w:rPr>
        <w:t xml:space="preserve">przepisie </w:t>
      </w:r>
      <w:r w:rsidRPr="00037C6F">
        <w:rPr>
          <w:rFonts w:ascii="Bookman Old Style" w:hAnsi="Bookman Old Style"/>
        </w:rPr>
        <w:t>art. 25 ust. 1 ustawy Pzp,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14:paraId="14EE5115" w14:textId="77777777" w:rsidR="00F95DA1" w:rsidRPr="00037C6F" w:rsidRDefault="00F95DA1" w:rsidP="00BC5C02">
      <w:pPr>
        <w:numPr>
          <w:ilvl w:val="0"/>
          <w:numId w:val="11"/>
        </w:numPr>
        <w:spacing w:before="120" w:after="120" w:line="276" w:lineRule="auto"/>
        <w:ind w:left="426" w:hanging="426"/>
        <w:contextualSpacing/>
        <w:rPr>
          <w:rFonts w:ascii="Bookman Old Style" w:hAnsi="Bookman Old Style"/>
        </w:rPr>
      </w:pPr>
      <w:r w:rsidRPr="00037C6F">
        <w:rPr>
          <w:rFonts w:ascii="Bookman Old Style" w:hAnsi="Bookman Old Style"/>
        </w:rPr>
        <w:t xml:space="preserve">W zakresie nie uregulowanym SIWZ, zastosowanie mają przepisy: </w:t>
      </w:r>
    </w:p>
    <w:p w14:paraId="15A9588A" w14:textId="1C9F83BC" w:rsidR="00F95DA1" w:rsidRPr="00037C6F" w:rsidRDefault="00F95DA1" w:rsidP="00BC5C02">
      <w:pPr>
        <w:spacing w:before="120" w:after="120" w:line="276" w:lineRule="auto"/>
        <w:ind w:left="426"/>
        <w:rPr>
          <w:rFonts w:ascii="Bookman Old Style" w:hAnsi="Bookman Old Style"/>
        </w:rPr>
      </w:pPr>
      <w:r w:rsidRPr="00037C6F">
        <w:rPr>
          <w:rFonts w:ascii="Bookman Old Style" w:hAnsi="Bookman Old Style"/>
        </w:rPr>
        <w:t>- rozporządzenia Ministra Rozwoju z dnia 27 lipca 2016 r. w sprawie rodzajów dokumentów, jakich może żądać Zamawiający od Wykonawcy w postępowaniu o udzielenie zamówienia publicznego (Dz. U. z 2020 r., poz. 1282), zwane dalej „Rozporządzeniem”.</w:t>
      </w:r>
    </w:p>
    <w:p w14:paraId="1CB66BAB" w14:textId="10195A86" w:rsidR="00F95DA1" w:rsidRPr="00037C6F" w:rsidRDefault="00F95DA1" w:rsidP="00BC5C02">
      <w:pPr>
        <w:numPr>
          <w:ilvl w:val="0"/>
          <w:numId w:val="11"/>
        </w:numPr>
        <w:spacing w:before="120" w:after="120" w:line="276" w:lineRule="auto"/>
        <w:ind w:left="426" w:hanging="426"/>
        <w:contextualSpacing/>
        <w:rPr>
          <w:rFonts w:ascii="Bookman Old Style" w:hAnsi="Bookman Old Style"/>
        </w:rPr>
      </w:pPr>
      <w:r w:rsidRPr="00037C6F">
        <w:rPr>
          <w:rFonts w:ascii="Bookman Old Style" w:hAnsi="Bookman Old Style"/>
        </w:rPr>
        <w:t xml:space="preserve">Wykonawca nie jest zobowiązany do złożenia oświadczeń lub dokumentów, potwierdzających okoliczności, o których mowa w </w:t>
      </w:r>
      <w:r w:rsidR="00FB01C6">
        <w:rPr>
          <w:rFonts w:ascii="Bookman Old Style" w:hAnsi="Bookman Old Style"/>
        </w:rPr>
        <w:t xml:space="preserve">przepisie </w:t>
      </w:r>
      <w:r w:rsidRPr="00037C6F">
        <w:rPr>
          <w:rFonts w:ascii="Bookman Old Style" w:hAnsi="Bookman Old Style"/>
        </w:rPr>
        <w:t xml:space="preserve">art. 25 ust. 1 ustawy Pzp, jeżeli Zamawiający może je uzyskać za pomocą bezpłatnych i ogólnodostępnych baz danych, w szczególności rejestrów publicznych w rozumieniu ustawy z dnia 17 lutego 2005 r. o informatyzacji działalności podmiotów realizujących zadania publiczne (Dz. U. z 2020 r. poz. 346). </w:t>
      </w:r>
      <w:r w:rsidRPr="000E44B4">
        <w:rPr>
          <w:rFonts w:ascii="Bookman Old Style" w:hAnsi="Bookman Old Style"/>
        </w:rPr>
        <w:t>W przypadku wskazania przez Wykonawcę dostępności oświadczeń lub dokumentów, o których mowa w ust. 6 w formie elektronicznej pod określonym adresem internetowym ogólnodostępnych i bezpłatnych baz danych, Zamawiający pobiera samodzielnie z tych baz wskazane przez Wykonawcę dokumenty lub oświadczenia.</w:t>
      </w:r>
      <w:r w:rsidRPr="00037C6F">
        <w:rPr>
          <w:rFonts w:ascii="Bookman Old Style" w:hAnsi="Bookman Old Style"/>
        </w:rPr>
        <w:t xml:space="preserve"> Jeśli wskazane przez Wykonawcę do pobrania ww. dokumenty są w języku obcym, Zamawiający żąda przedstawienia przez Wykonawcę tłumaczenia tych dokumentów na język polski </w:t>
      </w:r>
      <w:r w:rsidRPr="003308D4">
        <w:rPr>
          <w:rFonts w:ascii="Bookman Old Style" w:hAnsi="Bookman Old Style"/>
          <w:b/>
        </w:rPr>
        <w:t>– nie dotyczy.</w:t>
      </w:r>
    </w:p>
    <w:p w14:paraId="03F9F078" w14:textId="542E2873" w:rsidR="00A60A64" w:rsidRDefault="00A60A64" w:rsidP="00D44471">
      <w:pPr>
        <w:spacing w:before="120" w:after="120" w:line="276" w:lineRule="auto"/>
        <w:contextualSpacing/>
        <w:jc w:val="center"/>
        <w:rPr>
          <w:rFonts w:ascii="Bookman Old Style" w:eastAsia="Times New Roman" w:hAnsi="Bookman Old Style" w:cs="Bookman Old Style"/>
          <w:b/>
          <w:lang w:eastAsia="pl-PL"/>
        </w:rPr>
      </w:pPr>
    </w:p>
    <w:p w14:paraId="09D2A351" w14:textId="70D0153E" w:rsidR="00CC4702" w:rsidRDefault="00CC4702" w:rsidP="00D44471">
      <w:pPr>
        <w:spacing w:before="120" w:after="120" w:line="276" w:lineRule="auto"/>
        <w:contextualSpacing/>
        <w:jc w:val="center"/>
        <w:rPr>
          <w:rFonts w:ascii="Bookman Old Style" w:eastAsia="Times New Roman" w:hAnsi="Bookman Old Style" w:cs="Bookman Old Style"/>
          <w:b/>
          <w:lang w:eastAsia="pl-PL"/>
        </w:rPr>
      </w:pPr>
    </w:p>
    <w:p w14:paraId="79CBDBEA" w14:textId="51BCEB52" w:rsidR="00CC4702" w:rsidRDefault="00CC4702" w:rsidP="00D44471">
      <w:pPr>
        <w:spacing w:before="120" w:after="120" w:line="276" w:lineRule="auto"/>
        <w:contextualSpacing/>
        <w:jc w:val="center"/>
        <w:rPr>
          <w:rFonts w:ascii="Bookman Old Style" w:eastAsia="Times New Roman" w:hAnsi="Bookman Old Style" w:cs="Bookman Old Style"/>
          <w:b/>
          <w:lang w:eastAsia="pl-PL"/>
        </w:rPr>
      </w:pPr>
    </w:p>
    <w:p w14:paraId="579C7E95" w14:textId="56E3A5CB" w:rsidR="00CC4702" w:rsidRDefault="00CC4702" w:rsidP="00D44471">
      <w:pPr>
        <w:spacing w:before="120" w:after="120" w:line="276" w:lineRule="auto"/>
        <w:contextualSpacing/>
        <w:jc w:val="center"/>
        <w:rPr>
          <w:rFonts w:ascii="Bookman Old Style" w:eastAsia="Times New Roman" w:hAnsi="Bookman Old Style" w:cs="Bookman Old Style"/>
          <w:b/>
          <w:lang w:eastAsia="pl-PL"/>
        </w:rPr>
      </w:pPr>
    </w:p>
    <w:p w14:paraId="765C4D36" w14:textId="1A4819C5" w:rsidR="00CC4702" w:rsidRDefault="00CC4702" w:rsidP="00D44471">
      <w:pPr>
        <w:spacing w:before="120" w:after="120" w:line="276" w:lineRule="auto"/>
        <w:contextualSpacing/>
        <w:jc w:val="center"/>
        <w:rPr>
          <w:rFonts w:ascii="Bookman Old Style" w:eastAsia="Times New Roman" w:hAnsi="Bookman Old Style" w:cs="Bookman Old Style"/>
          <w:b/>
          <w:lang w:eastAsia="pl-PL"/>
        </w:rPr>
      </w:pPr>
    </w:p>
    <w:p w14:paraId="5B114A98" w14:textId="77777777" w:rsidR="00CC4702" w:rsidRDefault="00CC4702" w:rsidP="00D44471">
      <w:pPr>
        <w:spacing w:before="120" w:after="120" w:line="276" w:lineRule="auto"/>
        <w:contextualSpacing/>
        <w:jc w:val="center"/>
        <w:rPr>
          <w:rFonts w:ascii="Bookman Old Style" w:eastAsia="Times New Roman" w:hAnsi="Bookman Old Style" w:cs="Bookman Old Style"/>
          <w:b/>
          <w:lang w:eastAsia="pl-PL"/>
        </w:rPr>
      </w:pPr>
    </w:p>
    <w:p w14:paraId="7B246D4E" w14:textId="77777777" w:rsidR="00E85905" w:rsidRPr="009508DC" w:rsidRDefault="00E85905" w:rsidP="00BC5C02">
      <w:pPr>
        <w:autoSpaceDE w:val="0"/>
        <w:spacing w:before="120" w:after="120" w:line="276" w:lineRule="auto"/>
        <w:jc w:val="center"/>
        <w:rPr>
          <w:rFonts w:ascii="Bookman Old Style" w:hAnsi="Bookman Old Style"/>
        </w:rPr>
      </w:pPr>
      <w:bookmarkStart w:id="10" w:name="_Hlk52881618"/>
      <w:r w:rsidRPr="003210C3">
        <w:rPr>
          <w:rFonts w:ascii="Bookman Old Style" w:eastAsia="Times New Roman" w:hAnsi="Bookman Old Style" w:cs="Bookman Old Style"/>
          <w:b/>
          <w:lang w:eastAsia="pl-PL"/>
        </w:rPr>
        <w:lastRenderedPageBreak/>
        <w:t>Rozdział IX</w:t>
      </w:r>
    </w:p>
    <w:p w14:paraId="6BF45270" w14:textId="7CB58EA8" w:rsidR="00413672" w:rsidRPr="009508DC" w:rsidRDefault="00E85905" w:rsidP="00BC5C02">
      <w:pPr>
        <w:tabs>
          <w:tab w:val="left" w:pos="0"/>
        </w:tabs>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Informacje o sposobie porozumiewania si</w:t>
      </w:r>
      <w:r w:rsidRPr="00AC2448">
        <w:rPr>
          <w:rFonts w:ascii="Bookman Old Style" w:eastAsia="TimesNewRoman" w:hAnsi="Bookman Old Style" w:cs="Bookman Old Style"/>
          <w:b/>
          <w:lang w:eastAsia="pl-PL"/>
        </w:rPr>
        <w:t xml:space="preserve">ę </w:t>
      </w:r>
      <w:r w:rsidRPr="003210C3">
        <w:rPr>
          <w:rFonts w:ascii="Bookman Old Style" w:eastAsia="Times New Roman" w:hAnsi="Bookman Old Style" w:cs="Bookman Old Style"/>
          <w:b/>
          <w:lang w:eastAsia="pl-PL"/>
        </w:rPr>
        <w:t>Zamawiaj</w:t>
      </w:r>
      <w:r w:rsidRPr="005A54ED">
        <w:rPr>
          <w:rFonts w:ascii="Bookman Old Style" w:eastAsia="TimesNewRoman" w:hAnsi="Bookman Old Style" w:cs="Bookman Old Style"/>
          <w:b/>
          <w:lang w:eastAsia="pl-PL"/>
        </w:rPr>
        <w:t>ą</w:t>
      </w:r>
      <w:r w:rsidRPr="005A54ED">
        <w:rPr>
          <w:rFonts w:ascii="Bookman Old Style" w:eastAsia="Times New Roman" w:hAnsi="Bookman Old Style" w:cs="Bookman Old Style"/>
          <w:b/>
          <w:lang w:eastAsia="pl-PL"/>
        </w:rPr>
        <w:t>cego z Wykonawcami oraz przekazywania o</w:t>
      </w:r>
      <w:r w:rsidRPr="005A54ED">
        <w:rPr>
          <w:rFonts w:ascii="Bookman Old Style" w:eastAsia="TimesNewRoman" w:hAnsi="Bookman Old Style" w:cs="Bookman Old Style"/>
          <w:b/>
          <w:lang w:eastAsia="pl-PL"/>
        </w:rPr>
        <w:t>ś</w:t>
      </w:r>
      <w:r w:rsidRPr="005A54ED">
        <w:rPr>
          <w:rFonts w:ascii="Bookman Old Style" w:eastAsia="Times New Roman" w:hAnsi="Bookman Old Style" w:cs="Bookman Old Style"/>
          <w:b/>
          <w:lang w:eastAsia="pl-PL"/>
        </w:rPr>
        <w:t>wiadcze</w:t>
      </w:r>
      <w:r w:rsidRPr="005A54ED">
        <w:rPr>
          <w:rFonts w:ascii="Bookman Old Style" w:eastAsia="TimesNewRoman" w:hAnsi="Bookman Old Style" w:cs="Bookman Old Style"/>
          <w:b/>
          <w:lang w:eastAsia="pl-PL"/>
        </w:rPr>
        <w:t xml:space="preserve">ń </w:t>
      </w:r>
      <w:r w:rsidRPr="005A54ED">
        <w:rPr>
          <w:rFonts w:ascii="Bookman Old Style" w:eastAsia="Times New Roman" w:hAnsi="Bookman Old Style" w:cs="Bookman Old Style"/>
          <w:b/>
          <w:lang w:eastAsia="pl-PL"/>
        </w:rPr>
        <w:t>i dokumentów, a tak</w:t>
      </w:r>
      <w:r w:rsidRPr="005A54ED">
        <w:rPr>
          <w:rFonts w:ascii="Bookman Old Style" w:eastAsia="TimesNewRoman" w:hAnsi="Bookman Old Style" w:cs="Bookman Old Style"/>
          <w:b/>
          <w:lang w:eastAsia="pl-PL"/>
        </w:rPr>
        <w:t>ż</w:t>
      </w:r>
      <w:r w:rsidRPr="005A54ED">
        <w:rPr>
          <w:rFonts w:ascii="Bookman Old Style" w:eastAsia="Times New Roman" w:hAnsi="Bookman Old Style" w:cs="Bookman Old Style"/>
          <w:b/>
          <w:lang w:eastAsia="pl-PL"/>
        </w:rPr>
        <w:t xml:space="preserve">e wskazanie </w:t>
      </w:r>
      <w:r w:rsidRPr="005A54ED">
        <w:rPr>
          <w:rFonts w:ascii="Bookman Old Style" w:eastAsia="Times New Roman" w:hAnsi="Bookman Old Style" w:cs="Bookman Old Style"/>
          <w:b/>
          <w:lang w:eastAsia="pl-PL"/>
        </w:rPr>
        <w:br/>
        <w:t>osób uprawnionych do porozumiewania si</w:t>
      </w:r>
      <w:r w:rsidRPr="00017819">
        <w:rPr>
          <w:rFonts w:ascii="Bookman Old Style" w:eastAsia="TimesNewRoman" w:hAnsi="Bookman Old Style" w:cs="Bookman Old Style"/>
          <w:b/>
          <w:lang w:eastAsia="pl-PL"/>
        </w:rPr>
        <w:t xml:space="preserve">ę </w:t>
      </w:r>
      <w:r w:rsidRPr="00017819">
        <w:rPr>
          <w:rFonts w:ascii="Bookman Old Style" w:eastAsia="Times New Roman" w:hAnsi="Bookman Old Style" w:cs="Bookman Old Style"/>
          <w:b/>
          <w:lang w:eastAsia="pl-PL"/>
        </w:rPr>
        <w:t>z Wykonawcami</w:t>
      </w:r>
      <w:r w:rsidR="00C4443A" w:rsidRPr="00247084">
        <w:rPr>
          <w:rFonts w:ascii="Bookman Old Style" w:eastAsia="Times New Roman" w:hAnsi="Bookman Old Style" w:cs="Bookman Old Style"/>
          <w:b/>
          <w:lang w:eastAsia="pl-PL"/>
        </w:rPr>
        <w:t xml:space="preserve"> </w:t>
      </w:r>
      <w:r w:rsidR="00C4443A" w:rsidRPr="00247084">
        <w:rPr>
          <w:rFonts w:ascii="Bookman Old Style" w:eastAsia="Times New Roman" w:hAnsi="Bookman Old Style" w:cs="Bookman Old Style"/>
          <w:b/>
          <w:lang w:eastAsia="pl-PL"/>
        </w:rPr>
        <w:br/>
        <w:t xml:space="preserve">– </w:t>
      </w:r>
      <w:r w:rsidR="004F6C7C">
        <w:rPr>
          <w:rFonts w:ascii="Bookman Old Style" w:eastAsia="Times New Roman" w:hAnsi="Bookman Old Style" w:cs="Bookman Old Style"/>
          <w:b/>
          <w:lang w:eastAsia="pl-PL"/>
        </w:rPr>
        <w:t>FORMA PISEMNA</w:t>
      </w:r>
      <w:r w:rsidRPr="00247084">
        <w:rPr>
          <w:rFonts w:ascii="Bookman Old Style" w:eastAsia="Times New Roman" w:hAnsi="Bookman Old Style" w:cs="Bookman Old Style"/>
          <w:b/>
          <w:lang w:eastAsia="pl-PL"/>
        </w:rPr>
        <w:t>.</w:t>
      </w:r>
    </w:p>
    <w:p w14:paraId="037D0E32" w14:textId="45B8C1F5" w:rsidR="00E85905" w:rsidRPr="00EB4942" w:rsidRDefault="00B21455" w:rsidP="00BC5C02">
      <w:pPr>
        <w:numPr>
          <w:ilvl w:val="0"/>
          <w:numId w:val="8"/>
        </w:numPr>
        <w:tabs>
          <w:tab w:val="clear" w:pos="708"/>
          <w:tab w:val="num" w:pos="284"/>
        </w:tabs>
        <w:spacing w:before="120" w:after="120" w:line="276" w:lineRule="auto"/>
        <w:ind w:left="284" w:right="57" w:hanging="284"/>
        <w:contextualSpacing/>
        <w:rPr>
          <w:rFonts w:ascii="Bookman Old Style" w:hAnsi="Bookman Old Style"/>
        </w:rPr>
      </w:pPr>
      <w:r w:rsidRPr="009A7459">
        <w:rPr>
          <w:rFonts w:ascii="Bookman Old Style" w:hAnsi="Bookman Old Style"/>
        </w:rPr>
        <w:t>W przypadku wyboru sposobu porozumiewania się opisanego w niniejszym</w:t>
      </w:r>
      <w:r>
        <w:rPr>
          <w:rFonts w:ascii="Bookman Old Style" w:hAnsi="Bookman Old Style"/>
        </w:rPr>
        <w:t xml:space="preserve"> </w:t>
      </w:r>
      <w:r w:rsidR="00A352F8">
        <w:rPr>
          <w:rFonts w:ascii="Bookman Old Style" w:hAnsi="Bookman Old Style"/>
        </w:rPr>
        <w:t>R</w:t>
      </w:r>
      <w:r>
        <w:rPr>
          <w:rFonts w:ascii="Bookman Old Style" w:hAnsi="Bookman Old Style"/>
        </w:rPr>
        <w:t>ozdziale, w</w:t>
      </w:r>
      <w:r w:rsidR="00E85905" w:rsidRPr="00AC2448">
        <w:rPr>
          <w:rFonts w:ascii="Bookman Old Style" w:hAnsi="Bookman Old Style" w:cs="Bookman Old Style"/>
        </w:rPr>
        <w:t>szelkie zawiadomienia, oświadczenia, wnioski oraz informacje Zamawiający oraz Wykonawcy mogą przekazywać pisemnie, lub przy użyciu środków komunikacji elektronicznej, za wyjątkiem oferty, umowy oraz oświadczeń i</w:t>
      </w:r>
      <w:r w:rsidR="002F22AB">
        <w:rPr>
          <w:rFonts w:ascii="Bookman Old Style" w:hAnsi="Bookman Old Style" w:cs="Bookman Old Style"/>
        </w:rPr>
        <w:t> </w:t>
      </w:r>
      <w:r w:rsidR="00E85905" w:rsidRPr="00AC2448">
        <w:rPr>
          <w:rFonts w:ascii="Bookman Old Style" w:hAnsi="Bookman Old Style" w:cs="Bookman Old Style"/>
        </w:rPr>
        <w:t>dokumentów wymienionych w Rozdziale VIII SIWZ (również w przypadku ich złożenia w wyniku wezwania</w:t>
      </w:r>
      <w:r w:rsidR="004A28C9">
        <w:rPr>
          <w:rFonts w:ascii="Bookman Old Style" w:hAnsi="Bookman Old Style" w:cs="Bookman Old Style"/>
        </w:rPr>
        <w:t>,</w:t>
      </w:r>
      <w:r w:rsidR="00E85905" w:rsidRPr="00AC2448">
        <w:rPr>
          <w:rFonts w:ascii="Bookman Old Style" w:hAnsi="Bookman Old Style" w:cs="Bookman Old Style"/>
        </w:rPr>
        <w:t xml:space="preserve"> o którym mowa w </w:t>
      </w:r>
      <w:r w:rsidR="00FB01C6">
        <w:rPr>
          <w:rFonts w:ascii="Bookman Old Style" w:hAnsi="Bookman Old Style" w:cs="Bookman Old Style"/>
        </w:rPr>
        <w:t xml:space="preserve">przepisie </w:t>
      </w:r>
      <w:r w:rsidR="00E85905" w:rsidRPr="00AC2448">
        <w:rPr>
          <w:rFonts w:ascii="Bookman Old Style" w:hAnsi="Bookman Old Style" w:cs="Bookman Old Style"/>
        </w:rPr>
        <w:t>art. 26 ust. 3 ustawy Pzp)</w:t>
      </w:r>
      <w:r w:rsidR="009D3315">
        <w:rPr>
          <w:rFonts w:ascii="Bookman Old Style" w:hAnsi="Bookman Old Style" w:cs="Bookman Old Style"/>
        </w:rPr>
        <w:t>,</w:t>
      </w:r>
      <w:r w:rsidR="00E85905" w:rsidRPr="00AC2448">
        <w:rPr>
          <w:rFonts w:ascii="Bookman Old Style" w:hAnsi="Bookman Old Style" w:cs="Bookman Old Style"/>
        </w:rPr>
        <w:t xml:space="preserve"> </w:t>
      </w:r>
      <w:r w:rsidR="00E85905" w:rsidRPr="00EB4942">
        <w:rPr>
          <w:rFonts w:ascii="Bookman Old Style" w:hAnsi="Bookman Old Style" w:cs="Bookman Old Style"/>
        </w:rPr>
        <w:t>dla których wymagana jest forma pisemna.</w:t>
      </w:r>
    </w:p>
    <w:p w14:paraId="6F9643F7" w14:textId="1838D552" w:rsidR="00E85905" w:rsidRPr="00B36E9B" w:rsidRDefault="00E85905" w:rsidP="00BC5C02">
      <w:pPr>
        <w:numPr>
          <w:ilvl w:val="0"/>
          <w:numId w:val="8"/>
        </w:numPr>
        <w:tabs>
          <w:tab w:val="clear" w:pos="708"/>
          <w:tab w:val="num" w:pos="284"/>
        </w:tabs>
        <w:spacing w:before="120" w:after="120" w:line="276" w:lineRule="auto"/>
        <w:ind w:left="284" w:right="57" w:hanging="284"/>
        <w:contextualSpacing/>
        <w:rPr>
          <w:rFonts w:ascii="Bookman Old Style" w:hAnsi="Bookman Old Style"/>
        </w:rPr>
      </w:pPr>
      <w:r w:rsidRPr="00AC2448">
        <w:rPr>
          <w:rFonts w:ascii="Bookman Old Style" w:hAnsi="Bookman Old Style" w:cs="Bookman Old Style"/>
        </w:rPr>
        <w:t>W korespondencji kierowanej do Zamawiającego Wykonawca powinien posługiwać się numerem referencyjnym sprawy określonym w SI</w:t>
      </w:r>
      <w:r w:rsidRPr="003210C3">
        <w:rPr>
          <w:rFonts w:ascii="Bookman Old Style" w:hAnsi="Bookman Old Style" w:cs="Bookman Old Style"/>
          <w:color w:val="000000"/>
        </w:rPr>
        <w:t xml:space="preserve">WZ </w:t>
      </w:r>
      <w:r w:rsidR="009D3315">
        <w:rPr>
          <w:rFonts w:ascii="Bookman Old Style" w:hAnsi="Bookman Old Style" w:cs="Bookman Old Style"/>
          <w:color w:val="000000"/>
        </w:rPr>
        <w:t>–</w:t>
      </w:r>
      <w:r w:rsidRPr="005A54ED">
        <w:rPr>
          <w:rFonts w:ascii="Bookman Old Style" w:eastAsia="Times New Roman" w:hAnsi="Bookman Old Style" w:cs="Bookman Old Style"/>
          <w:color w:val="000000"/>
          <w:lang w:bidi="en-US"/>
        </w:rPr>
        <w:t xml:space="preserve"> </w:t>
      </w:r>
      <w:r w:rsidRPr="00B36E9B">
        <w:rPr>
          <w:rFonts w:ascii="Bookman Old Style" w:eastAsia="Times New Roman" w:hAnsi="Bookman Old Style" w:cs="Bookman Old Style"/>
          <w:color w:val="000000"/>
          <w:lang w:bidi="en-US"/>
        </w:rPr>
        <w:t>ZZP</w:t>
      </w:r>
      <w:r w:rsidR="00F14198" w:rsidRPr="00B36E9B">
        <w:rPr>
          <w:rFonts w:ascii="Bookman Old Style" w:eastAsia="Times New Roman" w:hAnsi="Bookman Old Style" w:cs="Bookman Old Style"/>
          <w:color w:val="000000"/>
          <w:lang w:bidi="en-US"/>
        </w:rPr>
        <w:t>.261</w:t>
      </w:r>
      <w:r w:rsidR="00B83C57" w:rsidRPr="00B36E9B">
        <w:rPr>
          <w:rFonts w:ascii="Bookman Old Style" w:eastAsia="Times New Roman" w:hAnsi="Bookman Old Style" w:cs="Bookman Old Style"/>
          <w:color w:val="000000"/>
          <w:lang w:bidi="en-US"/>
        </w:rPr>
        <w:t>.22</w:t>
      </w:r>
      <w:r w:rsidR="00A14901" w:rsidRPr="00B36E9B">
        <w:rPr>
          <w:rFonts w:ascii="Bookman Old Style" w:eastAsia="Times New Roman" w:hAnsi="Bookman Old Style" w:cs="Bookman Old Style"/>
          <w:color w:val="000000"/>
          <w:lang w:bidi="en-US"/>
        </w:rPr>
        <w:t>.</w:t>
      </w:r>
      <w:r w:rsidRPr="00B36E9B">
        <w:rPr>
          <w:rFonts w:ascii="Bookman Old Style" w:eastAsia="Times New Roman" w:hAnsi="Bookman Old Style" w:cs="Bookman Old Style"/>
          <w:color w:val="000000"/>
          <w:lang w:bidi="en-US"/>
        </w:rPr>
        <w:t>2020.</w:t>
      </w:r>
    </w:p>
    <w:p w14:paraId="72BA5696" w14:textId="77777777" w:rsidR="00E85905" w:rsidRPr="009508DC" w:rsidRDefault="00E85905" w:rsidP="00BC5C02">
      <w:pPr>
        <w:numPr>
          <w:ilvl w:val="0"/>
          <w:numId w:val="8"/>
        </w:numPr>
        <w:tabs>
          <w:tab w:val="clear" w:pos="708"/>
          <w:tab w:val="num" w:pos="284"/>
        </w:tabs>
        <w:spacing w:before="120" w:after="120" w:line="276" w:lineRule="auto"/>
        <w:ind w:left="284" w:right="57" w:hanging="284"/>
        <w:contextualSpacing/>
        <w:rPr>
          <w:rFonts w:ascii="Bookman Old Style" w:hAnsi="Bookman Old Style"/>
        </w:rPr>
      </w:pPr>
      <w:r w:rsidRPr="00AC2448">
        <w:rPr>
          <w:rFonts w:ascii="Bookman Old Style" w:hAnsi="Bookman Old Style" w:cs="Bookman Old Style"/>
          <w:color w:val="000000"/>
        </w:rPr>
        <w:t>Komunikacja między Zamawiającym, a Wykonawcami, odbywa się za pośrednictwem operatora pocztowego, za pośrednictwem posłańca, przy użyciu środków komunikacji elektronicznej lub osobiście na adres:</w:t>
      </w:r>
    </w:p>
    <w:p w14:paraId="71989C12" w14:textId="0E98FCDE" w:rsidR="00E85905" w:rsidRPr="00B36E9B" w:rsidRDefault="00E85905" w:rsidP="00BC5C02">
      <w:pPr>
        <w:spacing w:before="120" w:after="120" w:line="276" w:lineRule="auto"/>
        <w:ind w:left="284" w:right="-1"/>
        <w:rPr>
          <w:rFonts w:ascii="Bookman Old Style" w:hAnsi="Bookman Old Style"/>
        </w:rPr>
      </w:pPr>
      <w:r w:rsidRPr="00AC2448">
        <w:rPr>
          <w:rFonts w:ascii="Bookman Old Style" w:hAnsi="Bookman Old Style" w:cs="Bookman Old Style"/>
          <w:b/>
          <w:color w:val="000000"/>
        </w:rPr>
        <w:t>Polska Akademia Nauk (Zespól Zamówień Publicznych)</w:t>
      </w:r>
      <w:r w:rsidR="009D3315">
        <w:rPr>
          <w:rFonts w:ascii="Bookman Old Style" w:hAnsi="Bookman Old Style" w:cs="Bookman Old Style"/>
          <w:b/>
          <w:color w:val="000000"/>
        </w:rPr>
        <w:t>,</w:t>
      </w:r>
      <w:r w:rsidRPr="00AC2448">
        <w:rPr>
          <w:rFonts w:ascii="Bookman Old Style" w:hAnsi="Bookman Old Style" w:cs="Bookman Old Style"/>
          <w:b/>
          <w:color w:val="000000"/>
        </w:rPr>
        <w:t xml:space="preserve"> PKiN</w:t>
      </w:r>
      <w:r w:rsidR="009D3315">
        <w:rPr>
          <w:rFonts w:ascii="Bookman Old Style" w:hAnsi="Bookman Old Style" w:cs="Bookman Old Style"/>
          <w:b/>
          <w:color w:val="000000"/>
        </w:rPr>
        <w:t>,</w:t>
      </w:r>
      <w:r w:rsidRPr="00AC2448">
        <w:rPr>
          <w:rFonts w:ascii="Bookman Old Style" w:hAnsi="Bookman Old Style" w:cs="Bookman Old Style"/>
          <w:b/>
          <w:color w:val="000000"/>
        </w:rPr>
        <w:t xml:space="preserve"> </w:t>
      </w:r>
      <w:r w:rsidR="009D3315">
        <w:rPr>
          <w:rFonts w:ascii="Bookman Old Style" w:hAnsi="Bookman Old Style" w:cs="Bookman Old Style"/>
          <w:b/>
          <w:color w:val="000000"/>
        </w:rPr>
        <w:t>pl.</w:t>
      </w:r>
      <w:r w:rsidRPr="00AC2448">
        <w:rPr>
          <w:rFonts w:ascii="Bookman Old Style" w:hAnsi="Bookman Old Style" w:cs="Bookman Old Style"/>
          <w:b/>
          <w:color w:val="000000"/>
        </w:rPr>
        <w:t xml:space="preserve"> Defilad 1, 00-901 Warszawa z dopiskiem „Nr ref</w:t>
      </w:r>
      <w:r w:rsidRPr="00B36E9B">
        <w:rPr>
          <w:rFonts w:ascii="Bookman Old Style" w:hAnsi="Bookman Old Style" w:cs="Bookman Old Style"/>
          <w:b/>
          <w:color w:val="000000"/>
        </w:rPr>
        <w:t xml:space="preserve">.: </w:t>
      </w:r>
      <w:r w:rsidRPr="00B36E9B">
        <w:rPr>
          <w:rFonts w:ascii="Bookman Old Style" w:eastAsia="Times New Roman" w:hAnsi="Bookman Old Style" w:cs="Bookman Old Style"/>
          <w:b/>
          <w:color w:val="000000"/>
          <w:lang w:bidi="en-US"/>
        </w:rPr>
        <w:t>ZZP.</w:t>
      </w:r>
      <w:r w:rsidR="00F14198" w:rsidRPr="00B36E9B">
        <w:rPr>
          <w:rFonts w:ascii="Bookman Old Style" w:eastAsia="Times New Roman" w:hAnsi="Bookman Old Style" w:cs="Bookman Old Style"/>
          <w:b/>
          <w:color w:val="000000"/>
          <w:lang w:bidi="en-US"/>
        </w:rPr>
        <w:t>261</w:t>
      </w:r>
      <w:r w:rsidR="00B83C57" w:rsidRPr="00B36E9B">
        <w:rPr>
          <w:rFonts w:ascii="Bookman Old Style" w:eastAsia="Times New Roman" w:hAnsi="Bookman Old Style" w:cs="Bookman Old Style"/>
          <w:b/>
          <w:color w:val="000000"/>
          <w:lang w:bidi="en-US"/>
        </w:rPr>
        <w:t>.22</w:t>
      </w:r>
      <w:r w:rsidRPr="00B36E9B">
        <w:rPr>
          <w:rFonts w:ascii="Bookman Old Style" w:eastAsia="Times New Roman" w:hAnsi="Bookman Old Style" w:cs="Bookman Old Style"/>
          <w:b/>
          <w:color w:val="000000"/>
          <w:lang w:bidi="en-US"/>
        </w:rPr>
        <w:t>.2020</w:t>
      </w:r>
      <w:r w:rsidRPr="00B36E9B">
        <w:rPr>
          <w:rFonts w:ascii="Bookman Old Style" w:hAnsi="Bookman Old Style" w:cs="Bookman Old Style"/>
          <w:b/>
          <w:color w:val="000000"/>
        </w:rPr>
        <w:t>”.</w:t>
      </w:r>
    </w:p>
    <w:p w14:paraId="2CE68D14" w14:textId="423F109F" w:rsidR="00880D74" w:rsidRPr="00AC2448" w:rsidRDefault="00E85905" w:rsidP="00BC5C02">
      <w:pPr>
        <w:numPr>
          <w:ilvl w:val="0"/>
          <w:numId w:val="8"/>
        </w:numPr>
        <w:tabs>
          <w:tab w:val="clear" w:pos="708"/>
          <w:tab w:val="num" w:pos="284"/>
        </w:tabs>
        <w:spacing w:before="120" w:after="120" w:line="276" w:lineRule="auto"/>
        <w:ind w:left="284" w:right="57" w:hanging="284"/>
        <w:contextualSpacing/>
        <w:rPr>
          <w:rFonts w:ascii="Bookman Old Style" w:hAnsi="Bookman Old Style"/>
        </w:rPr>
      </w:pPr>
      <w:r w:rsidRPr="00B36E9B">
        <w:rPr>
          <w:rFonts w:ascii="Bookman Old Style" w:hAnsi="Bookman Old Style" w:cs="Bookman Old Style"/>
          <w:color w:val="000000"/>
        </w:rPr>
        <w:t>Zawiadomienia, oświadczenia, wnioski oraz informacj</w:t>
      </w:r>
      <w:r w:rsidRPr="00B36E9B">
        <w:rPr>
          <w:rFonts w:ascii="Bookman Old Style" w:hAnsi="Bookman Old Style" w:cs="Bookman Old Style"/>
        </w:rPr>
        <w:t>e</w:t>
      </w:r>
      <w:r w:rsidRPr="00AC2448">
        <w:rPr>
          <w:rFonts w:ascii="Bookman Old Style" w:hAnsi="Bookman Old Style" w:cs="Bookman Old Style"/>
        </w:rPr>
        <w:t xml:space="preserve"> przekazywane przez </w:t>
      </w:r>
      <w:r w:rsidRPr="003210C3">
        <w:rPr>
          <w:rFonts w:ascii="Bookman Old Style" w:hAnsi="Bookman Old Style" w:cs="Bookman Old Style"/>
        </w:rPr>
        <w:t>Wykonawcę przy użyciu środków komunikacji elektronicznej w rozumieniu ustawy z d</w:t>
      </w:r>
      <w:r w:rsidRPr="005A54ED">
        <w:rPr>
          <w:rFonts w:ascii="Bookman Old Style" w:hAnsi="Bookman Old Style" w:cs="Bookman Old Style"/>
        </w:rPr>
        <w:t xml:space="preserve">nia 18 lipca 2002 r. o świadczeniu usług drogą elektroniczną </w:t>
      </w:r>
      <w:r w:rsidR="009D3315">
        <w:rPr>
          <w:rFonts w:ascii="Bookman Old Style" w:hAnsi="Bookman Old Style" w:cs="Bookman Old Style"/>
        </w:rPr>
        <w:br/>
      </w:r>
      <w:r w:rsidRPr="005A54ED">
        <w:rPr>
          <w:rFonts w:ascii="Bookman Old Style" w:hAnsi="Bookman Old Style" w:cs="Bookman Old Style"/>
        </w:rPr>
        <w:t>(Dz. U. z</w:t>
      </w:r>
      <w:r w:rsidR="00B00B87">
        <w:rPr>
          <w:rFonts w:ascii="Bookman Old Style" w:hAnsi="Bookman Old Style" w:cs="Bookman Old Style"/>
        </w:rPr>
        <w:t> </w:t>
      </w:r>
      <w:r w:rsidRPr="005A54ED">
        <w:rPr>
          <w:rFonts w:ascii="Bookman Old Style" w:hAnsi="Bookman Old Style" w:cs="Bookman Old Style"/>
        </w:rPr>
        <w:t>2020 r. poz. 344)</w:t>
      </w:r>
      <w:r w:rsidRPr="005A54ED">
        <w:rPr>
          <w:rFonts w:ascii="Bookman Old Style" w:eastAsia="Times New Roman" w:hAnsi="Bookman Old Style" w:cs="Bookman Old Style"/>
          <w:spacing w:val="-10"/>
          <w:lang w:bidi="en-US"/>
        </w:rPr>
        <w:t xml:space="preserve"> </w:t>
      </w:r>
      <w:r w:rsidRPr="005A54ED">
        <w:rPr>
          <w:rFonts w:ascii="Bookman Old Style" w:hAnsi="Bookman Old Style" w:cs="Bookman Old Style"/>
        </w:rPr>
        <w:t>należy kierować</w:t>
      </w:r>
      <w:r w:rsidRPr="005A54ED">
        <w:rPr>
          <w:rFonts w:ascii="Bookman Old Style" w:eastAsia="Times New Roman" w:hAnsi="Bookman Old Style" w:cs="Bookman Old Style"/>
          <w:lang w:eastAsia="pl-PL"/>
        </w:rPr>
        <w:t xml:space="preserve"> na adres e-mail:</w:t>
      </w:r>
      <w:r w:rsidRPr="005A54ED">
        <w:rPr>
          <w:rFonts w:ascii="Bookman Old Style" w:hAnsi="Bookman Old Style" w:cs="Bookman Old Style"/>
        </w:rPr>
        <w:t xml:space="preserve"> </w:t>
      </w:r>
      <w:hyperlink r:id="rId22" w:history="1">
        <w:r w:rsidR="00CD4C67" w:rsidRPr="00CD4C67">
          <w:rPr>
            <w:rStyle w:val="Hipercze"/>
            <w:rFonts w:ascii="Bookman Old Style" w:hAnsi="Bookman Old Style" w:cs="Bookman Old Style"/>
          </w:rPr>
          <w:t>zp@pan.pl</w:t>
        </w:r>
      </w:hyperlink>
      <w:r w:rsidR="00880D74">
        <w:rPr>
          <w:rStyle w:val="Hipercze"/>
          <w:rFonts w:ascii="Bookman Old Style" w:hAnsi="Bookman Old Style" w:cs="Bookman Old Style"/>
        </w:rPr>
        <w:t xml:space="preserve">. </w:t>
      </w:r>
      <w:r w:rsidR="00880D74">
        <w:rPr>
          <w:rFonts w:ascii="Bookman Old Style" w:hAnsi="Bookman Old Style"/>
        </w:rPr>
        <w:t>Osob</w:t>
      </w:r>
      <w:r w:rsidR="00FA71A9">
        <w:rPr>
          <w:rFonts w:ascii="Bookman Old Style" w:hAnsi="Bookman Old Style"/>
        </w:rPr>
        <w:t>ą</w:t>
      </w:r>
      <w:r w:rsidR="00880D74">
        <w:rPr>
          <w:rFonts w:ascii="Bookman Old Style" w:hAnsi="Bookman Old Style"/>
        </w:rPr>
        <w:t xml:space="preserve"> uprawnion</w:t>
      </w:r>
      <w:r w:rsidR="00FA71A9">
        <w:rPr>
          <w:rFonts w:ascii="Bookman Old Style" w:hAnsi="Bookman Old Style"/>
        </w:rPr>
        <w:t>ą</w:t>
      </w:r>
      <w:r w:rsidR="00880D74">
        <w:rPr>
          <w:rFonts w:ascii="Bookman Old Style" w:hAnsi="Bookman Old Style"/>
        </w:rPr>
        <w:t xml:space="preserve"> do kontaktów z Wykonawcami </w:t>
      </w:r>
      <w:r w:rsidR="00FA71A9">
        <w:rPr>
          <w:rFonts w:ascii="Bookman Old Style" w:hAnsi="Bookman Old Style"/>
        </w:rPr>
        <w:t>jest p.</w:t>
      </w:r>
      <w:r w:rsidR="00880D74">
        <w:rPr>
          <w:rFonts w:ascii="Bookman Old Style" w:hAnsi="Bookman Old Style"/>
        </w:rPr>
        <w:t xml:space="preserve"> Anna Dzikowska.</w:t>
      </w:r>
    </w:p>
    <w:p w14:paraId="3D3A7321" w14:textId="77777777" w:rsidR="00CD4C67" w:rsidRDefault="00E85905" w:rsidP="00BC5C02">
      <w:pPr>
        <w:numPr>
          <w:ilvl w:val="0"/>
          <w:numId w:val="8"/>
        </w:numPr>
        <w:tabs>
          <w:tab w:val="clear" w:pos="708"/>
          <w:tab w:val="num" w:pos="284"/>
        </w:tabs>
        <w:spacing w:before="120" w:after="120" w:line="276" w:lineRule="auto"/>
        <w:ind w:left="284" w:right="57" w:hanging="284"/>
        <w:contextualSpacing/>
        <w:rPr>
          <w:rFonts w:ascii="Bookman Old Style" w:hAnsi="Bookman Old Style"/>
        </w:rPr>
      </w:pPr>
      <w:r w:rsidRPr="00AC2448">
        <w:rPr>
          <w:rFonts w:ascii="Bookman Old Style" w:hAnsi="Bookman Old Style" w:cs="Bookman Old Style"/>
        </w:rPr>
        <w:t>Wszelkie zawiadomienia, oświadczenia, wnioski oraz informacje przekazane w</w:t>
      </w:r>
      <w:r w:rsidR="004A28C9">
        <w:rPr>
          <w:rFonts w:ascii="Bookman Old Style" w:hAnsi="Bookman Old Style" w:cs="Bookman Old Style"/>
        </w:rPr>
        <w:t> </w:t>
      </w:r>
      <w:r w:rsidRPr="00AC2448">
        <w:rPr>
          <w:rFonts w:ascii="Bookman Old Style" w:hAnsi="Bookman Old Style" w:cs="Bookman Old Style"/>
        </w:rPr>
        <w:t>formie elektronicznej wymagają na żądanie każdej ze stron, niezwłocznego potwierdzenia faktu ich otrzymania.</w:t>
      </w:r>
    </w:p>
    <w:p w14:paraId="73938361" w14:textId="38C01D8D" w:rsidR="00E85905" w:rsidRPr="00CD4C67" w:rsidRDefault="00E85905" w:rsidP="00BC5C02">
      <w:pPr>
        <w:numPr>
          <w:ilvl w:val="0"/>
          <w:numId w:val="8"/>
        </w:numPr>
        <w:tabs>
          <w:tab w:val="clear" w:pos="708"/>
          <w:tab w:val="num" w:pos="284"/>
        </w:tabs>
        <w:spacing w:before="120" w:after="120" w:line="276" w:lineRule="auto"/>
        <w:ind w:left="284" w:right="57" w:hanging="284"/>
        <w:contextualSpacing/>
        <w:rPr>
          <w:rFonts w:ascii="Bookman Old Style" w:hAnsi="Bookman Old Style"/>
        </w:rPr>
      </w:pPr>
      <w:r w:rsidRPr="00CD4C67">
        <w:rPr>
          <w:rFonts w:ascii="Bookman Old Style" w:hAnsi="Bookman Old Style" w:cs="Bookman Old Style"/>
        </w:rPr>
        <w:t>W przypadku niepotwierdzenia przez Wykonawcę faktu otrzymania przekazanych przez Zamawiającego zawiadomień, oświadczeń wniosków lub informacji, Zamawiający uzna, że dotarły one do Wykonawcy w dniu i godzinie ich nadania i</w:t>
      </w:r>
      <w:r w:rsidR="004A28C9" w:rsidRPr="00CD4C67">
        <w:rPr>
          <w:rFonts w:ascii="Bookman Old Style" w:hAnsi="Bookman Old Style" w:cs="Bookman Old Style"/>
        </w:rPr>
        <w:t> </w:t>
      </w:r>
      <w:r w:rsidRPr="00CD4C67">
        <w:rPr>
          <w:rFonts w:ascii="Bookman Old Style" w:hAnsi="Bookman Old Style" w:cs="Bookman Old Style"/>
        </w:rPr>
        <w:t>były czytelne.</w:t>
      </w:r>
    </w:p>
    <w:p w14:paraId="7D241127" w14:textId="77777777" w:rsidR="00E85905" w:rsidRPr="009508DC" w:rsidRDefault="00E85905" w:rsidP="00BC5C02">
      <w:pPr>
        <w:numPr>
          <w:ilvl w:val="0"/>
          <w:numId w:val="8"/>
        </w:numPr>
        <w:tabs>
          <w:tab w:val="clear" w:pos="708"/>
          <w:tab w:val="num" w:pos="284"/>
        </w:tabs>
        <w:spacing w:before="120" w:after="120" w:line="276" w:lineRule="auto"/>
        <w:ind w:left="284" w:right="57" w:hanging="284"/>
        <w:contextualSpacing/>
        <w:rPr>
          <w:rFonts w:ascii="Bookman Old Style" w:hAnsi="Bookman Old Style"/>
        </w:rPr>
      </w:pPr>
      <w:r w:rsidRPr="00AC2448">
        <w:rPr>
          <w:rFonts w:ascii="Bookman Old Style" w:hAnsi="Bookman Old Style" w:cs="Bookman Old Style"/>
        </w:rPr>
        <w:t>Zamawiający nie ponosi odpowiedzialności z tytułu:</w:t>
      </w:r>
    </w:p>
    <w:p w14:paraId="6BB306B7" w14:textId="1988C300" w:rsidR="00E85905" w:rsidRPr="009508DC" w:rsidRDefault="00E85905" w:rsidP="00BC5C02">
      <w:pPr>
        <w:numPr>
          <w:ilvl w:val="1"/>
          <w:numId w:val="4"/>
        </w:numPr>
        <w:spacing w:before="120" w:after="120" w:line="276" w:lineRule="auto"/>
        <w:ind w:left="567" w:hanging="283"/>
        <w:contextualSpacing/>
        <w:rPr>
          <w:rFonts w:ascii="Bookman Old Style" w:hAnsi="Bookman Old Style"/>
        </w:rPr>
      </w:pPr>
      <w:r w:rsidRPr="00AC2448">
        <w:rPr>
          <w:rFonts w:ascii="Bookman Old Style" w:hAnsi="Bookman Old Style" w:cs="Bookman Old Style"/>
        </w:rPr>
        <w:t xml:space="preserve">okoliczności wynikających z niewłaściwego zabezpieczenia lub opisania przez Wykonawcę koperty, w której znajduje się składana przez </w:t>
      </w:r>
      <w:r w:rsidR="00F00A45">
        <w:rPr>
          <w:rFonts w:ascii="Bookman Old Style" w:hAnsi="Bookman Old Style" w:cs="Bookman Old Style"/>
        </w:rPr>
        <w:t>N</w:t>
      </w:r>
      <w:r w:rsidRPr="00AC2448">
        <w:rPr>
          <w:rFonts w:ascii="Bookman Old Style" w:hAnsi="Bookman Old Style" w:cs="Bookman Old Style"/>
        </w:rPr>
        <w:t>iego oferta lub zmiana oferty;</w:t>
      </w:r>
    </w:p>
    <w:p w14:paraId="4E159CEE" w14:textId="77777777" w:rsidR="00E85905" w:rsidRPr="009508DC" w:rsidRDefault="00E85905" w:rsidP="00BC5C02">
      <w:pPr>
        <w:numPr>
          <w:ilvl w:val="1"/>
          <w:numId w:val="4"/>
        </w:numPr>
        <w:spacing w:before="120" w:after="120" w:line="276" w:lineRule="auto"/>
        <w:ind w:left="567" w:hanging="283"/>
        <w:rPr>
          <w:rFonts w:ascii="Bookman Old Style" w:hAnsi="Bookman Old Style"/>
        </w:rPr>
      </w:pPr>
      <w:r w:rsidRPr="00AC2448">
        <w:rPr>
          <w:rFonts w:ascii="Bookman Old Style" w:hAnsi="Bookman Old Style" w:cs="Bookman Old Style"/>
        </w:rPr>
        <w:t>okoliczności wynikających z niewłaściwego zabezpieczenia przez Wykonawcę informacji stanowiących tajemnicę przedsiębiorstwa w rozumieniu przepisów o</w:t>
      </w:r>
      <w:r w:rsidR="004A28C9">
        <w:rPr>
          <w:rFonts w:ascii="Bookman Old Style" w:hAnsi="Bookman Old Style" w:cs="Bookman Old Style"/>
        </w:rPr>
        <w:t> </w:t>
      </w:r>
      <w:r w:rsidRPr="00AC2448">
        <w:rPr>
          <w:rFonts w:ascii="Bookman Old Style" w:hAnsi="Bookman Old Style" w:cs="Bookman Old Style"/>
        </w:rPr>
        <w:t>zwalczaniu nieuczciwej konkurencji;</w:t>
      </w:r>
    </w:p>
    <w:p w14:paraId="2E323971" w14:textId="77777777" w:rsidR="00E85905" w:rsidRPr="009508DC" w:rsidRDefault="00E85905" w:rsidP="00BC5C02">
      <w:pPr>
        <w:numPr>
          <w:ilvl w:val="1"/>
          <w:numId w:val="4"/>
        </w:numPr>
        <w:spacing w:before="120" w:after="120" w:line="276" w:lineRule="auto"/>
        <w:ind w:left="567" w:hanging="283"/>
        <w:rPr>
          <w:rFonts w:ascii="Bookman Old Style" w:hAnsi="Bookman Old Style"/>
        </w:rPr>
      </w:pPr>
      <w:r w:rsidRPr="00AC2448">
        <w:rPr>
          <w:rFonts w:ascii="Bookman Old Style" w:hAnsi="Bookman Old Style" w:cs="Bookman Old Style"/>
        </w:rPr>
        <w:t>nieotrzymania przez Wykonawcę informacji związanych z prowadzonym postępowaniem w przypadku wskazania przez Wykonawcę w ofercie błędnego adresu, numeru telefonu, faxu, adresu e-mail lub numeru sprawy;</w:t>
      </w:r>
    </w:p>
    <w:p w14:paraId="57D27BDE" w14:textId="06E97342" w:rsidR="00E85905" w:rsidRPr="009508DC" w:rsidRDefault="00E85905" w:rsidP="00BC5C02">
      <w:pPr>
        <w:numPr>
          <w:ilvl w:val="1"/>
          <w:numId w:val="4"/>
        </w:numPr>
        <w:spacing w:before="120" w:after="120" w:line="276" w:lineRule="auto"/>
        <w:ind w:left="567" w:hanging="283"/>
        <w:rPr>
          <w:rFonts w:ascii="Bookman Old Style" w:hAnsi="Bookman Old Style"/>
        </w:rPr>
      </w:pPr>
      <w:r w:rsidRPr="00AC2448">
        <w:rPr>
          <w:rFonts w:ascii="Bookman Old Style" w:hAnsi="Bookman Old Style" w:cs="Bookman Old Style"/>
        </w:rPr>
        <w:t>okoliczności wynikających z błędnego wskazania przez Wykonawcę w ofercie informacji dotyczących „rachunku prowadzonego w banku” oraz „numeru konta”, na który należy zwrócić wadium wniesione w pieniądzu</w:t>
      </w:r>
      <w:r w:rsidR="00CD4C67">
        <w:rPr>
          <w:rFonts w:ascii="Bookman Old Style" w:hAnsi="Bookman Old Style" w:cs="Bookman Old Style"/>
        </w:rPr>
        <w:t xml:space="preserve"> </w:t>
      </w:r>
      <w:r w:rsidR="00CD4C67" w:rsidRPr="007D5B41">
        <w:rPr>
          <w:rFonts w:ascii="Bookman Old Style" w:hAnsi="Bookman Old Style" w:cs="Bookman Old Style"/>
          <w:b/>
          <w:bCs/>
          <w:iCs/>
        </w:rPr>
        <w:t>– nie dotyczy</w:t>
      </w:r>
      <w:r w:rsidRPr="00C267E2">
        <w:rPr>
          <w:rFonts w:ascii="Bookman Old Style" w:hAnsi="Bookman Old Style" w:cs="Bookman Old Style"/>
          <w:i/>
        </w:rPr>
        <w:t>.</w:t>
      </w:r>
    </w:p>
    <w:p w14:paraId="3474F015" w14:textId="4415DAD3" w:rsidR="00CD4C67" w:rsidRDefault="00E85905" w:rsidP="00BC5C02">
      <w:pPr>
        <w:numPr>
          <w:ilvl w:val="0"/>
          <w:numId w:val="8"/>
        </w:numPr>
        <w:tabs>
          <w:tab w:val="clear" w:pos="708"/>
          <w:tab w:val="num" w:pos="284"/>
        </w:tabs>
        <w:spacing w:before="120" w:after="120" w:line="276" w:lineRule="auto"/>
        <w:ind w:left="284" w:right="57" w:hanging="284"/>
        <w:contextualSpacing/>
        <w:rPr>
          <w:rFonts w:ascii="Bookman Old Style" w:hAnsi="Bookman Old Style"/>
        </w:rPr>
      </w:pPr>
      <w:r w:rsidRPr="00AC2448">
        <w:rPr>
          <w:rFonts w:ascii="Bookman Old Style" w:hAnsi="Bookman Old Style" w:cs="Bookman Old Style"/>
        </w:rPr>
        <w:lastRenderedPageBreak/>
        <w:t>Wykonawca może zwrócić się do Zamawiającego o wyjaśnienie treści SIWZ. Jeżeli wniosek o wyjaśnienie treści SIWZ wpłynie do Zamawiającego nie później niż do końca dnia, w którym upływa połowa terminu składania ofert, Zamawiający udzieli wyjaśnień niezwłocznie, jednak nie później niż na 2 dni przed upływem terminu składania ofert. Jeżeli wnios</w:t>
      </w:r>
      <w:r w:rsidRPr="003210C3">
        <w:rPr>
          <w:rFonts w:ascii="Bookman Old Style" w:hAnsi="Bookman Old Style" w:cs="Bookman Old Style"/>
        </w:rPr>
        <w:t xml:space="preserve">ek o wyjaśnienie treści SIWZ wpłynie po upływie terminu, o którym mowa powyżej, </w:t>
      </w:r>
      <w:r w:rsidRPr="005A54ED">
        <w:rPr>
          <w:rFonts w:ascii="Bookman Old Style" w:hAnsi="Bookman Old Style" w:cs="Bookman Old Style"/>
        </w:rPr>
        <w:t>lub dotyczy udzielonych wyjaśnień, Zamawiający może udzielić wyjaśnień albo pozostawić wniosek bez rozpoznania. Zamawiający zamieści wyjaśnienia na stronie internetowej, na której udostępni</w:t>
      </w:r>
      <w:r w:rsidR="008E54F4">
        <w:rPr>
          <w:rFonts w:ascii="Bookman Old Style" w:hAnsi="Bookman Old Style" w:cs="Bookman Old Style"/>
        </w:rPr>
        <w:t>ł</w:t>
      </w:r>
      <w:r w:rsidRPr="005A54ED">
        <w:rPr>
          <w:rFonts w:ascii="Bookman Old Style" w:hAnsi="Bookman Old Style" w:cs="Bookman Old Style"/>
        </w:rPr>
        <w:t xml:space="preserve"> SIWZ.</w:t>
      </w:r>
    </w:p>
    <w:p w14:paraId="70B98DD7" w14:textId="6B199E82" w:rsidR="00E85905" w:rsidRPr="00CD4C67" w:rsidRDefault="00E85905" w:rsidP="00BC5C02">
      <w:pPr>
        <w:numPr>
          <w:ilvl w:val="0"/>
          <w:numId w:val="8"/>
        </w:numPr>
        <w:tabs>
          <w:tab w:val="clear" w:pos="708"/>
          <w:tab w:val="num" w:pos="284"/>
        </w:tabs>
        <w:spacing w:before="120" w:after="120" w:line="276" w:lineRule="auto"/>
        <w:ind w:left="284" w:right="57" w:hanging="284"/>
        <w:contextualSpacing/>
        <w:rPr>
          <w:rFonts w:ascii="Bookman Old Style" w:hAnsi="Bookman Old Style"/>
        </w:rPr>
      </w:pPr>
      <w:r w:rsidRPr="00CD4C67">
        <w:rPr>
          <w:rFonts w:ascii="Bookman Old Style" w:hAnsi="Bookman Old Style" w:cs="Bookman Old Style"/>
        </w:rPr>
        <w:t>Zaleca się, by w przypadku zwrócenia się Wykonawcy do Zamawiającego o</w:t>
      </w:r>
      <w:r w:rsidR="00244B56">
        <w:rPr>
          <w:rFonts w:ascii="Bookman Old Style" w:hAnsi="Bookman Old Style" w:cs="Bookman Old Style"/>
        </w:rPr>
        <w:t> </w:t>
      </w:r>
      <w:r w:rsidRPr="00CD4C67">
        <w:rPr>
          <w:rFonts w:ascii="Bookman Old Style" w:hAnsi="Bookman Old Style" w:cs="Bookman Old Style"/>
        </w:rPr>
        <w:t xml:space="preserve">wyjaśnienie treści SIWZ w formie innej niż elektroniczna, Wykonawca przesłał ten dokument na adres e-mail: </w:t>
      </w:r>
      <w:hyperlink r:id="rId23" w:history="1">
        <w:r w:rsidRPr="00CD4C67">
          <w:rPr>
            <w:rStyle w:val="Hipercze"/>
            <w:rFonts w:ascii="Bookman Old Style" w:hAnsi="Bookman Old Style" w:cs="Bookman Old Style"/>
          </w:rPr>
          <w:t>zp@pan.pl</w:t>
        </w:r>
      </w:hyperlink>
      <w:r w:rsidRPr="00CD4C67">
        <w:rPr>
          <w:rFonts w:ascii="Bookman Old Style" w:hAnsi="Bookman Old Style" w:cs="Bookman Old Style"/>
        </w:rPr>
        <w:t xml:space="preserve"> także w wersji elektronicznej, umożliwiającej edycję oraz kopiowanie jego treści.</w:t>
      </w:r>
    </w:p>
    <w:p w14:paraId="19835B95" w14:textId="77777777" w:rsidR="00E85905" w:rsidRPr="009508DC" w:rsidRDefault="00E85905" w:rsidP="00BC5C02">
      <w:pPr>
        <w:numPr>
          <w:ilvl w:val="0"/>
          <w:numId w:val="8"/>
        </w:numPr>
        <w:tabs>
          <w:tab w:val="clear" w:pos="708"/>
          <w:tab w:val="num" w:pos="426"/>
        </w:tabs>
        <w:spacing w:before="120" w:after="120" w:line="276" w:lineRule="auto"/>
        <w:ind w:left="284" w:right="57" w:hanging="284"/>
        <w:contextualSpacing/>
        <w:rPr>
          <w:rFonts w:ascii="Bookman Old Style" w:hAnsi="Bookman Old Style"/>
        </w:rPr>
      </w:pPr>
      <w:r w:rsidRPr="00AC2448">
        <w:rPr>
          <w:rFonts w:ascii="Bookman Old Style" w:hAnsi="Bookman Old Style" w:cs="Bookman Old Style"/>
        </w:rPr>
        <w:t xml:space="preserve">Treść zapytań wraz z wyjaśnieniami treści SIWZ będzie zamieszczana na stronie internetowej Zamawiającego: </w:t>
      </w:r>
      <w:hyperlink r:id="rId24" w:history="1">
        <w:r w:rsidR="000E6C16" w:rsidRPr="00AC2448">
          <w:rPr>
            <w:rStyle w:val="Hipercze"/>
            <w:rFonts w:ascii="Bookman Old Style" w:hAnsi="Bookman Old Style" w:cs="Bookman Old Style"/>
          </w:rPr>
          <w:t>www.pan.pl</w:t>
        </w:r>
      </w:hyperlink>
    </w:p>
    <w:p w14:paraId="5F5D1AF3" w14:textId="77777777" w:rsidR="00E85905" w:rsidRPr="009508DC" w:rsidRDefault="00E85905" w:rsidP="00BC5C02">
      <w:pPr>
        <w:numPr>
          <w:ilvl w:val="0"/>
          <w:numId w:val="8"/>
        </w:numPr>
        <w:tabs>
          <w:tab w:val="clear" w:pos="708"/>
          <w:tab w:val="num" w:pos="426"/>
        </w:tabs>
        <w:spacing w:before="120" w:after="120" w:line="276" w:lineRule="auto"/>
        <w:ind w:left="284" w:right="57" w:hanging="284"/>
        <w:contextualSpacing/>
        <w:rPr>
          <w:rFonts w:ascii="Bookman Old Style" w:hAnsi="Bookman Old Style"/>
        </w:rPr>
      </w:pPr>
      <w:r w:rsidRPr="00AC2448">
        <w:rPr>
          <w:rFonts w:ascii="Bookman Old Style" w:hAnsi="Bookman Old Style" w:cs="Bookman Old Style"/>
        </w:rPr>
        <w:t>W przypadku rozbieżności pomiędzy treścią niniejszej SIWZ, a treścią udzielonych odpowiedzi, jako obowiązującą należy przyjąć treść pisma zawierającego późniejsze oświadczenie Zamawiającego.</w:t>
      </w:r>
    </w:p>
    <w:p w14:paraId="11DFC27C" w14:textId="77777777" w:rsidR="00E85905" w:rsidRPr="009508DC" w:rsidRDefault="00E85905" w:rsidP="00BC5C02">
      <w:pPr>
        <w:numPr>
          <w:ilvl w:val="0"/>
          <w:numId w:val="8"/>
        </w:numPr>
        <w:tabs>
          <w:tab w:val="clear" w:pos="708"/>
          <w:tab w:val="num" w:pos="426"/>
        </w:tabs>
        <w:spacing w:before="120" w:after="120" w:line="276" w:lineRule="auto"/>
        <w:ind w:left="284" w:right="57" w:hanging="284"/>
        <w:contextualSpacing/>
        <w:rPr>
          <w:rFonts w:ascii="Bookman Old Style" w:hAnsi="Bookman Old Style"/>
        </w:rPr>
      </w:pPr>
      <w:r w:rsidRPr="00AC2448">
        <w:rPr>
          <w:rFonts w:ascii="Bookman Old Style" w:hAnsi="Bookman Old Style" w:cs="Bookman Old Style"/>
        </w:rPr>
        <w:t>Zamawiający nie przewiduje zwołania zebrania Wykonawców.</w:t>
      </w:r>
    </w:p>
    <w:p w14:paraId="5034B93B" w14:textId="36E2984D" w:rsidR="00E85905" w:rsidRPr="00A352F8" w:rsidRDefault="00E85905" w:rsidP="00BC5C02">
      <w:pPr>
        <w:numPr>
          <w:ilvl w:val="0"/>
          <w:numId w:val="8"/>
        </w:numPr>
        <w:tabs>
          <w:tab w:val="clear" w:pos="708"/>
          <w:tab w:val="num" w:pos="426"/>
        </w:tabs>
        <w:spacing w:before="120" w:after="120" w:line="276" w:lineRule="auto"/>
        <w:ind w:left="284" w:right="57" w:hanging="284"/>
        <w:rPr>
          <w:rFonts w:ascii="Bookman Old Style" w:hAnsi="Bookman Old Style"/>
        </w:rPr>
      </w:pPr>
      <w:r w:rsidRPr="00AC2448">
        <w:rPr>
          <w:rFonts w:ascii="Bookman Old Style" w:hAnsi="Bookman Old Style" w:cs="Bookman Old Style"/>
        </w:rPr>
        <w:t xml:space="preserve">Zamawiający informuje, że przepisy ustawy Pzp nie pozwalają na jakikolwiek inny kontakt </w:t>
      </w:r>
      <w:r w:rsidR="00DC3A1D">
        <w:rPr>
          <w:rFonts w:ascii="Bookman Old Style" w:hAnsi="Bookman Old Style" w:cs="Bookman Old Style"/>
        </w:rPr>
        <w:t>–</w:t>
      </w:r>
      <w:r w:rsidRPr="00AC2448">
        <w:rPr>
          <w:rFonts w:ascii="Bookman Old Style" w:hAnsi="Bookman Old Style" w:cs="Bookman Old Style"/>
        </w:rPr>
        <w:t xml:space="preserve"> zarówno z Zamawiającym jak i osobami uprawnionymi do porozumiewania się z Wykonawcami </w:t>
      </w:r>
      <w:r w:rsidR="00CD4C67">
        <w:rPr>
          <w:rFonts w:ascii="Bookman Old Style" w:hAnsi="Bookman Old Style" w:cs="Bookman Old Style"/>
        </w:rPr>
        <w:t>–</w:t>
      </w:r>
      <w:r w:rsidRPr="00AC2448">
        <w:rPr>
          <w:rFonts w:ascii="Bookman Old Style" w:hAnsi="Bookman Old Style" w:cs="Bookman Old Style"/>
        </w:rPr>
        <w:t xml:space="preserve"> niż wskazany w niniejszym rozdziale SIWZ. Oznacza to, że Zamawiający nie będzie reagował na inne formy kontaktowania się </w:t>
      </w:r>
      <w:r w:rsidRPr="003210C3">
        <w:rPr>
          <w:rFonts w:ascii="Bookman Old Style" w:hAnsi="Bookman Old Style" w:cs="Bookman Old Style"/>
        </w:rPr>
        <w:t>z nim, w szczególności na kontakt telefoniczny lub/i osobisty w swojej siedzibie</w:t>
      </w:r>
      <w:r w:rsidRPr="005A54ED">
        <w:rPr>
          <w:rFonts w:ascii="Bookman Old Style" w:hAnsi="Bookman Old Style" w:cs="Bookman Old Style"/>
        </w:rPr>
        <w:t>.</w:t>
      </w:r>
    </w:p>
    <w:p w14:paraId="1897D42E" w14:textId="12E02DAB" w:rsidR="00C4443A" w:rsidRPr="00AC2448" w:rsidRDefault="00C4443A" w:rsidP="00BC5C02">
      <w:pPr>
        <w:spacing w:before="120" w:after="120" w:line="276" w:lineRule="auto"/>
        <w:ind w:left="426" w:right="57"/>
        <w:jc w:val="center"/>
        <w:rPr>
          <w:rFonts w:ascii="Bookman Old Style" w:eastAsia="Times New Roman" w:hAnsi="Bookman Old Style" w:cs="Bookman Old Style"/>
          <w:b/>
          <w:lang w:eastAsia="pl-PL"/>
        </w:rPr>
      </w:pPr>
      <w:r w:rsidRPr="00AC2448">
        <w:rPr>
          <w:rFonts w:ascii="Bookman Old Style" w:eastAsia="Times New Roman" w:hAnsi="Bookman Old Style" w:cs="Bookman Old Style"/>
          <w:b/>
          <w:lang w:eastAsia="pl-PL"/>
        </w:rPr>
        <w:t>Rozdział IX’.</w:t>
      </w:r>
    </w:p>
    <w:p w14:paraId="70F0DBC4" w14:textId="5C2EB2D3" w:rsidR="00656FF2" w:rsidRDefault="00C4443A" w:rsidP="00BC5C02">
      <w:pPr>
        <w:spacing w:before="120" w:after="120" w:line="276" w:lineRule="auto"/>
        <w:ind w:left="426" w:right="57"/>
        <w:jc w:val="center"/>
        <w:rPr>
          <w:rFonts w:ascii="Bookman Old Style" w:hAnsi="Bookman Old Style"/>
          <w:b/>
        </w:rPr>
      </w:pPr>
      <w:r w:rsidRPr="00E554BB">
        <w:rPr>
          <w:rFonts w:ascii="Bookman Old Style" w:eastAsia="Times New Roman" w:hAnsi="Bookman Old Style" w:cs="Bookman Old Style"/>
          <w:b/>
          <w:lang w:eastAsia="pl-PL"/>
        </w:rPr>
        <w:t>Informacje o sposobie porozumiewania si</w:t>
      </w:r>
      <w:r w:rsidRPr="00E554BB">
        <w:rPr>
          <w:rFonts w:ascii="Bookman Old Style" w:eastAsia="TimesNewRoman" w:hAnsi="Bookman Old Style" w:cs="Bookman Old Style"/>
          <w:b/>
          <w:lang w:eastAsia="pl-PL"/>
        </w:rPr>
        <w:t xml:space="preserve">ę </w:t>
      </w:r>
      <w:r w:rsidRPr="00001343">
        <w:rPr>
          <w:rFonts w:ascii="Bookman Old Style" w:eastAsia="Times New Roman" w:hAnsi="Bookman Old Style" w:cs="Bookman Old Style"/>
          <w:b/>
          <w:lang w:eastAsia="pl-PL"/>
        </w:rPr>
        <w:t>Zamawiaj</w:t>
      </w:r>
      <w:r w:rsidRPr="00001343">
        <w:rPr>
          <w:rFonts w:ascii="Bookman Old Style" w:eastAsia="TimesNewRoman" w:hAnsi="Bookman Old Style" w:cs="Bookman Old Style"/>
          <w:b/>
          <w:lang w:eastAsia="pl-PL"/>
        </w:rPr>
        <w:t>ą</w:t>
      </w:r>
      <w:r w:rsidRPr="00D66685">
        <w:rPr>
          <w:rFonts w:ascii="Bookman Old Style" w:eastAsia="Times New Roman" w:hAnsi="Bookman Old Style" w:cs="Bookman Old Style"/>
          <w:b/>
          <w:lang w:eastAsia="pl-PL"/>
        </w:rPr>
        <w:t xml:space="preserve">cego </w:t>
      </w:r>
      <w:r w:rsidRPr="00D66685">
        <w:rPr>
          <w:rFonts w:ascii="Bookman Old Style" w:eastAsia="Times New Roman" w:hAnsi="Bookman Old Style" w:cs="Bookman Old Style"/>
          <w:b/>
          <w:lang w:eastAsia="pl-PL"/>
        </w:rPr>
        <w:br/>
        <w:t>z Wykonawcami oraz przekazywania o</w:t>
      </w:r>
      <w:r w:rsidRPr="00F21E92">
        <w:rPr>
          <w:rFonts w:ascii="Bookman Old Style" w:eastAsia="TimesNewRoman" w:hAnsi="Bookman Old Style" w:cs="Bookman Old Style"/>
          <w:b/>
          <w:lang w:eastAsia="pl-PL"/>
        </w:rPr>
        <w:t>ś</w:t>
      </w:r>
      <w:r w:rsidRPr="00F21E92">
        <w:rPr>
          <w:rFonts w:ascii="Bookman Old Style" w:eastAsia="Times New Roman" w:hAnsi="Bookman Old Style" w:cs="Bookman Old Style"/>
          <w:b/>
          <w:lang w:eastAsia="pl-PL"/>
        </w:rPr>
        <w:t>wiadcze</w:t>
      </w:r>
      <w:r w:rsidRPr="00F21E92">
        <w:rPr>
          <w:rFonts w:ascii="Bookman Old Style" w:eastAsia="TimesNewRoman" w:hAnsi="Bookman Old Style" w:cs="Bookman Old Style"/>
          <w:b/>
          <w:lang w:eastAsia="pl-PL"/>
        </w:rPr>
        <w:t xml:space="preserve">ń </w:t>
      </w:r>
      <w:r w:rsidRPr="00F21E92">
        <w:rPr>
          <w:rFonts w:ascii="Bookman Old Style" w:eastAsia="Times New Roman" w:hAnsi="Bookman Old Style" w:cs="Bookman Old Style"/>
          <w:b/>
          <w:lang w:eastAsia="pl-PL"/>
        </w:rPr>
        <w:t>i dokumentów, a tak</w:t>
      </w:r>
      <w:r w:rsidRPr="00F21E92">
        <w:rPr>
          <w:rFonts w:ascii="Bookman Old Style" w:eastAsia="TimesNewRoman" w:hAnsi="Bookman Old Style" w:cs="Bookman Old Style"/>
          <w:b/>
          <w:lang w:eastAsia="pl-PL"/>
        </w:rPr>
        <w:t>ż</w:t>
      </w:r>
      <w:r w:rsidRPr="00F21E92">
        <w:rPr>
          <w:rFonts w:ascii="Bookman Old Style" w:eastAsia="Times New Roman" w:hAnsi="Bookman Old Style" w:cs="Bookman Old Style"/>
          <w:b/>
          <w:lang w:eastAsia="pl-PL"/>
        </w:rPr>
        <w:t>e wskazanie osób uprawnionych do porozumiewania si</w:t>
      </w:r>
      <w:r w:rsidRPr="00F21E92">
        <w:rPr>
          <w:rFonts w:ascii="Bookman Old Style" w:eastAsia="TimesNewRoman" w:hAnsi="Bookman Old Style" w:cs="Bookman Old Style"/>
          <w:b/>
          <w:lang w:eastAsia="pl-PL"/>
        </w:rPr>
        <w:t xml:space="preserve">ę </w:t>
      </w:r>
      <w:r w:rsidRPr="00F21E92">
        <w:rPr>
          <w:rFonts w:ascii="Bookman Old Style" w:eastAsia="Times New Roman" w:hAnsi="Bookman Old Style" w:cs="Bookman Old Style"/>
          <w:b/>
          <w:lang w:eastAsia="pl-PL"/>
        </w:rPr>
        <w:t xml:space="preserve">z Wykonawcami – </w:t>
      </w:r>
      <w:r w:rsidR="007F71F1" w:rsidRPr="00F21E92">
        <w:rPr>
          <w:rFonts w:ascii="Bookman Old Style" w:eastAsia="Times New Roman" w:hAnsi="Bookman Old Style" w:cs="Bookman Old Style"/>
          <w:b/>
          <w:lang w:eastAsia="pl-PL"/>
        </w:rPr>
        <w:t>FORMA ELEKTRONICZNA</w:t>
      </w:r>
      <w:r w:rsidRPr="00E554BB">
        <w:rPr>
          <w:rFonts w:ascii="Bookman Old Style" w:eastAsia="Times New Roman" w:hAnsi="Bookman Old Style" w:cs="Bookman Old Style"/>
          <w:b/>
          <w:lang w:eastAsia="pl-PL"/>
        </w:rPr>
        <w:t>.</w:t>
      </w:r>
    </w:p>
    <w:p w14:paraId="632BD527" w14:textId="42409E4F" w:rsidR="00656FF2" w:rsidRDefault="00A352F8" w:rsidP="00BC5C02">
      <w:pPr>
        <w:numPr>
          <w:ilvl w:val="3"/>
          <w:numId w:val="6"/>
        </w:numPr>
        <w:tabs>
          <w:tab w:val="clear" w:pos="0"/>
        </w:tabs>
        <w:spacing w:before="120" w:after="120" w:line="276" w:lineRule="auto"/>
        <w:ind w:left="426" w:hanging="426"/>
        <w:contextualSpacing/>
        <w:rPr>
          <w:rFonts w:ascii="Bookman Old Style" w:hAnsi="Bookman Old Style"/>
        </w:rPr>
      </w:pPr>
      <w:r>
        <w:rPr>
          <w:rFonts w:ascii="Bookman Old Style" w:hAnsi="Bookman Old Style" w:cs="Bookman Old Style"/>
        </w:rPr>
        <w:t>W</w:t>
      </w:r>
      <w:r w:rsidR="00E84505">
        <w:rPr>
          <w:rFonts w:ascii="Bookman Old Style" w:hAnsi="Bookman Old Style" w:cs="Bookman Old Style"/>
        </w:rPr>
        <w:t xml:space="preserve"> prz</w:t>
      </w:r>
      <w:r>
        <w:rPr>
          <w:rFonts w:ascii="Bookman Old Style" w:hAnsi="Bookman Old Style" w:cs="Bookman Old Style"/>
        </w:rPr>
        <w:t>ypadku wyboru sposobu porozumiewania się, o którym mowa w niniejszym Rozdziale</w:t>
      </w:r>
      <w:r>
        <w:rPr>
          <w:rFonts w:ascii="Bookman Old Style" w:hAnsi="Bookman Old Style"/>
        </w:rPr>
        <w:t>, k</w:t>
      </w:r>
      <w:r w:rsidR="00656FF2">
        <w:rPr>
          <w:rFonts w:ascii="Bookman Old Style" w:hAnsi="Bookman Old Style"/>
        </w:rPr>
        <w:t>omunikacja między Zamawiającym a Wykonawc</w:t>
      </w:r>
      <w:r w:rsidR="00CD4C67">
        <w:rPr>
          <w:rFonts w:ascii="Bookman Old Style" w:hAnsi="Bookman Old Style"/>
        </w:rPr>
        <w:t>ą</w:t>
      </w:r>
      <w:r w:rsidR="00B21455">
        <w:rPr>
          <w:rFonts w:ascii="Bookman Old Style" w:hAnsi="Bookman Old Style"/>
        </w:rPr>
        <w:t xml:space="preserve">, w przypadku wyboru sposobu porozumiewania się opisanego w niniejszym </w:t>
      </w:r>
      <w:r w:rsidR="00B21455" w:rsidRPr="00EB4942">
        <w:rPr>
          <w:rFonts w:ascii="Bookman Old Style" w:hAnsi="Bookman Old Style"/>
        </w:rPr>
        <w:t>rozdziale</w:t>
      </w:r>
      <w:r w:rsidR="00656FF2" w:rsidRPr="00EB4942">
        <w:rPr>
          <w:rFonts w:ascii="Bookman Old Style" w:hAnsi="Bookman Old Style"/>
        </w:rPr>
        <w:t xml:space="preserve"> odbywa się wyłącznie przy użyciu środków komunikacji elektronicznej w rozumieniu ustawy z dnia 18 lipca 2002 r. o świadczeniu usług droga elektroniczną</w:t>
      </w:r>
      <w:r w:rsidR="00656FF2">
        <w:rPr>
          <w:rFonts w:ascii="Bookman Old Style" w:hAnsi="Bookman Old Style"/>
        </w:rPr>
        <w:t xml:space="preserve"> (Dz. U. z</w:t>
      </w:r>
      <w:r w:rsidR="00E5481C">
        <w:rPr>
          <w:rFonts w:ascii="Bookman Old Style" w:hAnsi="Bookman Old Style"/>
        </w:rPr>
        <w:t> </w:t>
      </w:r>
      <w:r w:rsidR="00656FF2">
        <w:rPr>
          <w:rFonts w:ascii="Bookman Old Style" w:hAnsi="Bookman Old Style"/>
        </w:rPr>
        <w:t>2020 r. poz. 344).</w:t>
      </w:r>
    </w:p>
    <w:p w14:paraId="239D2930" w14:textId="77777777" w:rsidR="00656FF2" w:rsidRDefault="00656FF2" w:rsidP="00BC5C02">
      <w:pPr>
        <w:numPr>
          <w:ilvl w:val="3"/>
          <w:numId w:val="6"/>
        </w:numPr>
        <w:tabs>
          <w:tab w:val="clear" w:pos="0"/>
        </w:tabs>
        <w:spacing w:before="120" w:after="120" w:line="276" w:lineRule="auto"/>
        <w:ind w:left="426" w:hanging="426"/>
        <w:contextualSpacing/>
        <w:rPr>
          <w:rFonts w:ascii="Bookman Old Style" w:hAnsi="Bookman Old Style"/>
        </w:rPr>
      </w:pPr>
      <w:r>
        <w:rPr>
          <w:rFonts w:ascii="Bookman Old Style" w:hAnsi="Bookman Old Style"/>
        </w:rPr>
        <w:t>Komunikacja Wykonawcy z Zamawiającym</w:t>
      </w:r>
      <w:r w:rsidR="00AA7AE9">
        <w:rPr>
          <w:rFonts w:ascii="Bookman Old Style" w:hAnsi="Bookman Old Style"/>
        </w:rPr>
        <w:t>, a w szczególności</w:t>
      </w:r>
      <w:r w:rsidR="005309D2">
        <w:rPr>
          <w:rFonts w:ascii="Bookman Old Style" w:hAnsi="Bookman Old Style"/>
        </w:rPr>
        <w:t>:</w:t>
      </w:r>
    </w:p>
    <w:p w14:paraId="5F41DF1E" w14:textId="2C792E80" w:rsidR="005309D2" w:rsidRPr="00BB5C76" w:rsidRDefault="005309D2" w:rsidP="00BC5C02">
      <w:pPr>
        <w:pStyle w:val="Akapitzlist"/>
        <w:numPr>
          <w:ilvl w:val="0"/>
          <w:numId w:val="50"/>
        </w:numPr>
        <w:spacing w:before="120" w:after="120"/>
        <w:ind w:left="851"/>
        <w:contextualSpacing/>
        <w:rPr>
          <w:rFonts w:ascii="Bookman Old Style" w:hAnsi="Bookman Old Style"/>
        </w:rPr>
      </w:pPr>
      <w:r w:rsidRPr="00BB5C76">
        <w:rPr>
          <w:rFonts w:ascii="Bookman Old Style" w:hAnsi="Bookman Old Style"/>
        </w:rPr>
        <w:t>składanie oferty i jej załączników;</w:t>
      </w:r>
    </w:p>
    <w:p w14:paraId="7D196314" w14:textId="0BA81F1C" w:rsidR="005309D2" w:rsidRPr="00BB5C76" w:rsidRDefault="005309D2" w:rsidP="00BC5C02">
      <w:pPr>
        <w:pStyle w:val="Akapitzlist"/>
        <w:numPr>
          <w:ilvl w:val="0"/>
          <w:numId w:val="50"/>
        </w:numPr>
        <w:spacing w:before="120" w:after="120"/>
        <w:ind w:left="851"/>
        <w:contextualSpacing/>
        <w:rPr>
          <w:rFonts w:ascii="Bookman Old Style" w:hAnsi="Bookman Old Style"/>
        </w:rPr>
      </w:pPr>
      <w:r w:rsidRPr="00BB5C76">
        <w:rPr>
          <w:rFonts w:ascii="Bookman Old Style" w:hAnsi="Bookman Old Style"/>
        </w:rPr>
        <w:t>składanie pytań do SIWZ;</w:t>
      </w:r>
    </w:p>
    <w:p w14:paraId="51FAE6A8" w14:textId="3F2C5F1F" w:rsidR="005309D2" w:rsidRPr="00BB5C76" w:rsidRDefault="005309D2" w:rsidP="00BC5C02">
      <w:pPr>
        <w:pStyle w:val="Akapitzlist"/>
        <w:numPr>
          <w:ilvl w:val="0"/>
          <w:numId w:val="50"/>
        </w:numPr>
        <w:spacing w:before="120" w:after="120"/>
        <w:ind w:left="851"/>
        <w:contextualSpacing/>
        <w:rPr>
          <w:rFonts w:ascii="Bookman Old Style" w:hAnsi="Bookman Old Style"/>
        </w:rPr>
      </w:pPr>
      <w:r w:rsidRPr="00BB5C76">
        <w:rPr>
          <w:rFonts w:ascii="Bookman Old Style" w:hAnsi="Bookman Old Style"/>
        </w:rPr>
        <w:t>składanie dokumentów i oświadczeń dla potwierdzenia braku podstaw do wykluczenia i spełniania warunków udziału w postępowaniu;</w:t>
      </w:r>
    </w:p>
    <w:p w14:paraId="216FA68E" w14:textId="6BA4AE29" w:rsidR="005309D2" w:rsidRPr="00BB5C76" w:rsidRDefault="005309D2" w:rsidP="00BC5C02">
      <w:pPr>
        <w:pStyle w:val="Akapitzlist"/>
        <w:numPr>
          <w:ilvl w:val="0"/>
          <w:numId w:val="50"/>
        </w:numPr>
        <w:spacing w:before="120" w:after="120"/>
        <w:ind w:left="851"/>
        <w:contextualSpacing/>
        <w:rPr>
          <w:rFonts w:ascii="Bookman Old Style" w:hAnsi="Bookman Old Style"/>
        </w:rPr>
      </w:pPr>
      <w:r w:rsidRPr="00BB5C76">
        <w:rPr>
          <w:rFonts w:ascii="Bookman Old Style" w:hAnsi="Bookman Old Style"/>
        </w:rPr>
        <w:t>składani</w:t>
      </w:r>
      <w:r w:rsidR="0068746B">
        <w:rPr>
          <w:rFonts w:ascii="Bookman Old Style" w:hAnsi="Bookman Old Style"/>
        </w:rPr>
        <w:t>e</w:t>
      </w:r>
      <w:r w:rsidRPr="00BB5C76">
        <w:rPr>
          <w:rFonts w:ascii="Bookman Old Style" w:hAnsi="Bookman Old Style"/>
        </w:rPr>
        <w:t xml:space="preserve"> innych oświadczeń i wyjaśnień</w:t>
      </w:r>
    </w:p>
    <w:p w14:paraId="53556229" w14:textId="3CD88DF6" w:rsidR="005309D2" w:rsidRPr="00F21E92" w:rsidRDefault="005309D2" w:rsidP="00BC5C02">
      <w:pPr>
        <w:spacing w:before="120" w:after="120" w:line="276" w:lineRule="auto"/>
        <w:ind w:left="425"/>
        <w:contextualSpacing/>
        <w:rPr>
          <w:rFonts w:ascii="Bookman Old Style" w:hAnsi="Bookman Old Style"/>
          <w:color w:val="0000FF"/>
          <w:u w:val="single"/>
        </w:rPr>
      </w:pPr>
      <w:r>
        <w:rPr>
          <w:rFonts w:ascii="Bookman Old Style" w:hAnsi="Bookman Old Style"/>
        </w:rPr>
        <w:t xml:space="preserve">- odbywa się w całości przy użyciu środków komunikacji elektronicznej tj. za pośrednictwem kanału elektronicznej komunikacji, poprzez </w:t>
      </w:r>
      <w:hyperlink r:id="rId25" w:history="1">
        <w:r w:rsidRPr="00F67051">
          <w:rPr>
            <w:rStyle w:val="Hipercze"/>
            <w:rFonts w:ascii="Bookman Old Style" w:hAnsi="Bookman Old Style"/>
          </w:rPr>
          <w:t>platformę EPZ</w:t>
        </w:r>
      </w:hyperlink>
      <w:r w:rsidR="00F67051">
        <w:rPr>
          <w:rFonts w:ascii="Bookman Old Style" w:hAnsi="Bookman Old Style"/>
        </w:rPr>
        <w:t>.</w:t>
      </w:r>
    </w:p>
    <w:p w14:paraId="0DA3B12A" w14:textId="44062766" w:rsidR="005309D2" w:rsidRDefault="005309D2" w:rsidP="00BC5C02">
      <w:pPr>
        <w:numPr>
          <w:ilvl w:val="3"/>
          <w:numId w:val="6"/>
        </w:numPr>
        <w:tabs>
          <w:tab w:val="clear" w:pos="0"/>
        </w:tabs>
        <w:spacing w:before="120" w:after="120" w:line="276" w:lineRule="auto"/>
        <w:ind w:left="426" w:hanging="426"/>
        <w:contextualSpacing/>
        <w:rPr>
          <w:rFonts w:ascii="Bookman Old Style" w:hAnsi="Bookman Old Style"/>
        </w:rPr>
      </w:pPr>
      <w:r>
        <w:rPr>
          <w:rFonts w:ascii="Bookman Old Style" w:hAnsi="Bookman Old Style"/>
        </w:rPr>
        <w:lastRenderedPageBreak/>
        <w:t>Za datę wpływu pytań, ofert, oświadczeń wniosków, zawiadomień oraz informacji przyjmuje się datę wygenerowaną przez platformę EPZ. Terminem przekazania informacji do Wykonawcy przez Zamawiającego jest data wygenerowana przez platformę EPZ</w:t>
      </w:r>
      <w:r w:rsidR="00E84505">
        <w:rPr>
          <w:rFonts w:ascii="Bookman Old Style" w:hAnsi="Bookman Old Style"/>
        </w:rPr>
        <w:t>.</w:t>
      </w:r>
    </w:p>
    <w:p w14:paraId="5BD04BCF" w14:textId="5EFCC927" w:rsidR="00827502" w:rsidRPr="00827502" w:rsidRDefault="00F14198" w:rsidP="00BC5C02">
      <w:pPr>
        <w:numPr>
          <w:ilvl w:val="3"/>
          <w:numId w:val="6"/>
        </w:numPr>
        <w:tabs>
          <w:tab w:val="clear" w:pos="0"/>
        </w:tabs>
        <w:spacing w:before="120" w:after="120" w:line="276" w:lineRule="auto"/>
        <w:ind w:left="426" w:hanging="426"/>
        <w:contextualSpacing/>
        <w:rPr>
          <w:rFonts w:ascii="Bookman Old Style" w:hAnsi="Bookman Old Style"/>
        </w:rPr>
      </w:pPr>
      <w:r w:rsidRPr="00827502">
        <w:rPr>
          <w:rFonts w:ascii="Bookman Old Style" w:hAnsi="Bookman Old Style"/>
        </w:rPr>
        <w:t>Wykonawca uzyskuje dostęp do platformy EPZ poprzez rejestrację konta lub zalogowanie, jeżel</w:t>
      </w:r>
      <w:r w:rsidRPr="00455D0F">
        <w:rPr>
          <w:rFonts w:ascii="Bookman Old Style" w:hAnsi="Bookman Old Style"/>
        </w:rPr>
        <w:t xml:space="preserve">i posiada wcześniej zarejestrowane konto i </w:t>
      </w:r>
      <w:r w:rsidRPr="00455D0F">
        <w:rPr>
          <w:rFonts w:ascii="Bookman Old Style" w:hAnsi="Bookman Old Style"/>
          <w:b/>
          <w:bCs/>
        </w:rPr>
        <w:t>postępuje zgodnie z instrukcjami i informacjami operatora</w:t>
      </w:r>
      <w:r w:rsidRPr="00455D0F">
        <w:rPr>
          <w:rFonts w:ascii="Bookman Old Style" w:hAnsi="Bookman Old Style"/>
        </w:rPr>
        <w:t>. Dostępne są one w formie FAQ oraz filmów instruktażowych i uwag na poszczególnych stronach systemu EPZ. Wykonawca po zal</w:t>
      </w:r>
      <w:r w:rsidRPr="00656BAC">
        <w:rPr>
          <w:rFonts w:ascii="Bookman Old Style" w:hAnsi="Bookman Old Style"/>
        </w:rPr>
        <w:t>ogowaniu ma dostęp do bazy postępowań Zamawiających korzystających z EPZ i wybiera z listy przedmiotowe postępowanie</w:t>
      </w:r>
      <w:r w:rsidR="00827502">
        <w:rPr>
          <w:rFonts w:ascii="Bookman Old Style" w:hAnsi="Bookman Old Style"/>
        </w:rPr>
        <w:t>.</w:t>
      </w:r>
    </w:p>
    <w:p w14:paraId="60F91CD6" w14:textId="77777777" w:rsidR="00827502" w:rsidRPr="00827502" w:rsidRDefault="00F14198" w:rsidP="00BC5C02">
      <w:pPr>
        <w:numPr>
          <w:ilvl w:val="3"/>
          <w:numId w:val="6"/>
        </w:numPr>
        <w:tabs>
          <w:tab w:val="clear" w:pos="0"/>
        </w:tabs>
        <w:spacing w:before="120" w:after="120" w:line="276" w:lineRule="auto"/>
        <w:ind w:left="426" w:hanging="426"/>
        <w:contextualSpacing/>
        <w:rPr>
          <w:rFonts w:ascii="Bookman Old Style" w:hAnsi="Bookman Old Style"/>
        </w:rPr>
      </w:pPr>
      <w:r w:rsidRPr="00247084">
        <w:rPr>
          <w:rFonts w:ascii="Bookman Old Style" w:hAnsi="Bookman Old Style"/>
          <w:color w:val="000000"/>
        </w:rPr>
        <w:t>Za pośrednictwem posiadanego w Systemie EPZ konta Użytkownika odbywa się komunikacja Wykonawcy z Zamawiającym w postępowaniu, w szczególno</w:t>
      </w:r>
      <w:r w:rsidRPr="00677BF6">
        <w:rPr>
          <w:rFonts w:ascii="Bookman Old Style" w:hAnsi="Bookman Old Style"/>
          <w:color w:val="000000"/>
        </w:rPr>
        <w:t>ści: przekazywanie dokumentów, oświadczeń składających się na ofertę, informacji, zadawanie pytań do SIWZ, wniosków, uzupełnień, wyjaśnień w ramach postępowania.</w:t>
      </w:r>
      <w:bookmarkStart w:id="11" w:name="_Hlk48639070"/>
      <w:bookmarkEnd w:id="11"/>
    </w:p>
    <w:p w14:paraId="4FD43960" w14:textId="3C3414FA" w:rsidR="003210C3" w:rsidRPr="00B36E9B" w:rsidRDefault="003210C3" w:rsidP="00BC5C02">
      <w:pPr>
        <w:numPr>
          <w:ilvl w:val="3"/>
          <w:numId w:val="6"/>
        </w:numPr>
        <w:tabs>
          <w:tab w:val="clear" w:pos="0"/>
        </w:tabs>
        <w:spacing w:before="120" w:after="120" w:line="276" w:lineRule="auto"/>
        <w:ind w:left="426" w:hanging="426"/>
        <w:contextualSpacing/>
        <w:rPr>
          <w:rFonts w:ascii="Bookman Old Style" w:hAnsi="Bookman Old Style"/>
        </w:rPr>
      </w:pPr>
      <w:r w:rsidRPr="00AC2448">
        <w:rPr>
          <w:rFonts w:ascii="Bookman Old Style" w:hAnsi="Bookman Old Style" w:cs="Bookman Old Style"/>
        </w:rPr>
        <w:t xml:space="preserve">W korespondencji kierowanej do Zamawiającego Wykonawca powinien </w:t>
      </w:r>
      <w:r w:rsidRPr="00B36E9B">
        <w:rPr>
          <w:rFonts w:ascii="Bookman Old Style" w:hAnsi="Bookman Old Style" w:cs="Bookman Old Style"/>
        </w:rPr>
        <w:t>posługiwać się numerem referencyjnym sprawy określonym w SI</w:t>
      </w:r>
      <w:r w:rsidRPr="00B36E9B">
        <w:rPr>
          <w:rFonts w:ascii="Bookman Old Style" w:hAnsi="Bookman Old Style" w:cs="Bookman Old Style"/>
          <w:color w:val="000000"/>
        </w:rPr>
        <w:t xml:space="preserve">WZ </w:t>
      </w:r>
      <w:r w:rsidR="006051DE" w:rsidRPr="00B36E9B">
        <w:rPr>
          <w:rFonts w:ascii="Bookman Old Style" w:hAnsi="Bookman Old Style" w:cs="Bookman Old Style"/>
          <w:color w:val="000000"/>
        </w:rPr>
        <w:t>–</w:t>
      </w:r>
      <w:r w:rsidRPr="00B36E9B">
        <w:rPr>
          <w:rFonts w:ascii="Bookman Old Style" w:eastAsia="Times New Roman" w:hAnsi="Bookman Old Style" w:cs="Bookman Old Style"/>
          <w:color w:val="000000"/>
          <w:lang w:bidi="en-US"/>
        </w:rPr>
        <w:t xml:space="preserve"> ZZP.261</w:t>
      </w:r>
      <w:r w:rsidR="00B83C57" w:rsidRPr="00B36E9B">
        <w:rPr>
          <w:rFonts w:ascii="Bookman Old Style" w:eastAsia="Times New Roman" w:hAnsi="Bookman Old Style" w:cs="Bookman Old Style"/>
          <w:color w:val="000000"/>
          <w:lang w:bidi="en-US"/>
        </w:rPr>
        <w:t>.22</w:t>
      </w:r>
      <w:r w:rsidRPr="00B36E9B">
        <w:rPr>
          <w:rFonts w:ascii="Bookman Old Style" w:eastAsia="Times New Roman" w:hAnsi="Bookman Old Style" w:cs="Bookman Old Style"/>
          <w:color w:val="000000"/>
          <w:lang w:bidi="en-US"/>
        </w:rPr>
        <w:t>.2020.</w:t>
      </w:r>
    </w:p>
    <w:p w14:paraId="1BA9E67A" w14:textId="0A4608B2" w:rsidR="00F14198" w:rsidRPr="00AC2448" w:rsidRDefault="000E6C16" w:rsidP="00BC5C02">
      <w:pPr>
        <w:numPr>
          <w:ilvl w:val="3"/>
          <w:numId w:val="6"/>
        </w:numPr>
        <w:tabs>
          <w:tab w:val="clear" w:pos="0"/>
        </w:tabs>
        <w:spacing w:before="120" w:after="120" w:line="276" w:lineRule="auto"/>
        <w:ind w:left="426" w:hanging="426"/>
        <w:contextualSpacing/>
        <w:rPr>
          <w:rFonts w:ascii="Bookman Old Style" w:hAnsi="Bookman Old Style"/>
        </w:rPr>
      </w:pPr>
      <w:r w:rsidRPr="00B36E9B">
        <w:rPr>
          <w:rFonts w:ascii="Bookman Old Style" w:hAnsi="Bookman Old Style" w:cs="Bookman Old Style"/>
        </w:rPr>
        <w:t>Wykonawca</w:t>
      </w:r>
      <w:r w:rsidRPr="00AC2448">
        <w:rPr>
          <w:rFonts w:ascii="Bookman Old Style" w:hAnsi="Bookman Old Style" w:cs="Bookman Old Style"/>
        </w:rPr>
        <w:t xml:space="preserve"> może zwrócić się do Zamawiającego o wyjaśnienie treści SIWZ. </w:t>
      </w:r>
      <w:r w:rsidR="00F14198" w:rsidRPr="00AC2448">
        <w:rPr>
          <w:rFonts w:ascii="Bookman Old Style" w:hAnsi="Bookman Old Style"/>
          <w:color w:val="000000"/>
        </w:rPr>
        <w:t>Zadawanie pytań przez Wykonawców odbywa się tylko w zakła</w:t>
      </w:r>
      <w:r w:rsidR="00F14198" w:rsidRPr="003210C3">
        <w:rPr>
          <w:rFonts w:ascii="Bookman Old Style" w:hAnsi="Bookman Old Style"/>
          <w:color w:val="000000"/>
        </w:rPr>
        <w:t>dce „Pytania do SIWZ”.</w:t>
      </w:r>
      <w:r w:rsidRPr="005A54ED">
        <w:rPr>
          <w:rFonts w:ascii="Bookman Old Style" w:hAnsi="Bookman Old Style"/>
          <w:color w:val="000000"/>
        </w:rPr>
        <w:t xml:space="preserve"> </w:t>
      </w:r>
      <w:r w:rsidRPr="005A54ED">
        <w:rPr>
          <w:rFonts w:ascii="Bookman Old Style" w:hAnsi="Bookman Old Style" w:cs="Bookman Old Style"/>
        </w:rPr>
        <w:t xml:space="preserve">Treść zapytań wraz z wyjaśnieniami treści SIWZ będzie zamieszczana na stronie internetowej Zamawiającego: </w:t>
      </w:r>
      <w:hyperlink r:id="rId26" w:history="1">
        <w:r w:rsidRPr="00AC2448">
          <w:rPr>
            <w:rStyle w:val="Hipercze"/>
            <w:rFonts w:ascii="Bookman Old Style" w:hAnsi="Bookman Old Style" w:cs="Bookman Old Style"/>
          </w:rPr>
          <w:t>www.pan.pl</w:t>
        </w:r>
      </w:hyperlink>
      <w:r w:rsidR="00D44471">
        <w:rPr>
          <w:rStyle w:val="Hipercze"/>
          <w:rFonts w:ascii="Bookman Old Style" w:hAnsi="Bookman Old Style" w:cs="Bookman Old Style"/>
        </w:rPr>
        <w:t>.</w:t>
      </w:r>
    </w:p>
    <w:p w14:paraId="5FFB9E8D" w14:textId="77777777" w:rsidR="003210C3" w:rsidRDefault="003210C3" w:rsidP="00BC5C02">
      <w:pPr>
        <w:numPr>
          <w:ilvl w:val="3"/>
          <w:numId w:val="6"/>
        </w:numPr>
        <w:tabs>
          <w:tab w:val="clear" w:pos="0"/>
        </w:tabs>
        <w:spacing w:before="120" w:after="120" w:line="276" w:lineRule="auto"/>
        <w:ind w:left="426" w:hanging="426"/>
        <w:contextualSpacing/>
        <w:rPr>
          <w:rFonts w:ascii="Bookman Old Style" w:hAnsi="Bookman Old Style"/>
        </w:rPr>
      </w:pPr>
      <w:r w:rsidRPr="00AC2448">
        <w:rPr>
          <w:rFonts w:ascii="Bookman Old Style" w:hAnsi="Bookman Old Style" w:cs="Bookman Old Style"/>
        </w:rPr>
        <w:t>W przypadku rozbieżności pomiędzy treścią niniejszej SIWZ, a treścią udzielonych odpowiedzi, jako obowiązującą należy przyjąć treść pisma zawierającego późniejsze oświadczenie Zamawiającego.</w:t>
      </w:r>
    </w:p>
    <w:p w14:paraId="52FE64F5" w14:textId="77777777" w:rsidR="00F14198" w:rsidRPr="003210C3" w:rsidRDefault="00F14198" w:rsidP="00BC5C02">
      <w:pPr>
        <w:numPr>
          <w:ilvl w:val="3"/>
          <w:numId w:val="6"/>
        </w:numPr>
        <w:tabs>
          <w:tab w:val="clear" w:pos="0"/>
        </w:tabs>
        <w:spacing w:before="120" w:after="120" w:line="276" w:lineRule="auto"/>
        <w:ind w:left="426" w:hanging="426"/>
        <w:contextualSpacing/>
        <w:rPr>
          <w:rFonts w:ascii="Bookman Old Style" w:hAnsi="Bookman Old Style"/>
        </w:rPr>
      </w:pPr>
      <w:r w:rsidRPr="00AC2448">
        <w:rPr>
          <w:rFonts w:ascii="Bookman Old Style" w:hAnsi="Bookman Old Style"/>
        </w:rPr>
        <w:t>Za datę wpływu ofert, oświadczeń, wniosków, zawiadomień oraz informacji przyjmuje się datę wygenerowaną przez platformę EPZ.</w:t>
      </w:r>
    </w:p>
    <w:p w14:paraId="6E7514C0" w14:textId="62EA727F" w:rsidR="00F14198" w:rsidRPr="00AC2448" w:rsidRDefault="00F14198" w:rsidP="00BC5C02">
      <w:pPr>
        <w:numPr>
          <w:ilvl w:val="3"/>
          <w:numId w:val="6"/>
        </w:numPr>
        <w:tabs>
          <w:tab w:val="clear" w:pos="0"/>
        </w:tabs>
        <w:spacing w:before="120" w:after="120" w:line="276" w:lineRule="auto"/>
        <w:ind w:left="426" w:hanging="426"/>
        <w:contextualSpacing/>
        <w:rPr>
          <w:rFonts w:ascii="Bookman Old Style" w:hAnsi="Bookman Old Style"/>
        </w:rPr>
      </w:pPr>
      <w:r w:rsidRPr="009508DC">
        <w:rPr>
          <w:rFonts w:ascii="Bookman Old Style" w:hAnsi="Bookman Old Style"/>
        </w:rPr>
        <w:t xml:space="preserve">Zamawiający dla dokumentów innych niż oferta może dopuścić zastosowanie poczty e-mail w sytuacjach wyjątkowych, o których zdecyduje </w:t>
      </w:r>
      <w:r w:rsidR="00656BAC">
        <w:rPr>
          <w:rFonts w:ascii="Bookman Old Style" w:hAnsi="Bookman Old Style"/>
        </w:rPr>
        <w:t>Z</w:t>
      </w:r>
      <w:r w:rsidRPr="009508DC">
        <w:rPr>
          <w:rFonts w:ascii="Bookman Old Style" w:hAnsi="Bookman Old Style"/>
        </w:rPr>
        <w:t xml:space="preserve">amawiający. Wykonawca nie może sam podjąć takiej inicjatywy. W takiej sytuacji będzie stosowany adres: </w:t>
      </w:r>
      <w:hyperlink r:id="rId27" w:history="1">
        <w:r w:rsidRPr="009508DC">
          <w:rPr>
            <w:rStyle w:val="Hipercze"/>
            <w:rFonts w:ascii="Bookman Old Style" w:hAnsi="Bookman Old Style"/>
          </w:rPr>
          <w:t>zp@pan.pl</w:t>
        </w:r>
      </w:hyperlink>
      <w:r w:rsidR="00055EF3">
        <w:rPr>
          <w:rFonts w:ascii="Bookman Old Style" w:hAnsi="Bookman Old Style"/>
        </w:rPr>
        <w:t>. Osob</w:t>
      </w:r>
      <w:r w:rsidR="00100ACE">
        <w:rPr>
          <w:rFonts w:ascii="Bookman Old Style" w:hAnsi="Bookman Old Style"/>
        </w:rPr>
        <w:t>ą</w:t>
      </w:r>
      <w:r w:rsidR="00055EF3">
        <w:rPr>
          <w:rFonts w:ascii="Bookman Old Style" w:hAnsi="Bookman Old Style"/>
        </w:rPr>
        <w:t xml:space="preserve"> uprawnion</w:t>
      </w:r>
      <w:r w:rsidR="00100ACE">
        <w:rPr>
          <w:rFonts w:ascii="Bookman Old Style" w:hAnsi="Bookman Old Style"/>
        </w:rPr>
        <w:t xml:space="preserve">ą </w:t>
      </w:r>
      <w:r w:rsidR="00055EF3">
        <w:rPr>
          <w:rFonts w:ascii="Bookman Old Style" w:hAnsi="Bookman Old Style"/>
        </w:rPr>
        <w:t xml:space="preserve">do kontaktów z Wykonawcami </w:t>
      </w:r>
      <w:r w:rsidR="00100ACE">
        <w:rPr>
          <w:rFonts w:ascii="Bookman Old Style" w:hAnsi="Bookman Old Style"/>
        </w:rPr>
        <w:t>jest p.</w:t>
      </w:r>
      <w:r w:rsidR="00055EF3">
        <w:rPr>
          <w:rFonts w:ascii="Bookman Old Style" w:hAnsi="Bookman Old Style"/>
        </w:rPr>
        <w:t xml:space="preserve"> </w:t>
      </w:r>
      <w:r w:rsidR="00CD4C67">
        <w:rPr>
          <w:rFonts w:ascii="Bookman Old Style" w:hAnsi="Bookman Old Style"/>
        </w:rPr>
        <w:t>Anna Dzikowska</w:t>
      </w:r>
      <w:r w:rsidR="00055EF3">
        <w:rPr>
          <w:rFonts w:ascii="Bookman Old Style" w:hAnsi="Bookman Old Style"/>
        </w:rPr>
        <w:t>.</w:t>
      </w:r>
    </w:p>
    <w:p w14:paraId="1CA9EB75" w14:textId="6A250287" w:rsidR="00F14198" w:rsidRPr="005A54ED" w:rsidRDefault="00F14198" w:rsidP="00BC5C02">
      <w:pPr>
        <w:numPr>
          <w:ilvl w:val="3"/>
          <w:numId w:val="6"/>
        </w:numPr>
        <w:tabs>
          <w:tab w:val="clear" w:pos="0"/>
        </w:tabs>
        <w:spacing w:before="120" w:after="120" w:line="276" w:lineRule="auto"/>
        <w:ind w:left="426" w:hanging="426"/>
        <w:contextualSpacing/>
        <w:rPr>
          <w:rFonts w:ascii="Bookman Old Style" w:hAnsi="Bookman Old Style"/>
        </w:rPr>
      </w:pPr>
      <w:r w:rsidRPr="00AC2448">
        <w:rPr>
          <w:rFonts w:ascii="Bookman Old Style" w:hAnsi="Bookman Old Style"/>
        </w:rPr>
        <w:t xml:space="preserve">Po terminie składnia ofert, </w:t>
      </w:r>
      <w:r w:rsidRPr="003210C3">
        <w:rPr>
          <w:rFonts w:ascii="Bookman Old Style" w:hAnsi="Bookman Old Style"/>
        </w:rPr>
        <w:t>Wykonawca</w:t>
      </w:r>
      <w:r w:rsidRPr="005A54ED">
        <w:rPr>
          <w:rFonts w:ascii="Bookman Old Style" w:hAnsi="Bookman Old Style"/>
        </w:rPr>
        <w:t xml:space="preserve"> znajdzie kierowane do niego informacje w</w:t>
      </w:r>
      <w:r w:rsidR="00E5481C">
        <w:rPr>
          <w:rFonts w:ascii="Bookman Old Style" w:hAnsi="Bookman Old Style"/>
        </w:rPr>
        <w:t> </w:t>
      </w:r>
      <w:r w:rsidRPr="005A54ED">
        <w:rPr>
          <w:rFonts w:ascii="Bookman Old Style" w:hAnsi="Bookman Old Style"/>
        </w:rPr>
        <w:t>zakładce „Do Wykonawcy”</w:t>
      </w:r>
      <w:r w:rsidR="00E513FC">
        <w:rPr>
          <w:rFonts w:ascii="Bookman Old Style" w:hAnsi="Bookman Old Style"/>
        </w:rPr>
        <w:t xml:space="preserve"> na platformie EPZ</w:t>
      </w:r>
      <w:r w:rsidRPr="005A54ED">
        <w:rPr>
          <w:rFonts w:ascii="Bookman Old Style" w:hAnsi="Bookman Old Style"/>
        </w:rPr>
        <w:t>.</w:t>
      </w:r>
    </w:p>
    <w:p w14:paraId="3DBABBF3" w14:textId="77777777" w:rsidR="00F14198" w:rsidRPr="00017819" w:rsidRDefault="00F14198" w:rsidP="00BC5C02">
      <w:pPr>
        <w:numPr>
          <w:ilvl w:val="3"/>
          <w:numId w:val="6"/>
        </w:numPr>
        <w:tabs>
          <w:tab w:val="clear" w:pos="0"/>
        </w:tabs>
        <w:spacing w:before="120" w:after="120" w:line="276" w:lineRule="auto"/>
        <w:ind w:left="426" w:hanging="426"/>
        <w:contextualSpacing/>
        <w:rPr>
          <w:rFonts w:ascii="Bookman Old Style" w:hAnsi="Bookman Old Style"/>
        </w:rPr>
      </w:pPr>
      <w:r w:rsidRPr="005A54ED">
        <w:rPr>
          <w:rFonts w:ascii="Bookman Old Style" w:hAnsi="Bookman Old Style"/>
        </w:rPr>
        <w:t>Odpowiedzi na te informacje są składane przez Wykonawcę w tym samym oknie systemu EPZ gdzie składał ofertę</w:t>
      </w:r>
      <w:r w:rsidRPr="00017819">
        <w:rPr>
          <w:rFonts w:ascii="Bookman Old Style" w:hAnsi="Bookman Old Style"/>
        </w:rPr>
        <w:t>.</w:t>
      </w:r>
    </w:p>
    <w:p w14:paraId="3FC927F4" w14:textId="01316718" w:rsidR="00827502" w:rsidRDefault="00F14198" w:rsidP="00BC5C02">
      <w:pPr>
        <w:numPr>
          <w:ilvl w:val="3"/>
          <w:numId w:val="6"/>
        </w:numPr>
        <w:tabs>
          <w:tab w:val="clear" w:pos="0"/>
        </w:tabs>
        <w:spacing w:before="120" w:after="120" w:line="276" w:lineRule="auto"/>
        <w:ind w:left="426" w:hanging="426"/>
        <w:contextualSpacing/>
        <w:rPr>
          <w:rFonts w:ascii="Bookman Old Style" w:hAnsi="Bookman Old Style"/>
        </w:rPr>
      </w:pPr>
      <w:r w:rsidRPr="009508DC">
        <w:rPr>
          <w:rFonts w:ascii="Bookman Old Style" w:hAnsi="Bookman Old Style"/>
        </w:rPr>
        <w:t xml:space="preserve">Wykonawca ma obowiązek śledzić komunikaty generowane przez system EPZ. Podstawowym źródłem informacji jest platforma EPZ, wszelkie fakultatywne powiadomienia za pomocą poczty e-mail obciążone są ryzykiem błędów związanych z działaniem serwerów pocztowych, na których działanie </w:t>
      </w:r>
      <w:r w:rsidR="001C3890">
        <w:rPr>
          <w:rFonts w:ascii="Bookman Old Style" w:hAnsi="Bookman Old Style"/>
        </w:rPr>
        <w:t>Z</w:t>
      </w:r>
      <w:r w:rsidRPr="009508DC">
        <w:rPr>
          <w:rFonts w:ascii="Bookman Old Style" w:hAnsi="Bookman Old Style"/>
        </w:rPr>
        <w:t>amawiający nie ma wpływu.</w:t>
      </w:r>
      <w:bookmarkStart w:id="12" w:name="_Hlk48639607"/>
    </w:p>
    <w:p w14:paraId="230E8AD8" w14:textId="77777777" w:rsidR="00827502" w:rsidRPr="00827502" w:rsidRDefault="00827502" w:rsidP="00BC5C02">
      <w:pPr>
        <w:numPr>
          <w:ilvl w:val="3"/>
          <w:numId w:val="6"/>
        </w:numPr>
        <w:tabs>
          <w:tab w:val="clear" w:pos="0"/>
        </w:tabs>
        <w:spacing w:before="120" w:after="120" w:line="276" w:lineRule="auto"/>
        <w:ind w:left="426" w:hanging="426"/>
        <w:contextualSpacing/>
        <w:rPr>
          <w:rFonts w:ascii="Bookman Old Style" w:hAnsi="Bookman Old Style"/>
        </w:rPr>
      </w:pPr>
      <w:r w:rsidRPr="00F21E92">
        <w:rPr>
          <w:rFonts w:ascii="Bookman Old Style" w:eastAsia="Times New Roman" w:hAnsi="Bookman Old Style" w:cs="Times New Roman"/>
          <w:bCs/>
          <w:color w:val="000000"/>
          <w:lang w:eastAsia="pl-PL"/>
        </w:rPr>
        <w:t xml:space="preserve">Zamawiający, zgodnie z § 4 </w:t>
      </w:r>
      <w:r w:rsidRPr="00AB3E84">
        <w:rPr>
          <w:rFonts w:ascii="Bookman Old Style" w:eastAsia="Times New Roman" w:hAnsi="Bookman Old Style" w:cs="Times New Roman"/>
          <w:bCs/>
          <w:color w:val="000000"/>
          <w:lang w:eastAsia="pl-PL"/>
        </w:rPr>
        <w:t>Rozporządzenia w sprawie użycia środków komunikacji elektronicznej w postępowaniu o udzielenie zamówienia publicznego oraz udostępniania i przechowywania dokumentów elektronicznych informuje</w:t>
      </w:r>
      <w:r w:rsidRPr="00F21E92">
        <w:rPr>
          <w:rFonts w:ascii="Bookman Old Style" w:eastAsia="Times New Roman" w:hAnsi="Bookman Old Style" w:cs="Times New Roman"/>
          <w:bCs/>
          <w:color w:val="000000"/>
          <w:lang w:eastAsia="pl-PL"/>
        </w:rPr>
        <w:t>, że Platforma jest kompatybilna ze wszystkimi podpisami elektronicznymi.</w:t>
      </w:r>
      <w:bookmarkEnd w:id="12"/>
    </w:p>
    <w:p w14:paraId="7FF133B7" w14:textId="4C196761" w:rsidR="00F14198" w:rsidRPr="003210C3" w:rsidRDefault="00F14198" w:rsidP="00BC5C02">
      <w:pPr>
        <w:numPr>
          <w:ilvl w:val="3"/>
          <w:numId w:val="6"/>
        </w:numPr>
        <w:tabs>
          <w:tab w:val="clear" w:pos="0"/>
        </w:tabs>
        <w:spacing w:before="120" w:after="120" w:line="276" w:lineRule="auto"/>
        <w:ind w:left="426" w:hanging="426"/>
        <w:contextualSpacing/>
        <w:rPr>
          <w:rFonts w:ascii="Bookman Old Style" w:hAnsi="Bookman Old Style"/>
        </w:rPr>
      </w:pPr>
      <w:r w:rsidRPr="00E513FC">
        <w:rPr>
          <w:rFonts w:ascii="Bookman Old Style" w:hAnsi="Bookman Old Style"/>
        </w:rPr>
        <w:lastRenderedPageBreak/>
        <w:t>Zamawiający nie ujawni informacji stanowiących tajemnicę przedsiębiorstwa w</w:t>
      </w:r>
      <w:r w:rsidR="00827502">
        <w:rPr>
          <w:rFonts w:ascii="Bookman Old Style" w:hAnsi="Bookman Old Style"/>
        </w:rPr>
        <w:t> </w:t>
      </w:r>
      <w:r w:rsidRPr="00E513FC">
        <w:rPr>
          <w:rFonts w:ascii="Bookman Old Style" w:hAnsi="Bookman Old Style"/>
        </w:rPr>
        <w:t xml:space="preserve">rozumieniu przepisów o zwalczaniu nieuczciwej konkurencji, jeżeli </w:t>
      </w:r>
      <w:r w:rsidR="00326D44">
        <w:rPr>
          <w:rFonts w:ascii="Bookman Old Style" w:hAnsi="Bookman Old Style"/>
        </w:rPr>
        <w:t>W</w:t>
      </w:r>
      <w:r w:rsidRPr="00E513FC">
        <w:rPr>
          <w:rFonts w:ascii="Bookman Old Style" w:hAnsi="Bookman Old Style"/>
        </w:rPr>
        <w:t>ykonawca nie później niż w terminie składania ofert zastrzeże, że nie mogą one być udostępnione oraz wykaże, że zastrzeżone informacje stanowią tajemnicę przedsiębiorstwa. Podczas załączania przez Wykonawcę takich plików do oferty należy skorzystać z opcji „dodania pliku z tajemnicą przedsiębiorstwa”.</w:t>
      </w:r>
      <w:r w:rsidR="000E6C16">
        <w:rPr>
          <w:rFonts w:ascii="Bookman Old Style" w:hAnsi="Bookman Old Style"/>
        </w:rPr>
        <w:br/>
      </w:r>
      <w:r w:rsidRPr="00AC2448">
        <w:rPr>
          <w:rFonts w:ascii="Bookman Old Style" w:hAnsi="Bookman Old Style"/>
        </w:rPr>
        <w:t>W przypadku</w:t>
      </w:r>
      <w:r w:rsidR="00E5481C">
        <w:rPr>
          <w:rFonts w:ascii="Bookman Old Style" w:hAnsi="Bookman Old Style"/>
        </w:rPr>
        <w:t xml:space="preserve">, </w:t>
      </w:r>
      <w:r w:rsidRPr="00AC2448">
        <w:rPr>
          <w:rFonts w:ascii="Bookman Old Style" w:hAnsi="Bookman Old Style"/>
        </w:rPr>
        <w:t xml:space="preserve">gdy </w:t>
      </w:r>
      <w:r w:rsidR="001766DA">
        <w:rPr>
          <w:rFonts w:ascii="Bookman Old Style" w:hAnsi="Bookman Old Style"/>
        </w:rPr>
        <w:t>W</w:t>
      </w:r>
      <w:r w:rsidRPr="00AC2448">
        <w:rPr>
          <w:rFonts w:ascii="Bookman Old Style" w:hAnsi="Bookman Old Style"/>
        </w:rPr>
        <w:t xml:space="preserve">ykonawca nie wyodrębni i nie zabezpieczy w ten sposób poufności informacji, Zamawiający nie bierze odpowiedzialności za ewentualne ujawnienie ich treści razem z informacjami jawnymi. Wykonawca nie może zastrzec informacji, o których mowa w </w:t>
      </w:r>
      <w:r w:rsidR="00FB01C6">
        <w:rPr>
          <w:rFonts w:ascii="Bookman Old Style" w:hAnsi="Bookman Old Style"/>
        </w:rPr>
        <w:t xml:space="preserve">przepisie </w:t>
      </w:r>
      <w:r w:rsidRPr="00AC2448">
        <w:rPr>
          <w:rFonts w:ascii="Bookman Old Style" w:hAnsi="Bookman Old Style"/>
        </w:rPr>
        <w:t>art. 86 ust. 4 ustawy</w:t>
      </w:r>
      <w:r w:rsidR="006C3CC6">
        <w:rPr>
          <w:rFonts w:ascii="Bookman Old Style" w:hAnsi="Bookman Old Style"/>
        </w:rPr>
        <w:t xml:space="preserve"> Pzp</w:t>
      </w:r>
      <w:r w:rsidRPr="00AC2448">
        <w:rPr>
          <w:rFonts w:ascii="Bookman Old Style" w:hAnsi="Bookman Old Style"/>
        </w:rPr>
        <w:t>.</w:t>
      </w:r>
    </w:p>
    <w:p w14:paraId="6359FCF9" w14:textId="77777777" w:rsidR="00F14198" w:rsidRPr="009508DC" w:rsidRDefault="00F14198" w:rsidP="00BC5C02">
      <w:pPr>
        <w:numPr>
          <w:ilvl w:val="3"/>
          <w:numId w:val="6"/>
        </w:numPr>
        <w:tabs>
          <w:tab w:val="clear" w:pos="0"/>
        </w:tabs>
        <w:spacing w:before="120" w:after="120" w:line="276" w:lineRule="auto"/>
        <w:ind w:left="426" w:hanging="426"/>
        <w:contextualSpacing/>
        <w:rPr>
          <w:rFonts w:ascii="Bookman Old Style" w:hAnsi="Bookman Old Style"/>
        </w:rPr>
      </w:pPr>
      <w:r w:rsidRPr="005A54ED">
        <w:rPr>
          <w:rFonts w:ascii="Bookman Old Style" w:hAnsi="Bookman Old Style"/>
          <w:color w:val="000000"/>
        </w:rPr>
        <w:t>Korzystanie z Systemu EPZ możliwe jest pod warunkiem spełnienia następujących minimalnych wymagań technicznych:</w:t>
      </w:r>
    </w:p>
    <w:p w14:paraId="0E4AC24A" w14:textId="77777777" w:rsidR="00F14198" w:rsidRPr="009508DC" w:rsidRDefault="006C3CC6" w:rsidP="00BC5C02">
      <w:pPr>
        <w:numPr>
          <w:ilvl w:val="1"/>
          <w:numId w:val="35"/>
        </w:numPr>
        <w:tabs>
          <w:tab w:val="left" w:pos="851"/>
        </w:tabs>
        <w:spacing w:before="120" w:after="120" w:line="276" w:lineRule="auto"/>
        <w:ind w:left="850" w:hanging="357"/>
        <w:contextualSpacing/>
        <w:rPr>
          <w:rFonts w:ascii="Bookman Old Style" w:hAnsi="Bookman Old Style"/>
        </w:rPr>
      </w:pPr>
      <w:r>
        <w:rPr>
          <w:rFonts w:ascii="Bookman Old Style" w:hAnsi="Bookman Old Style"/>
          <w:color w:val="000000"/>
        </w:rPr>
        <w:t>s</w:t>
      </w:r>
      <w:r w:rsidR="00F14198" w:rsidRPr="009508DC">
        <w:rPr>
          <w:rFonts w:ascii="Bookman Old Style" w:hAnsi="Bookman Old Style"/>
          <w:color w:val="000000"/>
        </w:rPr>
        <w:t xml:space="preserve">tały dostęp do sieci Internet o gwarantowanej przepustowości nie mniejszej niż 1 </w:t>
      </w:r>
      <w:proofErr w:type="spellStart"/>
      <w:r w:rsidR="00F14198" w:rsidRPr="009508DC">
        <w:rPr>
          <w:rFonts w:ascii="Bookman Old Style" w:hAnsi="Bookman Old Style"/>
          <w:color w:val="000000"/>
        </w:rPr>
        <w:t>Mb</w:t>
      </w:r>
      <w:proofErr w:type="spellEnd"/>
      <w:r w:rsidR="00F14198" w:rsidRPr="009508DC">
        <w:rPr>
          <w:rFonts w:ascii="Bookman Old Style" w:hAnsi="Bookman Old Style"/>
          <w:color w:val="000000"/>
        </w:rPr>
        <w:t>/s</w:t>
      </w:r>
      <w:r w:rsidR="00455D0F">
        <w:rPr>
          <w:rFonts w:ascii="Bookman Old Style" w:hAnsi="Bookman Old Style"/>
          <w:color w:val="000000"/>
        </w:rPr>
        <w:t>;</w:t>
      </w:r>
    </w:p>
    <w:p w14:paraId="650C3E96" w14:textId="738949C4" w:rsidR="00F14198" w:rsidRPr="009508DC" w:rsidRDefault="006C3CC6" w:rsidP="00BC5C02">
      <w:pPr>
        <w:numPr>
          <w:ilvl w:val="1"/>
          <w:numId w:val="35"/>
        </w:numPr>
        <w:tabs>
          <w:tab w:val="left" w:pos="851"/>
        </w:tabs>
        <w:spacing w:before="120" w:after="120" w:line="276" w:lineRule="auto"/>
        <w:ind w:left="850" w:hanging="357"/>
        <w:contextualSpacing/>
        <w:rPr>
          <w:rFonts w:ascii="Bookman Old Style" w:hAnsi="Bookman Old Style"/>
        </w:rPr>
      </w:pPr>
      <w:r>
        <w:rPr>
          <w:rFonts w:ascii="Bookman Old Style" w:hAnsi="Bookman Old Style"/>
          <w:color w:val="000000"/>
        </w:rPr>
        <w:t>k</w:t>
      </w:r>
      <w:r w:rsidR="00F14198" w:rsidRPr="009508DC">
        <w:rPr>
          <w:rFonts w:ascii="Bookman Old Style" w:hAnsi="Bookman Old Style"/>
          <w:color w:val="000000"/>
        </w:rPr>
        <w:t>omputer klasy PC lub MAC, pamięć RAM min. 3 GB, jeden z systemów operacyjnych Linux, Windows i MacOS w wersjach aktualnie wspieranych przez producentów</w:t>
      </w:r>
      <w:r w:rsidR="00455D0F">
        <w:rPr>
          <w:rFonts w:ascii="Bookman Old Style" w:hAnsi="Bookman Old Style"/>
          <w:color w:val="000000"/>
        </w:rPr>
        <w:t>;</w:t>
      </w:r>
    </w:p>
    <w:p w14:paraId="21C9F90E" w14:textId="77777777" w:rsidR="00F14198" w:rsidRPr="009508DC" w:rsidRDefault="006C3CC6" w:rsidP="00BC5C02">
      <w:pPr>
        <w:numPr>
          <w:ilvl w:val="1"/>
          <w:numId w:val="35"/>
        </w:numPr>
        <w:tabs>
          <w:tab w:val="left" w:pos="851"/>
        </w:tabs>
        <w:spacing w:before="120" w:after="120" w:line="276" w:lineRule="auto"/>
        <w:ind w:left="850" w:hanging="357"/>
        <w:contextualSpacing/>
        <w:rPr>
          <w:rFonts w:ascii="Bookman Old Style" w:hAnsi="Bookman Old Style"/>
        </w:rPr>
      </w:pPr>
      <w:r>
        <w:rPr>
          <w:rFonts w:ascii="Bookman Old Style" w:hAnsi="Bookman Old Style"/>
          <w:color w:val="000000"/>
        </w:rPr>
        <w:t>z</w:t>
      </w:r>
      <w:r w:rsidR="00F14198" w:rsidRPr="009508DC">
        <w:rPr>
          <w:rFonts w:ascii="Bookman Old Style" w:hAnsi="Bookman Old Style"/>
          <w:color w:val="000000"/>
        </w:rPr>
        <w:t>ainstalowana aktualna przeglądarka internetowa: Firefox, Chrome, Opera, Internet Explorer, Edge, Safari</w:t>
      </w:r>
      <w:r w:rsidR="00455D0F">
        <w:rPr>
          <w:rFonts w:ascii="Bookman Old Style" w:hAnsi="Bookman Old Style"/>
          <w:color w:val="000000"/>
        </w:rPr>
        <w:t>;</w:t>
      </w:r>
    </w:p>
    <w:p w14:paraId="5C644B87" w14:textId="77777777" w:rsidR="00F14198" w:rsidRPr="009508DC" w:rsidRDefault="006C3CC6" w:rsidP="00BC5C02">
      <w:pPr>
        <w:numPr>
          <w:ilvl w:val="1"/>
          <w:numId w:val="35"/>
        </w:numPr>
        <w:tabs>
          <w:tab w:val="left" w:pos="851"/>
        </w:tabs>
        <w:spacing w:before="120" w:after="120" w:line="276" w:lineRule="auto"/>
        <w:ind w:left="850" w:hanging="357"/>
        <w:contextualSpacing/>
        <w:rPr>
          <w:rFonts w:ascii="Bookman Old Style" w:hAnsi="Bookman Old Style"/>
        </w:rPr>
      </w:pPr>
      <w:r>
        <w:rPr>
          <w:rFonts w:ascii="Bookman Old Style" w:hAnsi="Bookman Old Style"/>
          <w:color w:val="000000"/>
        </w:rPr>
        <w:t>z</w:t>
      </w:r>
      <w:r w:rsidR="00F14198" w:rsidRPr="009508DC">
        <w:rPr>
          <w:rFonts w:ascii="Bookman Old Style" w:hAnsi="Bookman Old Style"/>
          <w:color w:val="000000"/>
        </w:rPr>
        <w:t>ainstalowany program Acrobat Reader DC (bezpłatny) umożliwiający obsługę formatów pdf.</w:t>
      </w:r>
      <w:r w:rsidR="00455D0F">
        <w:rPr>
          <w:rFonts w:ascii="Bookman Old Style" w:hAnsi="Bookman Old Style"/>
          <w:color w:val="000000"/>
        </w:rPr>
        <w:t>;</w:t>
      </w:r>
    </w:p>
    <w:p w14:paraId="0EB251CA" w14:textId="77777777" w:rsidR="00F14198" w:rsidRPr="00AC2448" w:rsidRDefault="006C3CC6" w:rsidP="00BC5C02">
      <w:pPr>
        <w:numPr>
          <w:ilvl w:val="1"/>
          <w:numId w:val="35"/>
        </w:numPr>
        <w:tabs>
          <w:tab w:val="left" w:pos="851"/>
        </w:tabs>
        <w:spacing w:before="120" w:after="120" w:line="276" w:lineRule="auto"/>
        <w:ind w:left="850" w:hanging="357"/>
        <w:contextualSpacing/>
        <w:rPr>
          <w:rFonts w:ascii="Bookman Old Style" w:hAnsi="Bookman Old Style"/>
        </w:rPr>
      </w:pPr>
      <w:r>
        <w:rPr>
          <w:rFonts w:ascii="Bookman Old Style" w:hAnsi="Bookman Old Style"/>
          <w:color w:val="000000"/>
        </w:rPr>
        <w:t>d</w:t>
      </w:r>
      <w:r w:rsidR="00F14198" w:rsidRPr="009508DC">
        <w:rPr>
          <w:rFonts w:ascii="Bookman Old Style" w:hAnsi="Bookman Old Style"/>
          <w:color w:val="000000"/>
        </w:rPr>
        <w:t xml:space="preserve">opuszczalne formaty przesyłanych danych tj. plików o wielkości do 20 MB w formatach: </w:t>
      </w:r>
      <w:r w:rsidR="00F14198" w:rsidRPr="009508DC">
        <w:rPr>
          <w:rFonts w:ascii="Bookman Old Style" w:hAnsi="Bookman Old Style"/>
        </w:rPr>
        <w:t>pdf, doc, docx, xls, xlsx, xades, zip.</w:t>
      </w:r>
    </w:p>
    <w:p w14:paraId="69F85A64" w14:textId="77777777" w:rsidR="00F14198" w:rsidRPr="003210C3" w:rsidRDefault="00F14198" w:rsidP="00BC5C02">
      <w:pPr>
        <w:numPr>
          <w:ilvl w:val="0"/>
          <w:numId w:val="36"/>
        </w:numPr>
        <w:spacing w:before="120" w:after="120" w:line="276" w:lineRule="auto"/>
        <w:ind w:left="426" w:hanging="426"/>
        <w:contextualSpacing/>
        <w:rPr>
          <w:rFonts w:ascii="Bookman Old Style" w:hAnsi="Bookman Old Style"/>
        </w:rPr>
      </w:pPr>
      <w:r w:rsidRPr="00AC2448">
        <w:rPr>
          <w:rFonts w:ascii="Bookman Old Style" w:hAnsi="Bookman Old Style"/>
          <w:color w:val="000000"/>
        </w:rPr>
        <w:t>Za pośrednictwem Systemu EPZ można przesłać wiele pojedynczych plików we wskazanym formacie lub plik archiwum (ZIP) zawierający wiele pojedynczych plików, w tym wypadku w dowolnym formacie.</w:t>
      </w:r>
    </w:p>
    <w:p w14:paraId="77B0AE61" w14:textId="209A84D4" w:rsidR="00F14198" w:rsidRPr="009508DC" w:rsidRDefault="00F14198" w:rsidP="00BC5C02">
      <w:pPr>
        <w:numPr>
          <w:ilvl w:val="0"/>
          <w:numId w:val="36"/>
        </w:numPr>
        <w:tabs>
          <w:tab w:val="clear" w:pos="0"/>
        </w:tabs>
        <w:spacing w:before="120" w:after="120" w:line="276" w:lineRule="auto"/>
        <w:ind w:left="426" w:hanging="426"/>
        <w:contextualSpacing/>
        <w:rPr>
          <w:rFonts w:ascii="Bookman Old Style" w:hAnsi="Bookman Old Style"/>
        </w:rPr>
      </w:pPr>
      <w:r w:rsidRPr="005A54ED">
        <w:rPr>
          <w:rFonts w:ascii="Bookman Old Style" w:hAnsi="Bookman Old Style"/>
          <w:color w:val="000000"/>
        </w:rPr>
        <w:t>Plik załączony przez Wykonawcę w Systemi</w:t>
      </w:r>
      <w:r w:rsidR="006C3CC6">
        <w:rPr>
          <w:rFonts w:ascii="Bookman Old Style" w:hAnsi="Bookman Old Style"/>
          <w:color w:val="000000"/>
        </w:rPr>
        <w:t>e</w:t>
      </w:r>
      <w:r w:rsidRPr="005A54ED">
        <w:rPr>
          <w:rFonts w:ascii="Bookman Old Style" w:hAnsi="Bookman Old Style"/>
          <w:color w:val="000000"/>
        </w:rPr>
        <w:t xml:space="preserve"> EPZ, nie jest widoczny ani identyfikowalny dla </w:t>
      </w:r>
      <w:r w:rsidR="00F42AF4">
        <w:rPr>
          <w:rFonts w:ascii="Bookman Old Style" w:hAnsi="Bookman Old Style"/>
          <w:color w:val="000000"/>
        </w:rPr>
        <w:t>Za</w:t>
      </w:r>
      <w:r w:rsidRPr="005A54ED">
        <w:rPr>
          <w:rFonts w:ascii="Bookman Old Style" w:hAnsi="Bookman Old Style"/>
          <w:color w:val="000000"/>
        </w:rPr>
        <w:t>mawiającego do czasu upływu terminu składania ofert.</w:t>
      </w:r>
    </w:p>
    <w:p w14:paraId="501EA956" w14:textId="44C81970" w:rsidR="00F14198" w:rsidRPr="00AC2448" w:rsidRDefault="00F14198" w:rsidP="00BC5C02">
      <w:pPr>
        <w:numPr>
          <w:ilvl w:val="0"/>
          <w:numId w:val="36"/>
        </w:numPr>
        <w:tabs>
          <w:tab w:val="clear" w:pos="0"/>
        </w:tabs>
        <w:spacing w:before="120" w:after="120" w:line="276" w:lineRule="auto"/>
        <w:ind w:left="426" w:hanging="426"/>
        <w:contextualSpacing/>
        <w:rPr>
          <w:rFonts w:ascii="Bookman Old Style" w:hAnsi="Bookman Old Style"/>
        </w:rPr>
      </w:pPr>
      <w:r w:rsidRPr="00AC2448">
        <w:rPr>
          <w:rFonts w:ascii="Bookman Old Style" w:hAnsi="Bookman Old Style"/>
          <w:color w:val="000000"/>
        </w:rPr>
        <w:t xml:space="preserve">System generuje automatycznie potwierdzenia złożenia pliku dostępne dla </w:t>
      </w:r>
      <w:r w:rsidR="00CD4C67">
        <w:rPr>
          <w:rFonts w:ascii="Bookman Old Style" w:hAnsi="Bookman Old Style"/>
          <w:color w:val="000000"/>
        </w:rPr>
        <w:t>W</w:t>
      </w:r>
      <w:r w:rsidRPr="00AC2448">
        <w:rPr>
          <w:rFonts w:ascii="Bookman Old Style" w:hAnsi="Bookman Old Style"/>
          <w:color w:val="000000"/>
        </w:rPr>
        <w:t>ykonawcy</w:t>
      </w:r>
      <w:r w:rsidRPr="00AC2448">
        <w:rPr>
          <w:rFonts w:ascii="Bookman Old Style" w:hAnsi="Bookman Old Style"/>
        </w:rPr>
        <w:t>.</w:t>
      </w:r>
    </w:p>
    <w:p w14:paraId="435329E0" w14:textId="22C4A396" w:rsidR="00F14198" w:rsidRPr="005A54ED" w:rsidRDefault="00F14198" w:rsidP="00BC5C02">
      <w:pPr>
        <w:numPr>
          <w:ilvl w:val="0"/>
          <w:numId w:val="36"/>
        </w:numPr>
        <w:tabs>
          <w:tab w:val="clear" w:pos="0"/>
        </w:tabs>
        <w:spacing w:before="120" w:after="120" w:line="276" w:lineRule="auto"/>
        <w:ind w:left="426" w:hanging="426"/>
        <w:contextualSpacing/>
        <w:rPr>
          <w:rFonts w:ascii="Bookman Old Style" w:hAnsi="Bookman Old Style"/>
        </w:rPr>
      </w:pPr>
      <w:r w:rsidRPr="003210C3">
        <w:rPr>
          <w:rFonts w:ascii="Bookman Old Style" w:hAnsi="Bookman Old Style"/>
        </w:rPr>
        <w:t>Oferta mo</w:t>
      </w:r>
      <w:r w:rsidR="006C3CC6">
        <w:rPr>
          <w:rFonts w:ascii="Bookman Old Style" w:hAnsi="Bookman Old Style"/>
        </w:rPr>
        <w:t>że</w:t>
      </w:r>
      <w:r w:rsidRPr="003210C3">
        <w:rPr>
          <w:rFonts w:ascii="Bookman Old Style" w:hAnsi="Bookman Old Style"/>
        </w:rPr>
        <w:t xml:space="preserve"> być wycofan</w:t>
      </w:r>
      <w:r w:rsidR="006C3CC6">
        <w:rPr>
          <w:rFonts w:ascii="Bookman Old Style" w:hAnsi="Bookman Old Style"/>
        </w:rPr>
        <w:t>a</w:t>
      </w:r>
      <w:r w:rsidRPr="003210C3">
        <w:rPr>
          <w:rFonts w:ascii="Bookman Old Style" w:hAnsi="Bookman Old Style"/>
        </w:rPr>
        <w:t xml:space="preserve"> i złożon</w:t>
      </w:r>
      <w:r w:rsidR="006C3CC6">
        <w:rPr>
          <w:rFonts w:ascii="Bookman Old Style" w:hAnsi="Bookman Old Style"/>
        </w:rPr>
        <w:t>a</w:t>
      </w:r>
      <w:r w:rsidRPr="003210C3">
        <w:rPr>
          <w:rFonts w:ascii="Bookman Old Style" w:hAnsi="Bookman Old Style"/>
        </w:rPr>
        <w:t xml:space="preserve"> przez </w:t>
      </w:r>
      <w:r w:rsidR="00F42AF4">
        <w:rPr>
          <w:rFonts w:ascii="Bookman Old Style" w:hAnsi="Bookman Old Style"/>
        </w:rPr>
        <w:t>W</w:t>
      </w:r>
      <w:r w:rsidRPr="003210C3">
        <w:rPr>
          <w:rFonts w:ascii="Bookman Old Style" w:hAnsi="Bookman Old Style"/>
        </w:rPr>
        <w:t>ykonawcę ponownie przed upływem wyznaczonego ter</w:t>
      </w:r>
      <w:r w:rsidRPr="005A54ED">
        <w:rPr>
          <w:rFonts w:ascii="Bookman Old Style" w:hAnsi="Bookman Old Style"/>
        </w:rPr>
        <w:t>minu składania ofert.</w:t>
      </w:r>
    </w:p>
    <w:p w14:paraId="687A43D9" w14:textId="77777777" w:rsidR="00F14198" w:rsidRPr="00017819" w:rsidRDefault="00F14198" w:rsidP="00BC5C02">
      <w:pPr>
        <w:numPr>
          <w:ilvl w:val="0"/>
          <w:numId w:val="36"/>
        </w:numPr>
        <w:tabs>
          <w:tab w:val="clear" w:pos="0"/>
        </w:tabs>
        <w:spacing w:before="120" w:after="120" w:line="276" w:lineRule="auto"/>
        <w:ind w:left="426" w:hanging="426"/>
        <w:contextualSpacing/>
        <w:rPr>
          <w:rFonts w:ascii="Bookman Old Style" w:hAnsi="Bookman Old Style"/>
        </w:rPr>
      </w:pPr>
      <w:r w:rsidRPr="005A54ED">
        <w:rPr>
          <w:rFonts w:ascii="Bookman Old Style" w:hAnsi="Bookman Old Style"/>
        </w:rPr>
        <w:t>Po upływie terminu składania ofert nie będzie możliwe wycofanie lub zmiana złożonej oferty. Do upływu terminu otwarcia ofert Zamawiający nie ma dostępu do złożonych dokumentów.</w:t>
      </w:r>
    </w:p>
    <w:p w14:paraId="3589D4FE" w14:textId="77777777" w:rsidR="00F14198" w:rsidRPr="00677BF6" w:rsidRDefault="00F14198" w:rsidP="00BC5C02">
      <w:pPr>
        <w:numPr>
          <w:ilvl w:val="0"/>
          <w:numId w:val="36"/>
        </w:numPr>
        <w:tabs>
          <w:tab w:val="clear" w:pos="0"/>
        </w:tabs>
        <w:spacing w:before="120" w:after="120" w:line="276" w:lineRule="auto"/>
        <w:ind w:left="426" w:hanging="426"/>
        <w:contextualSpacing/>
        <w:rPr>
          <w:rFonts w:ascii="Bookman Old Style" w:hAnsi="Bookman Old Style"/>
        </w:rPr>
      </w:pPr>
      <w:r w:rsidRPr="00247084">
        <w:rPr>
          <w:rFonts w:ascii="Bookman Old Style" w:hAnsi="Bookman Old Style"/>
          <w:color w:val="000000"/>
        </w:rPr>
        <w:t>Użycie przez Wykonawcę do kontaktu z Zamawiającym środków komunikacji elektronicznej zapewnionych w Systemie jest uzależnione od uprzedniej akceptacji przez Wykonawcę Regulaminu korzystania z usług Systemu na witrynie internetowej przy zakładaniu profilu Wykonawcy.</w:t>
      </w:r>
    </w:p>
    <w:p w14:paraId="03BCE31A" w14:textId="77777777" w:rsidR="00F14198" w:rsidRPr="009508DC" w:rsidRDefault="00F14198" w:rsidP="00BC5C02">
      <w:pPr>
        <w:numPr>
          <w:ilvl w:val="0"/>
          <w:numId w:val="36"/>
        </w:numPr>
        <w:tabs>
          <w:tab w:val="clear" w:pos="0"/>
        </w:tabs>
        <w:spacing w:before="120" w:after="120" w:line="276" w:lineRule="auto"/>
        <w:ind w:left="426" w:hanging="426"/>
        <w:contextualSpacing/>
        <w:rPr>
          <w:rFonts w:ascii="Bookman Old Style" w:hAnsi="Bookman Old Style"/>
        </w:rPr>
      </w:pPr>
      <w:r w:rsidRPr="00677BF6">
        <w:rPr>
          <w:rFonts w:ascii="Bookman Old Style" w:hAnsi="Bookman Old Style"/>
          <w:color w:val="000000"/>
        </w:rPr>
        <w:t>Korzystanie z Systemu przez Wykonawców jest bezpłatne.</w:t>
      </w:r>
    </w:p>
    <w:p w14:paraId="00611339" w14:textId="77777777" w:rsidR="003210C3" w:rsidRPr="00FF4D9B" w:rsidRDefault="003210C3" w:rsidP="00BC5C02">
      <w:pPr>
        <w:numPr>
          <w:ilvl w:val="0"/>
          <w:numId w:val="36"/>
        </w:numPr>
        <w:tabs>
          <w:tab w:val="clear" w:pos="0"/>
        </w:tabs>
        <w:spacing w:before="120" w:after="120" w:line="276" w:lineRule="auto"/>
        <w:ind w:left="426" w:right="57" w:hanging="426"/>
        <w:contextualSpacing/>
        <w:rPr>
          <w:rFonts w:ascii="Bookman Old Style" w:hAnsi="Bookman Old Style"/>
        </w:rPr>
      </w:pPr>
      <w:r w:rsidRPr="00AC2448">
        <w:rPr>
          <w:rFonts w:ascii="Bookman Old Style" w:hAnsi="Bookman Old Style" w:cs="Bookman Old Style"/>
        </w:rPr>
        <w:t>Zamawiający nie przewiduje zwołania zebrania Wykonawców.</w:t>
      </w:r>
    </w:p>
    <w:p w14:paraId="09FDCC4A" w14:textId="4F60069C" w:rsidR="00A82675" w:rsidRPr="00A82675" w:rsidRDefault="003210C3" w:rsidP="00BC5C02">
      <w:pPr>
        <w:numPr>
          <w:ilvl w:val="0"/>
          <w:numId w:val="36"/>
        </w:numPr>
        <w:tabs>
          <w:tab w:val="clear" w:pos="0"/>
        </w:tabs>
        <w:spacing w:before="120" w:after="120" w:line="276" w:lineRule="auto"/>
        <w:ind w:left="426" w:right="57" w:hanging="426"/>
        <w:contextualSpacing/>
        <w:rPr>
          <w:rFonts w:ascii="Bookman Old Style" w:hAnsi="Bookman Old Style"/>
        </w:rPr>
      </w:pPr>
      <w:r w:rsidRPr="00AC2448">
        <w:rPr>
          <w:rFonts w:ascii="Bookman Old Style" w:hAnsi="Bookman Old Style" w:cs="Bookman Old Style"/>
        </w:rPr>
        <w:t xml:space="preserve">Zamawiający informuje, że przepisy ustawy Pzp nie pozwalają na jakikolwiek inny kontakt </w:t>
      </w:r>
      <w:r>
        <w:rPr>
          <w:rFonts w:ascii="Bookman Old Style" w:hAnsi="Bookman Old Style" w:cs="Bookman Old Style"/>
        </w:rPr>
        <w:t>–</w:t>
      </w:r>
      <w:r w:rsidRPr="00AC2448">
        <w:rPr>
          <w:rFonts w:ascii="Bookman Old Style" w:hAnsi="Bookman Old Style" w:cs="Bookman Old Style"/>
        </w:rPr>
        <w:t xml:space="preserve"> zarówno z Zamawiającym jak i osobami uprawnionymi do porozumiewania się z Wykonawcami </w:t>
      </w:r>
      <w:r>
        <w:rPr>
          <w:rFonts w:ascii="Bookman Old Style" w:hAnsi="Bookman Old Style" w:cs="Bookman Old Style"/>
        </w:rPr>
        <w:t>–</w:t>
      </w:r>
      <w:r w:rsidRPr="00AC2448">
        <w:rPr>
          <w:rFonts w:ascii="Bookman Old Style" w:hAnsi="Bookman Old Style" w:cs="Bookman Old Style"/>
        </w:rPr>
        <w:t xml:space="preserve"> niż wskazany w niniejszym rozdziale SIWZ. Oznacza to, że Zamawiający nie będzie reagował na inne formy kontaktowania się </w:t>
      </w:r>
      <w:r w:rsidRPr="003210C3">
        <w:rPr>
          <w:rFonts w:ascii="Bookman Old Style" w:hAnsi="Bookman Old Style" w:cs="Bookman Old Style"/>
        </w:rPr>
        <w:t>z nim, w szczególności na kontakt telefoniczny lub/i osobisty w swojej siedzibie</w:t>
      </w:r>
      <w:r w:rsidRPr="00FF4D9B">
        <w:rPr>
          <w:rFonts w:ascii="Bookman Old Style" w:hAnsi="Bookman Old Style" w:cs="Bookman Old Style"/>
        </w:rPr>
        <w:t>.</w:t>
      </w:r>
    </w:p>
    <w:bookmarkEnd w:id="10"/>
    <w:p w14:paraId="63B3ED74" w14:textId="61D6F07C"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lastRenderedPageBreak/>
        <w:t>Rozdział X.</w:t>
      </w:r>
    </w:p>
    <w:p w14:paraId="1A57ABB2" w14:textId="1C4D99BA" w:rsidR="00413672"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Wymagania dotycz</w:t>
      </w:r>
      <w:r w:rsidRPr="00AC2448">
        <w:rPr>
          <w:rFonts w:ascii="Bookman Old Style" w:eastAsia="TimesNewRoman" w:hAnsi="Bookman Old Style" w:cs="Bookman Old Style"/>
          <w:b/>
          <w:lang w:eastAsia="pl-PL"/>
        </w:rPr>
        <w:t>ą</w:t>
      </w:r>
      <w:r w:rsidRPr="003210C3">
        <w:rPr>
          <w:rFonts w:ascii="Bookman Old Style" w:eastAsia="Times New Roman" w:hAnsi="Bookman Old Style" w:cs="Bookman Old Style"/>
          <w:b/>
          <w:lang w:eastAsia="pl-PL"/>
        </w:rPr>
        <w:t>ce wadium.</w:t>
      </w:r>
    </w:p>
    <w:p w14:paraId="6569F91E" w14:textId="77777777" w:rsidR="00E85905" w:rsidRPr="009508DC" w:rsidRDefault="00E85905" w:rsidP="00BC5C02">
      <w:pPr>
        <w:autoSpaceDE w:val="0"/>
        <w:spacing w:before="120" w:after="120" w:line="276" w:lineRule="auto"/>
        <w:rPr>
          <w:rFonts w:ascii="Bookman Old Style" w:hAnsi="Bookman Old Style"/>
        </w:rPr>
      </w:pPr>
      <w:r w:rsidRPr="00AC2448">
        <w:rPr>
          <w:rFonts w:ascii="Bookman Old Style" w:eastAsia="Times New Roman" w:hAnsi="Bookman Old Style" w:cs="Bookman Old Style"/>
          <w:lang w:eastAsia="pl-PL"/>
        </w:rPr>
        <w:t>Zamawiający nie wymaga wniesienia wadium.</w:t>
      </w:r>
    </w:p>
    <w:p w14:paraId="5BBCD7C4" w14:textId="77777777" w:rsidR="00D44471" w:rsidRDefault="00D44471" w:rsidP="00BC5C02">
      <w:pPr>
        <w:autoSpaceDE w:val="0"/>
        <w:spacing w:before="120" w:after="120" w:line="276" w:lineRule="auto"/>
        <w:jc w:val="center"/>
        <w:rPr>
          <w:rFonts w:ascii="Bookman Old Style" w:eastAsia="Times New Roman" w:hAnsi="Bookman Old Style" w:cs="Bookman Old Style"/>
          <w:b/>
          <w:lang w:eastAsia="pl-PL"/>
        </w:rPr>
      </w:pPr>
    </w:p>
    <w:p w14:paraId="019FF7C3" w14:textId="049B7AA6"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Rozdział XI.</w:t>
      </w:r>
    </w:p>
    <w:p w14:paraId="60345888" w14:textId="680F2F50" w:rsidR="00413672"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Termin zwi</w:t>
      </w:r>
      <w:r w:rsidRPr="00AC2448">
        <w:rPr>
          <w:rFonts w:ascii="Bookman Old Style" w:eastAsia="TimesNewRoman" w:hAnsi="Bookman Old Style" w:cs="Bookman Old Style"/>
          <w:b/>
          <w:lang w:eastAsia="pl-PL"/>
        </w:rPr>
        <w:t>ą</w:t>
      </w:r>
      <w:r w:rsidRPr="003210C3">
        <w:rPr>
          <w:rFonts w:ascii="Bookman Old Style" w:eastAsia="Times New Roman" w:hAnsi="Bookman Old Style" w:cs="Bookman Old Style"/>
          <w:b/>
          <w:lang w:eastAsia="pl-PL"/>
        </w:rPr>
        <w:t>zania ofert</w:t>
      </w:r>
      <w:r w:rsidRPr="005A54ED">
        <w:rPr>
          <w:rFonts w:ascii="Bookman Old Style" w:eastAsia="TimesNewRoman" w:hAnsi="Bookman Old Style" w:cs="Bookman Old Style"/>
          <w:b/>
          <w:lang w:eastAsia="pl-PL"/>
        </w:rPr>
        <w:t>ą.</w:t>
      </w:r>
    </w:p>
    <w:p w14:paraId="5ABD06B1" w14:textId="77777777" w:rsidR="00E85905" w:rsidRPr="009508DC" w:rsidRDefault="00E85905" w:rsidP="00BC5C02">
      <w:pPr>
        <w:numPr>
          <w:ilvl w:val="0"/>
          <w:numId w:val="5"/>
        </w:numPr>
        <w:spacing w:before="120" w:after="120" w:line="276" w:lineRule="auto"/>
        <w:ind w:left="284" w:hanging="284"/>
        <w:rPr>
          <w:rFonts w:ascii="Bookman Old Style" w:hAnsi="Bookman Old Style"/>
        </w:rPr>
      </w:pPr>
      <w:r w:rsidRPr="00AC2448">
        <w:rPr>
          <w:rFonts w:ascii="Bookman Old Style" w:eastAsia="Times New Roman" w:hAnsi="Bookman Old Style" w:cs="Bookman Old Style"/>
          <w:lang w:bidi="en-US"/>
        </w:rPr>
        <w:t xml:space="preserve">Wykonawca jest związany ofertą przez okres </w:t>
      </w:r>
      <w:r w:rsidRPr="003210C3">
        <w:rPr>
          <w:rFonts w:ascii="Bookman Old Style" w:eastAsia="Times New Roman" w:hAnsi="Bookman Old Style" w:cs="Bookman Old Style"/>
          <w:b/>
          <w:lang w:bidi="en-US"/>
        </w:rPr>
        <w:t>30 dni.</w:t>
      </w:r>
    </w:p>
    <w:p w14:paraId="20B6ABAA" w14:textId="77777777" w:rsidR="00E85905" w:rsidRPr="009508DC" w:rsidRDefault="00E85905" w:rsidP="00BC5C02">
      <w:pPr>
        <w:numPr>
          <w:ilvl w:val="0"/>
          <w:numId w:val="5"/>
        </w:numPr>
        <w:spacing w:before="120" w:after="120" w:line="276" w:lineRule="auto"/>
        <w:ind w:left="284" w:hanging="284"/>
        <w:rPr>
          <w:rFonts w:ascii="Bookman Old Style" w:hAnsi="Bookman Old Style"/>
        </w:rPr>
      </w:pPr>
      <w:r w:rsidRPr="00AC2448">
        <w:rPr>
          <w:rFonts w:ascii="Bookman Old Style" w:eastAsia="Times New Roman" w:hAnsi="Bookman Old Style" w:cs="Bookman Old Style"/>
          <w:lang w:bidi="en-US"/>
        </w:rPr>
        <w:t>Bieg terminu związania ofertą rozpoczyna się wraz z upływem terminu składania ofert.</w:t>
      </w:r>
    </w:p>
    <w:p w14:paraId="1AE459CC" w14:textId="20918FF4" w:rsidR="00E85905" w:rsidRPr="009508DC" w:rsidRDefault="00E85905" w:rsidP="00BC5C02">
      <w:pPr>
        <w:numPr>
          <w:ilvl w:val="0"/>
          <w:numId w:val="5"/>
        </w:numPr>
        <w:spacing w:before="120" w:after="120" w:line="276" w:lineRule="auto"/>
        <w:ind w:left="284" w:hanging="284"/>
        <w:rPr>
          <w:rFonts w:ascii="Bookman Old Style" w:hAnsi="Bookman Old Style"/>
        </w:rPr>
      </w:pPr>
      <w:r w:rsidRPr="00AC2448">
        <w:rPr>
          <w:rFonts w:ascii="Bookman Old Style" w:eastAsia="Times New Roman" w:hAnsi="Bookman Old Style" w:cs="Bookman Old Style"/>
          <w:lang w:bidi="en-US"/>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14:paraId="4555B410" w14:textId="77777777" w:rsidR="00E85905" w:rsidRPr="00AC2448" w:rsidRDefault="00E85905" w:rsidP="00BC5C02">
      <w:pPr>
        <w:autoSpaceDE w:val="0"/>
        <w:spacing w:before="120" w:after="120" w:line="276" w:lineRule="auto"/>
        <w:jc w:val="both"/>
        <w:rPr>
          <w:rFonts w:ascii="Bookman Old Style" w:eastAsia="Times New Roman" w:hAnsi="Bookman Old Style" w:cs="Bookman Old Style"/>
          <w:b/>
          <w:lang w:eastAsia="pl-PL" w:bidi="en-US"/>
        </w:rPr>
      </w:pPr>
    </w:p>
    <w:p w14:paraId="03E99232" w14:textId="77777777"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Rozdział XII.</w:t>
      </w:r>
    </w:p>
    <w:p w14:paraId="3DBC09E0" w14:textId="2996F97D" w:rsidR="00413672" w:rsidRPr="009508DC" w:rsidRDefault="00E85905" w:rsidP="00BC5C02">
      <w:pPr>
        <w:autoSpaceDE w:val="0"/>
        <w:spacing w:before="120" w:after="120" w:line="276" w:lineRule="auto"/>
        <w:jc w:val="center"/>
        <w:rPr>
          <w:rFonts w:ascii="Bookman Old Style" w:hAnsi="Bookman Old Style"/>
        </w:rPr>
      </w:pPr>
      <w:bookmarkStart w:id="13" w:name="_Hlk52881851"/>
      <w:r w:rsidRPr="00AC2448">
        <w:rPr>
          <w:rFonts w:ascii="Bookman Old Style" w:eastAsia="Times New Roman" w:hAnsi="Bookman Old Style" w:cs="Bookman Old Style"/>
          <w:b/>
          <w:lang w:eastAsia="pl-PL"/>
        </w:rPr>
        <w:t>Opis sposobu przygotowania ofert</w:t>
      </w:r>
      <w:r w:rsidR="000E6C16">
        <w:rPr>
          <w:rFonts w:ascii="Bookman Old Style" w:eastAsia="Times New Roman" w:hAnsi="Bookman Old Style" w:cs="Bookman Old Style"/>
          <w:b/>
          <w:lang w:eastAsia="pl-PL"/>
        </w:rPr>
        <w:t xml:space="preserve"> </w:t>
      </w:r>
      <w:r w:rsidR="003D4D1E">
        <w:rPr>
          <w:rFonts w:ascii="Bookman Old Style" w:eastAsia="Times New Roman" w:hAnsi="Bookman Old Style" w:cs="Bookman Old Style"/>
          <w:b/>
          <w:lang w:eastAsia="pl-PL"/>
        </w:rPr>
        <w:t>W FORMIE PISEMNEJ</w:t>
      </w:r>
      <w:r w:rsidRPr="00AC2448">
        <w:rPr>
          <w:rFonts w:ascii="Bookman Old Style" w:eastAsia="Times New Roman" w:hAnsi="Bookman Old Style" w:cs="Bookman Old Style"/>
          <w:b/>
          <w:lang w:eastAsia="pl-PL"/>
        </w:rPr>
        <w:t>.</w:t>
      </w:r>
    </w:p>
    <w:p w14:paraId="649AF578" w14:textId="77777777" w:rsidR="00E85905" w:rsidRPr="009508DC" w:rsidRDefault="00E85905" w:rsidP="00BC5C02">
      <w:pPr>
        <w:widowControl w:val="0"/>
        <w:numPr>
          <w:ilvl w:val="0"/>
          <w:numId w:val="24"/>
        </w:numPr>
        <w:tabs>
          <w:tab w:val="clear" w:pos="720"/>
          <w:tab w:val="num" w:pos="284"/>
        </w:tabs>
        <w:spacing w:before="120" w:after="120" w:line="276" w:lineRule="auto"/>
        <w:ind w:left="284" w:hanging="284"/>
        <w:rPr>
          <w:rFonts w:ascii="Bookman Old Style" w:hAnsi="Bookman Old Style"/>
        </w:rPr>
      </w:pPr>
      <w:r w:rsidRPr="00AC2448">
        <w:rPr>
          <w:rFonts w:ascii="Bookman Old Style" w:hAnsi="Bookman Old Style" w:cs="Bookman Old Style"/>
          <w:kern w:val="2"/>
        </w:rPr>
        <w:t>Oferta musi zawierać następujące oświadczenia i dokumenty:</w:t>
      </w:r>
    </w:p>
    <w:p w14:paraId="27C7E69E" w14:textId="6B03E3F7" w:rsidR="00E85905" w:rsidRPr="00667406" w:rsidRDefault="00E85905" w:rsidP="00BC5C02">
      <w:pPr>
        <w:pStyle w:val="Akapitzlist"/>
        <w:widowControl w:val="0"/>
        <w:numPr>
          <w:ilvl w:val="2"/>
          <w:numId w:val="36"/>
        </w:numPr>
        <w:spacing w:before="120" w:after="120"/>
        <w:ind w:left="709"/>
        <w:rPr>
          <w:rFonts w:ascii="Bookman Old Style" w:hAnsi="Bookman Old Style"/>
        </w:rPr>
      </w:pPr>
      <w:r w:rsidRPr="00667406">
        <w:rPr>
          <w:rFonts w:ascii="Bookman Old Style" w:hAnsi="Bookman Old Style" w:cs="Bookman Old Style"/>
          <w:kern w:val="2"/>
        </w:rPr>
        <w:t xml:space="preserve">wypełniony formularz ofertowy, sporządzony wg. wzoru stanowiącego </w:t>
      </w:r>
      <w:r w:rsidRPr="00BC3ABA">
        <w:rPr>
          <w:rFonts w:ascii="Bookman Old Style" w:hAnsi="Bookman Old Style" w:cs="Bookman Old Style"/>
          <w:b/>
          <w:kern w:val="2"/>
        </w:rPr>
        <w:t>Załącznik nr</w:t>
      </w:r>
      <w:r w:rsidRPr="00BC3ABA">
        <w:rPr>
          <w:rFonts w:ascii="Bookman Old Style" w:hAnsi="Bookman Old Style" w:cs="Bookman Old Style"/>
          <w:kern w:val="2"/>
        </w:rPr>
        <w:t xml:space="preserve"> </w:t>
      </w:r>
      <w:r w:rsidR="000F42C4" w:rsidRPr="00BC3ABA">
        <w:rPr>
          <w:rFonts w:ascii="Bookman Old Style" w:hAnsi="Bookman Old Style" w:cs="Bookman Old Style"/>
          <w:b/>
          <w:kern w:val="2"/>
        </w:rPr>
        <w:t>2</w:t>
      </w:r>
      <w:r w:rsidRPr="00BC3ABA">
        <w:rPr>
          <w:rFonts w:ascii="Bookman Old Style" w:hAnsi="Bookman Old Style" w:cs="Bookman Old Style"/>
          <w:b/>
          <w:kern w:val="2"/>
        </w:rPr>
        <w:t xml:space="preserve"> do SIWZ</w:t>
      </w:r>
      <w:r w:rsidRPr="00BC3ABA">
        <w:rPr>
          <w:rFonts w:ascii="Bookman Old Style" w:hAnsi="Bookman Old Style" w:cs="Bookman Old Style"/>
          <w:kern w:val="2"/>
        </w:rPr>
        <w:t>;</w:t>
      </w:r>
    </w:p>
    <w:p w14:paraId="3AE71610" w14:textId="258A1433" w:rsidR="00E85905" w:rsidRPr="00667406" w:rsidRDefault="00E85905" w:rsidP="00BC5C02">
      <w:pPr>
        <w:pStyle w:val="Akapitzlist"/>
        <w:widowControl w:val="0"/>
        <w:numPr>
          <w:ilvl w:val="2"/>
          <w:numId w:val="36"/>
        </w:numPr>
        <w:spacing w:before="120" w:after="120"/>
        <w:ind w:left="709"/>
        <w:rPr>
          <w:rFonts w:ascii="Bookman Old Style" w:hAnsi="Bookman Old Style"/>
        </w:rPr>
      </w:pPr>
      <w:r w:rsidRPr="00667406">
        <w:rPr>
          <w:rFonts w:ascii="Bookman Old Style" w:hAnsi="Bookman Old Style" w:cs="Bookman Old Style"/>
          <w:kern w:val="2"/>
        </w:rPr>
        <w:t>oświadczenia wskazane w Rozdziale VIII ust. 1 SIWZ</w:t>
      </w:r>
      <w:r w:rsidR="000F42C4" w:rsidRPr="00667406">
        <w:rPr>
          <w:rFonts w:ascii="Bookman Old Style" w:hAnsi="Bookman Old Style" w:cs="Bookman Old Style"/>
          <w:kern w:val="2"/>
        </w:rPr>
        <w:t xml:space="preserve"> </w:t>
      </w:r>
      <w:r w:rsidR="000F42C4" w:rsidRPr="00667406">
        <w:rPr>
          <w:rFonts w:ascii="Bookman Old Style" w:hAnsi="Bookman Old Style" w:cs="Bookman Old Style"/>
          <w:b/>
          <w:kern w:val="2"/>
        </w:rPr>
        <w:t xml:space="preserve">– </w:t>
      </w:r>
      <w:r w:rsidR="000F42C4" w:rsidRPr="00BC3ABA">
        <w:rPr>
          <w:rFonts w:ascii="Bookman Old Style" w:hAnsi="Bookman Old Style" w:cs="Bookman Old Style"/>
          <w:b/>
          <w:kern w:val="2"/>
        </w:rPr>
        <w:t>Załącznik nr</w:t>
      </w:r>
      <w:r w:rsidR="000F42C4" w:rsidRPr="00BC3ABA">
        <w:rPr>
          <w:rFonts w:ascii="Bookman Old Style" w:hAnsi="Bookman Old Style" w:cs="Bookman Old Style"/>
          <w:kern w:val="2"/>
        </w:rPr>
        <w:t xml:space="preserve"> </w:t>
      </w:r>
      <w:r w:rsidR="000F42C4" w:rsidRPr="00BC3ABA">
        <w:rPr>
          <w:rFonts w:ascii="Bookman Old Style" w:hAnsi="Bookman Old Style" w:cs="Bookman Old Style"/>
          <w:b/>
          <w:kern w:val="2"/>
        </w:rPr>
        <w:t>3</w:t>
      </w:r>
      <w:r w:rsidR="006051DE" w:rsidRPr="00BC3ABA">
        <w:rPr>
          <w:rFonts w:ascii="Bookman Old Style" w:hAnsi="Bookman Old Style" w:cs="Bookman Old Style"/>
          <w:b/>
          <w:kern w:val="2"/>
        </w:rPr>
        <w:t xml:space="preserve"> i 4</w:t>
      </w:r>
      <w:r w:rsidR="000F42C4" w:rsidRPr="00BC3ABA">
        <w:rPr>
          <w:rFonts w:ascii="Bookman Old Style" w:hAnsi="Bookman Old Style" w:cs="Bookman Old Style"/>
          <w:b/>
          <w:kern w:val="2"/>
        </w:rPr>
        <w:t xml:space="preserve"> do SIWZ</w:t>
      </w:r>
      <w:r w:rsidRPr="00BC3ABA">
        <w:rPr>
          <w:rFonts w:ascii="Bookman Old Style" w:hAnsi="Bookman Old Style" w:cs="Bookman Old Style"/>
          <w:kern w:val="2"/>
        </w:rPr>
        <w:t>;</w:t>
      </w:r>
    </w:p>
    <w:p w14:paraId="767BCF90" w14:textId="7103A290" w:rsidR="00E85905" w:rsidRPr="007E4AF0" w:rsidRDefault="000F42C4" w:rsidP="00BC5C02">
      <w:pPr>
        <w:pStyle w:val="Akapitzlist"/>
        <w:widowControl w:val="0"/>
        <w:numPr>
          <w:ilvl w:val="2"/>
          <w:numId w:val="36"/>
        </w:numPr>
        <w:spacing w:before="120" w:after="120"/>
        <w:ind w:left="709"/>
        <w:rPr>
          <w:rFonts w:ascii="Bookman Old Style" w:hAnsi="Bookman Old Style"/>
        </w:rPr>
      </w:pPr>
      <w:r w:rsidRPr="007E4AF0">
        <w:rPr>
          <w:rFonts w:ascii="Bookman Old Style" w:hAnsi="Bookman Old Style" w:cs="Bookman Old Style"/>
          <w:kern w:val="2"/>
        </w:rPr>
        <w:t>p</w:t>
      </w:r>
      <w:r w:rsidR="00E85905" w:rsidRPr="007E4AF0">
        <w:rPr>
          <w:rFonts w:ascii="Bookman Old Style" w:hAnsi="Bookman Old Style" w:cs="Bookman Old Style"/>
          <w:kern w:val="2"/>
        </w:rPr>
        <w:t>ełnomocnictwo do reprezentowania wszystkich Wykonawców wspólnie ubiegających się o udzielenie zamówienia, ewentualnie umowa o</w:t>
      </w:r>
      <w:r w:rsidR="006051DE" w:rsidRPr="007E4AF0">
        <w:rPr>
          <w:rFonts w:ascii="Bookman Old Style" w:hAnsi="Bookman Old Style" w:cs="Bookman Old Style"/>
          <w:kern w:val="2"/>
        </w:rPr>
        <w:t> </w:t>
      </w:r>
      <w:r w:rsidR="00E85905" w:rsidRPr="007E4AF0">
        <w:rPr>
          <w:rFonts w:ascii="Bookman Old Style" w:hAnsi="Bookman Old Style" w:cs="Bookman Old Style"/>
          <w:kern w:val="2"/>
        </w:rPr>
        <w:t>współdziałaniu, z której będzie wynikać przedmiotowe pełnomocnictwo. Pełnomocnik może być ustanowiony do reprezentowania Wykonawców w</w:t>
      </w:r>
      <w:r w:rsidR="006051DE" w:rsidRPr="007E4AF0">
        <w:rPr>
          <w:rFonts w:ascii="Bookman Old Style" w:hAnsi="Bookman Old Style" w:cs="Bookman Old Style"/>
          <w:kern w:val="2"/>
        </w:rPr>
        <w:t> </w:t>
      </w:r>
      <w:r w:rsidR="00E85905" w:rsidRPr="007E4AF0">
        <w:rPr>
          <w:rFonts w:ascii="Bookman Old Style" w:hAnsi="Bookman Old Style" w:cs="Bookman Old Style"/>
          <w:kern w:val="2"/>
        </w:rPr>
        <w:t>postępowaniu albo do reprezentowania w postępowaniu i zawarcia umowy. Pełnomocnictwo winno być załączone w formie oryginału lub notarialnie poświadczonej kopii;</w:t>
      </w:r>
    </w:p>
    <w:p w14:paraId="06D6C007" w14:textId="5D343CB4" w:rsidR="00E85905" w:rsidRPr="007E4AF0" w:rsidRDefault="00E85905" w:rsidP="00BC5C02">
      <w:pPr>
        <w:pStyle w:val="Akapitzlist"/>
        <w:widowControl w:val="0"/>
        <w:numPr>
          <w:ilvl w:val="2"/>
          <w:numId w:val="36"/>
        </w:numPr>
        <w:spacing w:before="120" w:after="120"/>
        <w:ind w:left="709"/>
        <w:rPr>
          <w:rFonts w:ascii="Bookman Old Style" w:hAnsi="Bookman Old Style"/>
        </w:rPr>
      </w:pPr>
      <w:r w:rsidRPr="007E4AF0">
        <w:rPr>
          <w:rFonts w:ascii="Bookman Old Style" w:hAnsi="Bookman Old Style" w:cs="Bookman Old Style"/>
          <w:kern w:val="2"/>
        </w:rPr>
        <w:t>pełnomocnictwo do podpisania oferty (o ile umocowanie do dokonania przedmiotowej czynności nie wynika z dokumentów rejestrowych), złożone w</w:t>
      </w:r>
      <w:r w:rsidR="006051DE" w:rsidRPr="007E4AF0">
        <w:rPr>
          <w:rFonts w:ascii="Bookman Old Style" w:hAnsi="Bookman Old Style" w:cs="Bookman Old Style"/>
          <w:kern w:val="2"/>
        </w:rPr>
        <w:t> </w:t>
      </w:r>
      <w:r w:rsidRPr="007E4AF0">
        <w:rPr>
          <w:rFonts w:ascii="Bookman Old Style" w:hAnsi="Bookman Old Style" w:cs="Bookman Old Style"/>
          <w:kern w:val="2"/>
        </w:rPr>
        <w:t>formie oryginału lub kopii potwierdzonej za zgodność z oryginałem przez notariusza;</w:t>
      </w:r>
    </w:p>
    <w:p w14:paraId="7B0074FD" w14:textId="3CF98DDB" w:rsidR="00F95DA1" w:rsidRPr="007E4AF0" w:rsidRDefault="00E85905" w:rsidP="00BC5C02">
      <w:pPr>
        <w:pStyle w:val="Akapitzlist"/>
        <w:widowControl w:val="0"/>
        <w:numPr>
          <w:ilvl w:val="2"/>
          <w:numId w:val="36"/>
        </w:numPr>
        <w:tabs>
          <w:tab w:val="left" w:pos="855"/>
        </w:tabs>
        <w:spacing w:before="120" w:after="120"/>
        <w:ind w:left="709"/>
        <w:rPr>
          <w:rFonts w:ascii="Bookman Old Style" w:hAnsi="Bookman Old Style"/>
        </w:rPr>
      </w:pPr>
      <w:r w:rsidRPr="007E4AF0">
        <w:rPr>
          <w:rFonts w:ascii="Bookman Old Style" w:hAnsi="Bookman Old Style" w:cs="Bookman Old Style"/>
          <w:kern w:val="2"/>
        </w:rPr>
        <w:t>zobowiązanie innego podmiotu – jeżeli Wykonawca polega na zdolnościach</w:t>
      </w:r>
      <w:r w:rsidRPr="007E4AF0">
        <w:rPr>
          <w:rFonts w:ascii="Bookman Old Style" w:eastAsia="Bookman Old Style" w:hAnsi="Bookman Old Style" w:cs="Bookman Old Style"/>
          <w:kern w:val="2"/>
        </w:rPr>
        <w:t xml:space="preserve"> </w:t>
      </w:r>
      <w:r w:rsidRPr="007E4AF0">
        <w:rPr>
          <w:rFonts w:ascii="Bookman Old Style" w:hAnsi="Bookman Old Style" w:cs="Bookman Old Style"/>
          <w:kern w:val="2"/>
        </w:rPr>
        <w:t xml:space="preserve">innego podmiotu na zasadach określonych </w:t>
      </w:r>
      <w:r w:rsidR="00FB01C6">
        <w:rPr>
          <w:rFonts w:ascii="Bookman Old Style" w:hAnsi="Bookman Old Style" w:cs="Bookman Old Style"/>
          <w:kern w:val="2"/>
        </w:rPr>
        <w:t>w przepisie art.</w:t>
      </w:r>
      <w:r w:rsidRPr="007E4AF0">
        <w:rPr>
          <w:rFonts w:ascii="Bookman Old Style" w:hAnsi="Bookman Old Style" w:cs="Bookman Old Style"/>
          <w:kern w:val="2"/>
        </w:rPr>
        <w:t xml:space="preserve"> 22a ustawy Pzp</w:t>
      </w:r>
      <w:r w:rsidR="000F42C4" w:rsidRPr="007E4AF0">
        <w:rPr>
          <w:rFonts w:ascii="Bookman Old Style" w:hAnsi="Bookman Old Style" w:cs="Bookman Old Style"/>
          <w:kern w:val="2"/>
        </w:rPr>
        <w:t xml:space="preserve"> (jeżeli dotyczy)</w:t>
      </w:r>
      <w:r w:rsidR="00F95DA1" w:rsidRPr="007E4AF0">
        <w:rPr>
          <w:rFonts w:ascii="Bookman Old Style" w:hAnsi="Bookman Old Style" w:cs="Bookman Old Style"/>
          <w:kern w:val="2"/>
        </w:rPr>
        <w:t>;</w:t>
      </w:r>
    </w:p>
    <w:p w14:paraId="7B1E8C65" w14:textId="77777777" w:rsidR="00373CB5" w:rsidRPr="007E4AF0" w:rsidRDefault="00F95DA1" w:rsidP="00BC5C02">
      <w:pPr>
        <w:pStyle w:val="Akapitzlist"/>
        <w:widowControl w:val="0"/>
        <w:numPr>
          <w:ilvl w:val="2"/>
          <w:numId w:val="36"/>
        </w:numPr>
        <w:tabs>
          <w:tab w:val="left" w:pos="855"/>
        </w:tabs>
        <w:spacing w:before="120" w:after="120"/>
        <w:ind w:left="709"/>
        <w:rPr>
          <w:rFonts w:ascii="Bookman Old Style" w:hAnsi="Bookman Old Style"/>
        </w:rPr>
      </w:pPr>
      <w:r w:rsidRPr="007E4AF0">
        <w:rPr>
          <w:rFonts w:ascii="Bookman Old Style" w:hAnsi="Bookman Old Style"/>
        </w:rPr>
        <w:t>uzasadnienie Wykonawcy, że informacje wskazane w ofercie stanowią tajemnicę przedsiębiorstwa w rozumieniu przepisów o zwalczaniu nieuczciwej konkurencji (jeśli dotyczy)</w:t>
      </w:r>
      <w:r w:rsidR="00373CB5" w:rsidRPr="007E4AF0">
        <w:rPr>
          <w:rFonts w:ascii="Bookman Old Style" w:hAnsi="Bookman Old Style"/>
        </w:rPr>
        <w:t>;</w:t>
      </w:r>
    </w:p>
    <w:p w14:paraId="113EA8FB" w14:textId="1FEDF9B1" w:rsidR="00C348C7" w:rsidRPr="007E4AF0" w:rsidRDefault="00496F01" w:rsidP="00BC5C02">
      <w:pPr>
        <w:pStyle w:val="Akapitzlist"/>
        <w:widowControl w:val="0"/>
        <w:numPr>
          <w:ilvl w:val="2"/>
          <w:numId w:val="36"/>
        </w:numPr>
        <w:tabs>
          <w:tab w:val="left" w:pos="855"/>
        </w:tabs>
        <w:spacing w:before="120" w:after="120"/>
        <w:ind w:left="709"/>
        <w:rPr>
          <w:rFonts w:ascii="Bookman Old Style" w:hAnsi="Bookman Old Style"/>
        </w:rPr>
      </w:pPr>
      <w:r w:rsidRPr="007E4AF0">
        <w:rPr>
          <w:rFonts w:ascii="Bookman Old Style" w:hAnsi="Bookman Old Style"/>
          <w:b/>
          <w:bCs/>
        </w:rPr>
        <w:lastRenderedPageBreak/>
        <w:t>próbk</w:t>
      </w:r>
      <w:r w:rsidR="00C348C7" w:rsidRPr="007E4AF0">
        <w:rPr>
          <w:rFonts w:ascii="Bookman Old Style" w:hAnsi="Bookman Old Style"/>
          <w:b/>
          <w:bCs/>
        </w:rPr>
        <w:t>ę</w:t>
      </w:r>
      <w:r w:rsidR="000066D8" w:rsidRPr="007E4AF0">
        <w:rPr>
          <w:rFonts w:ascii="Bookman Old Style" w:hAnsi="Bookman Old Style"/>
          <w:b/>
          <w:bCs/>
        </w:rPr>
        <w:t xml:space="preserve"> dla części 1 i/lub </w:t>
      </w:r>
      <w:r w:rsidR="00447994">
        <w:rPr>
          <w:rFonts w:ascii="Bookman Old Style" w:hAnsi="Bookman Old Style"/>
          <w:b/>
          <w:bCs/>
        </w:rPr>
        <w:t xml:space="preserve">części </w:t>
      </w:r>
      <w:r w:rsidR="000066D8" w:rsidRPr="007E4AF0">
        <w:rPr>
          <w:rFonts w:ascii="Bookman Old Style" w:hAnsi="Bookman Old Style"/>
          <w:b/>
          <w:bCs/>
        </w:rPr>
        <w:t>2</w:t>
      </w:r>
      <w:r w:rsidR="00447994">
        <w:rPr>
          <w:rFonts w:ascii="Bookman Old Style" w:hAnsi="Bookman Old Style"/>
          <w:b/>
          <w:bCs/>
        </w:rPr>
        <w:t xml:space="preserve"> w zależności</w:t>
      </w:r>
      <w:r w:rsidR="00FB1FF1">
        <w:rPr>
          <w:rFonts w:ascii="Bookman Old Style" w:hAnsi="Bookman Old Style"/>
          <w:b/>
          <w:bCs/>
        </w:rPr>
        <w:t xml:space="preserve">, </w:t>
      </w:r>
      <w:r w:rsidR="00447994">
        <w:rPr>
          <w:rFonts w:ascii="Bookman Old Style" w:hAnsi="Bookman Old Style"/>
          <w:b/>
          <w:bCs/>
        </w:rPr>
        <w:t>na którą część Wykonawca składa ofertę</w:t>
      </w:r>
      <w:r w:rsidR="00C348C7" w:rsidRPr="007E4AF0">
        <w:rPr>
          <w:rFonts w:ascii="Bookman Old Style" w:hAnsi="Bookman Old Style"/>
          <w:b/>
          <w:bCs/>
        </w:rPr>
        <w:t>:</w:t>
      </w:r>
    </w:p>
    <w:p w14:paraId="429899C6" w14:textId="0790C782" w:rsidR="00DB22BA" w:rsidRPr="00587209" w:rsidRDefault="00DB22BA" w:rsidP="00BC5C02">
      <w:pPr>
        <w:spacing w:before="120" w:after="120" w:line="276" w:lineRule="auto"/>
        <w:ind w:left="709"/>
        <w:rPr>
          <w:rFonts w:ascii="Bookman Old Style" w:hAnsi="Bookman Old Style" w:cstheme="minorHAnsi"/>
        </w:rPr>
      </w:pPr>
      <w:r w:rsidRPr="00587209">
        <w:rPr>
          <w:rFonts w:ascii="Bookman Old Style" w:hAnsi="Bookman Old Style" w:cstheme="minorHAnsi"/>
        </w:rPr>
        <w:t>Wykonawca zobowiązany jest dołączyć do swojej oferty próbkę. Próbka stanowić będzie treść oferty oraz podstawę oceny ofert w ramach kryteriów, a</w:t>
      </w:r>
      <w:r w:rsidR="00FB1FF1">
        <w:rPr>
          <w:rFonts w:ascii="Bookman Old Style" w:hAnsi="Bookman Old Style" w:cstheme="minorHAnsi"/>
        </w:rPr>
        <w:t> </w:t>
      </w:r>
      <w:r w:rsidRPr="00587209">
        <w:rPr>
          <w:rFonts w:ascii="Bookman Old Style" w:hAnsi="Bookman Old Style" w:cstheme="minorHAnsi"/>
        </w:rPr>
        <w:t>jej niezałączenie skutkować będzie odrzuceniem oferty na podstawie przepisu art. 89 ust. 1 pkt 2 ustawy Pzp.</w:t>
      </w:r>
    </w:p>
    <w:p w14:paraId="73502974" w14:textId="768A6CD0" w:rsidR="00DB22BA" w:rsidRPr="00587209" w:rsidRDefault="00DB22BA" w:rsidP="00BC5C02">
      <w:pPr>
        <w:pStyle w:val="Akapitzlist"/>
        <w:numPr>
          <w:ilvl w:val="1"/>
          <w:numId w:val="52"/>
        </w:numPr>
        <w:suppressAutoHyphens w:val="0"/>
        <w:spacing w:before="120" w:after="120"/>
        <w:ind w:left="993" w:hanging="284"/>
        <w:contextualSpacing/>
        <w:rPr>
          <w:rFonts w:ascii="Bookman Old Style" w:hAnsi="Bookman Old Style" w:cstheme="minorHAnsi"/>
        </w:rPr>
      </w:pPr>
      <w:bookmarkStart w:id="14" w:name="_Hlk17881862"/>
      <w:r w:rsidRPr="00587209">
        <w:rPr>
          <w:rFonts w:ascii="Bookman Old Style" w:hAnsi="Bookman Old Style" w:cstheme="minorHAnsi"/>
          <w:b/>
          <w:u w:val="single"/>
        </w:rPr>
        <w:t xml:space="preserve">Część 1 </w:t>
      </w:r>
      <w:r w:rsidR="00A42730">
        <w:rPr>
          <w:rFonts w:ascii="Bookman Old Style" w:hAnsi="Bookman Old Style" w:cstheme="minorHAnsi"/>
          <w:b/>
          <w:u w:val="single"/>
        </w:rPr>
        <w:t>–</w:t>
      </w:r>
      <w:r w:rsidRPr="00587209">
        <w:rPr>
          <w:rFonts w:ascii="Bookman Old Style" w:hAnsi="Bookman Old Style" w:cstheme="minorHAnsi"/>
          <w:b/>
          <w:u w:val="single"/>
        </w:rPr>
        <w:t xml:space="preserve"> publikacje z zakresu </w:t>
      </w:r>
      <w:r w:rsidRPr="00587209">
        <w:rPr>
          <w:rFonts w:ascii="Bookman Old Style" w:eastAsia="Times New Roman" w:hAnsi="Bookman Old Style" w:cstheme="minorHAnsi"/>
          <w:b/>
          <w:bCs/>
          <w:color w:val="000000"/>
          <w:u w:val="single"/>
        </w:rPr>
        <w:t>nauk humanistycznych i społecznych</w:t>
      </w:r>
    </w:p>
    <w:bookmarkEnd w:id="14"/>
    <w:p w14:paraId="65532FE3" w14:textId="3B2240B5" w:rsidR="00DB22BA" w:rsidRPr="00CF4058" w:rsidRDefault="00DB22BA" w:rsidP="00BC5C02">
      <w:pPr>
        <w:spacing w:before="120" w:after="120" w:line="276" w:lineRule="auto"/>
        <w:ind w:left="709"/>
        <w:rPr>
          <w:rFonts w:ascii="Bookman Old Style" w:hAnsi="Bookman Old Style" w:cstheme="minorHAnsi"/>
        </w:rPr>
      </w:pPr>
      <w:r w:rsidRPr="00587209">
        <w:rPr>
          <w:rFonts w:ascii="Bookman Old Style" w:hAnsi="Bookman Old Style" w:cstheme="minorHAnsi"/>
        </w:rPr>
        <w:t xml:space="preserve">Wymaga się, aby próbka zawierała elementy określone w opisie przedmiotu zamówienia (zarówno </w:t>
      </w:r>
      <w:r w:rsidR="0042413C">
        <w:rPr>
          <w:rFonts w:ascii="Bookman Old Style" w:hAnsi="Bookman Old Style" w:cstheme="minorHAnsi"/>
        </w:rPr>
        <w:t xml:space="preserve">jednostopniowe </w:t>
      </w:r>
      <w:r w:rsidRPr="00587209">
        <w:rPr>
          <w:rFonts w:ascii="Bookman Old Style" w:hAnsi="Bookman Old Style" w:cstheme="minorHAnsi"/>
        </w:rPr>
        <w:t>wzory</w:t>
      </w:r>
      <w:r w:rsidR="00491B5F">
        <w:rPr>
          <w:rFonts w:ascii="Bookman Old Style" w:hAnsi="Bookman Old Style" w:cstheme="minorHAnsi"/>
        </w:rPr>
        <w:t xml:space="preserve"> matematyczne</w:t>
      </w:r>
      <w:r w:rsidRPr="00587209">
        <w:rPr>
          <w:rFonts w:ascii="Bookman Old Style" w:hAnsi="Bookman Old Style" w:cstheme="minorHAnsi"/>
        </w:rPr>
        <w:t>, tabele, różne rodzaje znaków i alfabetów</w:t>
      </w:r>
      <w:r w:rsidR="00941EE0">
        <w:rPr>
          <w:rFonts w:ascii="Bookman Old Style" w:hAnsi="Bookman Old Style" w:cstheme="minorHAnsi"/>
        </w:rPr>
        <w:t xml:space="preserve"> oraz </w:t>
      </w:r>
      <w:r w:rsidRPr="00587209">
        <w:rPr>
          <w:rFonts w:ascii="Bookman Old Style" w:hAnsi="Bookman Old Style" w:cstheme="minorHAnsi"/>
        </w:rPr>
        <w:t>rysunki</w:t>
      </w:r>
      <w:r w:rsidR="00941EE0">
        <w:rPr>
          <w:rFonts w:ascii="Bookman Old Style" w:hAnsi="Bookman Old Style" w:cstheme="minorHAnsi"/>
        </w:rPr>
        <w:t xml:space="preserve"> i ilustracje</w:t>
      </w:r>
      <w:r w:rsidRPr="00587209">
        <w:rPr>
          <w:rFonts w:ascii="Bookman Old Style" w:hAnsi="Bookman Old Style" w:cstheme="minorHAnsi"/>
        </w:rPr>
        <w:t>). Próbkę uzna się za zgodną z treścią SIWZ, jeżeli będzie można w</w:t>
      </w:r>
      <w:r w:rsidR="008D4243">
        <w:rPr>
          <w:rFonts w:ascii="Bookman Old Style" w:hAnsi="Bookman Old Style" w:cstheme="minorHAnsi"/>
        </w:rPr>
        <w:t> </w:t>
      </w:r>
      <w:r w:rsidRPr="00587209">
        <w:rPr>
          <w:rFonts w:ascii="Bookman Old Style" w:hAnsi="Bookman Old Style" w:cstheme="minorHAnsi"/>
        </w:rPr>
        <w:t xml:space="preserve">niej pozytywnie ocenić minimum jedenaście </w:t>
      </w:r>
      <w:r w:rsidRPr="00E55164">
        <w:rPr>
          <w:rFonts w:ascii="Bookman Old Style" w:hAnsi="Bookman Old Style" w:cstheme="minorHAnsi"/>
        </w:rPr>
        <w:t>punktów z</w:t>
      </w:r>
      <w:r w:rsidR="008D4243" w:rsidRPr="00E55164">
        <w:rPr>
          <w:rFonts w:ascii="Bookman Old Style" w:hAnsi="Bookman Old Style" w:cstheme="minorHAnsi"/>
        </w:rPr>
        <w:t> </w:t>
      </w:r>
      <w:r w:rsidRPr="00E55164">
        <w:rPr>
          <w:rFonts w:ascii="Bookman Old Style" w:hAnsi="Bookman Old Style" w:cstheme="minorHAnsi"/>
        </w:rPr>
        <w:t>trzynastopunk</w:t>
      </w:r>
      <w:r w:rsidR="00941EE0" w:rsidRPr="00E55164">
        <w:rPr>
          <w:rFonts w:ascii="Bookman Old Style" w:hAnsi="Bookman Old Style" w:cstheme="minorHAnsi"/>
        </w:rPr>
        <w:t>t</w:t>
      </w:r>
      <w:r w:rsidRPr="00E55164">
        <w:rPr>
          <w:rFonts w:ascii="Bookman Old Style" w:hAnsi="Bookman Old Style" w:cstheme="minorHAnsi"/>
        </w:rPr>
        <w:t xml:space="preserve">owego kryterium oceny jakości. Pozytywna ocena oferty oznacza przyznanie </w:t>
      </w:r>
      <w:r w:rsidR="00F4687F" w:rsidRPr="00E55164">
        <w:rPr>
          <w:rFonts w:ascii="Bookman Old Style" w:hAnsi="Bookman Old Style" w:cstheme="minorHAnsi"/>
        </w:rPr>
        <w:t xml:space="preserve">minimum </w:t>
      </w:r>
      <w:r w:rsidRPr="00E55164">
        <w:rPr>
          <w:rFonts w:ascii="Bookman Old Style" w:hAnsi="Bookman Old Style" w:cstheme="minorHAnsi"/>
        </w:rPr>
        <w:t>16 punktów przez każdego z trzech członków komisji</w:t>
      </w:r>
      <w:r w:rsidRPr="007C2B0C">
        <w:rPr>
          <w:rFonts w:ascii="Bookman Old Style" w:hAnsi="Bookman Old Style" w:cstheme="minorHAnsi"/>
        </w:rPr>
        <w:t>. W</w:t>
      </w:r>
      <w:r w:rsidR="008D4243" w:rsidRPr="007C2B0C">
        <w:rPr>
          <w:rFonts w:ascii="Bookman Old Style" w:hAnsi="Bookman Old Style" w:cstheme="minorHAnsi"/>
        </w:rPr>
        <w:t> </w:t>
      </w:r>
      <w:r w:rsidRPr="007C2B0C">
        <w:rPr>
          <w:rFonts w:ascii="Bookman Old Style" w:hAnsi="Bookman Old Style" w:cstheme="minorHAnsi"/>
        </w:rPr>
        <w:t>przypadku przyznania ofercie mniej niż 16 punktów</w:t>
      </w:r>
      <w:r w:rsidR="00000178" w:rsidRPr="007C2B0C">
        <w:rPr>
          <w:rFonts w:ascii="Bookman Old Style" w:hAnsi="Bookman Old Style" w:cstheme="minorHAnsi"/>
        </w:rPr>
        <w:t xml:space="preserve"> </w:t>
      </w:r>
      <w:r w:rsidR="00000178" w:rsidRPr="00BC3ABA">
        <w:rPr>
          <w:rFonts w:ascii="Bookman Old Style" w:hAnsi="Bookman Old Style" w:cstheme="minorHAnsi"/>
        </w:rPr>
        <w:t>przez któregokolwiek z członków komisji</w:t>
      </w:r>
      <w:r w:rsidRPr="007C2B0C">
        <w:rPr>
          <w:rFonts w:ascii="Bookman Old Style" w:hAnsi="Bookman Old Style" w:cstheme="minorHAnsi"/>
        </w:rPr>
        <w:t xml:space="preserve">, </w:t>
      </w:r>
      <w:r w:rsidRPr="00587209">
        <w:rPr>
          <w:rFonts w:ascii="Bookman Old Style" w:hAnsi="Bookman Old Style" w:cstheme="minorHAnsi"/>
        </w:rPr>
        <w:t>Zamawiający uzna, że próbka nie jest zgodn</w:t>
      </w:r>
      <w:r w:rsidR="00C3148F">
        <w:rPr>
          <w:rFonts w:ascii="Bookman Old Style" w:hAnsi="Bookman Old Style" w:cstheme="minorHAnsi"/>
        </w:rPr>
        <w:t>a</w:t>
      </w:r>
      <w:r w:rsidRPr="00587209">
        <w:rPr>
          <w:rFonts w:ascii="Bookman Old Style" w:hAnsi="Bookman Old Style" w:cstheme="minorHAnsi"/>
        </w:rPr>
        <w:t xml:space="preserve"> z treścią SIWZ i oferta zostanie odrzucona na podstawie przepisu art. 89 ust. 1 pkt 2 ustawy Pzp.</w:t>
      </w:r>
      <w:r w:rsidR="002611C0">
        <w:rPr>
          <w:rFonts w:ascii="Bookman Old Style" w:hAnsi="Bookman Old Style" w:cstheme="minorHAnsi"/>
        </w:rPr>
        <w:t xml:space="preserve"> W przypadku braku możliwości oceny któregokolwiek z trzynast</w:t>
      </w:r>
      <w:r w:rsidR="00DB6427">
        <w:rPr>
          <w:rFonts w:ascii="Bookman Old Style" w:hAnsi="Bookman Old Style" w:cstheme="minorHAnsi"/>
        </w:rPr>
        <w:t>u elementów z</w:t>
      </w:r>
      <w:r w:rsidR="002611C0">
        <w:rPr>
          <w:rFonts w:ascii="Bookman Old Style" w:hAnsi="Bookman Old Style" w:cstheme="minorHAnsi"/>
        </w:rPr>
        <w:t xml:space="preserve"> kryteri</w:t>
      </w:r>
      <w:r w:rsidR="00CF1A6B">
        <w:rPr>
          <w:rFonts w:ascii="Bookman Old Style" w:hAnsi="Bookman Old Style" w:cstheme="minorHAnsi"/>
        </w:rPr>
        <w:t>um</w:t>
      </w:r>
      <w:r w:rsidR="002611C0">
        <w:rPr>
          <w:rFonts w:ascii="Bookman Old Style" w:hAnsi="Bookman Old Style" w:cstheme="minorHAnsi"/>
        </w:rPr>
        <w:t xml:space="preserve"> </w:t>
      </w:r>
      <w:r w:rsidR="00DB6427">
        <w:rPr>
          <w:rFonts w:ascii="Bookman Old Style" w:hAnsi="Bookman Old Style" w:cstheme="minorHAnsi"/>
        </w:rPr>
        <w:t>podlegających ocenie,</w:t>
      </w:r>
      <w:r w:rsidR="00E84505">
        <w:rPr>
          <w:rFonts w:ascii="Bookman Old Style" w:hAnsi="Bookman Old Style" w:cstheme="minorHAnsi"/>
        </w:rPr>
        <w:t xml:space="preserve"> </w:t>
      </w:r>
      <w:r w:rsidR="002611C0" w:rsidRPr="00587209">
        <w:rPr>
          <w:rFonts w:ascii="Bookman Old Style" w:hAnsi="Bookman Old Style" w:cstheme="minorHAnsi"/>
        </w:rPr>
        <w:t>Zamawiający uzna, że próbka nie jest zgodn</w:t>
      </w:r>
      <w:r w:rsidR="002611C0">
        <w:rPr>
          <w:rFonts w:ascii="Bookman Old Style" w:hAnsi="Bookman Old Style" w:cstheme="minorHAnsi"/>
        </w:rPr>
        <w:t>a</w:t>
      </w:r>
      <w:r w:rsidR="002611C0" w:rsidRPr="00587209">
        <w:rPr>
          <w:rFonts w:ascii="Bookman Old Style" w:hAnsi="Bookman Old Style" w:cstheme="minorHAnsi"/>
        </w:rPr>
        <w:t xml:space="preserve"> z treścią SIWZ i oferta </w:t>
      </w:r>
      <w:r w:rsidR="004034ED">
        <w:rPr>
          <w:rFonts w:ascii="Bookman Old Style" w:hAnsi="Bookman Old Style" w:cstheme="minorHAnsi"/>
        </w:rPr>
        <w:t xml:space="preserve">będzie </w:t>
      </w:r>
      <w:r w:rsidR="00040084">
        <w:rPr>
          <w:rFonts w:ascii="Bookman Old Style" w:hAnsi="Bookman Old Style" w:cstheme="minorHAnsi"/>
        </w:rPr>
        <w:t>podlegała</w:t>
      </w:r>
      <w:r w:rsidR="002611C0" w:rsidRPr="00587209">
        <w:rPr>
          <w:rFonts w:ascii="Bookman Old Style" w:hAnsi="Bookman Old Style" w:cstheme="minorHAnsi"/>
        </w:rPr>
        <w:t xml:space="preserve"> odrzuc</w:t>
      </w:r>
      <w:r w:rsidR="00040084">
        <w:rPr>
          <w:rFonts w:ascii="Bookman Old Style" w:hAnsi="Bookman Old Style" w:cstheme="minorHAnsi"/>
        </w:rPr>
        <w:t>eniu</w:t>
      </w:r>
      <w:r w:rsidR="002611C0" w:rsidRPr="00587209">
        <w:rPr>
          <w:rFonts w:ascii="Bookman Old Style" w:hAnsi="Bookman Old Style" w:cstheme="minorHAnsi"/>
        </w:rPr>
        <w:t xml:space="preserve"> na podstawie przepisu art. 89 ust. 1 pkt 2 ustawy Pzp.</w:t>
      </w:r>
      <w:r w:rsidR="002611C0">
        <w:rPr>
          <w:rFonts w:ascii="Bookman Old Style" w:hAnsi="Bookman Old Style" w:cstheme="minorHAnsi"/>
        </w:rPr>
        <w:t xml:space="preserve"> </w:t>
      </w:r>
      <w:r w:rsidRPr="00587209">
        <w:rPr>
          <w:rFonts w:ascii="Bookman Old Style" w:hAnsi="Bookman Old Style" w:cstheme="minorHAnsi"/>
        </w:rPr>
        <w:t xml:space="preserve">Z uwagi na charakter próbki jako treści oferty, realizacja przyszłego zamówienia odbywać musi się w jakości zgodnej z przedstawioną próbką w szczególności w zakresie elementów, które podlegają ocenie w ramach kryteriów oceny ofert, wskazanych w Rozdziale XV ust. 2 </w:t>
      </w:r>
      <w:r w:rsidRPr="00CF4058">
        <w:rPr>
          <w:rFonts w:ascii="Bookman Old Style" w:hAnsi="Bookman Old Style" w:cstheme="minorHAnsi"/>
        </w:rPr>
        <w:t>pkt 2 SIWZ.</w:t>
      </w:r>
    </w:p>
    <w:p w14:paraId="43611545" w14:textId="2372D55B" w:rsidR="00DB22BA" w:rsidRPr="00CF4058" w:rsidRDefault="00DB22BA" w:rsidP="00BC5C02">
      <w:pPr>
        <w:spacing w:before="120" w:after="120" w:line="276" w:lineRule="auto"/>
        <w:ind w:left="709" w:hanging="1"/>
        <w:rPr>
          <w:rFonts w:ascii="Bookman Old Style" w:hAnsi="Bookman Old Style" w:cstheme="minorHAnsi"/>
        </w:rPr>
      </w:pPr>
      <w:r w:rsidRPr="00CF4058">
        <w:rPr>
          <w:rFonts w:ascii="Bookman Old Style" w:hAnsi="Bookman Old Style" w:cstheme="minorHAnsi"/>
        </w:rPr>
        <w:t>Zamawiający wymaga, aby przedłożona próbka była wydawnictwem, którego skład wykonywał Wykonawca składający ofertę i składała się z trzech tytułów i była wyda</w:t>
      </w:r>
      <w:r w:rsidR="009D74DC">
        <w:rPr>
          <w:rFonts w:ascii="Bookman Old Style" w:hAnsi="Bookman Old Style" w:cstheme="minorHAnsi"/>
        </w:rPr>
        <w:t>ną</w:t>
      </w:r>
      <w:r w:rsidRPr="00CF4058">
        <w:rPr>
          <w:rFonts w:ascii="Bookman Old Style" w:hAnsi="Bookman Old Style" w:cstheme="minorHAnsi"/>
        </w:rPr>
        <w:t xml:space="preserve"> książką (książkami) lub czasopismem (czasopismami) zawierającymi:</w:t>
      </w:r>
    </w:p>
    <w:p w14:paraId="7E79D0EE" w14:textId="77777777" w:rsidR="00DB22BA" w:rsidRPr="00CF4058" w:rsidRDefault="00DB22BA" w:rsidP="00BC5C02">
      <w:pPr>
        <w:pStyle w:val="Akapitzlist"/>
        <w:numPr>
          <w:ilvl w:val="0"/>
          <w:numId w:val="51"/>
        </w:numPr>
        <w:suppressAutoHyphens w:val="0"/>
        <w:spacing w:before="120" w:after="120"/>
        <w:ind w:left="1134"/>
        <w:contextualSpacing/>
        <w:rPr>
          <w:rFonts w:ascii="Bookman Old Style" w:hAnsi="Bookman Old Style" w:cstheme="minorHAnsi"/>
        </w:rPr>
      </w:pPr>
      <w:r w:rsidRPr="00CF4058">
        <w:rPr>
          <w:rFonts w:ascii="Bookman Old Style" w:hAnsi="Bookman Old Style" w:cstheme="minorHAnsi"/>
        </w:rPr>
        <w:t>rysunki, zdjęcia, tabele oraz jednostopniowe wzory matematyczne, oraz litery i znaki różnych alfabetów. Przedstawione książki lub czasopisma wchodzące w skład próbki mają być naukowymi publikacjami o tematyce humanistycznej lub społecznej, posiadającymi numer ISSN lub ISBN.</w:t>
      </w:r>
    </w:p>
    <w:p w14:paraId="27FB6F91" w14:textId="076FD0DD" w:rsidR="00E77BA8" w:rsidRDefault="00DB22BA" w:rsidP="00BC5C02">
      <w:pPr>
        <w:spacing w:before="120" w:after="120" w:line="276" w:lineRule="auto"/>
        <w:ind w:left="709" w:right="9" w:hanging="1"/>
        <w:rPr>
          <w:rFonts w:ascii="Bookman Old Style" w:hAnsi="Bookman Old Style" w:cstheme="minorHAnsi"/>
        </w:rPr>
      </w:pPr>
      <w:r w:rsidRPr="00CF4058">
        <w:rPr>
          <w:rFonts w:ascii="Bookman Old Style" w:hAnsi="Bookman Old Style" w:cstheme="minorHAnsi"/>
        </w:rPr>
        <w:t xml:space="preserve">Wchodzące w skład próbki publikacje mają być książką lub czasopismem wydanym w latach 2018-2020, z informacją o </w:t>
      </w:r>
      <w:r w:rsidR="008B0784" w:rsidRPr="00CF4058">
        <w:rPr>
          <w:rFonts w:ascii="Bookman Old Style" w:hAnsi="Bookman Old Style" w:cstheme="minorHAnsi"/>
        </w:rPr>
        <w:t>W</w:t>
      </w:r>
      <w:r w:rsidRPr="00CF4058">
        <w:rPr>
          <w:rFonts w:ascii="Bookman Old Style" w:hAnsi="Bookman Old Style" w:cstheme="minorHAnsi"/>
        </w:rPr>
        <w:t>ykonawcy usługi składu i</w:t>
      </w:r>
      <w:r w:rsidR="008B0784" w:rsidRPr="00CF4058">
        <w:rPr>
          <w:rFonts w:ascii="Bookman Old Style" w:hAnsi="Bookman Old Style" w:cstheme="minorHAnsi"/>
        </w:rPr>
        <w:t> </w:t>
      </w:r>
      <w:r w:rsidRPr="00CF4058">
        <w:rPr>
          <w:rFonts w:ascii="Bookman Old Style" w:hAnsi="Bookman Old Style" w:cstheme="minorHAnsi"/>
        </w:rPr>
        <w:t>łamania w stopce, w wersji papierowej w języku polskim lub w jednym z</w:t>
      </w:r>
      <w:r w:rsidR="00493EE6">
        <w:rPr>
          <w:rFonts w:ascii="Bookman Old Style" w:hAnsi="Bookman Old Style" w:cstheme="minorHAnsi"/>
        </w:rPr>
        <w:t> </w:t>
      </w:r>
      <w:r w:rsidRPr="00CF4058">
        <w:rPr>
          <w:rFonts w:ascii="Bookman Old Style" w:hAnsi="Bookman Old Style" w:cstheme="minorHAnsi"/>
        </w:rPr>
        <w:t xml:space="preserve">języków kongresowych tj. język angielski, niemiecki, francuski, hiszpański, rosyjski. </w:t>
      </w:r>
    </w:p>
    <w:p w14:paraId="4D38F8B6" w14:textId="1DAA3E8D" w:rsidR="00E84505" w:rsidRDefault="00DB22BA" w:rsidP="00BC5C02">
      <w:pPr>
        <w:spacing w:before="120" w:after="120" w:line="276" w:lineRule="auto"/>
        <w:ind w:left="709" w:right="9" w:hanging="1"/>
        <w:rPr>
          <w:rFonts w:ascii="Bookman Old Style" w:hAnsi="Bookman Old Style" w:cstheme="minorHAnsi"/>
        </w:rPr>
      </w:pPr>
      <w:r w:rsidRPr="00CF4058">
        <w:rPr>
          <w:rFonts w:ascii="Bookman Old Style" w:hAnsi="Bookman Old Style" w:cstheme="minorHAnsi"/>
        </w:rPr>
        <w:t xml:space="preserve">Zamawiający wymaga dołączenia jednego </w:t>
      </w:r>
      <w:r w:rsidR="00E77BA8">
        <w:rPr>
          <w:rFonts w:ascii="Bookman Old Style" w:hAnsi="Bookman Old Style" w:cstheme="minorHAnsi"/>
        </w:rPr>
        <w:t xml:space="preserve">rozdziału lub </w:t>
      </w:r>
      <w:r w:rsidRPr="00CF4058">
        <w:rPr>
          <w:rFonts w:ascii="Bookman Old Style" w:hAnsi="Bookman Old Style" w:cstheme="minorHAnsi"/>
        </w:rPr>
        <w:t>artykułu w wersji elektronicznej (zawartego w próbce) w pliku</w:t>
      </w:r>
      <w:r w:rsidR="00E77BA8">
        <w:rPr>
          <w:rFonts w:ascii="Bookman Old Style" w:hAnsi="Bookman Old Style" w:cstheme="minorHAnsi"/>
        </w:rPr>
        <w:t>.</w:t>
      </w:r>
      <w:r w:rsidRPr="00CF4058">
        <w:rPr>
          <w:rFonts w:ascii="Bookman Old Style" w:hAnsi="Bookman Old Style" w:cstheme="minorHAnsi"/>
        </w:rPr>
        <w:t>pdf zapisanego na pendrive. W</w:t>
      </w:r>
      <w:r w:rsidR="00493EE6">
        <w:rPr>
          <w:rFonts w:ascii="Bookman Old Style" w:hAnsi="Bookman Old Style" w:cstheme="minorHAnsi"/>
        </w:rPr>
        <w:t> </w:t>
      </w:r>
      <w:r w:rsidRPr="00CF4058">
        <w:rPr>
          <w:rFonts w:ascii="Bookman Old Style" w:hAnsi="Bookman Old Style" w:cstheme="minorHAnsi"/>
        </w:rPr>
        <w:t>przypadku</w:t>
      </w:r>
      <w:r w:rsidR="00493EE6">
        <w:rPr>
          <w:rFonts w:ascii="Bookman Old Style" w:hAnsi="Bookman Old Style" w:cstheme="minorHAnsi"/>
        </w:rPr>
        <w:t>,</w:t>
      </w:r>
      <w:r w:rsidRPr="00CF4058">
        <w:rPr>
          <w:rFonts w:ascii="Bookman Old Style" w:hAnsi="Bookman Old Style" w:cstheme="minorHAnsi"/>
        </w:rPr>
        <w:t xml:space="preserve"> gdy Wykonawca załączy do oferty większą liczbę tytułów niż wymagana, zobowiązany jest w Formularzu oferty wskazać tytuły, które będą poddane ocenie w kryterium „jakość”. Niewskazanie tytułów w ww. przypadku skutkować będzie uznaniem próbki za niezgodną z treścią SIWZ</w:t>
      </w:r>
      <w:r w:rsidR="007D176F">
        <w:rPr>
          <w:rFonts w:ascii="Bookman Old Style" w:hAnsi="Bookman Old Style" w:cstheme="minorHAnsi"/>
        </w:rPr>
        <w:t xml:space="preserve"> i </w:t>
      </w:r>
      <w:r w:rsidR="007D176F">
        <w:rPr>
          <w:rFonts w:ascii="Bookman Old Style" w:hAnsi="Bookman Old Style" w:cstheme="minorHAnsi"/>
        </w:rPr>
        <w:lastRenderedPageBreak/>
        <w:t>oferta będzie podlegała odrzuceniu na podstawie art. 89 ust. 1 pkt 2 ustawy Pzp</w:t>
      </w:r>
      <w:r w:rsidRPr="00CF4058">
        <w:rPr>
          <w:rFonts w:ascii="Bookman Old Style" w:hAnsi="Bookman Old Style" w:cstheme="minorHAnsi"/>
        </w:rPr>
        <w:t>.</w:t>
      </w:r>
    </w:p>
    <w:p w14:paraId="225124A3" w14:textId="75FB8562" w:rsidR="00DB22BA" w:rsidRPr="00554DDE" w:rsidRDefault="00DB22BA" w:rsidP="00BC5C02">
      <w:pPr>
        <w:spacing w:before="120" w:after="120" w:line="276" w:lineRule="auto"/>
        <w:ind w:left="709" w:right="9" w:hanging="1"/>
        <w:rPr>
          <w:rFonts w:ascii="Bookman Old Style" w:hAnsi="Bookman Old Style" w:cstheme="minorHAnsi"/>
        </w:rPr>
      </w:pPr>
      <w:r w:rsidRPr="00CF4058">
        <w:rPr>
          <w:rFonts w:ascii="Bookman Old Style" w:hAnsi="Bookman Old Style" w:cstheme="minorHAnsi"/>
        </w:rPr>
        <w:t>Brak złożenia wraz z ofertą wymaganych próbek tj.: trzech tytułów będących wydanymi książkami lub czasopismami oraz brak próbki będącej artykułem w</w:t>
      </w:r>
      <w:r w:rsidR="00493EE6">
        <w:rPr>
          <w:rFonts w:ascii="Bookman Old Style" w:hAnsi="Bookman Old Style" w:cstheme="minorHAnsi"/>
        </w:rPr>
        <w:t> </w:t>
      </w:r>
      <w:r w:rsidRPr="00CF4058">
        <w:rPr>
          <w:rFonts w:ascii="Bookman Old Style" w:hAnsi="Bookman Old Style" w:cstheme="minorHAnsi"/>
        </w:rPr>
        <w:t xml:space="preserve">wersji elektronicznej na pendrive </w:t>
      </w:r>
      <w:r w:rsidR="00F879F4" w:rsidRPr="00CF4058">
        <w:rPr>
          <w:rFonts w:ascii="Bookman Old Style" w:hAnsi="Bookman Old Style" w:cstheme="minorHAnsi"/>
        </w:rPr>
        <w:t>s</w:t>
      </w:r>
      <w:r w:rsidRPr="00CF4058">
        <w:rPr>
          <w:rFonts w:ascii="Bookman Old Style" w:hAnsi="Bookman Old Style" w:cstheme="minorHAnsi"/>
        </w:rPr>
        <w:t>powoduje</w:t>
      </w:r>
      <w:r w:rsidRPr="00531A5A">
        <w:rPr>
          <w:rFonts w:ascii="Bookman Old Style" w:hAnsi="Bookman Old Style" w:cstheme="minorHAnsi"/>
        </w:rPr>
        <w:t xml:space="preserve"> </w:t>
      </w:r>
      <w:r w:rsidRPr="00554DDE">
        <w:rPr>
          <w:rFonts w:ascii="Bookman Old Style" w:hAnsi="Bookman Old Style" w:cstheme="minorHAnsi"/>
        </w:rPr>
        <w:t>odrzucenie oferty na podstawie przepisu art. 89 ust. 1 pkt 2 ustawy Pzp jako niezgodnej z treścią SIWZ.</w:t>
      </w:r>
      <w:r w:rsidR="00E25C29">
        <w:rPr>
          <w:rFonts w:ascii="Bookman Old Style" w:hAnsi="Bookman Old Style" w:cstheme="minorHAnsi"/>
        </w:rPr>
        <w:t xml:space="preserve"> </w:t>
      </w:r>
      <w:r w:rsidR="00E25C29" w:rsidRPr="00E64359">
        <w:rPr>
          <w:rFonts w:ascii="Bookman Old Style" w:hAnsi="Bookman Old Style" w:cstheme="minorHAnsi"/>
        </w:rPr>
        <w:t xml:space="preserve">Brak możliwości otwarcia przez Zamawiającego próbki w wersji elektronicznej </w:t>
      </w:r>
      <w:r w:rsidR="00E25C29" w:rsidRPr="00587209">
        <w:rPr>
          <w:rFonts w:ascii="Bookman Old Style" w:hAnsi="Bookman Old Style" w:cstheme="minorHAnsi"/>
        </w:rPr>
        <w:t>załączonej przez Wykonawcę do oferty, będzie podstawą do odrzucenia oferty na podstawie art. 89 ust. 1 pkt 2 ustawy Pzp jako niezgodnej z treścią SIWZ.</w:t>
      </w:r>
    </w:p>
    <w:p w14:paraId="1DF74387" w14:textId="6A37201D" w:rsidR="00DB22BA" w:rsidRPr="00554DDE" w:rsidRDefault="00DB22BA" w:rsidP="00BC5C02">
      <w:pPr>
        <w:pStyle w:val="Akapitzlist"/>
        <w:numPr>
          <w:ilvl w:val="1"/>
          <w:numId w:val="52"/>
        </w:numPr>
        <w:suppressAutoHyphens w:val="0"/>
        <w:spacing w:before="120" w:after="120"/>
        <w:ind w:left="993" w:right="9" w:hanging="284"/>
        <w:contextualSpacing/>
        <w:rPr>
          <w:rFonts w:ascii="Bookman Old Style" w:hAnsi="Bookman Old Style" w:cstheme="minorHAnsi"/>
        </w:rPr>
      </w:pPr>
      <w:r w:rsidRPr="00554DDE">
        <w:rPr>
          <w:rFonts w:ascii="Bookman Old Style" w:hAnsi="Bookman Old Style" w:cstheme="minorHAnsi"/>
          <w:b/>
          <w:u w:val="single"/>
        </w:rPr>
        <w:t xml:space="preserve">Część 2 </w:t>
      </w:r>
      <w:r w:rsidR="00557CA1">
        <w:rPr>
          <w:rFonts w:ascii="Bookman Old Style" w:hAnsi="Bookman Old Style" w:cstheme="minorHAnsi"/>
          <w:b/>
          <w:u w:val="single"/>
        </w:rPr>
        <w:t xml:space="preserve">– </w:t>
      </w:r>
      <w:r w:rsidRPr="00554DDE">
        <w:rPr>
          <w:rFonts w:ascii="Bookman Old Style" w:hAnsi="Bookman Old Style" w:cstheme="minorHAnsi"/>
          <w:b/>
          <w:u w:val="single"/>
        </w:rPr>
        <w:t>publikacje z zakresu nauk technicznych</w:t>
      </w:r>
    </w:p>
    <w:p w14:paraId="31E6625E" w14:textId="7E77DFEF" w:rsidR="00DB22BA" w:rsidRPr="00796421" w:rsidRDefault="00DB22BA" w:rsidP="00BC5C02">
      <w:pPr>
        <w:spacing w:before="120" w:after="120" w:line="276" w:lineRule="auto"/>
        <w:ind w:left="709"/>
        <w:rPr>
          <w:rFonts w:ascii="Bookman Old Style" w:hAnsi="Bookman Old Style" w:cstheme="minorHAnsi"/>
        </w:rPr>
      </w:pPr>
      <w:r w:rsidRPr="004303CB">
        <w:rPr>
          <w:rFonts w:ascii="Bookman Old Style" w:hAnsi="Bookman Old Style" w:cstheme="minorHAnsi"/>
        </w:rPr>
        <w:t xml:space="preserve">Wymaga się, aby próbka zawierała elementy określone w opisie przedmiotu zamówienia (zarówno </w:t>
      </w:r>
      <w:r w:rsidR="0014325F">
        <w:rPr>
          <w:rFonts w:ascii="Bookman Old Style" w:hAnsi="Bookman Old Style" w:cstheme="minorHAnsi"/>
        </w:rPr>
        <w:t xml:space="preserve">wielowierszowe </w:t>
      </w:r>
      <w:r w:rsidRPr="004303CB">
        <w:rPr>
          <w:rFonts w:ascii="Bookman Old Style" w:hAnsi="Bookman Old Style" w:cstheme="minorHAnsi"/>
        </w:rPr>
        <w:t>wzory</w:t>
      </w:r>
      <w:r w:rsidR="0014325F">
        <w:rPr>
          <w:rFonts w:ascii="Bookman Old Style" w:hAnsi="Bookman Old Style" w:cstheme="minorHAnsi"/>
        </w:rPr>
        <w:t xml:space="preserve"> matematyczne i chemiczne</w:t>
      </w:r>
      <w:r w:rsidRPr="004303CB">
        <w:rPr>
          <w:rFonts w:ascii="Bookman Old Style" w:hAnsi="Bookman Old Style" w:cstheme="minorHAnsi"/>
        </w:rPr>
        <w:t>, tabele, różne rodzaje znaków i alfabetów</w:t>
      </w:r>
      <w:r w:rsidR="00941EE0" w:rsidRPr="00941EE0">
        <w:rPr>
          <w:rFonts w:ascii="Bookman Old Style" w:hAnsi="Bookman Old Style" w:cstheme="minorHAnsi"/>
        </w:rPr>
        <w:t xml:space="preserve"> </w:t>
      </w:r>
      <w:r w:rsidR="00941EE0">
        <w:rPr>
          <w:rFonts w:ascii="Bookman Old Style" w:hAnsi="Bookman Old Style" w:cstheme="minorHAnsi"/>
        </w:rPr>
        <w:t xml:space="preserve">oraz </w:t>
      </w:r>
      <w:r w:rsidR="00941EE0" w:rsidRPr="00587209">
        <w:rPr>
          <w:rFonts w:ascii="Bookman Old Style" w:hAnsi="Bookman Old Style" w:cstheme="minorHAnsi"/>
        </w:rPr>
        <w:t>rysunki</w:t>
      </w:r>
      <w:r w:rsidR="00941EE0">
        <w:rPr>
          <w:rFonts w:ascii="Bookman Old Style" w:hAnsi="Bookman Old Style" w:cstheme="minorHAnsi"/>
        </w:rPr>
        <w:t xml:space="preserve"> i ilustracje</w:t>
      </w:r>
      <w:r w:rsidRPr="004303CB">
        <w:rPr>
          <w:rFonts w:ascii="Bookman Old Style" w:hAnsi="Bookman Old Style" w:cstheme="minorHAnsi"/>
        </w:rPr>
        <w:t>). Próbkę uzna się za zgodną z treścią SIWZ, jeżeli będzie można w</w:t>
      </w:r>
      <w:r w:rsidR="00FB74A3">
        <w:rPr>
          <w:rFonts w:ascii="Bookman Old Style" w:hAnsi="Bookman Old Style" w:cstheme="minorHAnsi"/>
        </w:rPr>
        <w:t> </w:t>
      </w:r>
      <w:r w:rsidRPr="004303CB">
        <w:rPr>
          <w:rFonts w:ascii="Bookman Old Style" w:hAnsi="Bookman Old Style" w:cstheme="minorHAnsi"/>
        </w:rPr>
        <w:t>niej pozytywn</w:t>
      </w:r>
      <w:r w:rsidRPr="00294CD1">
        <w:rPr>
          <w:rFonts w:ascii="Bookman Old Style" w:hAnsi="Bookman Old Style" w:cstheme="minorHAnsi"/>
        </w:rPr>
        <w:t xml:space="preserve">ie ocenić minimum trzynaście punktów z piętnastopunktowego kryterium oceny jakości. Pozytywna ocena oferty oznacza </w:t>
      </w:r>
      <w:r w:rsidRPr="007C2B0C">
        <w:rPr>
          <w:rFonts w:ascii="Bookman Old Style" w:hAnsi="Bookman Old Style" w:cstheme="minorHAnsi"/>
        </w:rPr>
        <w:t xml:space="preserve">przyznanie </w:t>
      </w:r>
      <w:r w:rsidR="00E84CEA" w:rsidRPr="00BC3ABA">
        <w:rPr>
          <w:rFonts w:ascii="Bookman Old Style" w:hAnsi="Bookman Old Style" w:cstheme="minorHAnsi"/>
        </w:rPr>
        <w:t>minimum</w:t>
      </w:r>
      <w:r w:rsidR="00E84CEA" w:rsidRPr="007C2B0C">
        <w:rPr>
          <w:rFonts w:ascii="Bookman Old Style" w:hAnsi="Bookman Old Style" w:cstheme="minorHAnsi"/>
        </w:rPr>
        <w:t xml:space="preserve"> </w:t>
      </w:r>
      <w:r w:rsidRPr="007C2B0C">
        <w:rPr>
          <w:rFonts w:ascii="Bookman Old Style" w:hAnsi="Bookman Old Style" w:cstheme="minorHAnsi"/>
        </w:rPr>
        <w:t>16 punktów przez każdego z trzech członków komisji</w:t>
      </w:r>
      <w:r w:rsidRPr="002D7FCF">
        <w:rPr>
          <w:rFonts w:ascii="Bookman Old Style" w:hAnsi="Bookman Old Style" w:cstheme="minorHAnsi"/>
        </w:rPr>
        <w:t>. W przypadku przyznania ofercie mniej niż 16 punktów</w:t>
      </w:r>
      <w:r w:rsidR="00E84CEA" w:rsidRPr="00BC3ABA">
        <w:rPr>
          <w:rFonts w:ascii="Bookman Old Style" w:hAnsi="Bookman Old Style" w:cstheme="minorHAnsi"/>
        </w:rPr>
        <w:t xml:space="preserve"> przez któregokolwiek z członków komisji</w:t>
      </w:r>
      <w:r w:rsidRPr="007C2B0C">
        <w:rPr>
          <w:rFonts w:ascii="Bookman Old Style" w:hAnsi="Bookman Old Style" w:cstheme="minorHAnsi"/>
        </w:rPr>
        <w:t xml:space="preserve">, Zamawiający </w:t>
      </w:r>
      <w:r w:rsidRPr="00294CD1">
        <w:rPr>
          <w:rFonts w:ascii="Bookman Old Style" w:hAnsi="Bookman Old Style" w:cstheme="minorHAnsi"/>
        </w:rPr>
        <w:t>uzna, że próbka nie jest zgodn</w:t>
      </w:r>
      <w:r w:rsidR="00E84CEA">
        <w:rPr>
          <w:rFonts w:ascii="Bookman Old Style" w:hAnsi="Bookman Old Style" w:cstheme="minorHAnsi"/>
        </w:rPr>
        <w:t>a</w:t>
      </w:r>
      <w:r w:rsidRPr="00294CD1">
        <w:rPr>
          <w:rFonts w:ascii="Bookman Old Style" w:hAnsi="Bookman Old Style" w:cstheme="minorHAnsi"/>
        </w:rPr>
        <w:t xml:space="preserve"> z treścią SIWZ i oferta zostanie odrzucona na podstawie przepisu art. 89 ust. 1 pkt 2 ustawy Pzp. </w:t>
      </w:r>
      <w:r w:rsidR="00C67E54">
        <w:rPr>
          <w:rFonts w:ascii="Bookman Old Style" w:hAnsi="Bookman Old Style" w:cstheme="minorHAnsi"/>
        </w:rPr>
        <w:t xml:space="preserve">W przypadku braku możliwości oceny któregokolwiek z </w:t>
      </w:r>
      <w:r w:rsidR="00564830">
        <w:rPr>
          <w:rFonts w:ascii="Bookman Old Style" w:hAnsi="Bookman Old Style" w:cstheme="minorHAnsi"/>
        </w:rPr>
        <w:t>piętnast</w:t>
      </w:r>
      <w:r w:rsidR="00DB6427">
        <w:rPr>
          <w:rFonts w:ascii="Bookman Old Style" w:hAnsi="Bookman Old Style" w:cstheme="minorHAnsi"/>
        </w:rPr>
        <w:t>u</w:t>
      </w:r>
      <w:r w:rsidR="00C67E54">
        <w:rPr>
          <w:rFonts w:ascii="Bookman Old Style" w:hAnsi="Bookman Old Style" w:cstheme="minorHAnsi"/>
        </w:rPr>
        <w:t xml:space="preserve"> </w:t>
      </w:r>
      <w:r w:rsidR="00DB6427">
        <w:rPr>
          <w:rFonts w:ascii="Bookman Old Style" w:hAnsi="Bookman Old Style" w:cstheme="minorHAnsi"/>
        </w:rPr>
        <w:t xml:space="preserve">elementów z </w:t>
      </w:r>
      <w:r w:rsidR="00C67E54">
        <w:rPr>
          <w:rFonts w:ascii="Bookman Old Style" w:hAnsi="Bookman Old Style" w:cstheme="minorHAnsi"/>
        </w:rPr>
        <w:t>kryteri</w:t>
      </w:r>
      <w:r w:rsidR="00DB6427">
        <w:rPr>
          <w:rFonts w:ascii="Bookman Old Style" w:hAnsi="Bookman Old Style" w:cstheme="minorHAnsi"/>
        </w:rPr>
        <w:t>um podlegających ocenie,</w:t>
      </w:r>
      <w:r w:rsidR="00C67E54">
        <w:rPr>
          <w:rFonts w:ascii="Bookman Old Style" w:hAnsi="Bookman Old Style" w:cstheme="minorHAnsi"/>
        </w:rPr>
        <w:t xml:space="preserve"> </w:t>
      </w:r>
      <w:r w:rsidR="00C67E54" w:rsidRPr="00587209">
        <w:rPr>
          <w:rFonts w:ascii="Bookman Old Style" w:hAnsi="Bookman Old Style" w:cstheme="minorHAnsi"/>
        </w:rPr>
        <w:t>Zamawiający uzna, że próbka nie jest zgodn</w:t>
      </w:r>
      <w:r w:rsidR="00C67E54">
        <w:rPr>
          <w:rFonts w:ascii="Bookman Old Style" w:hAnsi="Bookman Old Style" w:cstheme="minorHAnsi"/>
        </w:rPr>
        <w:t>a</w:t>
      </w:r>
      <w:r w:rsidR="00C67E54" w:rsidRPr="00587209">
        <w:rPr>
          <w:rFonts w:ascii="Bookman Old Style" w:hAnsi="Bookman Old Style" w:cstheme="minorHAnsi"/>
        </w:rPr>
        <w:t xml:space="preserve"> z treścią SIWZ i oferta </w:t>
      </w:r>
      <w:r w:rsidR="00040084">
        <w:rPr>
          <w:rFonts w:ascii="Bookman Old Style" w:hAnsi="Bookman Old Style" w:cstheme="minorHAnsi"/>
        </w:rPr>
        <w:t>będzie podlegała</w:t>
      </w:r>
      <w:r w:rsidR="00C67E54" w:rsidRPr="00587209">
        <w:rPr>
          <w:rFonts w:ascii="Bookman Old Style" w:hAnsi="Bookman Old Style" w:cstheme="minorHAnsi"/>
        </w:rPr>
        <w:t xml:space="preserve"> odrzuc</w:t>
      </w:r>
      <w:r w:rsidR="00040084">
        <w:rPr>
          <w:rFonts w:ascii="Bookman Old Style" w:hAnsi="Bookman Old Style" w:cstheme="minorHAnsi"/>
        </w:rPr>
        <w:t>eniu</w:t>
      </w:r>
      <w:r w:rsidR="00C67E54" w:rsidRPr="00587209">
        <w:rPr>
          <w:rFonts w:ascii="Bookman Old Style" w:hAnsi="Bookman Old Style" w:cstheme="minorHAnsi"/>
        </w:rPr>
        <w:t xml:space="preserve"> na podstawie przepisu art. 89 ust. 1 pkt 2 ustawy Pzp.</w:t>
      </w:r>
      <w:r w:rsidR="00C67E54">
        <w:rPr>
          <w:rFonts w:ascii="Bookman Old Style" w:hAnsi="Bookman Old Style" w:cstheme="minorHAnsi"/>
        </w:rPr>
        <w:t xml:space="preserve"> </w:t>
      </w:r>
      <w:r w:rsidRPr="00294CD1">
        <w:rPr>
          <w:rFonts w:ascii="Bookman Old Style" w:hAnsi="Bookman Old Style" w:cstheme="minorHAnsi"/>
        </w:rPr>
        <w:t>Z uwagi na charakter próbki jako treści oferty, realizacja przyszłego zamówienia odbywać musi się w jakości zgodnej z</w:t>
      </w:r>
      <w:r w:rsidRPr="0093681E">
        <w:rPr>
          <w:rFonts w:ascii="Bookman Old Style" w:hAnsi="Bookman Old Style" w:cstheme="minorHAnsi"/>
        </w:rPr>
        <w:t xml:space="preserve"> przedstawioną próbką w szczególności w zakresie elementów,</w:t>
      </w:r>
      <w:r w:rsidRPr="00550D52">
        <w:rPr>
          <w:rFonts w:ascii="Bookman Old Style" w:hAnsi="Bookman Old Style" w:cstheme="minorHAnsi"/>
        </w:rPr>
        <w:t xml:space="preserve"> które podlegają ocenie w ramach kryteriów oceny ofert, wskazanych w Rozdziale XV ust. 2 pkt 2 SIWZ.</w:t>
      </w:r>
    </w:p>
    <w:p w14:paraId="6E587F32" w14:textId="77777777" w:rsidR="00DB22BA" w:rsidRPr="00E64359" w:rsidRDefault="00DB22BA" w:rsidP="00BC5C02">
      <w:pPr>
        <w:spacing w:before="120" w:after="120" w:line="276" w:lineRule="auto"/>
        <w:ind w:left="709" w:hanging="1"/>
        <w:rPr>
          <w:rFonts w:ascii="Bookman Old Style" w:hAnsi="Bookman Old Style" w:cstheme="minorHAnsi"/>
        </w:rPr>
      </w:pPr>
      <w:r w:rsidRPr="00E64359">
        <w:rPr>
          <w:rFonts w:ascii="Bookman Old Style" w:hAnsi="Bookman Old Style" w:cstheme="minorHAnsi"/>
        </w:rPr>
        <w:t>Zamawiający wymaga, aby przedłożona próbka była wydawnictwem, którego skład wykonywał Wykonawca składający ofertę i składała się z trzech tytułów i była wydaną książką (książkami) lub czasopismem (czasopismami) zawierającymi:</w:t>
      </w:r>
    </w:p>
    <w:p w14:paraId="6C7FB83F" w14:textId="7540FD1C" w:rsidR="00493EE6" w:rsidRPr="00493EE6" w:rsidRDefault="00DB22BA" w:rsidP="00BC5C02">
      <w:pPr>
        <w:numPr>
          <w:ilvl w:val="0"/>
          <w:numId w:val="51"/>
        </w:numPr>
        <w:suppressAutoHyphens w:val="0"/>
        <w:spacing w:before="120" w:after="120" w:line="276" w:lineRule="auto"/>
        <w:ind w:left="1134"/>
        <w:contextualSpacing/>
        <w:rPr>
          <w:rFonts w:ascii="Bookman Old Style" w:hAnsi="Bookman Old Style" w:cstheme="minorHAnsi"/>
        </w:rPr>
      </w:pPr>
      <w:r w:rsidRPr="00587209">
        <w:rPr>
          <w:rFonts w:ascii="Bookman Old Style" w:hAnsi="Bookman Old Style" w:cstheme="minorHAnsi"/>
        </w:rPr>
        <w:t xml:space="preserve">rysunki, zdjęcia, tabele oraz wielowierszowe wzory matematyczne, zawierające równania różniczkowe, całkowe, macierze, wzory zawierające zmienne zapisywane alfabetem łacińskim, wzory chemiczne oraz litery </w:t>
      </w:r>
      <w:r w:rsidRPr="00587209">
        <w:rPr>
          <w:rFonts w:ascii="Bookman Old Style" w:hAnsi="Bookman Old Style" w:cstheme="minorHAnsi"/>
        </w:rPr>
        <w:br/>
        <w:t>i znaki różnych alfabetów. Przedstawione książki lub czasopisma wchodzące w skład próbki mają być naukowymi publikacjami o tematyce technicznej, posiadającymi numer ISSN lub ISBN.</w:t>
      </w:r>
    </w:p>
    <w:p w14:paraId="4786C441" w14:textId="57D6D29A" w:rsidR="00E77BA8" w:rsidRDefault="00DB22BA" w:rsidP="00BC5C02">
      <w:pPr>
        <w:pStyle w:val="Akapitzlist"/>
        <w:widowControl w:val="0"/>
        <w:tabs>
          <w:tab w:val="left" w:pos="855"/>
        </w:tabs>
        <w:spacing w:before="120" w:after="120"/>
        <w:ind w:left="709"/>
        <w:rPr>
          <w:rFonts w:ascii="Bookman Old Style" w:hAnsi="Bookman Old Style" w:cstheme="minorHAnsi"/>
        </w:rPr>
      </w:pPr>
      <w:r w:rsidRPr="00587209">
        <w:rPr>
          <w:rFonts w:ascii="Bookman Old Style" w:hAnsi="Bookman Old Style" w:cstheme="minorHAnsi"/>
        </w:rPr>
        <w:t>Wchodzące w skład próbki publikacje mają być książką lub czasopismem wydanym w latach 201</w:t>
      </w:r>
      <w:r>
        <w:rPr>
          <w:rFonts w:ascii="Bookman Old Style" w:hAnsi="Bookman Old Style" w:cstheme="minorHAnsi"/>
        </w:rPr>
        <w:t>8</w:t>
      </w:r>
      <w:r w:rsidRPr="00DF5626">
        <w:rPr>
          <w:rFonts w:ascii="Bookman Old Style" w:hAnsi="Bookman Old Style" w:cstheme="minorHAnsi"/>
        </w:rPr>
        <w:t>-20</w:t>
      </w:r>
      <w:r>
        <w:rPr>
          <w:rFonts w:ascii="Bookman Old Style" w:hAnsi="Bookman Old Style" w:cstheme="minorHAnsi"/>
        </w:rPr>
        <w:t>20</w:t>
      </w:r>
      <w:r w:rsidRPr="00DF5626">
        <w:rPr>
          <w:rFonts w:ascii="Bookman Old Style" w:hAnsi="Bookman Old Style" w:cstheme="minorHAnsi"/>
        </w:rPr>
        <w:t xml:space="preserve">, </w:t>
      </w:r>
      <w:r>
        <w:rPr>
          <w:rFonts w:ascii="Bookman Old Style" w:hAnsi="Bookman Old Style" w:cstheme="minorHAnsi"/>
        </w:rPr>
        <w:t>z informacją o wykonawcy usługi składu i łamania w stopce,</w:t>
      </w:r>
      <w:r w:rsidRPr="00DF5626">
        <w:rPr>
          <w:rFonts w:ascii="Bookman Old Style" w:hAnsi="Bookman Old Style" w:cstheme="minorHAnsi"/>
        </w:rPr>
        <w:t xml:space="preserve"> w wersji papierowej w języku polskim lub w jednym z</w:t>
      </w:r>
      <w:r w:rsidR="00493EE6">
        <w:rPr>
          <w:rFonts w:ascii="Bookman Old Style" w:hAnsi="Bookman Old Style" w:cstheme="minorHAnsi"/>
        </w:rPr>
        <w:t> </w:t>
      </w:r>
      <w:r w:rsidRPr="00DF5626">
        <w:rPr>
          <w:rFonts w:ascii="Bookman Old Style" w:hAnsi="Bookman Old Style" w:cstheme="minorHAnsi"/>
        </w:rPr>
        <w:t>językó</w:t>
      </w:r>
      <w:r w:rsidRPr="00D07FFA">
        <w:rPr>
          <w:rFonts w:ascii="Bookman Old Style" w:hAnsi="Bookman Old Style" w:cstheme="minorHAnsi"/>
        </w:rPr>
        <w:t>w kongresowych tj. język angielski, niemiecki, francuski, hiszpański, rosyjski.</w:t>
      </w:r>
    </w:p>
    <w:p w14:paraId="0CB25AC7" w14:textId="77777777" w:rsidR="00A60A64" w:rsidRDefault="00DB22BA" w:rsidP="00BC5C02">
      <w:pPr>
        <w:pStyle w:val="Akapitzlist"/>
        <w:widowControl w:val="0"/>
        <w:tabs>
          <w:tab w:val="left" w:pos="855"/>
        </w:tabs>
        <w:spacing w:before="120" w:after="120"/>
        <w:ind w:left="709"/>
        <w:rPr>
          <w:rFonts w:ascii="Bookman Old Style" w:hAnsi="Bookman Old Style" w:cstheme="minorHAnsi"/>
        </w:rPr>
      </w:pPr>
      <w:r w:rsidRPr="00D07FFA">
        <w:rPr>
          <w:rFonts w:ascii="Bookman Old Style" w:hAnsi="Bookman Old Style" w:cstheme="minorHAnsi"/>
        </w:rPr>
        <w:t xml:space="preserve">Ponadto Zamawiający wymaga dołączenia jednego </w:t>
      </w:r>
      <w:r w:rsidR="00E77BA8">
        <w:rPr>
          <w:rFonts w:ascii="Bookman Old Style" w:hAnsi="Bookman Old Style" w:cstheme="minorHAnsi"/>
        </w:rPr>
        <w:t xml:space="preserve">rozdziału lub </w:t>
      </w:r>
      <w:r w:rsidRPr="00D07FFA">
        <w:rPr>
          <w:rFonts w:ascii="Bookman Old Style" w:hAnsi="Bookman Old Style" w:cstheme="minorHAnsi"/>
        </w:rPr>
        <w:t xml:space="preserve">artykułu </w:t>
      </w:r>
      <w:r w:rsidRPr="00D07FFA">
        <w:rPr>
          <w:rFonts w:ascii="Bookman Old Style" w:hAnsi="Bookman Old Style" w:cstheme="minorHAnsi"/>
        </w:rPr>
        <w:lastRenderedPageBreak/>
        <w:t xml:space="preserve">(zawartego w próbce) w otwartym pliku </w:t>
      </w:r>
      <w:proofErr w:type="spellStart"/>
      <w:r w:rsidRPr="00D07FFA">
        <w:rPr>
          <w:rFonts w:ascii="Bookman Old Style" w:hAnsi="Bookman Old Style" w:cstheme="minorHAnsi"/>
        </w:rPr>
        <w:t>LaTeX</w:t>
      </w:r>
      <w:proofErr w:type="spellEnd"/>
      <w:r w:rsidRPr="00D07FFA">
        <w:rPr>
          <w:rFonts w:ascii="Bookman Old Style" w:hAnsi="Bookman Old Style" w:cstheme="minorHAnsi"/>
        </w:rPr>
        <w:t xml:space="preserve"> zapisanego na </w:t>
      </w:r>
      <w:r w:rsidRPr="006144B8">
        <w:rPr>
          <w:rFonts w:ascii="Bookman Old Style" w:hAnsi="Bookman Old Style" w:cstheme="minorHAnsi"/>
        </w:rPr>
        <w:t>pendrive</w:t>
      </w:r>
      <w:r w:rsidR="00E77BA8">
        <w:rPr>
          <w:rFonts w:ascii="Bookman Old Style" w:hAnsi="Bookman Old Style" w:cstheme="minorHAnsi"/>
        </w:rPr>
        <w:t xml:space="preserve"> oraz</w:t>
      </w:r>
      <w:r w:rsidRPr="00CC2247">
        <w:rPr>
          <w:rFonts w:ascii="Bookman Old Style" w:hAnsi="Bookman Old Style" w:cstheme="minorHAnsi"/>
        </w:rPr>
        <w:t xml:space="preserve"> </w:t>
      </w:r>
      <w:r w:rsidRPr="00531A5A">
        <w:rPr>
          <w:rFonts w:ascii="Bookman Old Style" w:hAnsi="Bookman Old Style" w:cstheme="minorHAnsi"/>
        </w:rPr>
        <w:t xml:space="preserve">jednego </w:t>
      </w:r>
      <w:r w:rsidR="00E77BA8">
        <w:rPr>
          <w:rFonts w:ascii="Bookman Old Style" w:hAnsi="Bookman Old Style" w:cstheme="minorHAnsi"/>
        </w:rPr>
        <w:t xml:space="preserve">rozdziału lub </w:t>
      </w:r>
      <w:r w:rsidRPr="00531A5A">
        <w:rPr>
          <w:rFonts w:ascii="Bookman Old Style" w:hAnsi="Bookman Old Style" w:cstheme="minorHAnsi"/>
        </w:rPr>
        <w:t>artykułu w wersji elektronicznej (zawartego w próbce) w</w:t>
      </w:r>
      <w:r w:rsidR="00493EE6">
        <w:rPr>
          <w:rFonts w:ascii="Bookman Old Style" w:hAnsi="Bookman Old Style" w:cstheme="minorHAnsi"/>
        </w:rPr>
        <w:t> </w:t>
      </w:r>
      <w:r w:rsidRPr="00531A5A">
        <w:rPr>
          <w:rFonts w:ascii="Bookman Old Style" w:hAnsi="Bookman Old Style" w:cstheme="minorHAnsi"/>
        </w:rPr>
        <w:t xml:space="preserve">pliku </w:t>
      </w:r>
      <w:r w:rsidR="00E77BA8">
        <w:rPr>
          <w:rFonts w:ascii="Bookman Old Style" w:hAnsi="Bookman Old Style" w:cstheme="minorHAnsi"/>
        </w:rPr>
        <w:t>.</w:t>
      </w:r>
      <w:r w:rsidRPr="00531A5A">
        <w:rPr>
          <w:rFonts w:ascii="Bookman Old Style" w:hAnsi="Bookman Old Style" w:cstheme="minorHAnsi"/>
        </w:rPr>
        <w:t xml:space="preserve">pdf zapisanego na </w:t>
      </w:r>
      <w:r w:rsidRPr="00554DDE">
        <w:rPr>
          <w:rFonts w:ascii="Bookman Old Style" w:hAnsi="Bookman Old Style" w:cstheme="minorHAnsi"/>
        </w:rPr>
        <w:t>pendrive. W przypadku</w:t>
      </w:r>
      <w:r w:rsidR="00493EE6">
        <w:rPr>
          <w:rFonts w:ascii="Bookman Old Style" w:hAnsi="Bookman Old Style" w:cstheme="minorHAnsi"/>
        </w:rPr>
        <w:t xml:space="preserve">, </w:t>
      </w:r>
      <w:r w:rsidRPr="00554DDE">
        <w:rPr>
          <w:rFonts w:ascii="Bookman Old Style" w:hAnsi="Bookman Old Style" w:cstheme="minorHAnsi"/>
        </w:rPr>
        <w:t xml:space="preserve">gdy Wykonawca załączy do oferty większą liczbę tytułów niż wymagana, zobowiązany jest w Formularzu oferty wskazać tytuły, które </w:t>
      </w:r>
      <w:r w:rsidRPr="004303CB">
        <w:rPr>
          <w:rFonts w:ascii="Bookman Old Style" w:hAnsi="Bookman Old Style" w:cstheme="minorHAnsi"/>
        </w:rPr>
        <w:t>będą poddane ocenie w kryterium „jakość”. Niewskazanie tytułów w ww. przypadku s</w:t>
      </w:r>
      <w:r w:rsidRPr="00294CD1">
        <w:rPr>
          <w:rFonts w:ascii="Bookman Old Style" w:hAnsi="Bookman Old Style" w:cstheme="minorHAnsi"/>
        </w:rPr>
        <w:t>kutkować będzie uznaniem próbki za niezgodną z treścią SIWZ</w:t>
      </w:r>
      <w:r w:rsidR="00B70C44">
        <w:rPr>
          <w:rFonts w:ascii="Bookman Old Style" w:hAnsi="Bookman Old Style" w:cstheme="minorHAnsi"/>
        </w:rPr>
        <w:t xml:space="preserve"> i oferta będzie podlegała odrzuceniu na podstawie art. 89 ust. 1 pkt 2 ustawy Pzp</w:t>
      </w:r>
      <w:r w:rsidRPr="00294CD1">
        <w:rPr>
          <w:rFonts w:ascii="Bookman Old Style" w:hAnsi="Bookman Old Style" w:cstheme="minorHAnsi"/>
        </w:rPr>
        <w:t xml:space="preserve">. </w:t>
      </w:r>
    </w:p>
    <w:p w14:paraId="5B95124F" w14:textId="6F96F142" w:rsidR="00F95DA1" w:rsidRDefault="00DB22BA" w:rsidP="00BC5C02">
      <w:pPr>
        <w:pStyle w:val="Akapitzlist"/>
        <w:widowControl w:val="0"/>
        <w:tabs>
          <w:tab w:val="left" w:pos="855"/>
        </w:tabs>
        <w:spacing w:before="120" w:after="120"/>
        <w:ind w:left="709"/>
        <w:rPr>
          <w:rFonts w:ascii="Bookman Old Style" w:hAnsi="Bookman Old Style" w:cstheme="minorHAnsi"/>
        </w:rPr>
      </w:pPr>
      <w:r w:rsidRPr="00294CD1">
        <w:rPr>
          <w:rFonts w:ascii="Bookman Old Style" w:hAnsi="Bookman Old Style" w:cstheme="minorHAnsi"/>
        </w:rPr>
        <w:t>Brak złożenia wraz z ofertą wymaganych próbek tj.: trzech tytułów będących wydanymi książkami lub czasopismami oraz brak próbki będącej artykułem w</w:t>
      </w:r>
      <w:r w:rsidR="00A03670">
        <w:rPr>
          <w:rFonts w:ascii="Bookman Old Style" w:hAnsi="Bookman Old Style" w:cstheme="minorHAnsi"/>
        </w:rPr>
        <w:t> </w:t>
      </w:r>
      <w:r w:rsidRPr="00294CD1">
        <w:rPr>
          <w:rFonts w:ascii="Bookman Old Style" w:hAnsi="Bookman Old Style" w:cstheme="minorHAnsi"/>
        </w:rPr>
        <w:t xml:space="preserve">otwartym pliku </w:t>
      </w:r>
      <w:proofErr w:type="spellStart"/>
      <w:r w:rsidRPr="00294CD1">
        <w:rPr>
          <w:rFonts w:ascii="Bookman Old Style" w:hAnsi="Bookman Old Style" w:cstheme="minorHAnsi"/>
        </w:rPr>
        <w:t>LaTeX</w:t>
      </w:r>
      <w:proofErr w:type="spellEnd"/>
      <w:r w:rsidRPr="00294CD1">
        <w:rPr>
          <w:rFonts w:ascii="Bookman Old Style" w:hAnsi="Bookman Old Style" w:cstheme="minorHAnsi"/>
        </w:rPr>
        <w:t xml:space="preserve"> oraz jednego artykułu w wersji elektronicznej </w:t>
      </w:r>
      <w:r w:rsidR="00342ED0">
        <w:rPr>
          <w:rFonts w:ascii="Bookman Old Style" w:hAnsi="Bookman Old Style" w:cstheme="minorHAnsi"/>
        </w:rPr>
        <w:t xml:space="preserve">zapisanego </w:t>
      </w:r>
      <w:r w:rsidRPr="00294CD1">
        <w:rPr>
          <w:rFonts w:ascii="Bookman Old Style" w:hAnsi="Bookman Old Style" w:cstheme="minorHAnsi"/>
        </w:rPr>
        <w:t xml:space="preserve">na </w:t>
      </w:r>
      <w:r w:rsidRPr="0093681E">
        <w:rPr>
          <w:rFonts w:ascii="Bookman Old Style" w:hAnsi="Bookman Old Style" w:cstheme="minorHAnsi"/>
        </w:rPr>
        <w:t>p</w:t>
      </w:r>
      <w:r w:rsidRPr="00550D52">
        <w:rPr>
          <w:rFonts w:ascii="Bookman Old Style" w:hAnsi="Bookman Old Style" w:cstheme="minorHAnsi"/>
        </w:rPr>
        <w:t xml:space="preserve">endrive powoduje </w:t>
      </w:r>
      <w:r w:rsidRPr="00796421">
        <w:rPr>
          <w:rFonts w:ascii="Bookman Old Style" w:hAnsi="Bookman Old Style" w:cstheme="minorHAnsi"/>
        </w:rPr>
        <w:t>odrzucenie oferty na podstawie art. 89 ust. 1 pkt 2 ustawy Pzp jako niezgodnej z treścią SIWZ.</w:t>
      </w:r>
      <w:r w:rsidRPr="00E64359">
        <w:rPr>
          <w:rFonts w:ascii="Bookman Old Style" w:hAnsi="Bookman Old Style" w:cstheme="minorHAnsi"/>
        </w:rPr>
        <w:t xml:space="preserve"> Brak możliwości otwarcia przez Zamawiającego próbki w wersji elektronicznej </w:t>
      </w:r>
      <w:r w:rsidRPr="00587209">
        <w:rPr>
          <w:rFonts w:ascii="Bookman Old Style" w:hAnsi="Bookman Old Style" w:cstheme="minorHAnsi"/>
        </w:rPr>
        <w:t>załączonej przez Wykonawcę do oferty, będzie podstawą do odrzucenia oferty na podstawie art. 89 ust. 1 pkt 2 ustawy Pzp jako niezgodnej z treścią SIWZ.</w:t>
      </w:r>
    </w:p>
    <w:p w14:paraId="21C12A52" w14:textId="771E6C42" w:rsidR="00E85905" w:rsidRPr="009508DC" w:rsidRDefault="00E85905" w:rsidP="00BC5C02">
      <w:pPr>
        <w:widowControl w:val="0"/>
        <w:numPr>
          <w:ilvl w:val="0"/>
          <w:numId w:val="24"/>
        </w:numPr>
        <w:tabs>
          <w:tab w:val="clear" w:pos="720"/>
          <w:tab w:val="num" w:pos="284"/>
        </w:tabs>
        <w:spacing w:before="120" w:after="120" w:line="276" w:lineRule="auto"/>
        <w:ind w:left="284" w:hanging="284"/>
        <w:rPr>
          <w:rFonts w:ascii="Bookman Old Style" w:hAnsi="Bookman Old Style"/>
        </w:rPr>
      </w:pPr>
      <w:r w:rsidRPr="00AC2448">
        <w:rPr>
          <w:rFonts w:ascii="Bookman Old Style" w:hAnsi="Bookman Old Style" w:cs="Bookman Old Style"/>
          <w:kern w:val="2"/>
        </w:rPr>
        <w:t>Oferta</w:t>
      </w:r>
      <w:r w:rsidRPr="00AC2448">
        <w:rPr>
          <w:rFonts w:ascii="Bookman Old Style" w:hAnsi="Bookman Old Style" w:cs="Bookman Old Style"/>
        </w:rPr>
        <w:t xml:space="preserve"> musi być napisana w języku polskim, na maszynie do pisania, komputerze lub inną trwałą i czytelną techniką oraz oferta musi być podpisana zgodnie z art. 78 </w:t>
      </w:r>
      <w:proofErr w:type="spellStart"/>
      <w:r w:rsidRPr="00AC2448">
        <w:rPr>
          <w:rFonts w:ascii="Bookman Old Style" w:hAnsi="Bookman Old Style" w:cs="Bookman Old Style"/>
        </w:rPr>
        <w:t>Kc</w:t>
      </w:r>
      <w:proofErr w:type="spellEnd"/>
      <w:r w:rsidRPr="00AC2448">
        <w:rPr>
          <w:rFonts w:ascii="Bookman Old Style" w:hAnsi="Bookman Old Style" w:cs="Bookman Old Style"/>
        </w:rPr>
        <w:t>, czyli musi być opatrzona własnoręcznym podpisem Wykonawcy lub osoby przez niego upoważnionej do reprezentowania Wykonawcy na zewnątrz i</w:t>
      </w:r>
      <w:r w:rsidR="00314E51">
        <w:rPr>
          <w:rFonts w:ascii="Bookman Old Style" w:hAnsi="Bookman Old Style" w:cs="Bookman Old Style"/>
        </w:rPr>
        <w:t> </w:t>
      </w:r>
      <w:r w:rsidRPr="00AC2448">
        <w:rPr>
          <w:rFonts w:ascii="Bookman Old Style" w:hAnsi="Bookman Old Style" w:cs="Bookman Old Style"/>
        </w:rPr>
        <w:t>zaciągania zobowiązań w wysokości odpowiadającej cenie oferty. Podpis musi być czytelny, pozwalający na</w:t>
      </w:r>
      <w:r w:rsidRPr="003210C3">
        <w:rPr>
          <w:rFonts w:ascii="Bookman Old Style" w:hAnsi="Bookman Old Style" w:cs="Bookman Old Style"/>
        </w:rPr>
        <w:t xml:space="preserve"> identyfikację osoby podpisującej ofertę. Obok złożonego nieczytelnego podpisu p</w:t>
      </w:r>
      <w:r w:rsidRPr="005A54ED">
        <w:rPr>
          <w:rFonts w:ascii="Bookman Old Style" w:hAnsi="Bookman Old Style" w:cs="Bookman Old Style"/>
        </w:rPr>
        <w:t>owinna być przystawiona pieczątka zawierająca imię i</w:t>
      </w:r>
      <w:r w:rsidR="00FA56E3">
        <w:rPr>
          <w:rFonts w:ascii="Bookman Old Style" w:hAnsi="Bookman Old Style" w:cs="Bookman Old Style"/>
        </w:rPr>
        <w:t> </w:t>
      </w:r>
      <w:r w:rsidRPr="005A54ED">
        <w:rPr>
          <w:rFonts w:ascii="Bookman Old Style" w:hAnsi="Bookman Old Style" w:cs="Bookman Old Style"/>
        </w:rPr>
        <w:t>nazwisko osoby podpisującej ofertę. W sytuacji, gdy Wykonawca nie posiada pieczątki imiennej, powinien na dokumentach złożyć własnoręczny podpis, z</w:t>
      </w:r>
      <w:r w:rsidR="00FA56E3">
        <w:rPr>
          <w:rFonts w:ascii="Bookman Old Style" w:hAnsi="Bookman Old Style" w:cs="Bookman Old Style"/>
        </w:rPr>
        <w:t> </w:t>
      </w:r>
      <w:r w:rsidRPr="005A54ED">
        <w:rPr>
          <w:rFonts w:ascii="Bookman Old Style" w:hAnsi="Bookman Old Style" w:cs="Bookman Old Style"/>
        </w:rPr>
        <w:t>którego jednoznacznie wynika brzmienie nazwiska umożliwiające identyfikację osoby składającej podpis.</w:t>
      </w:r>
    </w:p>
    <w:p w14:paraId="0A8156F2" w14:textId="3809B46F" w:rsidR="001400C8" w:rsidRPr="00E554BB" w:rsidRDefault="00E85905" w:rsidP="00BC5C02">
      <w:pPr>
        <w:numPr>
          <w:ilvl w:val="0"/>
          <w:numId w:val="24"/>
        </w:numPr>
        <w:tabs>
          <w:tab w:val="left" w:pos="284"/>
        </w:tabs>
        <w:spacing w:before="120" w:after="120" w:line="276" w:lineRule="auto"/>
        <w:ind w:left="284" w:right="9" w:hanging="284"/>
        <w:rPr>
          <w:rFonts w:ascii="Bookman Old Style" w:hAnsi="Bookman Old Style"/>
        </w:rPr>
      </w:pPr>
      <w:r w:rsidRPr="00E554BB">
        <w:rPr>
          <w:rFonts w:ascii="Bookman Old Style" w:hAnsi="Bookman Old Style" w:cs="Bookman Old Style"/>
        </w:rPr>
        <w:t>Ofertę należy złożyć w formie pisemnej.</w:t>
      </w:r>
    </w:p>
    <w:p w14:paraId="1EF13C83" w14:textId="13F4737B" w:rsidR="00E85905" w:rsidRPr="00D66685" w:rsidRDefault="00E85905" w:rsidP="00BC5C02">
      <w:pPr>
        <w:numPr>
          <w:ilvl w:val="0"/>
          <w:numId w:val="24"/>
        </w:numPr>
        <w:tabs>
          <w:tab w:val="left" w:pos="284"/>
        </w:tabs>
        <w:spacing w:before="120" w:after="120" w:line="276" w:lineRule="auto"/>
        <w:ind w:left="284" w:right="9" w:hanging="284"/>
        <w:rPr>
          <w:rFonts w:ascii="Bookman Old Style" w:hAnsi="Bookman Old Style"/>
        </w:rPr>
      </w:pPr>
      <w:r w:rsidRPr="00E554BB">
        <w:rPr>
          <w:rFonts w:ascii="Bookman Old Style" w:hAnsi="Bookman Old Style" w:cs="Bookman Old Style"/>
        </w:rPr>
        <w:t>Wykonaw</w:t>
      </w:r>
      <w:r w:rsidRPr="00001343">
        <w:rPr>
          <w:rFonts w:ascii="Bookman Old Style" w:hAnsi="Bookman Old Style" w:cs="Bookman Old Style"/>
        </w:rPr>
        <w:t>ca ma prawo złożyć tylko jedną ofertę, zawierającą jedną, jednoznacznie opisaną propozycję</w:t>
      </w:r>
      <w:r w:rsidR="00D9359A">
        <w:rPr>
          <w:rFonts w:ascii="Bookman Old Style" w:hAnsi="Bookman Old Style" w:cs="Bookman Old Style"/>
        </w:rPr>
        <w:t xml:space="preserve"> </w:t>
      </w:r>
      <w:r w:rsidR="00D9359A" w:rsidRPr="00AC3316">
        <w:rPr>
          <w:rFonts w:ascii="Bookman Old Style" w:hAnsi="Bookman Old Style" w:cs="Bookman Old Style"/>
          <w:u w:val="single"/>
        </w:rPr>
        <w:t>dla danej części zamówienia</w:t>
      </w:r>
      <w:r w:rsidRPr="00001343">
        <w:rPr>
          <w:rFonts w:ascii="Bookman Old Style" w:hAnsi="Bookman Old Style" w:cs="Bookman Old Style"/>
        </w:rPr>
        <w:t>. Złożenie większej liczby ofert spowoduje odrzucenie wszystkich ofert złożonych przez danego Wykonawcę.</w:t>
      </w:r>
    </w:p>
    <w:p w14:paraId="27AB22B7" w14:textId="77777777" w:rsidR="00E85905" w:rsidRPr="009508DC" w:rsidRDefault="00E85905" w:rsidP="00BC5C02">
      <w:pPr>
        <w:numPr>
          <w:ilvl w:val="0"/>
          <w:numId w:val="24"/>
        </w:numPr>
        <w:tabs>
          <w:tab w:val="left" w:pos="284"/>
        </w:tabs>
        <w:spacing w:before="120" w:after="120" w:line="276" w:lineRule="auto"/>
        <w:ind w:left="426" w:right="9" w:hanging="426"/>
        <w:rPr>
          <w:rFonts w:ascii="Bookman Old Style" w:hAnsi="Bookman Old Style"/>
        </w:rPr>
      </w:pPr>
      <w:r w:rsidRPr="00AC2448">
        <w:rPr>
          <w:rFonts w:ascii="Bookman Old Style" w:hAnsi="Bookman Old Style" w:cs="Bookman Old Style"/>
        </w:rPr>
        <w:t>Treść złożonej oferty musi odpowiadać treści SIWZ.</w:t>
      </w:r>
    </w:p>
    <w:p w14:paraId="6B5F9800" w14:textId="77777777" w:rsidR="00E85905" w:rsidRPr="009508DC" w:rsidRDefault="00E85905" w:rsidP="00BC5C02">
      <w:pPr>
        <w:numPr>
          <w:ilvl w:val="0"/>
          <w:numId w:val="24"/>
        </w:numPr>
        <w:tabs>
          <w:tab w:val="left" w:pos="284"/>
        </w:tabs>
        <w:spacing w:before="120" w:after="120" w:line="276" w:lineRule="auto"/>
        <w:ind w:left="284" w:right="9" w:hanging="284"/>
        <w:rPr>
          <w:rFonts w:ascii="Bookman Old Style" w:hAnsi="Bookman Old Style"/>
        </w:rPr>
      </w:pPr>
      <w:r w:rsidRPr="00AC2448">
        <w:rPr>
          <w:rFonts w:ascii="Bookman Old Style" w:hAnsi="Bookman Old Style" w:cs="Bookman Old Style"/>
        </w:rPr>
        <w:t>Wykonawca poniesie wszelkie koszty związane z przygotowaniem i złożeniem oferty, Zamawiający nie przewiduje zwrotu kosztów udziału w postępowaniu.</w:t>
      </w:r>
    </w:p>
    <w:p w14:paraId="4D5729D1" w14:textId="77777777" w:rsidR="00E85905" w:rsidRPr="009508DC" w:rsidRDefault="00E85905" w:rsidP="00BC5C02">
      <w:pPr>
        <w:numPr>
          <w:ilvl w:val="0"/>
          <w:numId w:val="24"/>
        </w:numPr>
        <w:tabs>
          <w:tab w:val="left" w:pos="284"/>
        </w:tabs>
        <w:spacing w:before="120" w:after="120" w:line="276" w:lineRule="auto"/>
        <w:ind w:left="284" w:right="9" w:hanging="284"/>
        <w:rPr>
          <w:rFonts w:ascii="Bookman Old Style" w:hAnsi="Bookman Old Style"/>
        </w:rPr>
      </w:pPr>
      <w:r w:rsidRPr="00AC2448">
        <w:rPr>
          <w:rFonts w:ascii="Bookman Old Style" w:hAnsi="Bookman Old Style" w:cs="Bookman Old Style"/>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14:paraId="23EC0D78" w14:textId="5A3203D3" w:rsidR="00E85905" w:rsidRPr="009A7459" w:rsidRDefault="00E85905" w:rsidP="00BC5C02">
      <w:pPr>
        <w:numPr>
          <w:ilvl w:val="0"/>
          <w:numId w:val="24"/>
        </w:numPr>
        <w:tabs>
          <w:tab w:val="left" w:pos="284"/>
        </w:tabs>
        <w:spacing w:before="120" w:after="120" w:line="276" w:lineRule="auto"/>
        <w:ind w:left="284" w:right="9" w:hanging="284"/>
        <w:rPr>
          <w:rFonts w:ascii="Bookman Old Style" w:hAnsi="Bookman Old Style"/>
        </w:rPr>
      </w:pPr>
      <w:r w:rsidRPr="00AC2448">
        <w:rPr>
          <w:rFonts w:ascii="Bookman Old Style" w:hAnsi="Bookman Old Style" w:cs="Bookman Old Style"/>
        </w:rPr>
        <w:t xml:space="preserve">Ofertę należy złożyć w zamkniętej </w:t>
      </w:r>
      <w:r w:rsidRPr="009A7459">
        <w:rPr>
          <w:rFonts w:ascii="Bookman Old Style" w:hAnsi="Bookman Old Style" w:cs="Bookman Old Style"/>
        </w:rPr>
        <w:t xml:space="preserve">kopercie </w:t>
      </w:r>
      <w:r w:rsidRPr="009A7459">
        <w:rPr>
          <w:rFonts w:ascii="Bookman Old Style" w:hAnsi="Bookman Old Style" w:cs="Bookman Old Style"/>
          <w:b/>
        </w:rPr>
        <w:t xml:space="preserve">do </w:t>
      </w:r>
      <w:r w:rsidRPr="007A7901">
        <w:rPr>
          <w:rFonts w:ascii="Bookman Old Style" w:hAnsi="Bookman Old Style" w:cs="Bookman Old Style"/>
          <w:b/>
        </w:rPr>
        <w:t xml:space="preserve">dnia </w:t>
      </w:r>
      <w:r w:rsidR="007A7901" w:rsidRPr="007A7901">
        <w:rPr>
          <w:rFonts w:ascii="Bookman Old Style" w:hAnsi="Bookman Old Style" w:cs="Bookman Old Style"/>
          <w:b/>
        </w:rPr>
        <w:t>05</w:t>
      </w:r>
      <w:r w:rsidR="00F53484" w:rsidRPr="007A7901">
        <w:rPr>
          <w:rFonts w:ascii="Bookman Old Style" w:hAnsi="Bookman Old Style" w:cs="Times New Roman"/>
          <w:b/>
          <w:lang w:eastAsia="pl-PL"/>
        </w:rPr>
        <w:t>.</w:t>
      </w:r>
      <w:r w:rsidR="007A7901" w:rsidRPr="007A7901">
        <w:rPr>
          <w:rFonts w:ascii="Bookman Old Style" w:hAnsi="Bookman Old Style" w:cs="Times New Roman"/>
          <w:b/>
          <w:lang w:eastAsia="pl-PL"/>
        </w:rPr>
        <w:t>01</w:t>
      </w:r>
      <w:r w:rsidR="00F53484" w:rsidRPr="007A7901">
        <w:rPr>
          <w:rFonts w:ascii="Bookman Old Style" w:hAnsi="Bookman Old Style" w:cs="Times New Roman"/>
          <w:b/>
          <w:lang w:eastAsia="pl-PL"/>
        </w:rPr>
        <w:t>.202</w:t>
      </w:r>
      <w:r w:rsidR="00472EA6">
        <w:rPr>
          <w:rFonts w:ascii="Bookman Old Style" w:hAnsi="Bookman Old Style" w:cs="Times New Roman"/>
          <w:b/>
          <w:lang w:eastAsia="pl-PL"/>
        </w:rPr>
        <w:t>1</w:t>
      </w:r>
      <w:r w:rsidR="00F53484" w:rsidRPr="007A7901">
        <w:rPr>
          <w:rFonts w:ascii="Bookman Old Style" w:hAnsi="Bookman Old Style" w:cs="Times New Roman"/>
          <w:b/>
          <w:lang w:eastAsia="pl-PL"/>
        </w:rPr>
        <w:t xml:space="preserve"> r.</w:t>
      </w:r>
      <w:r w:rsidRPr="007A7901">
        <w:rPr>
          <w:rFonts w:ascii="Bookman Old Style" w:hAnsi="Bookman Old Style" w:cs="Bookman Old Style"/>
        </w:rPr>
        <w:t xml:space="preserve"> do</w:t>
      </w:r>
      <w:r w:rsidRPr="009A7459">
        <w:rPr>
          <w:rFonts w:ascii="Bookman Old Style" w:hAnsi="Bookman Old Style" w:cs="Bookman Old Style"/>
        </w:rPr>
        <w:t xml:space="preserve"> godz. 1</w:t>
      </w:r>
      <w:r w:rsidR="00D9538A" w:rsidRPr="009A7459">
        <w:rPr>
          <w:rFonts w:ascii="Bookman Old Style" w:hAnsi="Bookman Old Style" w:cs="Bookman Old Style"/>
        </w:rPr>
        <w:t>0</w:t>
      </w:r>
      <w:r w:rsidRPr="009A7459">
        <w:rPr>
          <w:rFonts w:ascii="Bookman Old Style" w:hAnsi="Bookman Old Style" w:cs="Bookman Old Style"/>
        </w:rPr>
        <w:t>.00 na adres:</w:t>
      </w:r>
    </w:p>
    <w:p w14:paraId="31CD8691" w14:textId="7E49B15A" w:rsidR="00E85905" w:rsidRPr="009A7459" w:rsidRDefault="00E85905" w:rsidP="00BC5C02">
      <w:pPr>
        <w:spacing w:before="120" w:after="120" w:line="276" w:lineRule="auto"/>
        <w:ind w:left="426" w:right="154"/>
        <w:rPr>
          <w:rFonts w:ascii="Bookman Old Style" w:hAnsi="Bookman Old Style"/>
        </w:rPr>
      </w:pPr>
      <w:r w:rsidRPr="009A7459">
        <w:rPr>
          <w:rFonts w:ascii="Bookman Old Style" w:hAnsi="Bookman Old Style" w:cs="Bookman Old Style"/>
          <w:b/>
        </w:rPr>
        <w:t>Polska Akademia Nauk (Zespół Zamówień Publicznych)</w:t>
      </w:r>
      <w:r w:rsidR="009A7459">
        <w:rPr>
          <w:rFonts w:ascii="Bookman Old Style" w:hAnsi="Bookman Old Style" w:cs="Bookman Old Style"/>
          <w:b/>
        </w:rPr>
        <w:t xml:space="preserve"> –</w:t>
      </w:r>
      <w:r w:rsidRPr="009A7459">
        <w:rPr>
          <w:rFonts w:ascii="Bookman Old Style" w:hAnsi="Bookman Old Style" w:cs="Bookman Old Style"/>
          <w:b/>
        </w:rPr>
        <w:t xml:space="preserve"> piętro 25, pok. 2516 PKiN </w:t>
      </w:r>
      <w:r w:rsidR="00F53484" w:rsidRPr="009A7459">
        <w:rPr>
          <w:rFonts w:ascii="Bookman Old Style" w:hAnsi="Bookman Old Style" w:cs="Bookman Old Style"/>
          <w:b/>
        </w:rPr>
        <w:t>pl.</w:t>
      </w:r>
      <w:r w:rsidRPr="009A7459">
        <w:rPr>
          <w:rFonts w:ascii="Bookman Old Style" w:hAnsi="Bookman Old Style" w:cs="Bookman Old Style"/>
          <w:b/>
        </w:rPr>
        <w:t xml:space="preserve"> Defilad 1, 00-901 Warszawa.</w:t>
      </w:r>
    </w:p>
    <w:p w14:paraId="34B03794" w14:textId="01C97A46" w:rsidR="00E85905" w:rsidRPr="009A7459" w:rsidRDefault="00E85905" w:rsidP="00BC5C02">
      <w:pPr>
        <w:numPr>
          <w:ilvl w:val="0"/>
          <w:numId w:val="24"/>
        </w:numPr>
        <w:tabs>
          <w:tab w:val="left" w:pos="284"/>
        </w:tabs>
        <w:spacing w:before="120" w:after="120" w:line="276" w:lineRule="auto"/>
        <w:ind w:left="284" w:right="9" w:hanging="284"/>
        <w:rPr>
          <w:rFonts w:ascii="Bookman Old Style" w:hAnsi="Bookman Old Style"/>
        </w:rPr>
      </w:pPr>
      <w:r w:rsidRPr="009A7459">
        <w:rPr>
          <w:rFonts w:ascii="Bookman Old Style" w:hAnsi="Bookman Old Style" w:cs="Bookman Old Style"/>
        </w:rPr>
        <w:lastRenderedPageBreak/>
        <w:t xml:space="preserve">Koperta musi być zapieczętowana w sposób gwarantujący zachowanie </w:t>
      </w:r>
      <w:r w:rsidR="00AD52DC">
        <w:rPr>
          <w:rFonts w:ascii="Bookman Old Style" w:hAnsi="Bookman Old Style" w:cs="Bookman Old Style"/>
        </w:rPr>
        <w:t>w</w:t>
      </w:r>
      <w:r w:rsidR="00EB0E09">
        <w:rPr>
          <w:rFonts w:ascii="Bookman Old Style" w:hAnsi="Bookman Old Style" w:cs="Bookman Old Style"/>
        </w:rPr>
        <w:t> </w:t>
      </w:r>
      <w:r w:rsidRPr="009A7459">
        <w:rPr>
          <w:rFonts w:ascii="Bookman Old Style" w:hAnsi="Bookman Old Style" w:cs="Bookman Old Style"/>
        </w:rPr>
        <w:t>poufności oferty oraz powinna zabezpieczać jej nienaruszalność do terminu otwarcia ofert. Kopertę należy zaadresować wg wzoru:</w:t>
      </w:r>
    </w:p>
    <w:tbl>
      <w:tblPr>
        <w:tblStyle w:val="Tabela-Siatka"/>
        <w:tblW w:w="9239" w:type="dxa"/>
        <w:tblLayout w:type="fixed"/>
        <w:tblLook w:val="0000" w:firstRow="0" w:lastRow="0" w:firstColumn="0" w:lastColumn="0" w:noHBand="0" w:noVBand="0"/>
      </w:tblPr>
      <w:tblGrid>
        <w:gridCol w:w="9239"/>
      </w:tblGrid>
      <w:tr w:rsidR="00E85905" w:rsidRPr="00AA79BE" w14:paraId="3EFE91B8" w14:textId="77777777" w:rsidTr="00D44471">
        <w:trPr>
          <w:trHeight w:val="526"/>
        </w:trPr>
        <w:tc>
          <w:tcPr>
            <w:tcW w:w="9239" w:type="dxa"/>
          </w:tcPr>
          <w:p w14:paraId="25A7D67B" w14:textId="77777777" w:rsidR="00260CFD" w:rsidRPr="009A7459" w:rsidRDefault="00E85905" w:rsidP="00BC5C02">
            <w:pPr>
              <w:spacing w:after="0" w:line="276" w:lineRule="auto"/>
              <w:ind w:left="-119" w:right="-85"/>
              <w:jc w:val="center"/>
              <w:rPr>
                <w:rFonts w:ascii="Bookman Old Style" w:eastAsia="Times New Roman" w:hAnsi="Bookman Old Style" w:cs="Bookman Old Style"/>
                <w:b/>
              </w:rPr>
            </w:pPr>
            <w:r w:rsidRPr="009A7459">
              <w:rPr>
                <w:rFonts w:ascii="Bookman Old Style" w:eastAsia="Times New Roman" w:hAnsi="Bookman Old Style" w:cs="Bookman Old Style"/>
                <w:b/>
              </w:rPr>
              <w:t>OFERTA NA:</w:t>
            </w:r>
          </w:p>
          <w:p w14:paraId="32DBEA93" w14:textId="66DAE2A7" w:rsidR="00E85905" w:rsidRPr="009A7459" w:rsidRDefault="00260CFD" w:rsidP="00BC5C02">
            <w:pPr>
              <w:spacing w:after="0" w:line="276" w:lineRule="auto"/>
              <w:ind w:left="-119" w:right="-85"/>
              <w:jc w:val="center"/>
              <w:rPr>
                <w:rFonts w:ascii="Bookman Old Style" w:hAnsi="Bookman Old Style"/>
              </w:rPr>
            </w:pPr>
            <w:r w:rsidRPr="002079D0">
              <w:rPr>
                <w:rFonts w:ascii="Bookman Old Style" w:hAnsi="Bookman Old Style" w:cs="Bookman Old Style"/>
                <w:b/>
              </w:rPr>
              <w:t>„</w:t>
            </w:r>
            <w:r w:rsidR="006051DE" w:rsidRPr="00BC3ABA">
              <w:rPr>
                <w:rFonts w:ascii="Bookman Old Style" w:hAnsi="Bookman Old Style" w:cs="Bookman Old Style"/>
                <w:b/>
              </w:rPr>
              <w:t>Świadczenie usług w zakresie przygotowania do druku publikacji naukowych Polskiej Akademii Nauk w podziale na dwie części</w:t>
            </w:r>
            <w:r w:rsidRPr="002079D0">
              <w:rPr>
                <w:rFonts w:ascii="Bookman Old Style" w:hAnsi="Bookman Old Style" w:cs="Bookman Old Style"/>
                <w:b/>
              </w:rPr>
              <w:t>”</w:t>
            </w:r>
            <w:r w:rsidR="00E85905" w:rsidRPr="002079D0">
              <w:rPr>
                <w:rFonts w:ascii="Bookman Old Style" w:eastAsia="Times New Roman" w:hAnsi="Bookman Old Style" w:cs="Bookman Old Style"/>
                <w:b/>
                <w:sz w:val="24"/>
                <w:szCs w:val="24"/>
                <w:lang w:bidi="en-US"/>
              </w:rPr>
              <w:t xml:space="preserve"> </w:t>
            </w:r>
            <w:r w:rsidR="00E85905" w:rsidRPr="002079D0">
              <w:rPr>
                <w:rFonts w:ascii="Bookman Old Style" w:eastAsia="Times New Roman" w:hAnsi="Bookman Old Style" w:cs="Bookman Old Style"/>
                <w:b/>
              </w:rPr>
              <w:t>- znak s</w:t>
            </w:r>
            <w:r w:rsidR="00E85905" w:rsidRPr="009A7459">
              <w:rPr>
                <w:rFonts w:ascii="Bookman Old Style" w:eastAsia="Times New Roman" w:hAnsi="Bookman Old Style" w:cs="Bookman Old Style"/>
                <w:b/>
              </w:rPr>
              <w:t xml:space="preserve">prawy nr </w:t>
            </w:r>
            <w:r w:rsidR="00E85905" w:rsidRPr="00B36E9B">
              <w:rPr>
                <w:rFonts w:ascii="Bookman Old Style" w:eastAsia="Times New Roman" w:hAnsi="Bookman Old Style" w:cs="Bookman Old Style"/>
                <w:b/>
                <w:lang w:bidi="en-US"/>
              </w:rPr>
              <w:t>ZZP.</w:t>
            </w:r>
            <w:r w:rsidR="00A14901" w:rsidRPr="00B36E9B">
              <w:rPr>
                <w:rFonts w:ascii="Bookman Old Style" w:eastAsia="Times New Roman" w:hAnsi="Bookman Old Style" w:cs="Bookman Old Style"/>
                <w:b/>
                <w:lang w:bidi="en-US"/>
              </w:rPr>
              <w:t>261</w:t>
            </w:r>
            <w:r w:rsidR="00667406" w:rsidRPr="00B36E9B">
              <w:rPr>
                <w:rFonts w:ascii="Bookman Old Style" w:eastAsia="Times New Roman" w:hAnsi="Bookman Old Style" w:cs="Bookman Old Style"/>
                <w:b/>
                <w:lang w:bidi="en-US"/>
              </w:rPr>
              <w:t>.22</w:t>
            </w:r>
            <w:r w:rsidR="00A14901" w:rsidRPr="00B36E9B">
              <w:rPr>
                <w:rFonts w:ascii="Bookman Old Style" w:eastAsia="Times New Roman" w:hAnsi="Bookman Old Style" w:cs="Bookman Old Style"/>
                <w:b/>
                <w:lang w:bidi="en-US"/>
              </w:rPr>
              <w:t>.</w:t>
            </w:r>
            <w:r w:rsidR="00E85905" w:rsidRPr="00B36E9B">
              <w:rPr>
                <w:rFonts w:ascii="Bookman Old Style" w:eastAsia="Times New Roman" w:hAnsi="Bookman Old Style" w:cs="Bookman Old Style"/>
                <w:b/>
                <w:lang w:bidi="en-US"/>
              </w:rPr>
              <w:t>2020</w:t>
            </w:r>
          </w:p>
          <w:p w14:paraId="04C850DF" w14:textId="02DDB2DA" w:rsidR="00E85905" w:rsidRPr="009A7459" w:rsidRDefault="00E85905" w:rsidP="00BC5C02">
            <w:pPr>
              <w:spacing w:after="0" w:line="276" w:lineRule="auto"/>
              <w:ind w:left="-119" w:right="-85"/>
              <w:jc w:val="center"/>
              <w:rPr>
                <w:rFonts w:ascii="Bookman Old Style" w:hAnsi="Bookman Old Style"/>
              </w:rPr>
            </w:pPr>
            <w:r w:rsidRPr="009A7459">
              <w:rPr>
                <w:rFonts w:ascii="Bookman Old Style" w:eastAsia="Times New Roman" w:hAnsi="Bookman Old Style" w:cs="Bookman Old Style"/>
                <w:b/>
              </w:rPr>
              <w:t xml:space="preserve">Polska Akademia Nauk (Zespół Zamówień Publicznych) </w:t>
            </w:r>
            <w:r w:rsidRPr="009A7459">
              <w:rPr>
                <w:rFonts w:ascii="Bookman Old Style" w:eastAsia="Times New Roman" w:hAnsi="Bookman Old Style" w:cs="Bookman Old Style"/>
                <w:b/>
              </w:rPr>
              <w:br/>
              <w:t xml:space="preserve">PKiN </w:t>
            </w:r>
            <w:r w:rsidR="00F53484" w:rsidRPr="009A7459">
              <w:rPr>
                <w:rFonts w:ascii="Bookman Old Style" w:eastAsia="Times New Roman" w:hAnsi="Bookman Old Style" w:cs="Bookman Old Style"/>
                <w:b/>
              </w:rPr>
              <w:t>pl.</w:t>
            </w:r>
            <w:r w:rsidRPr="009A7459">
              <w:rPr>
                <w:rFonts w:ascii="Bookman Old Style" w:eastAsia="Times New Roman" w:hAnsi="Bookman Old Style" w:cs="Bookman Old Style"/>
                <w:b/>
              </w:rPr>
              <w:t xml:space="preserve"> Defilad 1, 00-901 Warszawa</w:t>
            </w:r>
          </w:p>
          <w:p w14:paraId="27FBBF76" w14:textId="0FC9187B" w:rsidR="00E85905" w:rsidRPr="007A7901" w:rsidRDefault="00E85905" w:rsidP="00BC5C02">
            <w:pPr>
              <w:tabs>
                <w:tab w:val="center" w:pos="5458"/>
              </w:tabs>
              <w:spacing w:after="0" w:line="276" w:lineRule="auto"/>
              <w:ind w:left="-119" w:right="-85"/>
              <w:jc w:val="center"/>
              <w:rPr>
                <w:rFonts w:ascii="Bookman Old Style" w:hAnsi="Bookman Old Style"/>
              </w:rPr>
            </w:pPr>
            <w:r w:rsidRPr="009A7459">
              <w:rPr>
                <w:rFonts w:ascii="Bookman Old Style" w:eastAsia="Times New Roman" w:hAnsi="Bookman Old Style" w:cs="Bookman Old Style"/>
                <w:b/>
              </w:rPr>
              <w:t xml:space="preserve">NIE OTWIERAĆ PRZED </w:t>
            </w:r>
            <w:r w:rsidRPr="007A7901">
              <w:rPr>
                <w:rFonts w:ascii="Bookman Old Style" w:eastAsia="Times New Roman" w:hAnsi="Bookman Old Style" w:cs="Bookman Old Style"/>
                <w:b/>
              </w:rPr>
              <w:t xml:space="preserve">DNIEM </w:t>
            </w:r>
            <w:r w:rsidR="007A7901" w:rsidRPr="007A7901">
              <w:rPr>
                <w:rFonts w:ascii="Bookman Old Style" w:hAnsi="Bookman Old Style" w:cs="Times New Roman"/>
                <w:b/>
                <w:lang w:eastAsia="pl-PL"/>
              </w:rPr>
              <w:t>05</w:t>
            </w:r>
            <w:r w:rsidR="00F53484" w:rsidRPr="007A7901">
              <w:rPr>
                <w:rFonts w:ascii="Bookman Old Style" w:hAnsi="Bookman Old Style" w:cs="Times New Roman"/>
                <w:b/>
                <w:lang w:eastAsia="pl-PL"/>
              </w:rPr>
              <w:t>.</w:t>
            </w:r>
            <w:r w:rsidR="007A7901" w:rsidRPr="007A7901">
              <w:rPr>
                <w:rFonts w:ascii="Bookman Old Style" w:hAnsi="Bookman Old Style" w:cs="Times New Roman"/>
                <w:b/>
                <w:lang w:eastAsia="pl-PL"/>
              </w:rPr>
              <w:t>01</w:t>
            </w:r>
            <w:r w:rsidR="00F53484" w:rsidRPr="007A7901">
              <w:rPr>
                <w:rFonts w:ascii="Bookman Old Style" w:hAnsi="Bookman Old Style" w:cs="Times New Roman"/>
                <w:b/>
                <w:lang w:eastAsia="pl-PL"/>
              </w:rPr>
              <w:t>.202</w:t>
            </w:r>
            <w:r w:rsidR="00472EA6">
              <w:rPr>
                <w:rFonts w:ascii="Bookman Old Style" w:hAnsi="Bookman Old Style" w:cs="Times New Roman"/>
                <w:b/>
                <w:lang w:eastAsia="pl-PL"/>
              </w:rPr>
              <w:t>1</w:t>
            </w:r>
            <w:r w:rsidR="00F53484" w:rsidRPr="007A7901">
              <w:rPr>
                <w:rFonts w:ascii="Bookman Old Style" w:hAnsi="Bookman Old Style" w:cs="Times New Roman"/>
                <w:b/>
                <w:lang w:eastAsia="pl-PL"/>
              </w:rPr>
              <w:t xml:space="preserve"> r.</w:t>
            </w:r>
          </w:p>
          <w:p w14:paraId="7FECEAF4" w14:textId="0A786157" w:rsidR="00E85905" w:rsidRPr="009508DC" w:rsidRDefault="00E85905" w:rsidP="00BC5C02">
            <w:pPr>
              <w:tabs>
                <w:tab w:val="center" w:pos="5458"/>
              </w:tabs>
              <w:spacing w:after="0" w:line="276" w:lineRule="auto"/>
              <w:ind w:left="-119" w:right="-85"/>
              <w:jc w:val="center"/>
              <w:rPr>
                <w:rFonts w:ascii="Bookman Old Style" w:hAnsi="Bookman Old Style"/>
              </w:rPr>
            </w:pPr>
            <w:r w:rsidRPr="007A7901">
              <w:rPr>
                <w:rFonts w:ascii="Bookman Old Style" w:eastAsia="Times New Roman" w:hAnsi="Bookman Old Style" w:cs="Bookman Old Style"/>
                <w:b/>
              </w:rPr>
              <w:t>PRZED GODZ.</w:t>
            </w:r>
            <w:r w:rsidRPr="007A7901">
              <w:rPr>
                <w:rFonts w:ascii="Bookman Old Style" w:eastAsia="Times New Roman" w:hAnsi="Bookman Old Style" w:cs="Bookman Old Style"/>
                <w:b/>
                <w:lang w:bidi="en-US"/>
              </w:rPr>
              <w:t xml:space="preserve"> </w:t>
            </w:r>
            <w:r w:rsidRPr="007A7901">
              <w:rPr>
                <w:rFonts w:ascii="Bookman Old Style" w:hAnsi="Bookman Old Style" w:cs="Bookman Old Style"/>
                <w:b/>
              </w:rPr>
              <w:t>1</w:t>
            </w:r>
            <w:r w:rsidR="00D9538A" w:rsidRPr="007A7901">
              <w:rPr>
                <w:rFonts w:ascii="Bookman Old Style" w:hAnsi="Bookman Old Style" w:cs="Bookman Old Style"/>
                <w:b/>
              </w:rPr>
              <w:t>0</w:t>
            </w:r>
            <w:r w:rsidRPr="007A7901">
              <w:rPr>
                <w:rFonts w:ascii="Bookman Old Style" w:hAnsi="Bookman Old Style" w:cs="Bookman Old Style"/>
                <w:b/>
              </w:rPr>
              <w:t>.30</w:t>
            </w:r>
          </w:p>
        </w:tc>
      </w:tr>
    </w:tbl>
    <w:p w14:paraId="64E2CD7B" w14:textId="652C2A11" w:rsidR="0039258D" w:rsidRPr="00C267E2" w:rsidRDefault="0039258D" w:rsidP="00BC5C02">
      <w:pPr>
        <w:spacing w:before="120" w:after="120" w:line="276" w:lineRule="auto"/>
        <w:ind w:left="426" w:right="9"/>
        <w:rPr>
          <w:rFonts w:ascii="Bookman Old Style" w:hAnsi="Bookman Old Style"/>
        </w:rPr>
      </w:pPr>
      <w:r w:rsidRPr="006948E3">
        <w:rPr>
          <w:rFonts w:ascii="Bookman Old Style" w:hAnsi="Bookman Old Style" w:cs="Bookman Old Style"/>
          <w:b/>
        </w:rPr>
        <w:t xml:space="preserve">UWAGA: </w:t>
      </w:r>
      <w:r w:rsidRPr="006948E3">
        <w:rPr>
          <w:rFonts w:ascii="Bookman Old Style" w:hAnsi="Bookman Old Style" w:cs="Bookman Old Style"/>
        </w:rPr>
        <w:t>Zamawiający nie ponosi odpowiedzialności za otwarcie oferty przed terminem w przypadku nieprawidłowego oznaczenia koperty.</w:t>
      </w:r>
    </w:p>
    <w:p w14:paraId="0F271C1C" w14:textId="12BC8263" w:rsidR="00E85905" w:rsidRPr="009508DC" w:rsidRDefault="00E85905" w:rsidP="00BC5C02">
      <w:pPr>
        <w:numPr>
          <w:ilvl w:val="0"/>
          <w:numId w:val="24"/>
        </w:numPr>
        <w:tabs>
          <w:tab w:val="left" w:pos="426"/>
        </w:tabs>
        <w:spacing w:before="120" w:after="120" w:line="276" w:lineRule="auto"/>
        <w:ind w:left="426" w:right="9" w:hanging="426"/>
        <w:rPr>
          <w:rFonts w:ascii="Bookman Old Style" w:hAnsi="Bookman Old Style"/>
        </w:rPr>
      </w:pPr>
      <w:r w:rsidRPr="00AA79BE">
        <w:rPr>
          <w:rFonts w:ascii="Bookman Old Style" w:hAnsi="Bookman Old Style" w:cs="Bookman Old Style"/>
        </w:rPr>
        <w:t>Koperta, oprócz opisu jak wyżej, musi być opatrzona nazwą i adresem Wykonawcy (dopuszcza się odcisk pieczęci).</w:t>
      </w:r>
    </w:p>
    <w:p w14:paraId="6A6E26C6" w14:textId="3602462F" w:rsidR="00E85905" w:rsidRPr="009508DC" w:rsidRDefault="00E85905" w:rsidP="00BC5C02">
      <w:pPr>
        <w:numPr>
          <w:ilvl w:val="0"/>
          <w:numId w:val="24"/>
        </w:numPr>
        <w:tabs>
          <w:tab w:val="left" w:pos="426"/>
        </w:tabs>
        <w:spacing w:before="120" w:after="120" w:line="276" w:lineRule="auto"/>
        <w:ind w:left="426" w:right="9" w:hanging="426"/>
        <w:rPr>
          <w:rFonts w:ascii="Bookman Old Style" w:hAnsi="Bookman Old Style"/>
        </w:rPr>
      </w:pPr>
      <w:r w:rsidRPr="00AC2448">
        <w:rPr>
          <w:rFonts w:ascii="Bookman Old Style" w:hAnsi="Bookman Old Style" w:cs="Bookman Old Style"/>
        </w:rPr>
        <w:t>Wykonawca może wprowadzić zmiany lub wycofać złożoną ofertę pod warunkiem, że Zamawiający otrzyma pisemne powiadomienie o ich wprowadzeniu lub wycofaniu oferty przed terminem składania ofert określonym w niniejszej SIWZ. Powiadomienie powinno być dostarczone w zamkniętej kopercie zaadresowanej do Zamawiającego i oznakowanej w sposób określony w</w:t>
      </w:r>
      <w:r w:rsidR="00482B7E">
        <w:rPr>
          <w:rFonts w:ascii="Bookman Old Style" w:hAnsi="Bookman Old Style" w:cs="Bookman Old Style"/>
        </w:rPr>
        <w:t> </w:t>
      </w:r>
      <w:r w:rsidRPr="00AC2448">
        <w:rPr>
          <w:rFonts w:ascii="Bookman Old Style" w:hAnsi="Bookman Old Style" w:cs="Bookman Old Style"/>
        </w:rPr>
        <w:t>ust. 9 i 10, dodatkowo oznakowanej dopiskiem „ZMIANA” lub „WYCOFANIE”. Do oświ</w:t>
      </w:r>
      <w:r w:rsidRPr="003210C3">
        <w:rPr>
          <w:rFonts w:ascii="Bookman Old Style" w:hAnsi="Bookman Old Style" w:cs="Bookman Old Style"/>
        </w:rPr>
        <w:t>adczenia o zmianie lub wycofaniu oferty Wykonawca dołączy stosowne dokumenty, po</w:t>
      </w:r>
      <w:r w:rsidRPr="005A54ED">
        <w:rPr>
          <w:rFonts w:ascii="Bookman Old Style" w:hAnsi="Bookman Old Style" w:cs="Bookman Old Style"/>
        </w:rPr>
        <w:t>twierdzające, że oświadczenie to zostało podpisane przez osobę uprawnioną do reprezentowania Wykonawcy.</w:t>
      </w:r>
    </w:p>
    <w:p w14:paraId="1ED27A82" w14:textId="77777777" w:rsidR="00E85905" w:rsidRPr="009508DC" w:rsidRDefault="00E85905" w:rsidP="00BC5C02">
      <w:pPr>
        <w:numPr>
          <w:ilvl w:val="0"/>
          <w:numId w:val="24"/>
        </w:numPr>
        <w:tabs>
          <w:tab w:val="left" w:pos="426"/>
        </w:tabs>
        <w:spacing w:before="120" w:after="120" w:line="276" w:lineRule="auto"/>
        <w:ind w:left="426" w:right="9" w:hanging="426"/>
        <w:rPr>
          <w:rFonts w:ascii="Bookman Old Style" w:hAnsi="Bookman Old Style"/>
        </w:rPr>
      </w:pPr>
      <w:r w:rsidRPr="00AC2448">
        <w:rPr>
          <w:rFonts w:ascii="Bookman Old Style" w:hAnsi="Bookman Old Style" w:cs="Bookman Old Style"/>
        </w:rPr>
        <w:t>Jeżeli Wykonawcy wspólnie ubiegają się o udzielenie zamówienia, ustanawiają pełnomocnika do reprezentowania ich w postępowaniu albo do reprezentowania ich w postępowaniu i zawarcia umowy. Stosowne pełnomocnictwo w oryginale lub w postaci kopii poświadczonej notarialnie należy dołączyć do oferty.</w:t>
      </w:r>
    </w:p>
    <w:p w14:paraId="0BB29B61" w14:textId="77777777" w:rsidR="00E85905" w:rsidRPr="009508DC" w:rsidRDefault="00E85905" w:rsidP="00BC5C02">
      <w:pPr>
        <w:numPr>
          <w:ilvl w:val="0"/>
          <w:numId w:val="24"/>
        </w:numPr>
        <w:tabs>
          <w:tab w:val="left" w:pos="426"/>
        </w:tabs>
        <w:spacing w:before="120" w:after="120" w:line="276" w:lineRule="auto"/>
        <w:ind w:left="426" w:right="9" w:hanging="426"/>
        <w:rPr>
          <w:rFonts w:ascii="Bookman Old Style" w:hAnsi="Bookman Old Style"/>
        </w:rPr>
      </w:pPr>
      <w:r w:rsidRPr="00AC2448">
        <w:rPr>
          <w:rFonts w:ascii="Bookman Old Style" w:hAnsi="Bookman Old Style" w:cs="Bookman Old Style"/>
        </w:rPr>
        <w:t>Oferta powinna być podpisana przez upoważnionego przedstawiciela Wykonawcy, a wszystkie jej strony parafowane. Jeżeli uprawnienie do reprezentacji osoby podpisującej ofertę nie wynika z załączonego dokumentu rejestrowego, do oferty należy dołączyć także pełnomocnictwo w oryginale lub w</w:t>
      </w:r>
      <w:r w:rsidR="002E144D">
        <w:rPr>
          <w:rFonts w:ascii="Bookman Old Style" w:hAnsi="Bookman Old Style" w:cs="Bookman Old Style"/>
        </w:rPr>
        <w:t> </w:t>
      </w:r>
      <w:r w:rsidRPr="003210C3">
        <w:rPr>
          <w:rFonts w:ascii="Bookman Old Style" w:hAnsi="Bookman Old Style" w:cs="Bookman Old Style"/>
        </w:rPr>
        <w:t>postaci kopii poświadczonej notarialnie.</w:t>
      </w:r>
    </w:p>
    <w:p w14:paraId="5DFF9D05" w14:textId="3F96BB94" w:rsidR="00E85905" w:rsidRPr="009508DC" w:rsidRDefault="00E85905" w:rsidP="00BC5C02">
      <w:pPr>
        <w:numPr>
          <w:ilvl w:val="0"/>
          <w:numId w:val="24"/>
        </w:numPr>
        <w:tabs>
          <w:tab w:val="left" w:pos="426"/>
        </w:tabs>
        <w:spacing w:before="120" w:after="120" w:line="276" w:lineRule="auto"/>
        <w:ind w:left="426" w:right="9" w:hanging="426"/>
        <w:rPr>
          <w:rFonts w:ascii="Bookman Old Style" w:hAnsi="Bookman Old Style"/>
        </w:rPr>
      </w:pPr>
      <w:r w:rsidRPr="00AC2448">
        <w:rPr>
          <w:rFonts w:ascii="Bookman Old Style" w:hAnsi="Bookman Old Style" w:cs="Bookman Old Style"/>
        </w:rPr>
        <w:t>Jeżeli upoważnienie do podpisywania oferty, oświadczeń, reprezentowania Wykonawcy/ Wykonawców w postępowaniu i zaciągania zobowiązań w</w:t>
      </w:r>
      <w:r w:rsidR="00774FCB">
        <w:rPr>
          <w:rFonts w:ascii="Bookman Old Style" w:hAnsi="Bookman Old Style" w:cs="Bookman Old Style"/>
        </w:rPr>
        <w:t> </w:t>
      </w:r>
      <w:r w:rsidRPr="00AC2448">
        <w:rPr>
          <w:rFonts w:ascii="Bookman Old Style" w:hAnsi="Bookman Old Style" w:cs="Bookman Old Style"/>
        </w:rPr>
        <w:t xml:space="preserve">wysokości odpowiadającej cenie oferty wynika z pełnomocnictwa </w:t>
      </w:r>
      <w:r w:rsidR="006051DE">
        <w:rPr>
          <w:rFonts w:ascii="Bookman Old Style" w:hAnsi="Bookman Old Style" w:cs="Bookman Old Style"/>
        </w:rPr>
        <w:t>–</w:t>
      </w:r>
      <w:r w:rsidRPr="00AC2448">
        <w:rPr>
          <w:rFonts w:ascii="Bookman Old Style" w:hAnsi="Bookman Old Style" w:cs="Bookman Old Style"/>
        </w:rPr>
        <w:t xml:space="preserve"> winno być ono udzielone (podpisane) przez osobę/osoby uprawnione zgodnie z wpisem do właściwego rejestru, oraz dołączone do oferty. Pełnomocnictwo musi być złożone w formie oryginału lub kopii potwierdzonej notarialnie.</w:t>
      </w:r>
    </w:p>
    <w:p w14:paraId="3237BF47" w14:textId="77777777" w:rsidR="00E85905" w:rsidRPr="009508DC" w:rsidRDefault="00E85905" w:rsidP="00BC5C02">
      <w:pPr>
        <w:numPr>
          <w:ilvl w:val="0"/>
          <w:numId w:val="24"/>
        </w:numPr>
        <w:tabs>
          <w:tab w:val="left" w:pos="426"/>
        </w:tabs>
        <w:spacing w:before="120" w:after="120" w:line="276" w:lineRule="auto"/>
        <w:ind w:left="426" w:right="9" w:hanging="426"/>
        <w:rPr>
          <w:rFonts w:ascii="Bookman Old Style" w:hAnsi="Bookman Old Style"/>
        </w:rPr>
      </w:pPr>
      <w:r w:rsidRPr="00AC2448">
        <w:rPr>
          <w:rFonts w:ascii="Bookman Old Style" w:hAnsi="Bookman Old Style" w:cs="Bookman Old Style"/>
        </w:rPr>
        <w:t>Wymagane w SIWZ dokumenty sporządzone w języku obcym muszą być złożone wraz z tłumaczeniem na język polski.</w:t>
      </w:r>
    </w:p>
    <w:p w14:paraId="1FB1E74E" w14:textId="77777777" w:rsidR="00E85905" w:rsidRPr="009508DC" w:rsidRDefault="00E85905" w:rsidP="00BC5C02">
      <w:pPr>
        <w:numPr>
          <w:ilvl w:val="0"/>
          <w:numId w:val="24"/>
        </w:numPr>
        <w:tabs>
          <w:tab w:val="left" w:pos="426"/>
        </w:tabs>
        <w:spacing w:before="120" w:after="120" w:line="276" w:lineRule="auto"/>
        <w:ind w:left="426" w:right="9" w:hanging="426"/>
        <w:rPr>
          <w:rFonts w:ascii="Bookman Old Style" w:hAnsi="Bookman Old Style"/>
        </w:rPr>
      </w:pPr>
      <w:r w:rsidRPr="00AC2448">
        <w:rPr>
          <w:rFonts w:ascii="Bookman Old Style" w:hAnsi="Bookman Old Style" w:cs="Bookman Old Style"/>
        </w:rPr>
        <w:t>Wszelkie poprawki w treści oferty muszą być parafowane przez osobę podpisującą Ofertę.</w:t>
      </w:r>
    </w:p>
    <w:p w14:paraId="07034D04" w14:textId="77777777" w:rsidR="00E85905" w:rsidRPr="009508DC" w:rsidRDefault="00E85905" w:rsidP="00BC5C02">
      <w:pPr>
        <w:numPr>
          <w:ilvl w:val="0"/>
          <w:numId w:val="24"/>
        </w:numPr>
        <w:tabs>
          <w:tab w:val="left" w:pos="426"/>
        </w:tabs>
        <w:spacing w:before="120" w:after="120" w:line="276" w:lineRule="auto"/>
        <w:ind w:left="426" w:right="9" w:hanging="426"/>
        <w:rPr>
          <w:rFonts w:ascii="Bookman Old Style" w:hAnsi="Bookman Old Style"/>
        </w:rPr>
      </w:pPr>
      <w:r w:rsidRPr="00AC2448">
        <w:rPr>
          <w:rFonts w:ascii="Bookman Old Style" w:hAnsi="Bookman Old Style" w:cs="Bookman Old Style"/>
        </w:rPr>
        <w:lastRenderedPageBreak/>
        <w:t>W ofercie Wykonawca określi cenę za realizację zamówienia wg treści Formularza Oferty.</w:t>
      </w:r>
    </w:p>
    <w:p w14:paraId="24AE5657" w14:textId="77777777" w:rsidR="00E85905" w:rsidRPr="009508DC" w:rsidRDefault="00E85905" w:rsidP="00BC5C02">
      <w:pPr>
        <w:numPr>
          <w:ilvl w:val="0"/>
          <w:numId w:val="24"/>
        </w:numPr>
        <w:tabs>
          <w:tab w:val="left" w:pos="426"/>
        </w:tabs>
        <w:spacing w:before="120" w:after="120" w:line="276" w:lineRule="auto"/>
        <w:ind w:left="426" w:right="9" w:hanging="426"/>
        <w:rPr>
          <w:rFonts w:ascii="Bookman Old Style" w:hAnsi="Bookman Old Style"/>
        </w:rPr>
      </w:pPr>
      <w:r w:rsidRPr="00AC2448">
        <w:rPr>
          <w:rFonts w:ascii="Bookman Old Style" w:hAnsi="Bookman Old Style" w:cs="Bookman Old Style"/>
        </w:rPr>
        <w:t>Wykonawca wskaże w ofercie te części zamówienia, których wykonanie zamierza powierzyć podwykonawcom i poda firmy podwykonawców.</w:t>
      </w:r>
    </w:p>
    <w:p w14:paraId="4F3310CF" w14:textId="6A56C562" w:rsidR="00E85905" w:rsidRPr="009508DC" w:rsidRDefault="00E85905" w:rsidP="00BC5C02">
      <w:pPr>
        <w:numPr>
          <w:ilvl w:val="0"/>
          <w:numId w:val="24"/>
        </w:numPr>
        <w:tabs>
          <w:tab w:val="left" w:pos="426"/>
        </w:tabs>
        <w:spacing w:before="120" w:after="120" w:line="276" w:lineRule="auto"/>
        <w:ind w:left="426" w:right="9" w:hanging="426"/>
        <w:rPr>
          <w:rFonts w:ascii="Bookman Old Style" w:hAnsi="Bookman Old Style"/>
        </w:rPr>
      </w:pPr>
      <w:r w:rsidRPr="00AC2448">
        <w:rPr>
          <w:rFonts w:ascii="Bookman Old Style" w:hAnsi="Bookman Old Style" w:cs="Bookman Old Style"/>
        </w:rPr>
        <w:t>Elementy oferty, które Wykonawca zamierza zastrzec jako tajemnicę przedsiębiorstwa w rozumieniu art. 11 ust. 2 ustawy z dnia 16 kwietnia 1993 r. o zwalczaniu nieuczciwej konkurencji (tj. Dz. U. z 20</w:t>
      </w:r>
      <w:r w:rsidR="00A352F8">
        <w:rPr>
          <w:rFonts w:ascii="Bookman Old Style" w:hAnsi="Bookman Old Style" w:cs="Bookman Old Style"/>
        </w:rPr>
        <w:t>20</w:t>
      </w:r>
      <w:r w:rsidRPr="00AC2448">
        <w:rPr>
          <w:rFonts w:ascii="Bookman Old Style" w:hAnsi="Bookman Old Style" w:cs="Bookman Old Style"/>
        </w:rPr>
        <w:t xml:space="preserve"> r. poz. 1</w:t>
      </w:r>
      <w:r w:rsidR="00A352F8">
        <w:rPr>
          <w:rFonts w:ascii="Bookman Old Style" w:hAnsi="Bookman Old Style" w:cs="Bookman Old Style"/>
        </w:rPr>
        <w:t>913</w:t>
      </w:r>
      <w:r w:rsidRPr="00AC2448">
        <w:rPr>
          <w:rFonts w:ascii="Bookman Old Style" w:hAnsi="Bookman Old Style" w:cs="Bookman Old Style"/>
        </w:rPr>
        <w:t xml:space="preserve">) powinny zostać umieszczone w odrębnej, zaklejonej kopercie, opisanej </w:t>
      </w:r>
      <w:r w:rsidRPr="003210C3">
        <w:rPr>
          <w:rFonts w:ascii="Bookman Old Style" w:hAnsi="Bookman Old Style" w:cs="Bookman Old Style"/>
          <w:i/>
        </w:rPr>
        <w:t>„tajemnica przedsiębiorstwa”</w:t>
      </w:r>
      <w:r w:rsidRPr="005A54ED">
        <w:rPr>
          <w:rFonts w:ascii="Bookman Old Style" w:hAnsi="Bookman Old Style" w:cs="Bookman Old Style"/>
        </w:rPr>
        <w:t xml:space="preserve"> dołączonej do oryginału oferty. Wykonawca w</w:t>
      </w:r>
      <w:r w:rsidR="002E144D">
        <w:rPr>
          <w:rFonts w:ascii="Bookman Old Style" w:hAnsi="Bookman Old Style" w:cs="Bookman Old Style"/>
        </w:rPr>
        <w:t> </w:t>
      </w:r>
      <w:r w:rsidRPr="005A54ED">
        <w:rPr>
          <w:rFonts w:ascii="Bookman Old Style" w:hAnsi="Bookman Old Style" w:cs="Bookman Old Style"/>
        </w:rPr>
        <w:t>treści oferty, powinien umieścić, we właściwym dla zastrzeżonego dokumentu miejscu, informację, że jest on zastrzeżony oraz wykazać, że zastrzeżony dokument stanowi tajemnicę przedsiębiorstwa (art. 8 ust. 3 ustawy Pzp). Stosownie do powyższego, jeśli Wykonawca nie dopełni ww. obowiązków wynikających z</w:t>
      </w:r>
      <w:r w:rsidR="001C7DAC">
        <w:rPr>
          <w:rFonts w:ascii="Bookman Old Style" w:hAnsi="Bookman Old Style" w:cs="Bookman Old Style"/>
        </w:rPr>
        <w:t> </w:t>
      </w:r>
      <w:r w:rsidRPr="005A54ED">
        <w:rPr>
          <w:rFonts w:ascii="Bookman Old Style" w:hAnsi="Bookman Old Style" w:cs="Bookman Old Style"/>
        </w:rPr>
        <w:t>ustawy, Zamawiający będz</w:t>
      </w:r>
      <w:r w:rsidRPr="00017819">
        <w:rPr>
          <w:rFonts w:ascii="Bookman Old Style" w:hAnsi="Bookman Old Style" w:cs="Bookman Old Style"/>
        </w:rPr>
        <w:t>ie miał podstawę do uznania, że zastrzeżenie tajemnicy przedsiębiorstwa jest bezskuteczne i w związku z tym potraktuje daną informację, jako niepodlegającą ochronie i niestanowiącą tajemnicy przedsiębiorstwa w rozumieniu ustawy o zwalczaniu nieuczciwej konkurencji.</w:t>
      </w:r>
    </w:p>
    <w:p w14:paraId="7518C0CB" w14:textId="77777777" w:rsidR="00E85905" w:rsidRPr="009508DC" w:rsidRDefault="00E85905" w:rsidP="00BC5C02">
      <w:pPr>
        <w:numPr>
          <w:ilvl w:val="0"/>
          <w:numId w:val="24"/>
        </w:numPr>
        <w:tabs>
          <w:tab w:val="left" w:pos="426"/>
        </w:tabs>
        <w:spacing w:before="120" w:after="120" w:line="276" w:lineRule="auto"/>
        <w:ind w:left="426" w:right="9" w:hanging="426"/>
        <w:rPr>
          <w:rFonts w:ascii="Bookman Old Style" w:hAnsi="Bookman Old Style"/>
        </w:rPr>
      </w:pPr>
      <w:r w:rsidRPr="00AC2448">
        <w:rPr>
          <w:rFonts w:ascii="Bookman Old Style" w:hAnsi="Bookman Old Style" w:cs="Bookman Old Style"/>
        </w:rPr>
        <w:t xml:space="preserve">Zastrzeżenie informacji, które nie stanowią tajemnicy przedsiębiorstwa </w:t>
      </w:r>
      <w:r w:rsidRPr="00AC2448">
        <w:rPr>
          <w:rFonts w:ascii="Bookman Old Style" w:hAnsi="Bookman Old Style" w:cs="Bookman Old Style"/>
        </w:rPr>
        <w:br/>
        <w:t>w rozumieniu ustawy o zwalczaniu nieuczciwej konkurencji będzie traktowane jako bezskuteczne i skutkować będzie zgodnie z uchwałą SN z 20 października 2005 (sygn. III CZP 74/05) ich odtajnieniem.</w:t>
      </w:r>
    </w:p>
    <w:p w14:paraId="51A925A7" w14:textId="77777777" w:rsidR="00E85905" w:rsidRPr="009508DC" w:rsidRDefault="00E85905" w:rsidP="00BC5C02">
      <w:pPr>
        <w:numPr>
          <w:ilvl w:val="0"/>
          <w:numId w:val="24"/>
        </w:numPr>
        <w:tabs>
          <w:tab w:val="left" w:pos="426"/>
        </w:tabs>
        <w:spacing w:before="120" w:after="120" w:line="276" w:lineRule="auto"/>
        <w:ind w:left="426" w:right="9" w:hanging="426"/>
        <w:rPr>
          <w:rFonts w:ascii="Bookman Old Style" w:hAnsi="Bookman Old Style"/>
        </w:rPr>
      </w:pPr>
      <w:r w:rsidRPr="00AC2448">
        <w:rPr>
          <w:rFonts w:ascii="Bookman Old Style" w:hAnsi="Bookman Old Style" w:cs="Bookman Old Style"/>
        </w:rPr>
        <w:t xml:space="preserve">Do przeliczenia na PLN wartości wskazanej w dokumentach złożonych </w:t>
      </w:r>
      <w:r w:rsidRPr="00AC2448">
        <w:rPr>
          <w:rFonts w:ascii="Bookman Old Style" w:hAnsi="Bookman Old Style" w:cs="Bookman Old Style"/>
        </w:rPr>
        <w:br/>
        <w:t xml:space="preserve">na potwierdzenie spełniania warunków udziału w postępowaniu, wyrażonej </w:t>
      </w:r>
      <w:r w:rsidRPr="00AC2448">
        <w:rPr>
          <w:rFonts w:ascii="Bookman Old Style" w:hAnsi="Bookman Old Style" w:cs="Bookman Old Style"/>
        </w:rPr>
        <w:br/>
        <w:t>w walutach innych niż PLN, Zamawiający przyjmie średni kurs publikowany przez Narodowy Bank Polski z dnia wszczęcia postępowania.</w:t>
      </w:r>
    </w:p>
    <w:p w14:paraId="611665E3" w14:textId="12EE9B56" w:rsidR="00E85905" w:rsidRPr="009508DC" w:rsidRDefault="00E85905" w:rsidP="00BC5C02">
      <w:pPr>
        <w:numPr>
          <w:ilvl w:val="0"/>
          <w:numId w:val="24"/>
        </w:numPr>
        <w:tabs>
          <w:tab w:val="left" w:pos="426"/>
        </w:tabs>
        <w:spacing w:before="120" w:after="120" w:line="276" w:lineRule="auto"/>
        <w:ind w:left="426" w:right="9" w:hanging="426"/>
        <w:rPr>
          <w:rFonts w:ascii="Bookman Old Style" w:hAnsi="Bookman Old Style"/>
        </w:rPr>
      </w:pPr>
      <w:r w:rsidRPr="00AC2448">
        <w:rPr>
          <w:rFonts w:ascii="Bookman Old Style" w:hAnsi="Bookman Old Style" w:cs="Bookman Old Style"/>
        </w:rPr>
        <w:t xml:space="preserve">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t>
      </w:r>
      <w:r w:rsidR="00F53484" w:rsidRPr="00F53484">
        <w:rPr>
          <w:rFonts w:ascii="Bookman Old Style" w:hAnsi="Bookman Old Style" w:cs="Bookman Old Style"/>
        </w:rPr>
        <w:t>w Rozdziale IX. SIWZ</w:t>
      </w:r>
      <w:r w:rsidRPr="00AC2448">
        <w:rPr>
          <w:rFonts w:ascii="Bookman Old Style" w:hAnsi="Bookman Old Style" w:cs="Bookman Old Style"/>
        </w:rPr>
        <w:t>, gdyż przepisy ustawy Pzp nie przewidują negocjacji warunków udzielenia zamówienia, w tym zapisów projektu umow</w:t>
      </w:r>
      <w:r w:rsidRPr="003210C3">
        <w:rPr>
          <w:rFonts w:ascii="Bookman Old Style" w:hAnsi="Bookman Old Style" w:cs="Bookman Old Style"/>
        </w:rPr>
        <w:t>y, po terminie otwarcia ofert.</w:t>
      </w:r>
    </w:p>
    <w:p w14:paraId="106213A7" w14:textId="4114173D" w:rsidR="00BC5C02" w:rsidRPr="00BC5C02" w:rsidRDefault="00E85905" w:rsidP="00BC5C02">
      <w:pPr>
        <w:numPr>
          <w:ilvl w:val="0"/>
          <w:numId w:val="24"/>
        </w:numPr>
        <w:tabs>
          <w:tab w:val="left" w:pos="426"/>
        </w:tabs>
        <w:spacing w:before="120" w:after="120" w:line="276" w:lineRule="auto"/>
        <w:ind w:left="426" w:right="9" w:hanging="426"/>
        <w:rPr>
          <w:rFonts w:ascii="Bookman Old Style" w:hAnsi="Bookman Old Style"/>
        </w:rPr>
      </w:pPr>
      <w:r w:rsidRPr="00AC2448">
        <w:rPr>
          <w:rFonts w:ascii="Bookman Old Style" w:hAnsi="Bookman Old Style" w:cs="Bookman Old Style"/>
        </w:rPr>
        <w:t>Zgodnie z art. 91 ust. 3a ustawy Pzp Wykonawca składając ofertę, informuje Zamawiającego, czy wybór oferty będzie prowadzić do powstania u</w:t>
      </w:r>
      <w:r w:rsidR="006051DE">
        <w:rPr>
          <w:rFonts w:ascii="Bookman Old Style" w:hAnsi="Bookman Old Style" w:cs="Bookman Old Style"/>
        </w:rPr>
        <w:t> </w:t>
      </w:r>
      <w:r w:rsidRPr="00AC2448">
        <w:rPr>
          <w:rFonts w:ascii="Bookman Old Style" w:hAnsi="Bookman Old Style" w:cs="Bookman Old Style"/>
        </w:rPr>
        <w:t>Zamawiającego obowiązku podatkowego, wskazując nazwę (rodzaj) towaru lub usługi, których dostawa lub świadczenie będzie prowadzić do jego powstania, oraz wskazując ich wartość bez kwoty podatku.</w:t>
      </w:r>
    </w:p>
    <w:p w14:paraId="72859A4A" w14:textId="01C6B82E" w:rsidR="000E6C16" w:rsidRPr="00F50E2F" w:rsidRDefault="000E6C16" w:rsidP="00BC5C02">
      <w:pPr>
        <w:autoSpaceDE w:val="0"/>
        <w:spacing w:before="120" w:after="120" w:line="276" w:lineRule="auto"/>
        <w:jc w:val="center"/>
        <w:rPr>
          <w:rFonts w:ascii="Bookman Old Style" w:hAnsi="Bookman Old Style"/>
        </w:rPr>
      </w:pPr>
      <w:r w:rsidRPr="00F50E2F">
        <w:rPr>
          <w:rFonts w:ascii="Bookman Old Style" w:eastAsia="Times New Roman" w:hAnsi="Bookman Old Style" w:cs="Bookman Old Style"/>
          <w:b/>
          <w:lang w:eastAsia="pl-PL"/>
        </w:rPr>
        <w:t>Rozdział XII</w:t>
      </w:r>
      <w:r w:rsidR="00A60A64">
        <w:rPr>
          <w:rFonts w:ascii="Bookman Old Style" w:eastAsia="Times New Roman" w:hAnsi="Bookman Old Style" w:cs="Bookman Old Style"/>
          <w:b/>
          <w:lang w:eastAsia="pl-PL"/>
        </w:rPr>
        <w:t>’</w:t>
      </w:r>
      <w:r w:rsidRPr="00F50E2F">
        <w:rPr>
          <w:rFonts w:ascii="Bookman Old Style" w:eastAsia="Times New Roman" w:hAnsi="Bookman Old Style" w:cs="Bookman Old Style"/>
          <w:b/>
          <w:lang w:eastAsia="pl-PL"/>
        </w:rPr>
        <w:t>.</w:t>
      </w:r>
    </w:p>
    <w:p w14:paraId="77E3F8FB" w14:textId="18B79128" w:rsidR="000E6C16" w:rsidRPr="009508DC" w:rsidRDefault="000E6C16" w:rsidP="00BC5C02">
      <w:pPr>
        <w:autoSpaceDE w:val="0"/>
        <w:spacing w:before="120" w:after="120" w:line="276" w:lineRule="auto"/>
        <w:jc w:val="center"/>
        <w:rPr>
          <w:rFonts w:ascii="Bookman Old Style" w:eastAsia="Times New Roman" w:hAnsi="Bookman Old Style" w:cs="Bookman Old Style"/>
          <w:lang w:eastAsia="pl-PL"/>
        </w:rPr>
      </w:pPr>
      <w:r w:rsidRPr="00F50E2F">
        <w:rPr>
          <w:rFonts w:ascii="Bookman Old Style" w:eastAsia="Times New Roman" w:hAnsi="Bookman Old Style" w:cs="Bookman Old Style"/>
          <w:b/>
          <w:lang w:eastAsia="pl-PL"/>
        </w:rPr>
        <w:t>Opis sposobu przygotowania ofert</w:t>
      </w:r>
      <w:r>
        <w:rPr>
          <w:rFonts w:ascii="Bookman Old Style" w:eastAsia="Times New Roman" w:hAnsi="Bookman Old Style" w:cs="Bookman Old Style"/>
          <w:b/>
          <w:lang w:eastAsia="pl-PL"/>
        </w:rPr>
        <w:t xml:space="preserve"> W </w:t>
      </w:r>
      <w:r w:rsidR="004F6C7C">
        <w:rPr>
          <w:rFonts w:ascii="Bookman Old Style" w:eastAsia="Times New Roman" w:hAnsi="Bookman Old Style" w:cs="Bookman Old Style"/>
          <w:b/>
          <w:lang w:eastAsia="pl-PL"/>
        </w:rPr>
        <w:t>FORMIE</w:t>
      </w:r>
      <w:r>
        <w:rPr>
          <w:rFonts w:ascii="Bookman Old Style" w:eastAsia="Times New Roman" w:hAnsi="Bookman Old Style" w:cs="Bookman Old Style"/>
          <w:b/>
          <w:lang w:eastAsia="pl-PL"/>
        </w:rPr>
        <w:t xml:space="preserve"> ELEKTRONICZNEJ</w:t>
      </w:r>
      <w:r w:rsidRPr="00F50E2F">
        <w:rPr>
          <w:rFonts w:ascii="Bookman Old Style" w:eastAsia="Times New Roman" w:hAnsi="Bookman Old Style" w:cs="Bookman Old Style"/>
          <w:b/>
          <w:lang w:eastAsia="pl-PL"/>
        </w:rPr>
        <w:t>.</w:t>
      </w:r>
    </w:p>
    <w:p w14:paraId="7FD3A7D2" w14:textId="77777777" w:rsidR="003210C3" w:rsidRPr="00656FF2" w:rsidRDefault="003210C3" w:rsidP="00BC5C02">
      <w:pPr>
        <w:widowControl w:val="0"/>
        <w:numPr>
          <w:ilvl w:val="0"/>
          <w:numId w:val="39"/>
        </w:numPr>
        <w:spacing w:before="120" w:after="120" w:line="276" w:lineRule="auto"/>
        <w:ind w:left="426" w:hanging="426"/>
        <w:contextualSpacing/>
        <w:rPr>
          <w:rFonts w:ascii="Bookman Old Style" w:hAnsi="Bookman Old Style"/>
        </w:rPr>
      </w:pPr>
      <w:r w:rsidRPr="004A28C9">
        <w:rPr>
          <w:rFonts w:ascii="Bookman Old Style" w:hAnsi="Bookman Old Style" w:cs="Bookman Old Style"/>
          <w:kern w:val="2"/>
        </w:rPr>
        <w:t xml:space="preserve">Oferta musi zawierać następujące </w:t>
      </w:r>
      <w:r w:rsidRPr="00F87B09">
        <w:rPr>
          <w:rFonts w:ascii="Bookman Old Style" w:hAnsi="Bookman Old Style" w:cs="Bookman Old Style"/>
          <w:kern w:val="2"/>
        </w:rPr>
        <w:t>oświadczenia i dokumenty:</w:t>
      </w:r>
    </w:p>
    <w:p w14:paraId="70C36E40" w14:textId="77777777" w:rsidR="00F53484" w:rsidRPr="00BC3ABA" w:rsidRDefault="00F53484" w:rsidP="00BC5C02">
      <w:pPr>
        <w:pStyle w:val="Akapitzlist"/>
        <w:widowControl w:val="0"/>
        <w:numPr>
          <w:ilvl w:val="2"/>
          <w:numId w:val="39"/>
        </w:numPr>
        <w:spacing w:before="120" w:after="120"/>
        <w:ind w:left="851"/>
        <w:rPr>
          <w:rFonts w:ascii="Bookman Old Style" w:hAnsi="Bookman Old Style"/>
        </w:rPr>
      </w:pPr>
      <w:r w:rsidRPr="007E4AF0">
        <w:rPr>
          <w:rFonts w:ascii="Bookman Old Style" w:hAnsi="Bookman Old Style" w:cs="Bookman Old Style"/>
          <w:kern w:val="2"/>
        </w:rPr>
        <w:t xml:space="preserve">wypełniony </w:t>
      </w:r>
      <w:r w:rsidRPr="00667406">
        <w:rPr>
          <w:rFonts w:ascii="Bookman Old Style" w:hAnsi="Bookman Old Style" w:cs="Bookman Old Style"/>
          <w:kern w:val="2"/>
        </w:rPr>
        <w:t xml:space="preserve">formularz ofertowy, sporządzony wg. wzoru stanowiącego </w:t>
      </w:r>
      <w:r w:rsidRPr="00BC3ABA">
        <w:rPr>
          <w:rFonts w:ascii="Bookman Old Style" w:hAnsi="Bookman Old Style" w:cs="Bookman Old Style"/>
          <w:b/>
          <w:kern w:val="2"/>
        </w:rPr>
        <w:t>Załącznik nr</w:t>
      </w:r>
      <w:r w:rsidRPr="00BC3ABA">
        <w:rPr>
          <w:rFonts w:ascii="Bookman Old Style" w:hAnsi="Bookman Old Style" w:cs="Bookman Old Style"/>
          <w:kern w:val="2"/>
        </w:rPr>
        <w:t xml:space="preserve"> </w:t>
      </w:r>
      <w:r w:rsidRPr="00BC3ABA">
        <w:rPr>
          <w:rFonts w:ascii="Bookman Old Style" w:hAnsi="Bookman Old Style" w:cs="Bookman Old Style"/>
          <w:b/>
          <w:kern w:val="2"/>
        </w:rPr>
        <w:t>2 do SIWZ</w:t>
      </w:r>
      <w:r w:rsidRPr="00BC3ABA">
        <w:rPr>
          <w:rFonts w:ascii="Bookman Old Style" w:hAnsi="Bookman Old Style" w:cs="Bookman Old Style"/>
          <w:kern w:val="2"/>
        </w:rPr>
        <w:t>;</w:t>
      </w:r>
    </w:p>
    <w:p w14:paraId="4C11F036" w14:textId="1B6D17C0" w:rsidR="003210C3" w:rsidRPr="00BC3ABA" w:rsidRDefault="00F53484" w:rsidP="00BC5C02">
      <w:pPr>
        <w:pStyle w:val="Akapitzlist"/>
        <w:widowControl w:val="0"/>
        <w:numPr>
          <w:ilvl w:val="2"/>
          <w:numId w:val="39"/>
        </w:numPr>
        <w:spacing w:before="120" w:after="120"/>
        <w:ind w:left="851"/>
        <w:rPr>
          <w:rFonts w:ascii="Bookman Old Style" w:hAnsi="Bookman Old Style"/>
        </w:rPr>
      </w:pPr>
      <w:r w:rsidRPr="00667406">
        <w:rPr>
          <w:rFonts w:ascii="Bookman Old Style" w:hAnsi="Bookman Old Style" w:cs="Bookman Old Style"/>
          <w:kern w:val="2"/>
        </w:rPr>
        <w:lastRenderedPageBreak/>
        <w:t xml:space="preserve">oświadczenia wskazane w Rozdziale VIII ust. 1 SIWZ </w:t>
      </w:r>
      <w:r w:rsidRPr="00667406">
        <w:rPr>
          <w:rFonts w:ascii="Bookman Old Style" w:hAnsi="Bookman Old Style" w:cs="Bookman Old Style"/>
          <w:b/>
          <w:kern w:val="2"/>
        </w:rPr>
        <w:t xml:space="preserve">– </w:t>
      </w:r>
      <w:r w:rsidRPr="00BC3ABA">
        <w:rPr>
          <w:rFonts w:ascii="Bookman Old Style" w:hAnsi="Bookman Old Style" w:cs="Bookman Old Style"/>
          <w:b/>
          <w:kern w:val="2"/>
        </w:rPr>
        <w:t>Załącznik nr</w:t>
      </w:r>
      <w:r w:rsidRPr="00BC3ABA">
        <w:rPr>
          <w:rFonts w:ascii="Bookman Old Style" w:hAnsi="Bookman Old Style" w:cs="Bookman Old Style"/>
          <w:kern w:val="2"/>
        </w:rPr>
        <w:t xml:space="preserve"> </w:t>
      </w:r>
      <w:r w:rsidRPr="00BC3ABA">
        <w:rPr>
          <w:rFonts w:ascii="Bookman Old Style" w:hAnsi="Bookman Old Style" w:cs="Bookman Old Style"/>
          <w:b/>
          <w:kern w:val="2"/>
        </w:rPr>
        <w:t>3</w:t>
      </w:r>
      <w:r w:rsidR="00667406">
        <w:rPr>
          <w:rFonts w:ascii="Bookman Old Style" w:hAnsi="Bookman Old Style" w:cs="Bookman Old Style"/>
          <w:b/>
          <w:kern w:val="2"/>
        </w:rPr>
        <w:t xml:space="preserve"> i 4</w:t>
      </w:r>
      <w:r w:rsidRPr="00BC3ABA">
        <w:rPr>
          <w:rFonts w:ascii="Bookman Old Style" w:hAnsi="Bookman Old Style" w:cs="Bookman Old Style"/>
          <w:b/>
          <w:kern w:val="2"/>
        </w:rPr>
        <w:t xml:space="preserve"> do SIWZ</w:t>
      </w:r>
      <w:r w:rsidRPr="00BC3ABA">
        <w:rPr>
          <w:rFonts w:ascii="Bookman Old Style" w:hAnsi="Bookman Old Style" w:cs="Bookman Old Style"/>
          <w:kern w:val="2"/>
        </w:rPr>
        <w:t>;</w:t>
      </w:r>
    </w:p>
    <w:p w14:paraId="152FDDE7" w14:textId="1606CD67" w:rsidR="003210C3" w:rsidRPr="007E4AF0" w:rsidRDefault="003210C3" w:rsidP="00BC5C02">
      <w:pPr>
        <w:pStyle w:val="Akapitzlist"/>
        <w:widowControl w:val="0"/>
        <w:numPr>
          <w:ilvl w:val="2"/>
          <w:numId w:val="39"/>
        </w:numPr>
        <w:spacing w:before="120" w:after="120"/>
        <w:ind w:left="851"/>
        <w:contextualSpacing/>
        <w:rPr>
          <w:rFonts w:ascii="Bookman Old Style" w:hAnsi="Bookman Old Style"/>
        </w:rPr>
      </w:pPr>
      <w:r w:rsidRPr="00667406">
        <w:rPr>
          <w:rFonts w:ascii="Bookman Old Style" w:hAnsi="Bookman Old Style" w:cs="Bookman Old Style"/>
          <w:kern w:val="2"/>
        </w:rPr>
        <w:t>pełnomocnictwo do</w:t>
      </w:r>
      <w:r w:rsidRPr="007E4AF0">
        <w:rPr>
          <w:rFonts w:ascii="Bookman Old Style" w:hAnsi="Bookman Old Style" w:cs="Bookman Old Style"/>
          <w:kern w:val="2"/>
        </w:rPr>
        <w:t xml:space="preserve"> reprezentowania wszystkich Wykonawców wspólnie ubiegających się o udzielenie zamówienia, ewentualnie umowa o</w:t>
      </w:r>
      <w:r w:rsidR="006051DE" w:rsidRPr="007E4AF0">
        <w:rPr>
          <w:rFonts w:ascii="Bookman Old Style" w:hAnsi="Bookman Old Style" w:cs="Bookman Old Style"/>
          <w:kern w:val="2"/>
        </w:rPr>
        <w:t> </w:t>
      </w:r>
      <w:r w:rsidRPr="007E4AF0">
        <w:rPr>
          <w:rFonts w:ascii="Bookman Old Style" w:hAnsi="Bookman Old Style" w:cs="Bookman Old Style"/>
          <w:kern w:val="2"/>
        </w:rPr>
        <w:t>współdziałaniu, z której będzie wynikać przedmiotowe pełnomocnictwo. Pełnomocnik może być ustanowiony do reprezentowania Wykonawców w</w:t>
      </w:r>
      <w:r w:rsidR="006051DE" w:rsidRPr="007E4AF0">
        <w:rPr>
          <w:rFonts w:ascii="Bookman Old Style" w:hAnsi="Bookman Old Style" w:cs="Bookman Old Style"/>
          <w:kern w:val="2"/>
        </w:rPr>
        <w:t> </w:t>
      </w:r>
      <w:r w:rsidRPr="007E4AF0">
        <w:rPr>
          <w:rFonts w:ascii="Bookman Old Style" w:hAnsi="Bookman Old Style" w:cs="Bookman Old Style"/>
          <w:kern w:val="2"/>
        </w:rPr>
        <w:t>postępowaniu albo do reprezentowania w postępowaniu i zawarcia umowy. Pełnomocnictwo winno być załączone w formie oryginału lub notarialnie poświadczonej kopii;</w:t>
      </w:r>
    </w:p>
    <w:p w14:paraId="6860B06C" w14:textId="55487329" w:rsidR="003210C3" w:rsidRPr="007E4AF0" w:rsidRDefault="003210C3" w:rsidP="00BC5C02">
      <w:pPr>
        <w:pStyle w:val="Akapitzlist"/>
        <w:widowControl w:val="0"/>
        <w:numPr>
          <w:ilvl w:val="2"/>
          <w:numId w:val="39"/>
        </w:numPr>
        <w:spacing w:before="120" w:after="120"/>
        <w:ind w:left="851"/>
        <w:contextualSpacing/>
        <w:rPr>
          <w:rFonts w:ascii="Bookman Old Style" w:hAnsi="Bookman Old Style"/>
        </w:rPr>
      </w:pPr>
      <w:r w:rsidRPr="007E4AF0">
        <w:rPr>
          <w:rFonts w:ascii="Bookman Old Style" w:hAnsi="Bookman Old Style" w:cs="Bookman Old Style"/>
          <w:kern w:val="2"/>
        </w:rPr>
        <w:t>pełnomocnictwo do podpisania oferty (o ile umocowanie do dokonania przedmiotowej czynności nie wynika z dokumentów rejestrowych), złożone w</w:t>
      </w:r>
      <w:r w:rsidR="001C7DAC">
        <w:rPr>
          <w:rFonts w:ascii="Bookman Old Style" w:hAnsi="Bookman Old Style" w:cs="Bookman Old Style"/>
          <w:kern w:val="2"/>
        </w:rPr>
        <w:t> </w:t>
      </w:r>
      <w:r w:rsidRPr="007E4AF0">
        <w:rPr>
          <w:rFonts w:ascii="Bookman Old Style" w:hAnsi="Bookman Old Style" w:cs="Bookman Old Style"/>
          <w:kern w:val="2"/>
        </w:rPr>
        <w:t>formie oryginału lub kopii potwierdzonej za zgodność z oryginałem przez notariusza;</w:t>
      </w:r>
    </w:p>
    <w:p w14:paraId="361D0DCE" w14:textId="10936880" w:rsidR="00697062" w:rsidRPr="007E4AF0" w:rsidRDefault="003210C3" w:rsidP="00BC5C02">
      <w:pPr>
        <w:pStyle w:val="Akapitzlist"/>
        <w:widowControl w:val="0"/>
        <w:numPr>
          <w:ilvl w:val="2"/>
          <w:numId w:val="39"/>
        </w:numPr>
        <w:spacing w:before="120" w:after="120"/>
        <w:ind w:left="851"/>
        <w:contextualSpacing/>
        <w:rPr>
          <w:rFonts w:ascii="Bookman Old Style" w:hAnsi="Bookman Old Style"/>
        </w:rPr>
      </w:pPr>
      <w:r w:rsidRPr="007E4AF0">
        <w:rPr>
          <w:rFonts w:ascii="Bookman Old Style" w:hAnsi="Bookman Old Style" w:cs="Bookman Old Style"/>
          <w:kern w:val="2"/>
        </w:rPr>
        <w:t>zobowiązanie innego podmiotu – jeżeli Wykonawca polega na zdolnościach</w:t>
      </w:r>
      <w:r w:rsidRPr="007E4AF0">
        <w:rPr>
          <w:rFonts w:ascii="Bookman Old Style" w:eastAsia="Bookman Old Style" w:hAnsi="Bookman Old Style" w:cs="Bookman Old Style"/>
          <w:kern w:val="2"/>
        </w:rPr>
        <w:t xml:space="preserve"> </w:t>
      </w:r>
      <w:r w:rsidRPr="007E4AF0">
        <w:rPr>
          <w:rFonts w:ascii="Bookman Old Style" w:hAnsi="Bookman Old Style" w:cs="Bookman Old Style"/>
          <w:kern w:val="2"/>
        </w:rPr>
        <w:t xml:space="preserve">innego podmiotu na zasadach określonych </w:t>
      </w:r>
      <w:r w:rsidR="00FB01C6">
        <w:rPr>
          <w:rFonts w:ascii="Bookman Old Style" w:hAnsi="Bookman Old Style" w:cs="Bookman Old Style"/>
          <w:kern w:val="2"/>
        </w:rPr>
        <w:t>w przepisie art.</w:t>
      </w:r>
      <w:r w:rsidRPr="007E4AF0">
        <w:rPr>
          <w:rFonts w:ascii="Bookman Old Style" w:hAnsi="Bookman Old Style" w:cs="Bookman Old Style"/>
          <w:kern w:val="2"/>
        </w:rPr>
        <w:t xml:space="preserve"> 22a ustawy Pzp</w:t>
      </w:r>
      <w:r w:rsidR="00697062" w:rsidRPr="007E4AF0">
        <w:rPr>
          <w:rFonts w:ascii="Bookman Old Style" w:hAnsi="Bookman Old Style" w:cs="Bookman Old Style"/>
          <w:kern w:val="2"/>
        </w:rPr>
        <w:t>;</w:t>
      </w:r>
    </w:p>
    <w:p w14:paraId="53E3262E" w14:textId="77777777" w:rsidR="007E4AF0" w:rsidRDefault="00697062" w:rsidP="00BC5C02">
      <w:pPr>
        <w:pStyle w:val="Akapitzlist"/>
        <w:widowControl w:val="0"/>
        <w:numPr>
          <w:ilvl w:val="2"/>
          <w:numId w:val="39"/>
        </w:numPr>
        <w:spacing w:before="120" w:after="120"/>
        <w:ind w:left="851"/>
        <w:contextualSpacing/>
        <w:rPr>
          <w:rFonts w:ascii="Bookman Old Style" w:hAnsi="Bookman Old Style"/>
        </w:rPr>
      </w:pPr>
      <w:r w:rsidRPr="007E4AF0">
        <w:rPr>
          <w:rFonts w:ascii="Bookman Old Style" w:hAnsi="Bookman Old Style"/>
        </w:rPr>
        <w:t>uzasadnienie Wykonawcy, że informacje wskazane w ofercie stanowią tajemnicę przedsiębiorstwa w rozumieniu przepisów o zwalczaniu nieuczciwej konkurencji (jeśli dotyczy).</w:t>
      </w:r>
    </w:p>
    <w:p w14:paraId="416DF809" w14:textId="15C37CB3" w:rsidR="007E4AF0" w:rsidRPr="007E4AF0" w:rsidRDefault="007E4AF0" w:rsidP="00BC5C02">
      <w:pPr>
        <w:pStyle w:val="Akapitzlist"/>
        <w:widowControl w:val="0"/>
        <w:numPr>
          <w:ilvl w:val="2"/>
          <w:numId w:val="39"/>
        </w:numPr>
        <w:spacing w:before="120" w:after="120"/>
        <w:ind w:left="851"/>
        <w:contextualSpacing/>
        <w:rPr>
          <w:rFonts w:ascii="Bookman Old Style" w:hAnsi="Bookman Old Style"/>
        </w:rPr>
      </w:pPr>
      <w:r w:rsidRPr="007E4AF0">
        <w:rPr>
          <w:rFonts w:ascii="Bookman Old Style" w:hAnsi="Bookman Old Style"/>
          <w:b/>
          <w:bCs/>
        </w:rPr>
        <w:t xml:space="preserve">próbkę dla części 1 i/lub </w:t>
      </w:r>
      <w:r w:rsidR="00447994">
        <w:rPr>
          <w:rFonts w:ascii="Bookman Old Style" w:hAnsi="Bookman Old Style"/>
          <w:b/>
          <w:bCs/>
        </w:rPr>
        <w:t xml:space="preserve">części </w:t>
      </w:r>
      <w:r w:rsidRPr="007E4AF0">
        <w:rPr>
          <w:rFonts w:ascii="Bookman Old Style" w:hAnsi="Bookman Old Style"/>
          <w:b/>
          <w:bCs/>
        </w:rPr>
        <w:t>2</w:t>
      </w:r>
      <w:r w:rsidR="00447994">
        <w:rPr>
          <w:rFonts w:ascii="Bookman Old Style" w:hAnsi="Bookman Old Style"/>
          <w:b/>
          <w:bCs/>
        </w:rPr>
        <w:t xml:space="preserve"> w zależności</w:t>
      </w:r>
      <w:r w:rsidR="001C7DAC">
        <w:rPr>
          <w:rFonts w:ascii="Bookman Old Style" w:hAnsi="Bookman Old Style"/>
          <w:b/>
          <w:bCs/>
        </w:rPr>
        <w:t>,</w:t>
      </w:r>
      <w:r w:rsidR="00447994">
        <w:rPr>
          <w:rFonts w:ascii="Bookman Old Style" w:hAnsi="Bookman Old Style"/>
          <w:b/>
          <w:bCs/>
        </w:rPr>
        <w:t xml:space="preserve"> na którą część Wykonawca składa ofertę</w:t>
      </w:r>
      <w:r w:rsidRPr="007E4AF0">
        <w:rPr>
          <w:rFonts w:ascii="Bookman Old Style" w:hAnsi="Bookman Old Style"/>
          <w:b/>
          <w:bCs/>
        </w:rPr>
        <w:t>:</w:t>
      </w:r>
    </w:p>
    <w:p w14:paraId="32D14737" w14:textId="549286D0" w:rsidR="007E4AF0" w:rsidRPr="00587209" w:rsidRDefault="007E4AF0" w:rsidP="00BC5C02">
      <w:pPr>
        <w:spacing w:before="120" w:after="120" w:line="276" w:lineRule="auto"/>
        <w:ind w:left="709"/>
        <w:rPr>
          <w:rFonts w:ascii="Bookman Old Style" w:hAnsi="Bookman Old Style" w:cstheme="minorHAnsi"/>
        </w:rPr>
      </w:pPr>
      <w:r w:rsidRPr="00587209">
        <w:rPr>
          <w:rFonts w:ascii="Bookman Old Style" w:hAnsi="Bookman Old Style" w:cstheme="minorHAnsi"/>
        </w:rPr>
        <w:t>Wykonawca zobowiązany jest dołączyć do swojej oferty próbkę. Próbka stanowić będzie treść oferty oraz podstawę oceny ofert w ramach kryteri</w:t>
      </w:r>
      <w:r w:rsidR="00386198">
        <w:rPr>
          <w:rFonts w:ascii="Bookman Old Style" w:hAnsi="Bookman Old Style" w:cstheme="minorHAnsi"/>
        </w:rPr>
        <w:t xml:space="preserve">ów </w:t>
      </w:r>
      <w:r w:rsidR="00447994">
        <w:rPr>
          <w:rFonts w:ascii="Bookman Old Style" w:hAnsi="Bookman Old Style" w:cstheme="minorHAnsi"/>
        </w:rPr>
        <w:t>oceny ofert</w:t>
      </w:r>
      <w:r w:rsidRPr="00587209">
        <w:rPr>
          <w:rFonts w:ascii="Bookman Old Style" w:hAnsi="Bookman Old Style" w:cstheme="minorHAnsi"/>
        </w:rPr>
        <w:t>, a jej niezałączenie skutkować będzie odrzuceniem oferty na podstawie przepisu art. 89 ust. 1 pkt 2 ustawy Pzp.</w:t>
      </w:r>
    </w:p>
    <w:p w14:paraId="21A5C992" w14:textId="77777777" w:rsidR="007E4AF0" w:rsidRPr="00587209" w:rsidRDefault="007E4AF0" w:rsidP="00BC5C02">
      <w:pPr>
        <w:pStyle w:val="Akapitzlist"/>
        <w:numPr>
          <w:ilvl w:val="1"/>
          <w:numId w:val="52"/>
        </w:numPr>
        <w:suppressAutoHyphens w:val="0"/>
        <w:spacing w:before="120" w:after="120"/>
        <w:ind w:left="993" w:hanging="284"/>
        <w:contextualSpacing/>
        <w:rPr>
          <w:rFonts w:ascii="Bookman Old Style" w:hAnsi="Bookman Old Style" w:cstheme="minorHAnsi"/>
        </w:rPr>
      </w:pPr>
      <w:r w:rsidRPr="00587209">
        <w:rPr>
          <w:rFonts w:ascii="Bookman Old Style" w:hAnsi="Bookman Old Style" w:cstheme="minorHAnsi"/>
          <w:b/>
          <w:u w:val="single"/>
        </w:rPr>
        <w:t xml:space="preserve">Część 1 </w:t>
      </w:r>
      <w:r>
        <w:rPr>
          <w:rFonts w:ascii="Bookman Old Style" w:hAnsi="Bookman Old Style" w:cstheme="minorHAnsi"/>
          <w:b/>
          <w:u w:val="single"/>
        </w:rPr>
        <w:t>–</w:t>
      </w:r>
      <w:r w:rsidRPr="00587209">
        <w:rPr>
          <w:rFonts w:ascii="Bookman Old Style" w:hAnsi="Bookman Old Style" w:cstheme="minorHAnsi"/>
          <w:b/>
          <w:u w:val="single"/>
        </w:rPr>
        <w:t xml:space="preserve"> publikacje z zakresu </w:t>
      </w:r>
      <w:r w:rsidRPr="00587209">
        <w:rPr>
          <w:rFonts w:ascii="Bookman Old Style" w:eastAsia="Times New Roman" w:hAnsi="Bookman Old Style" w:cstheme="minorHAnsi"/>
          <w:b/>
          <w:bCs/>
          <w:color w:val="000000"/>
          <w:u w:val="single"/>
        </w:rPr>
        <w:t>nauk humanistycznych i społecznych</w:t>
      </w:r>
    </w:p>
    <w:p w14:paraId="7032AF8B" w14:textId="501C39E5" w:rsidR="007E4AF0" w:rsidRPr="00CF4058" w:rsidRDefault="007E4AF0" w:rsidP="00BC5C02">
      <w:pPr>
        <w:spacing w:before="120" w:after="120" w:line="276" w:lineRule="auto"/>
        <w:ind w:left="709"/>
        <w:rPr>
          <w:rFonts w:ascii="Bookman Old Style" w:hAnsi="Bookman Old Style" w:cstheme="minorHAnsi"/>
        </w:rPr>
      </w:pPr>
      <w:r w:rsidRPr="00587209">
        <w:rPr>
          <w:rFonts w:ascii="Bookman Old Style" w:hAnsi="Bookman Old Style" w:cstheme="minorHAnsi"/>
        </w:rPr>
        <w:t xml:space="preserve">Wymaga się, aby próbka zawierała elementy określone w opisie przedmiotu zamówienia (zarówno </w:t>
      </w:r>
      <w:r w:rsidR="0014325F">
        <w:rPr>
          <w:rFonts w:ascii="Bookman Old Style" w:hAnsi="Bookman Old Style" w:cstheme="minorHAnsi"/>
        </w:rPr>
        <w:t xml:space="preserve">jednostopniowe </w:t>
      </w:r>
      <w:r w:rsidRPr="00587209">
        <w:rPr>
          <w:rFonts w:ascii="Bookman Old Style" w:hAnsi="Bookman Old Style" w:cstheme="minorHAnsi"/>
        </w:rPr>
        <w:t>wzory</w:t>
      </w:r>
      <w:r w:rsidR="0014325F">
        <w:rPr>
          <w:rFonts w:ascii="Bookman Old Style" w:hAnsi="Bookman Old Style" w:cstheme="minorHAnsi"/>
        </w:rPr>
        <w:t xml:space="preserve"> matematyczne</w:t>
      </w:r>
      <w:r w:rsidRPr="00587209">
        <w:rPr>
          <w:rFonts w:ascii="Bookman Old Style" w:hAnsi="Bookman Old Style" w:cstheme="minorHAnsi"/>
        </w:rPr>
        <w:t>, tabele, różne rodzaje znaków i alfabetów</w:t>
      </w:r>
      <w:r w:rsidR="00941EE0" w:rsidRPr="00941EE0">
        <w:rPr>
          <w:rFonts w:ascii="Bookman Old Style" w:hAnsi="Bookman Old Style" w:cstheme="minorHAnsi"/>
        </w:rPr>
        <w:t xml:space="preserve"> </w:t>
      </w:r>
      <w:r w:rsidR="00941EE0">
        <w:rPr>
          <w:rFonts w:ascii="Bookman Old Style" w:hAnsi="Bookman Old Style" w:cstheme="minorHAnsi"/>
        </w:rPr>
        <w:t xml:space="preserve">oraz </w:t>
      </w:r>
      <w:r w:rsidR="00941EE0" w:rsidRPr="00587209">
        <w:rPr>
          <w:rFonts w:ascii="Bookman Old Style" w:hAnsi="Bookman Old Style" w:cstheme="minorHAnsi"/>
        </w:rPr>
        <w:t>rysunki</w:t>
      </w:r>
      <w:r w:rsidR="00941EE0">
        <w:rPr>
          <w:rFonts w:ascii="Bookman Old Style" w:hAnsi="Bookman Old Style" w:cstheme="minorHAnsi"/>
        </w:rPr>
        <w:t xml:space="preserve"> i ilustracje</w:t>
      </w:r>
      <w:r w:rsidRPr="00587209">
        <w:rPr>
          <w:rFonts w:ascii="Bookman Old Style" w:hAnsi="Bookman Old Style" w:cstheme="minorHAnsi"/>
        </w:rPr>
        <w:t>). Próbkę uzna się za zgodną z treścią SIWZ, jeżeli będzie można w</w:t>
      </w:r>
      <w:r>
        <w:rPr>
          <w:rFonts w:ascii="Bookman Old Style" w:hAnsi="Bookman Old Style" w:cstheme="minorHAnsi"/>
        </w:rPr>
        <w:t> </w:t>
      </w:r>
      <w:r w:rsidRPr="00587209">
        <w:rPr>
          <w:rFonts w:ascii="Bookman Old Style" w:hAnsi="Bookman Old Style" w:cstheme="minorHAnsi"/>
        </w:rPr>
        <w:t>niej pozytywnie ocenić minimum jedenaście punktów z</w:t>
      </w:r>
      <w:r>
        <w:rPr>
          <w:rFonts w:ascii="Bookman Old Style" w:hAnsi="Bookman Old Style" w:cstheme="minorHAnsi"/>
        </w:rPr>
        <w:t> </w:t>
      </w:r>
      <w:r w:rsidRPr="00587209">
        <w:rPr>
          <w:rFonts w:ascii="Bookman Old Style" w:hAnsi="Bookman Old Style" w:cstheme="minorHAnsi"/>
        </w:rPr>
        <w:t>trzynastopunk</w:t>
      </w:r>
      <w:r w:rsidR="00941EE0">
        <w:rPr>
          <w:rFonts w:ascii="Bookman Old Style" w:hAnsi="Bookman Old Style" w:cstheme="minorHAnsi"/>
        </w:rPr>
        <w:t>t</w:t>
      </w:r>
      <w:r w:rsidRPr="00587209">
        <w:rPr>
          <w:rFonts w:ascii="Bookman Old Style" w:hAnsi="Bookman Old Style" w:cstheme="minorHAnsi"/>
        </w:rPr>
        <w:t xml:space="preserve">owego kryterium oceny jakości. Pozytywna ocena oferty oznacza </w:t>
      </w:r>
      <w:r w:rsidRPr="007C2B0C">
        <w:rPr>
          <w:rFonts w:ascii="Bookman Old Style" w:hAnsi="Bookman Old Style" w:cstheme="minorHAnsi"/>
        </w:rPr>
        <w:t xml:space="preserve">przyznanie </w:t>
      </w:r>
      <w:r w:rsidRPr="00BC3ABA">
        <w:rPr>
          <w:rFonts w:ascii="Bookman Old Style" w:hAnsi="Bookman Old Style" w:cstheme="minorHAnsi"/>
        </w:rPr>
        <w:t>minimum</w:t>
      </w:r>
      <w:r w:rsidRPr="007C2B0C">
        <w:rPr>
          <w:rFonts w:ascii="Bookman Old Style" w:hAnsi="Bookman Old Style" w:cstheme="minorHAnsi"/>
        </w:rPr>
        <w:t xml:space="preserve"> 16 punktów przez każdego z trzech członków komisji</w:t>
      </w:r>
      <w:r w:rsidRPr="002D7FCF">
        <w:rPr>
          <w:rFonts w:ascii="Bookman Old Style" w:hAnsi="Bookman Old Style" w:cstheme="minorHAnsi"/>
        </w:rPr>
        <w:t>. W </w:t>
      </w:r>
      <w:r w:rsidRPr="00756D38">
        <w:rPr>
          <w:rFonts w:ascii="Bookman Old Style" w:hAnsi="Bookman Old Style" w:cstheme="minorHAnsi"/>
        </w:rPr>
        <w:t>przypadku przyznania ofercie mniej niż 16 punktów</w:t>
      </w:r>
      <w:r w:rsidRPr="00B83C57">
        <w:rPr>
          <w:rFonts w:ascii="Bookman Old Style" w:hAnsi="Bookman Old Style" w:cstheme="minorHAnsi"/>
        </w:rPr>
        <w:t xml:space="preserve"> </w:t>
      </w:r>
      <w:r w:rsidRPr="00BC3ABA">
        <w:rPr>
          <w:rFonts w:ascii="Bookman Old Style" w:hAnsi="Bookman Old Style" w:cstheme="minorHAnsi"/>
        </w:rPr>
        <w:t>przez któregokolwiek z członków komisji</w:t>
      </w:r>
      <w:r w:rsidRPr="007C2B0C">
        <w:rPr>
          <w:rFonts w:ascii="Bookman Old Style" w:hAnsi="Bookman Old Style" w:cstheme="minorHAnsi"/>
        </w:rPr>
        <w:t>, Zamawiający uzna, że próbka nie jest zgodn</w:t>
      </w:r>
      <w:r w:rsidRPr="002D7FCF">
        <w:rPr>
          <w:rFonts w:ascii="Bookman Old Style" w:hAnsi="Bookman Old Style" w:cstheme="minorHAnsi"/>
        </w:rPr>
        <w:t xml:space="preserve">a z treścią SIWZ i oferta zostanie odrzucona </w:t>
      </w:r>
      <w:r w:rsidRPr="00587209">
        <w:rPr>
          <w:rFonts w:ascii="Bookman Old Style" w:hAnsi="Bookman Old Style" w:cstheme="minorHAnsi"/>
        </w:rPr>
        <w:t xml:space="preserve">na podstawie przepisu art. 89 ust. 1 pkt 2 ustawy Pzp. Z uwagi na charakter próbki jako treści oferty, realizacja przyszłego zamówienia odbywać musi się w jakości zgodnej z przedstawioną próbką w szczególności w zakresie elementów, które podlegają ocenie w ramach kryteriów oceny ofert, wskazanych w Rozdziale XV ust. 2 </w:t>
      </w:r>
      <w:r w:rsidRPr="00CF4058">
        <w:rPr>
          <w:rFonts w:ascii="Bookman Old Style" w:hAnsi="Bookman Old Style" w:cstheme="minorHAnsi"/>
        </w:rPr>
        <w:t>pkt 2 SIWZ.</w:t>
      </w:r>
    </w:p>
    <w:p w14:paraId="6385489A" w14:textId="77777777" w:rsidR="007E4AF0" w:rsidRPr="00CF4058" w:rsidRDefault="007E4AF0" w:rsidP="00BC5C02">
      <w:pPr>
        <w:spacing w:before="120" w:after="120" w:line="276" w:lineRule="auto"/>
        <w:ind w:left="709" w:hanging="1"/>
        <w:rPr>
          <w:rFonts w:ascii="Bookman Old Style" w:hAnsi="Bookman Old Style" w:cstheme="minorHAnsi"/>
        </w:rPr>
      </w:pPr>
      <w:r w:rsidRPr="00CF4058">
        <w:rPr>
          <w:rFonts w:ascii="Bookman Old Style" w:hAnsi="Bookman Old Style" w:cstheme="minorHAnsi"/>
        </w:rPr>
        <w:t>Zamawiający wymaga, aby przedłożona próbka była wydawnictwem, którego skład wykonywał Wykonawca składający ofertę i składała się z trzech tytułów i była wydanymi książką (książkami) lub czasopismem (czasopismami) zawierającymi:</w:t>
      </w:r>
    </w:p>
    <w:p w14:paraId="0B3F255F" w14:textId="77777777" w:rsidR="007E4AF0" w:rsidRPr="00CF4058" w:rsidRDefault="007E4AF0" w:rsidP="00BC5C02">
      <w:pPr>
        <w:pStyle w:val="Akapitzlist"/>
        <w:numPr>
          <w:ilvl w:val="0"/>
          <w:numId w:val="51"/>
        </w:numPr>
        <w:suppressAutoHyphens w:val="0"/>
        <w:spacing w:before="120" w:after="120"/>
        <w:ind w:left="1134"/>
        <w:contextualSpacing/>
        <w:rPr>
          <w:rFonts w:ascii="Bookman Old Style" w:hAnsi="Bookman Old Style" w:cstheme="minorHAnsi"/>
        </w:rPr>
      </w:pPr>
      <w:r w:rsidRPr="00CF4058">
        <w:rPr>
          <w:rFonts w:ascii="Bookman Old Style" w:hAnsi="Bookman Old Style" w:cstheme="minorHAnsi"/>
        </w:rPr>
        <w:lastRenderedPageBreak/>
        <w:t>rysunki, zdjęcia, tabele oraz jednostopniowe wzory matematyczne, oraz litery i znaki różnych alfabetów. Przedstawione książki lub czasopisma wchodzące w skład próbki mają być naukowymi publikacjami o tematyce humanistycznej lub społecznej, posiadającymi numer ISSN lub ISBN.</w:t>
      </w:r>
    </w:p>
    <w:p w14:paraId="5CF3612A" w14:textId="5776DE9C" w:rsidR="00E77BA8" w:rsidRDefault="007E4AF0" w:rsidP="00BC5C02">
      <w:pPr>
        <w:spacing w:before="120" w:after="120" w:line="276" w:lineRule="auto"/>
        <w:ind w:left="709" w:right="9" w:hanging="1"/>
        <w:rPr>
          <w:rFonts w:ascii="Bookman Old Style" w:hAnsi="Bookman Old Style" w:cstheme="minorHAnsi"/>
        </w:rPr>
      </w:pPr>
      <w:r w:rsidRPr="00CF4058">
        <w:rPr>
          <w:rFonts w:ascii="Bookman Old Style" w:hAnsi="Bookman Old Style" w:cstheme="minorHAnsi"/>
        </w:rPr>
        <w:t>Wchodzące w skład próbki publikacje mają być książką lub czasopismem wydanym w latach 2018-2020</w:t>
      </w:r>
      <w:r w:rsidR="00CE77C5">
        <w:rPr>
          <w:rFonts w:ascii="Bookman Old Style" w:hAnsi="Bookman Old Style" w:cstheme="minorHAnsi"/>
        </w:rPr>
        <w:t xml:space="preserve"> (próbka: książka lub czasopismo nie może być </w:t>
      </w:r>
      <w:r w:rsidR="00E61EC5">
        <w:rPr>
          <w:rFonts w:ascii="Bookman Old Style" w:hAnsi="Bookman Old Style" w:cstheme="minorHAnsi"/>
        </w:rPr>
        <w:t xml:space="preserve">w </w:t>
      </w:r>
      <w:r w:rsidR="00CE77C5">
        <w:rPr>
          <w:rFonts w:ascii="Bookman Old Style" w:hAnsi="Bookman Old Style" w:cstheme="minorHAnsi"/>
        </w:rPr>
        <w:t>wersj</w:t>
      </w:r>
      <w:r w:rsidR="00E61EC5">
        <w:rPr>
          <w:rFonts w:ascii="Bookman Old Style" w:hAnsi="Bookman Old Style" w:cstheme="minorHAnsi"/>
        </w:rPr>
        <w:t>i</w:t>
      </w:r>
      <w:r w:rsidR="00CE77C5">
        <w:rPr>
          <w:rFonts w:ascii="Bookman Old Style" w:hAnsi="Bookman Old Style" w:cstheme="minorHAnsi"/>
        </w:rPr>
        <w:t xml:space="preserve"> elektroniczn</w:t>
      </w:r>
      <w:r w:rsidR="00E61EC5">
        <w:rPr>
          <w:rFonts w:ascii="Bookman Old Style" w:hAnsi="Bookman Old Style" w:cstheme="minorHAnsi"/>
        </w:rPr>
        <w:t>ej</w:t>
      </w:r>
      <w:r w:rsidR="00CE77C5">
        <w:rPr>
          <w:rFonts w:ascii="Bookman Old Style" w:hAnsi="Bookman Old Style" w:cstheme="minorHAnsi"/>
        </w:rPr>
        <w:t>)</w:t>
      </w:r>
      <w:r w:rsidRPr="00CF4058">
        <w:rPr>
          <w:rFonts w:ascii="Bookman Old Style" w:hAnsi="Bookman Old Style" w:cstheme="minorHAnsi"/>
        </w:rPr>
        <w:t>, z informacją o Wykonawcy usługi składu i łamania w</w:t>
      </w:r>
      <w:r w:rsidR="000642BF">
        <w:t> </w:t>
      </w:r>
      <w:r w:rsidRPr="00CF4058">
        <w:rPr>
          <w:rFonts w:ascii="Bookman Old Style" w:hAnsi="Bookman Old Style" w:cstheme="minorHAnsi"/>
        </w:rPr>
        <w:t>stopce, w wersji papierowej w języku polskim lub w jednym z języków kongresowych tj. język angielski, niemiecki, francuski, hiszpański, rosyjski.</w:t>
      </w:r>
    </w:p>
    <w:p w14:paraId="108976CB" w14:textId="66E5FB97" w:rsidR="007E4AF0" w:rsidRPr="00554DDE" w:rsidRDefault="007E4AF0" w:rsidP="00BC5C02">
      <w:pPr>
        <w:spacing w:before="120" w:after="120" w:line="276" w:lineRule="auto"/>
        <w:ind w:left="709" w:right="9" w:hanging="1"/>
        <w:rPr>
          <w:rFonts w:ascii="Bookman Old Style" w:hAnsi="Bookman Old Style" w:cstheme="minorHAnsi"/>
        </w:rPr>
      </w:pPr>
      <w:r w:rsidRPr="00CF4058">
        <w:rPr>
          <w:rFonts w:ascii="Bookman Old Style" w:hAnsi="Bookman Old Style" w:cstheme="minorHAnsi"/>
        </w:rPr>
        <w:t xml:space="preserve">Zamawiający wymaga </w:t>
      </w:r>
      <w:r w:rsidRPr="00E77BA8">
        <w:rPr>
          <w:rFonts w:ascii="Bookman Old Style" w:hAnsi="Bookman Old Style" w:cstheme="minorHAnsi"/>
        </w:rPr>
        <w:t>dołączenia</w:t>
      </w:r>
      <w:r w:rsidR="00E61EC5" w:rsidRPr="00E77BA8">
        <w:rPr>
          <w:rFonts w:ascii="Bookman Old Style" w:hAnsi="Bookman Old Style" w:cstheme="minorHAnsi"/>
        </w:rPr>
        <w:t xml:space="preserve"> do próbki </w:t>
      </w:r>
      <w:r w:rsidRPr="00E77BA8">
        <w:rPr>
          <w:rFonts w:ascii="Bookman Old Style" w:hAnsi="Bookman Old Style" w:cstheme="minorHAnsi"/>
        </w:rPr>
        <w:t xml:space="preserve">jednego </w:t>
      </w:r>
      <w:r w:rsidR="00E61EC5" w:rsidRPr="00E77BA8">
        <w:rPr>
          <w:rFonts w:ascii="Bookman Old Style" w:hAnsi="Bookman Old Style" w:cstheme="minorHAnsi"/>
        </w:rPr>
        <w:t xml:space="preserve">rozdziału lub </w:t>
      </w:r>
      <w:r w:rsidRPr="00E77BA8">
        <w:rPr>
          <w:rFonts w:ascii="Bookman Old Style" w:hAnsi="Bookman Old Style" w:cstheme="minorHAnsi"/>
        </w:rPr>
        <w:t>artykułu w</w:t>
      </w:r>
      <w:r w:rsidR="000642BF">
        <w:rPr>
          <w:rFonts w:ascii="Bookman Old Style" w:hAnsi="Bookman Old Style" w:cstheme="minorHAnsi"/>
        </w:rPr>
        <w:t> </w:t>
      </w:r>
      <w:r w:rsidRPr="00CF4058">
        <w:rPr>
          <w:rFonts w:ascii="Bookman Old Style" w:hAnsi="Bookman Old Style" w:cstheme="minorHAnsi"/>
        </w:rPr>
        <w:t>wersji elektronicznej (zawartego w próbce)</w:t>
      </w:r>
      <w:r w:rsidR="00E25ABF">
        <w:rPr>
          <w:rFonts w:ascii="Bookman Old Style" w:hAnsi="Bookman Old Style" w:cstheme="minorHAnsi"/>
        </w:rPr>
        <w:t>,</w:t>
      </w:r>
      <w:r w:rsidRPr="00CF4058">
        <w:rPr>
          <w:rFonts w:ascii="Bookman Old Style" w:hAnsi="Bookman Old Style" w:cstheme="minorHAnsi"/>
        </w:rPr>
        <w:t xml:space="preserve"> w pliku </w:t>
      </w:r>
      <w:r w:rsidR="006D5D12">
        <w:rPr>
          <w:rFonts w:ascii="Bookman Old Style" w:hAnsi="Bookman Old Style" w:cstheme="minorHAnsi"/>
        </w:rPr>
        <w:t>.</w:t>
      </w:r>
      <w:r w:rsidRPr="00CF4058">
        <w:rPr>
          <w:rFonts w:ascii="Bookman Old Style" w:hAnsi="Bookman Old Style" w:cstheme="minorHAnsi"/>
        </w:rPr>
        <w:t xml:space="preserve">pdf </w:t>
      </w:r>
      <w:r w:rsidR="005D7319">
        <w:rPr>
          <w:rFonts w:ascii="Bookman Old Style" w:hAnsi="Bookman Old Style" w:cstheme="minorHAnsi"/>
        </w:rPr>
        <w:t>przekazanym</w:t>
      </w:r>
      <w:r w:rsidR="00E25ABF">
        <w:rPr>
          <w:rFonts w:ascii="Bookman Old Style" w:hAnsi="Bookman Old Style" w:cstheme="minorHAnsi"/>
        </w:rPr>
        <w:t>,</w:t>
      </w:r>
      <w:r w:rsidR="005D7319">
        <w:rPr>
          <w:rFonts w:ascii="Bookman Old Style" w:hAnsi="Bookman Old Style" w:cstheme="minorHAnsi"/>
        </w:rPr>
        <w:t xml:space="preserve"> </w:t>
      </w:r>
      <w:r w:rsidR="00E25ABF">
        <w:rPr>
          <w:rFonts w:ascii="Bookman Old Style" w:hAnsi="Bookman Old Style" w:cstheme="minorHAnsi"/>
        </w:rPr>
        <w:t xml:space="preserve">wraz z ofertą, </w:t>
      </w:r>
      <w:r w:rsidR="005D7319" w:rsidRPr="009A7459">
        <w:rPr>
          <w:rFonts w:ascii="Bookman Old Style" w:hAnsi="Bookman Old Style" w:cs="Bookman Old Style"/>
        </w:rPr>
        <w:t>za pośrednictwem k</w:t>
      </w:r>
      <w:r w:rsidR="005D7319" w:rsidRPr="009A7459">
        <w:rPr>
          <w:rFonts w:ascii="Bookman Old Style" w:hAnsi="Bookman Old Style"/>
          <w:color w:val="000000"/>
        </w:rPr>
        <w:t>anału do komunikacji elektronicznej</w:t>
      </w:r>
      <w:r w:rsidR="005D7319">
        <w:rPr>
          <w:rFonts w:ascii="Bookman Old Style" w:hAnsi="Bookman Old Style"/>
          <w:color w:val="000000"/>
        </w:rPr>
        <w:t xml:space="preserve">: </w:t>
      </w:r>
      <w:hyperlink r:id="rId28" w:history="1">
        <w:r w:rsidR="005D7319" w:rsidRPr="00F807E6">
          <w:rPr>
            <w:rStyle w:val="Hipercze"/>
            <w:rFonts w:ascii="Bookman Old Style" w:hAnsi="Bookman Old Style"/>
          </w:rPr>
          <w:t>platforma EPZ</w:t>
        </w:r>
      </w:hyperlink>
      <w:r w:rsidRPr="00CF4058">
        <w:rPr>
          <w:rFonts w:ascii="Bookman Old Style" w:hAnsi="Bookman Old Style" w:cstheme="minorHAnsi"/>
        </w:rPr>
        <w:t>. W przypadku</w:t>
      </w:r>
      <w:r w:rsidR="000642BF">
        <w:rPr>
          <w:rFonts w:ascii="Bookman Old Style" w:hAnsi="Bookman Old Style" w:cstheme="minorHAnsi"/>
        </w:rPr>
        <w:t xml:space="preserve">, </w:t>
      </w:r>
      <w:r w:rsidRPr="00CF4058">
        <w:rPr>
          <w:rFonts w:ascii="Bookman Old Style" w:hAnsi="Bookman Old Style" w:cstheme="minorHAnsi"/>
        </w:rPr>
        <w:t>gdy Wykonawca załączy do oferty większą liczbę tytułów niż wymagana, zobowiązany jest w Formularzu oferty wskazać tytuły, które będą poddane ocenie w kryterium „jakość”. Niewskazanie tytułów w ww. przypadku skutkować będzie uznaniem próbki za niezgodną z treścią SIWZ</w:t>
      </w:r>
      <w:r w:rsidR="008A5156">
        <w:rPr>
          <w:rFonts w:ascii="Bookman Old Style" w:hAnsi="Bookman Old Style" w:cstheme="minorHAnsi"/>
        </w:rPr>
        <w:t xml:space="preserve"> i</w:t>
      </w:r>
      <w:r w:rsidR="000642BF">
        <w:rPr>
          <w:rFonts w:ascii="Bookman Old Style" w:hAnsi="Bookman Old Style" w:cstheme="minorHAnsi"/>
        </w:rPr>
        <w:t> </w:t>
      </w:r>
      <w:r w:rsidR="008A5156">
        <w:rPr>
          <w:rFonts w:ascii="Bookman Old Style" w:hAnsi="Bookman Old Style" w:cstheme="minorHAnsi"/>
        </w:rPr>
        <w:t>oferta będzie podlegała odrzuceniu na podstawie art. 89 ust. 1 pkt 2 ustawy Pzp</w:t>
      </w:r>
      <w:r w:rsidRPr="00CF4058">
        <w:rPr>
          <w:rFonts w:ascii="Bookman Old Style" w:hAnsi="Bookman Old Style" w:cstheme="minorHAnsi"/>
        </w:rPr>
        <w:t xml:space="preserve">. Brak złożenia wraz z ofertą wymaganych próbek tj.: trzech tytułów będących wydanymi książkami lub czasopismami oraz brak próbki będącej artykułem w wersji elektronicznej </w:t>
      </w:r>
      <w:r w:rsidR="008A5156" w:rsidRPr="00CF4058">
        <w:rPr>
          <w:rFonts w:ascii="Bookman Old Style" w:hAnsi="Bookman Old Style" w:cstheme="minorHAnsi"/>
        </w:rPr>
        <w:t xml:space="preserve">w pliku </w:t>
      </w:r>
      <w:r w:rsidR="006D5D12">
        <w:rPr>
          <w:rFonts w:ascii="Bookman Old Style" w:hAnsi="Bookman Old Style" w:cstheme="minorHAnsi"/>
        </w:rPr>
        <w:t>.</w:t>
      </w:r>
      <w:r w:rsidR="008A5156" w:rsidRPr="00CF4058">
        <w:rPr>
          <w:rFonts w:ascii="Bookman Old Style" w:hAnsi="Bookman Old Style" w:cstheme="minorHAnsi"/>
        </w:rPr>
        <w:t xml:space="preserve">pdf </w:t>
      </w:r>
      <w:r w:rsidR="008A5156">
        <w:rPr>
          <w:rFonts w:ascii="Bookman Old Style" w:hAnsi="Bookman Old Style" w:cstheme="minorHAnsi"/>
        </w:rPr>
        <w:t xml:space="preserve">przekazanym, wraz z ofertą, </w:t>
      </w:r>
      <w:r w:rsidR="008A5156" w:rsidRPr="009A7459">
        <w:rPr>
          <w:rFonts w:ascii="Bookman Old Style" w:hAnsi="Bookman Old Style" w:cs="Bookman Old Style"/>
        </w:rPr>
        <w:t>za pośrednictwem k</w:t>
      </w:r>
      <w:r w:rsidR="008A5156" w:rsidRPr="009A7459">
        <w:rPr>
          <w:rFonts w:ascii="Bookman Old Style" w:hAnsi="Bookman Old Style"/>
          <w:color w:val="000000"/>
        </w:rPr>
        <w:t>anału do komunikacji elektronicznej</w:t>
      </w:r>
      <w:r w:rsidR="008A5156">
        <w:rPr>
          <w:rFonts w:ascii="Bookman Old Style" w:hAnsi="Bookman Old Style"/>
          <w:color w:val="000000"/>
        </w:rPr>
        <w:t xml:space="preserve">: </w:t>
      </w:r>
      <w:hyperlink r:id="rId29" w:history="1">
        <w:r w:rsidR="008A5156" w:rsidRPr="00F807E6">
          <w:rPr>
            <w:rStyle w:val="Hipercze"/>
            <w:rFonts w:ascii="Bookman Old Style" w:hAnsi="Bookman Old Style"/>
          </w:rPr>
          <w:t>platforma EPZ</w:t>
        </w:r>
      </w:hyperlink>
      <w:r w:rsidR="008A5156">
        <w:rPr>
          <w:rStyle w:val="Hipercze"/>
          <w:rFonts w:ascii="Bookman Old Style" w:hAnsi="Bookman Old Style"/>
        </w:rPr>
        <w:t xml:space="preserve"> </w:t>
      </w:r>
      <w:r w:rsidRPr="00CF4058">
        <w:rPr>
          <w:rFonts w:ascii="Bookman Old Style" w:hAnsi="Bookman Old Style" w:cstheme="minorHAnsi"/>
        </w:rPr>
        <w:t>spowoduje</w:t>
      </w:r>
      <w:r w:rsidRPr="00531A5A">
        <w:rPr>
          <w:rFonts w:ascii="Bookman Old Style" w:hAnsi="Bookman Old Style" w:cstheme="minorHAnsi"/>
        </w:rPr>
        <w:t xml:space="preserve"> </w:t>
      </w:r>
      <w:r w:rsidRPr="00554DDE">
        <w:rPr>
          <w:rFonts w:ascii="Bookman Old Style" w:hAnsi="Bookman Old Style" w:cstheme="minorHAnsi"/>
        </w:rPr>
        <w:t>odrzucenie oferty na podstawie przepisu art. 89 ust. 1 pkt 2 ustawy Pzp jako niezgodnej z treścią SIWZ.</w:t>
      </w:r>
      <w:r>
        <w:rPr>
          <w:rFonts w:ascii="Bookman Old Style" w:hAnsi="Bookman Old Style" w:cstheme="minorHAnsi"/>
        </w:rPr>
        <w:t xml:space="preserve"> </w:t>
      </w:r>
      <w:r w:rsidRPr="00E64359">
        <w:rPr>
          <w:rFonts w:ascii="Bookman Old Style" w:hAnsi="Bookman Old Style" w:cstheme="minorHAnsi"/>
        </w:rPr>
        <w:t xml:space="preserve">Brak możliwości otwarcia przez Zamawiającego próbki w wersji elektronicznej </w:t>
      </w:r>
      <w:r w:rsidRPr="00587209">
        <w:rPr>
          <w:rFonts w:ascii="Bookman Old Style" w:hAnsi="Bookman Old Style" w:cstheme="minorHAnsi"/>
        </w:rPr>
        <w:t>załączonej przez Wykonawcę do oferty, będzie podstawą do odrzucenia oferty na podstawie art. 89 ust. 1 pkt 2 ustawy Pzp jako niezgodnej z treścią SIWZ.</w:t>
      </w:r>
    </w:p>
    <w:p w14:paraId="049F15F4" w14:textId="77777777" w:rsidR="007E4AF0" w:rsidRPr="00554DDE" w:rsidRDefault="007E4AF0" w:rsidP="00BC5C02">
      <w:pPr>
        <w:pStyle w:val="Akapitzlist"/>
        <w:numPr>
          <w:ilvl w:val="1"/>
          <w:numId w:val="52"/>
        </w:numPr>
        <w:suppressAutoHyphens w:val="0"/>
        <w:spacing w:before="120" w:after="120"/>
        <w:ind w:left="993" w:right="9" w:hanging="284"/>
        <w:contextualSpacing/>
        <w:rPr>
          <w:rFonts w:ascii="Bookman Old Style" w:hAnsi="Bookman Old Style" w:cstheme="minorHAnsi"/>
        </w:rPr>
      </w:pPr>
      <w:r w:rsidRPr="00554DDE">
        <w:rPr>
          <w:rFonts w:ascii="Bookman Old Style" w:hAnsi="Bookman Old Style" w:cstheme="minorHAnsi"/>
          <w:b/>
          <w:u w:val="single"/>
        </w:rPr>
        <w:t xml:space="preserve">Część 2 </w:t>
      </w:r>
      <w:r>
        <w:rPr>
          <w:rFonts w:ascii="Bookman Old Style" w:hAnsi="Bookman Old Style" w:cstheme="minorHAnsi"/>
          <w:b/>
          <w:u w:val="single"/>
        </w:rPr>
        <w:t xml:space="preserve">– </w:t>
      </w:r>
      <w:r w:rsidRPr="00554DDE">
        <w:rPr>
          <w:rFonts w:ascii="Bookman Old Style" w:hAnsi="Bookman Old Style" w:cstheme="minorHAnsi"/>
          <w:b/>
          <w:u w:val="single"/>
        </w:rPr>
        <w:t>publikacje z zakresu nauk technicznych</w:t>
      </w:r>
    </w:p>
    <w:p w14:paraId="6619DAB3" w14:textId="5C4675A5" w:rsidR="007E4AF0" w:rsidRPr="00796421" w:rsidRDefault="007E4AF0" w:rsidP="00BC5C02">
      <w:pPr>
        <w:spacing w:before="120" w:after="120" w:line="276" w:lineRule="auto"/>
        <w:ind w:left="709"/>
        <w:rPr>
          <w:rFonts w:ascii="Bookman Old Style" w:hAnsi="Bookman Old Style" w:cstheme="minorHAnsi"/>
        </w:rPr>
      </w:pPr>
      <w:r w:rsidRPr="004303CB">
        <w:rPr>
          <w:rFonts w:ascii="Bookman Old Style" w:hAnsi="Bookman Old Style" w:cstheme="minorHAnsi"/>
        </w:rPr>
        <w:t xml:space="preserve">Wymaga się, aby próbka zawierała elementy określone w opisie przedmiotu zamówienia (zarówno </w:t>
      </w:r>
      <w:r w:rsidR="0014325F">
        <w:rPr>
          <w:rFonts w:ascii="Bookman Old Style" w:hAnsi="Bookman Old Style" w:cstheme="minorHAnsi"/>
        </w:rPr>
        <w:t xml:space="preserve">wielowierszowe </w:t>
      </w:r>
      <w:r w:rsidRPr="004303CB">
        <w:rPr>
          <w:rFonts w:ascii="Bookman Old Style" w:hAnsi="Bookman Old Style" w:cstheme="minorHAnsi"/>
        </w:rPr>
        <w:t>wzory</w:t>
      </w:r>
      <w:r w:rsidR="0014325F">
        <w:rPr>
          <w:rFonts w:ascii="Bookman Old Style" w:hAnsi="Bookman Old Style" w:cstheme="minorHAnsi"/>
        </w:rPr>
        <w:t xml:space="preserve"> matematyczne i chemiczne</w:t>
      </w:r>
      <w:r w:rsidRPr="004303CB">
        <w:rPr>
          <w:rFonts w:ascii="Bookman Old Style" w:hAnsi="Bookman Old Style" w:cstheme="minorHAnsi"/>
        </w:rPr>
        <w:t>, tabele, różne rodzaje znaków i alfabetów</w:t>
      </w:r>
      <w:r w:rsidR="00941EE0" w:rsidRPr="00941EE0">
        <w:rPr>
          <w:rFonts w:ascii="Bookman Old Style" w:hAnsi="Bookman Old Style" w:cstheme="minorHAnsi"/>
        </w:rPr>
        <w:t xml:space="preserve"> </w:t>
      </w:r>
      <w:r w:rsidR="00941EE0">
        <w:rPr>
          <w:rFonts w:ascii="Bookman Old Style" w:hAnsi="Bookman Old Style" w:cstheme="minorHAnsi"/>
        </w:rPr>
        <w:t xml:space="preserve">oraz </w:t>
      </w:r>
      <w:r w:rsidR="00941EE0" w:rsidRPr="00587209">
        <w:rPr>
          <w:rFonts w:ascii="Bookman Old Style" w:hAnsi="Bookman Old Style" w:cstheme="minorHAnsi"/>
        </w:rPr>
        <w:t>rysunki</w:t>
      </w:r>
      <w:r w:rsidR="00941EE0">
        <w:rPr>
          <w:rFonts w:ascii="Bookman Old Style" w:hAnsi="Bookman Old Style" w:cstheme="minorHAnsi"/>
        </w:rPr>
        <w:t xml:space="preserve"> i ilustracje</w:t>
      </w:r>
      <w:r w:rsidRPr="004303CB">
        <w:rPr>
          <w:rFonts w:ascii="Bookman Old Style" w:hAnsi="Bookman Old Style" w:cstheme="minorHAnsi"/>
        </w:rPr>
        <w:t>). Próbkę uzna się za zgodną z treścią SIWZ, jeżeli będzie można w</w:t>
      </w:r>
      <w:r>
        <w:rPr>
          <w:rFonts w:ascii="Bookman Old Style" w:hAnsi="Bookman Old Style" w:cstheme="minorHAnsi"/>
        </w:rPr>
        <w:t> </w:t>
      </w:r>
      <w:r w:rsidRPr="004303CB">
        <w:rPr>
          <w:rFonts w:ascii="Bookman Old Style" w:hAnsi="Bookman Old Style" w:cstheme="minorHAnsi"/>
        </w:rPr>
        <w:t>niej pozytywn</w:t>
      </w:r>
      <w:r w:rsidRPr="00294CD1">
        <w:rPr>
          <w:rFonts w:ascii="Bookman Old Style" w:hAnsi="Bookman Old Style" w:cstheme="minorHAnsi"/>
        </w:rPr>
        <w:t xml:space="preserve">ie ocenić minimum trzynaście punktów z piętnastopunktowego kryterium oceny jakości. Pozytywna ocena oferty oznacza </w:t>
      </w:r>
      <w:r w:rsidRPr="007C2B0C">
        <w:rPr>
          <w:rFonts w:ascii="Bookman Old Style" w:hAnsi="Bookman Old Style" w:cstheme="minorHAnsi"/>
        </w:rPr>
        <w:t xml:space="preserve">przyznanie </w:t>
      </w:r>
      <w:r w:rsidRPr="00BC3ABA">
        <w:rPr>
          <w:rFonts w:ascii="Bookman Old Style" w:hAnsi="Bookman Old Style" w:cstheme="minorHAnsi"/>
        </w:rPr>
        <w:t>minimum</w:t>
      </w:r>
      <w:r w:rsidRPr="007C2B0C">
        <w:rPr>
          <w:rFonts w:ascii="Bookman Old Style" w:hAnsi="Bookman Old Style" w:cstheme="minorHAnsi"/>
        </w:rPr>
        <w:t xml:space="preserve"> 16 punktów przez każdego z trzech członków komisji</w:t>
      </w:r>
      <w:r w:rsidRPr="002D7FCF">
        <w:rPr>
          <w:rFonts w:ascii="Bookman Old Style" w:hAnsi="Bookman Old Style" w:cstheme="minorHAnsi"/>
        </w:rPr>
        <w:t>. W przypadku przyznania ofercie mniej niż 16 pu</w:t>
      </w:r>
      <w:r w:rsidRPr="00756D38">
        <w:rPr>
          <w:rFonts w:ascii="Bookman Old Style" w:hAnsi="Bookman Old Style" w:cstheme="minorHAnsi"/>
        </w:rPr>
        <w:t>nktów</w:t>
      </w:r>
      <w:r w:rsidRPr="00BC3ABA">
        <w:rPr>
          <w:rFonts w:ascii="Bookman Old Style" w:hAnsi="Bookman Old Style" w:cstheme="minorHAnsi"/>
        </w:rPr>
        <w:t xml:space="preserve"> przez któregokolwiek z członków komisji</w:t>
      </w:r>
      <w:r w:rsidRPr="007C2B0C">
        <w:rPr>
          <w:rFonts w:ascii="Bookman Old Style" w:hAnsi="Bookman Old Style" w:cstheme="minorHAnsi"/>
        </w:rPr>
        <w:t xml:space="preserve">, Zamawiający </w:t>
      </w:r>
      <w:r w:rsidRPr="00294CD1">
        <w:rPr>
          <w:rFonts w:ascii="Bookman Old Style" w:hAnsi="Bookman Old Style" w:cstheme="minorHAnsi"/>
        </w:rPr>
        <w:t>uzna, że próbka nie jest zgodn</w:t>
      </w:r>
      <w:r>
        <w:rPr>
          <w:rFonts w:ascii="Bookman Old Style" w:hAnsi="Bookman Old Style" w:cstheme="minorHAnsi"/>
        </w:rPr>
        <w:t>a</w:t>
      </w:r>
      <w:r w:rsidRPr="00294CD1">
        <w:rPr>
          <w:rFonts w:ascii="Bookman Old Style" w:hAnsi="Bookman Old Style" w:cstheme="minorHAnsi"/>
        </w:rPr>
        <w:t xml:space="preserve"> z treścią SIWZ i oferta zostanie odrzucona na podstawie przepisu art. 89 ust. 1 pkt 2 ustawy Pzp. Z uwagi na charakter próbki jako treści oferty, realizacja przyszłego zamówienia odbywać musi się w jakości zgodnej z</w:t>
      </w:r>
      <w:r w:rsidRPr="0093681E">
        <w:rPr>
          <w:rFonts w:ascii="Bookman Old Style" w:hAnsi="Bookman Old Style" w:cstheme="minorHAnsi"/>
        </w:rPr>
        <w:t xml:space="preserve"> przedstawioną próbką w szczególności w zakresie elementów,</w:t>
      </w:r>
      <w:r w:rsidRPr="00550D52">
        <w:rPr>
          <w:rFonts w:ascii="Bookman Old Style" w:hAnsi="Bookman Old Style" w:cstheme="minorHAnsi"/>
        </w:rPr>
        <w:t xml:space="preserve"> które podlegają ocenie w ramach kryteriów oceny ofert, wskazanych w Rozdziale XV ust. 2 pkt 2 SIWZ.</w:t>
      </w:r>
    </w:p>
    <w:p w14:paraId="08E7F38D" w14:textId="77777777" w:rsidR="007E4AF0" w:rsidRPr="00E64359" w:rsidRDefault="007E4AF0" w:rsidP="00BC5C02">
      <w:pPr>
        <w:spacing w:before="120" w:after="120" w:line="276" w:lineRule="auto"/>
        <w:ind w:left="709" w:hanging="1"/>
        <w:rPr>
          <w:rFonts w:ascii="Bookman Old Style" w:hAnsi="Bookman Old Style" w:cstheme="minorHAnsi"/>
        </w:rPr>
      </w:pPr>
      <w:r w:rsidRPr="00E64359">
        <w:rPr>
          <w:rFonts w:ascii="Bookman Old Style" w:hAnsi="Bookman Old Style" w:cstheme="minorHAnsi"/>
        </w:rPr>
        <w:t>Zamawiający wymaga, aby przedłożona próbka była wydawnictwem, którego skład wykonywał Wykonawca składający ofertę i składała się z trzech tytułów i była wydaną książką (książkami) lub czasopismem (czasopismami) zawierającymi:</w:t>
      </w:r>
    </w:p>
    <w:p w14:paraId="457718A0" w14:textId="09847EE0" w:rsidR="007E4AF0" w:rsidRPr="00587209" w:rsidRDefault="007E4AF0" w:rsidP="00BC5C02">
      <w:pPr>
        <w:numPr>
          <w:ilvl w:val="0"/>
          <w:numId w:val="51"/>
        </w:numPr>
        <w:suppressAutoHyphens w:val="0"/>
        <w:spacing w:before="120" w:after="120" w:line="276" w:lineRule="auto"/>
        <w:ind w:left="1134"/>
        <w:contextualSpacing/>
        <w:rPr>
          <w:rFonts w:ascii="Bookman Old Style" w:hAnsi="Bookman Old Style" w:cstheme="minorHAnsi"/>
        </w:rPr>
      </w:pPr>
      <w:r w:rsidRPr="00587209">
        <w:rPr>
          <w:rFonts w:ascii="Bookman Old Style" w:hAnsi="Bookman Old Style" w:cstheme="minorHAnsi"/>
        </w:rPr>
        <w:lastRenderedPageBreak/>
        <w:t xml:space="preserve">rysunki, zdjęcia, tabele oraz wielowierszowe wzory matematyczne, zawierające równania różniczkowe, całkowe, macierze, wzory zawierające zmienne zapisywane alfabetem łacińskim, wzory chemiczne oraz litery </w:t>
      </w:r>
      <w:r w:rsidRPr="00587209">
        <w:rPr>
          <w:rFonts w:ascii="Bookman Old Style" w:hAnsi="Bookman Old Style" w:cstheme="minorHAnsi"/>
        </w:rPr>
        <w:br/>
        <w:t>i znaki różnych alfabetów. Przedstawione książki lub czasopisma wchodzące w skład próbki mają być naukowymi publikacjami o tematyce technicznej, posiadającymi numer ISSN lub ISBN.</w:t>
      </w:r>
    </w:p>
    <w:p w14:paraId="6CA96F4B" w14:textId="15EDD8FE" w:rsidR="00E77BA8" w:rsidRDefault="007E4AF0" w:rsidP="00BC5C02">
      <w:pPr>
        <w:pStyle w:val="Akapitzlist"/>
        <w:widowControl w:val="0"/>
        <w:tabs>
          <w:tab w:val="left" w:pos="855"/>
        </w:tabs>
        <w:spacing w:before="120" w:after="120"/>
        <w:ind w:left="709"/>
        <w:rPr>
          <w:rFonts w:ascii="Bookman Old Style" w:hAnsi="Bookman Old Style" w:cstheme="minorHAnsi"/>
        </w:rPr>
      </w:pPr>
      <w:r w:rsidRPr="00587209">
        <w:rPr>
          <w:rFonts w:ascii="Bookman Old Style" w:hAnsi="Bookman Old Style" w:cstheme="minorHAnsi"/>
        </w:rPr>
        <w:t>Wchodzące w skład próbki publikacje mają być książką lub czasopismem wydanym w latach 201</w:t>
      </w:r>
      <w:r>
        <w:rPr>
          <w:rFonts w:ascii="Bookman Old Style" w:hAnsi="Bookman Old Style" w:cstheme="minorHAnsi"/>
        </w:rPr>
        <w:t>8</w:t>
      </w:r>
      <w:r w:rsidRPr="00DF5626">
        <w:rPr>
          <w:rFonts w:ascii="Bookman Old Style" w:hAnsi="Bookman Old Style" w:cstheme="minorHAnsi"/>
        </w:rPr>
        <w:t>-20</w:t>
      </w:r>
      <w:r>
        <w:rPr>
          <w:rFonts w:ascii="Bookman Old Style" w:hAnsi="Bookman Old Style" w:cstheme="minorHAnsi"/>
        </w:rPr>
        <w:t>20</w:t>
      </w:r>
      <w:r w:rsidRPr="00DF5626">
        <w:rPr>
          <w:rFonts w:ascii="Bookman Old Style" w:hAnsi="Bookman Old Style" w:cstheme="minorHAnsi"/>
        </w:rPr>
        <w:t xml:space="preserve">, </w:t>
      </w:r>
      <w:r w:rsidRPr="005B141E">
        <w:rPr>
          <w:rFonts w:ascii="Bookman Old Style" w:hAnsi="Bookman Old Style" w:cstheme="minorHAnsi"/>
        </w:rPr>
        <w:t>z informacją o wykonawcy usługi składu i</w:t>
      </w:r>
      <w:r w:rsidR="000642BF">
        <w:rPr>
          <w:rFonts w:ascii="Bookman Old Style" w:hAnsi="Bookman Old Style" w:cstheme="minorHAnsi"/>
        </w:rPr>
        <w:t> </w:t>
      </w:r>
      <w:r w:rsidRPr="005B141E">
        <w:rPr>
          <w:rFonts w:ascii="Bookman Old Style" w:hAnsi="Bookman Old Style" w:cstheme="minorHAnsi"/>
        </w:rPr>
        <w:t>łamania w stopce</w:t>
      </w:r>
      <w:r>
        <w:rPr>
          <w:rFonts w:ascii="Bookman Old Style" w:hAnsi="Bookman Old Style" w:cstheme="minorHAnsi"/>
        </w:rPr>
        <w:t>,</w:t>
      </w:r>
      <w:r w:rsidRPr="00DF5626">
        <w:rPr>
          <w:rFonts w:ascii="Bookman Old Style" w:hAnsi="Bookman Old Style" w:cstheme="minorHAnsi"/>
        </w:rPr>
        <w:t xml:space="preserve"> w wersji papierowej w języku polskim lub w jednym z</w:t>
      </w:r>
      <w:r w:rsidR="000642BF">
        <w:rPr>
          <w:rFonts w:ascii="Bookman Old Style" w:hAnsi="Bookman Old Style" w:cstheme="minorHAnsi"/>
        </w:rPr>
        <w:t> </w:t>
      </w:r>
      <w:r w:rsidRPr="00DF5626">
        <w:rPr>
          <w:rFonts w:ascii="Bookman Old Style" w:hAnsi="Bookman Old Style" w:cstheme="minorHAnsi"/>
        </w:rPr>
        <w:t>językó</w:t>
      </w:r>
      <w:r w:rsidRPr="00D07FFA">
        <w:rPr>
          <w:rFonts w:ascii="Bookman Old Style" w:hAnsi="Bookman Old Style" w:cstheme="minorHAnsi"/>
        </w:rPr>
        <w:t>w kongresowych tj. język angielski, niemiecki, francuski, hiszpański, rosyjski.</w:t>
      </w:r>
    </w:p>
    <w:p w14:paraId="264BB510" w14:textId="4169C48A" w:rsidR="007E4AF0" w:rsidRPr="007E4AF0" w:rsidRDefault="007E4AF0" w:rsidP="00BC5C02">
      <w:pPr>
        <w:pStyle w:val="Akapitzlist"/>
        <w:widowControl w:val="0"/>
        <w:tabs>
          <w:tab w:val="left" w:pos="855"/>
        </w:tabs>
        <w:spacing w:before="120" w:after="120"/>
        <w:ind w:left="709"/>
        <w:rPr>
          <w:rFonts w:ascii="Bookman Old Style" w:hAnsi="Bookman Old Style"/>
        </w:rPr>
      </w:pPr>
      <w:r w:rsidRPr="00D07FFA">
        <w:rPr>
          <w:rFonts w:ascii="Bookman Old Style" w:hAnsi="Bookman Old Style" w:cstheme="minorHAnsi"/>
        </w:rPr>
        <w:t xml:space="preserve">Ponadto Zamawiający wymaga </w:t>
      </w:r>
      <w:r w:rsidRPr="00E77BA8">
        <w:rPr>
          <w:rFonts w:ascii="Bookman Old Style" w:hAnsi="Bookman Old Style" w:cstheme="minorHAnsi"/>
        </w:rPr>
        <w:t xml:space="preserve">dołączenia </w:t>
      </w:r>
      <w:r w:rsidR="00002F9E" w:rsidRPr="00E77BA8">
        <w:rPr>
          <w:rFonts w:ascii="Bookman Old Style" w:hAnsi="Bookman Old Style" w:cstheme="minorHAnsi"/>
        </w:rPr>
        <w:t xml:space="preserve">do próbki jednego rozdziału lub artykułu </w:t>
      </w:r>
      <w:r w:rsidRPr="00E77BA8">
        <w:rPr>
          <w:rFonts w:ascii="Bookman Old Style" w:hAnsi="Bookman Old Style" w:cstheme="minorHAnsi"/>
        </w:rPr>
        <w:t>(zawartego w próbce) w otwarty</w:t>
      </w:r>
      <w:r w:rsidRPr="00D07FFA">
        <w:rPr>
          <w:rFonts w:ascii="Bookman Old Style" w:hAnsi="Bookman Old Style" w:cstheme="minorHAnsi"/>
        </w:rPr>
        <w:t xml:space="preserve">m pliku </w:t>
      </w:r>
      <w:proofErr w:type="spellStart"/>
      <w:r w:rsidRPr="00E77BA8">
        <w:rPr>
          <w:rFonts w:ascii="Bookman Old Style" w:hAnsi="Bookman Old Style" w:cstheme="minorHAnsi"/>
        </w:rPr>
        <w:t>LaTeX</w:t>
      </w:r>
      <w:proofErr w:type="spellEnd"/>
      <w:r w:rsidRPr="00D07FFA">
        <w:rPr>
          <w:rFonts w:ascii="Bookman Old Style" w:hAnsi="Bookman Old Style" w:cstheme="minorHAnsi"/>
        </w:rPr>
        <w:t xml:space="preserve"> </w:t>
      </w:r>
      <w:r w:rsidR="00F6090B">
        <w:rPr>
          <w:rFonts w:ascii="Bookman Old Style" w:hAnsi="Bookman Old Style" w:cstheme="minorHAnsi"/>
        </w:rPr>
        <w:t>przekazanym, wraz z</w:t>
      </w:r>
      <w:r w:rsidR="000642BF">
        <w:rPr>
          <w:rFonts w:ascii="Bookman Old Style" w:hAnsi="Bookman Old Style" w:cstheme="minorHAnsi"/>
        </w:rPr>
        <w:t> </w:t>
      </w:r>
      <w:r w:rsidR="00F6090B">
        <w:rPr>
          <w:rFonts w:ascii="Bookman Old Style" w:hAnsi="Bookman Old Style" w:cstheme="minorHAnsi"/>
        </w:rPr>
        <w:t xml:space="preserve">ofertą, </w:t>
      </w:r>
      <w:r w:rsidR="00F6090B" w:rsidRPr="009A7459">
        <w:rPr>
          <w:rFonts w:ascii="Bookman Old Style" w:hAnsi="Bookman Old Style" w:cs="Bookman Old Style"/>
        </w:rPr>
        <w:t>za pośrednictwem k</w:t>
      </w:r>
      <w:r w:rsidR="00F6090B" w:rsidRPr="009A7459">
        <w:rPr>
          <w:rFonts w:ascii="Bookman Old Style" w:hAnsi="Bookman Old Style"/>
          <w:color w:val="000000"/>
        </w:rPr>
        <w:t>anału do komunikacji elektronicznej</w:t>
      </w:r>
      <w:r w:rsidR="00F6090B">
        <w:rPr>
          <w:rFonts w:ascii="Bookman Old Style" w:hAnsi="Bookman Old Style"/>
          <w:color w:val="000000"/>
        </w:rPr>
        <w:t xml:space="preserve">: </w:t>
      </w:r>
      <w:hyperlink r:id="rId30" w:history="1">
        <w:r w:rsidR="00F6090B" w:rsidRPr="00F807E6">
          <w:rPr>
            <w:rStyle w:val="Hipercze"/>
            <w:rFonts w:ascii="Bookman Old Style" w:hAnsi="Bookman Old Style"/>
          </w:rPr>
          <w:t>platforma EPZ</w:t>
        </w:r>
      </w:hyperlink>
      <w:r w:rsidR="00E77BA8" w:rsidRPr="00E77BA8">
        <w:rPr>
          <w:rFonts w:ascii="Bookman Old Style" w:hAnsi="Bookman Old Style" w:cstheme="minorHAnsi"/>
        </w:rPr>
        <w:t xml:space="preserve"> </w:t>
      </w:r>
      <w:r w:rsidR="00E77BA8">
        <w:rPr>
          <w:rFonts w:ascii="Bookman Old Style" w:hAnsi="Bookman Old Style" w:cstheme="minorHAnsi"/>
        </w:rPr>
        <w:t>oraz</w:t>
      </w:r>
      <w:r w:rsidRPr="00531A5A">
        <w:rPr>
          <w:rFonts w:ascii="Bookman Old Style" w:hAnsi="Bookman Old Style" w:cstheme="minorHAnsi"/>
        </w:rPr>
        <w:t xml:space="preserve"> jednego </w:t>
      </w:r>
      <w:r w:rsidR="00E77BA8">
        <w:rPr>
          <w:rFonts w:ascii="Bookman Old Style" w:hAnsi="Bookman Old Style" w:cstheme="minorHAnsi"/>
        </w:rPr>
        <w:t xml:space="preserve">rozdziału lub </w:t>
      </w:r>
      <w:r w:rsidRPr="00531A5A">
        <w:rPr>
          <w:rFonts w:ascii="Bookman Old Style" w:hAnsi="Bookman Old Style" w:cstheme="minorHAnsi"/>
        </w:rPr>
        <w:t>artykułu w wersji elektronicznej (zawartego w</w:t>
      </w:r>
      <w:r w:rsidR="000642BF">
        <w:t> </w:t>
      </w:r>
      <w:r w:rsidRPr="00531A5A">
        <w:rPr>
          <w:rFonts w:ascii="Bookman Old Style" w:hAnsi="Bookman Old Style" w:cstheme="minorHAnsi"/>
        </w:rPr>
        <w:t xml:space="preserve">próbce) w pliku </w:t>
      </w:r>
      <w:r w:rsidR="00FC6ECC">
        <w:rPr>
          <w:rFonts w:ascii="Bookman Old Style" w:hAnsi="Bookman Old Style" w:cstheme="minorHAnsi"/>
        </w:rPr>
        <w:t>.</w:t>
      </w:r>
      <w:r w:rsidRPr="00531A5A">
        <w:rPr>
          <w:rFonts w:ascii="Bookman Old Style" w:hAnsi="Bookman Old Style" w:cstheme="minorHAnsi"/>
        </w:rPr>
        <w:t xml:space="preserve">pdf </w:t>
      </w:r>
      <w:r w:rsidR="00064BF5">
        <w:rPr>
          <w:rFonts w:ascii="Bookman Old Style" w:hAnsi="Bookman Old Style" w:cstheme="minorHAnsi"/>
        </w:rPr>
        <w:t xml:space="preserve">przekazanym, wraz z ofertą, </w:t>
      </w:r>
      <w:r w:rsidR="00064BF5" w:rsidRPr="009A7459">
        <w:rPr>
          <w:rFonts w:ascii="Bookman Old Style" w:hAnsi="Bookman Old Style" w:cs="Bookman Old Style"/>
        </w:rPr>
        <w:t>za pośrednictwem k</w:t>
      </w:r>
      <w:r w:rsidR="00064BF5" w:rsidRPr="009A7459">
        <w:rPr>
          <w:rFonts w:ascii="Bookman Old Style" w:hAnsi="Bookman Old Style"/>
          <w:color w:val="000000"/>
        </w:rPr>
        <w:t>anału do komunikacji elektronicznej</w:t>
      </w:r>
      <w:r w:rsidR="00064BF5">
        <w:rPr>
          <w:rFonts w:ascii="Bookman Old Style" w:hAnsi="Bookman Old Style"/>
          <w:color w:val="000000"/>
        </w:rPr>
        <w:t xml:space="preserve">: </w:t>
      </w:r>
      <w:hyperlink r:id="rId31" w:history="1">
        <w:r w:rsidR="00064BF5" w:rsidRPr="00F807E6">
          <w:rPr>
            <w:rStyle w:val="Hipercze"/>
            <w:rFonts w:ascii="Bookman Old Style" w:hAnsi="Bookman Old Style"/>
          </w:rPr>
          <w:t>platforma EPZ</w:t>
        </w:r>
      </w:hyperlink>
      <w:r w:rsidRPr="00554DDE">
        <w:rPr>
          <w:rFonts w:ascii="Bookman Old Style" w:hAnsi="Bookman Old Style" w:cstheme="minorHAnsi"/>
        </w:rPr>
        <w:t>. W przypadku</w:t>
      </w:r>
      <w:r w:rsidR="000642BF">
        <w:rPr>
          <w:rFonts w:ascii="Bookman Old Style" w:hAnsi="Bookman Old Style" w:cstheme="minorHAnsi"/>
        </w:rPr>
        <w:t>,</w:t>
      </w:r>
      <w:r w:rsidRPr="00554DDE">
        <w:rPr>
          <w:rFonts w:ascii="Bookman Old Style" w:hAnsi="Bookman Old Style" w:cstheme="minorHAnsi"/>
        </w:rPr>
        <w:t xml:space="preserve"> gdy Wykonawca załączy do oferty większą liczbę tytułów niż wymagana, zobowiązany jest w</w:t>
      </w:r>
      <w:r w:rsidR="000642BF">
        <w:rPr>
          <w:rFonts w:ascii="Bookman Old Style" w:hAnsi="Bookman Old Style" w:cstheme="minorHAnsi"/>
        </w:rPr>
        <w:t> </w:t>
      </w:r>
      <w:r w:rsidRPr="00554DDE">
        <w:rPr>
          <w:rFonts w:ascii="Bookman Old Style" w:hAnsi="Bookman Old Style" w:cstheme="minorHAnsi"/>
        </w:rPr>
        <w:t xml:space="preserve">Formularzu oferty wskazać tytuły, które </w:t>
      </w:r>
      <w:r w:rsidRPr="004303CB">
        <w:rPr>
          <w:rFonts w:ascii="Bookman Old Style" w:hAnsi="Bookman Old Style" w:cstheme="minorHAnsi"/>
        </w:rPr>
        <w:t>będą poddane ocenie w kryterium „jakość”. Niewskazanie tytułów w ww. przypadku s</w:t>
      </w:r>
      <w:r w:rsidRPr="00294CD1">
        <w:rPr>
          <w:rFonts w:ascii="Bookman Old Style" w:hAnsi="Bookman Old Style" w:cstheme="minorHAnsi"/>
        </w:rPr>
        <w:t>kutkować będzie uznaniem próbki za niezgodną z treścią SIWZ</w:t>
      </w:r>
      <w:r w:rsidR="004E2D6A">
        <w:rPr>
          <w:rFonts w:ascii="Bookman Old Style" w:hAnsi="Bookman Old Style" w:cstheme="minorHAnsi"/>
        </w:rPr>
        <w:t xml:space="preserve"> i oferta będzie podlegała odrzuceniu na podstawie art. 89 ust. 1 pkt 2 ustawy Pzp</w:t>
      </w:r>
      <w:r w:rsidRPr="00294CD1">
        <w:rPr>
          <w:rFonts w:ascii="Bookman Old Style" w:hAnsi="Bookman Old Style" w:cstheme="minorHAnsi"/>
        </w:rPr>
        <w:t xml:space="preserve">. Brak złożenia wraz z ofertą wymaganych próbek tj.: trzech tytułów będących wydanymi książkami lub czasopismami oraz brak próbki będącej </w:t>
      </w:r>
      <w:r w:rsidR="00E77BA8">
        <w:rPr>
          <w:rFonts w:ascii="Bookman Old Style" w:hAnsi="Bookman Old Style" w:cstheme="minorHAnsi"/>
        </w:rPr>
        <w:t xml:space="preserve">rozdziałem lub </w:t>
      </w:r>
      <w:r w:rsidRPr="00294CD1">
        <w:rPr>
          <w:rFonts w:ascii="Bookman Old Style" w:hAnsi="Bookman Old Style" w:cstheme="minorHAnsi"/>
        </w:rPr>
        <w:t xml:space="preserve">artykułem w otwartym pliku </w:t>
      </w:r>
      <w:proofErr w:type="spellStart"/>
      <w:r w:rsidRPr="00294CD1">
        <w:rPr>
          <w:rFonts w:ascii="Bookman Old Style" w:hAnsi="Bookman Old Style" w:cstheme="minorHAnsi"/>
        </w:rPr>
        <w:t>LaTeX</w:t>
      </w:r>
      <w:proofErr w:type="spellEnd"/>
      <w:r w:rsidRPr="00294CD1">
        <w:rPr>
          <w:rFonts w:ascii="Bookman Old Style" w:hAnsi="Bookman Old Style" w:cstheme="minorHAnsi"/>
        </w:rPr>
        <w:t xml:space="preserve"> oraz </w:t>
      </w:r>
      <w:r w:rsidR="00E77BA8" w:rsidRPr="00294CD1">
        <w:rPr>
          <w:rFonts w:ascii="Bookman Old Style" w:hAnsi="Bookman Old Style" w:cstheme="minorHAnsi"/>
        </w:rPr>
        <w:t xml:space="preserve">brak próbki będącej </w:t>
      </w:r>
      <w:r w:rsidR="00E77BA8">
        <w:rPr>
          <w:rFonts w:ascii="Bookman Old Style" w:hAnsi="Bookman Old Style" w:cstheme="minorHAnsi"/>
        </w:rPr>
        <w:t xml:space="preserve">rozdziałem lub </w:t>
      </w:r>
      <w:r w:rsidR="00E77BA8" w:rsidRPr="00294CD1">
        <w:rPr>
          <w:rFonts w:ascii="Bookman Old Style" w:hAnsi="Bookman Old Style" w:cstheme="minorHAnsi"/>
        </w:rPr>
        <w:t xml:space="preserve">artykułem </w:t>
      </w:r>
      <w:r w:rsidRPr="00294CD1">
        <w:rPr>
          <w:rFonts w:ascii="Bookman Old Style" w:hAnsi="Bookman Old Style" w:cstheme="minorHAnsi"/>
        </w:rPr>
        <w:t xml:space="preserve">w wersji elektronicznej </w:t>
      </w:r>
      <w:r w:rsidR="00941EE0">
        <w:rPr>
          <w:rFonts w:ascii="Bookman Old Style" w:hAnsi="Bookman Old Style" w:cstheme="minorHAnsi"/>
        </w:rPr>
        <w:t xml:space="preserve">w pliku .pdf </w:t>
      </w:r>
      <w:r w:rsidR="004E2D6A">
        <w:rPr>
          <w:rFonts w:ascii="Bookman Old Style" w:hAnsi="Bookman Old Style" w:cstheme="minorHAnsi"/>
        </w:rPr>
        <w:t xml:space="preserve">przekazanych, wraz z ofertą, </w:t>
      </w:r>
      <w:r w:rsidR="004E2D6A" w:rsidRPr="009A7459">
        <w:rPr>
          <w:rFonts w:ascii="Bookman Old Style" w:hAnsi="Bookman Old Style" w:cs="Bookman Old Style"/>
        </w:rPr>
        <w:t>za pośrednictwem k</w:t>
      </w:r>
      <w:r w:rsidR="004E2D6A" w:rsidRPr="009A7459">
        <w:rPr>
          <w:rFonts w:ascii="Bookman Old Style" w:hAnsi="Bookman Old Style"/>
          <w:color w:val="000000"/>
        </w:rPr>
        <w:t>anału do komunikacji elektronicznej</w:t>
      </w:r>
      <w:r w:rsidR="004E2D6A">
        <w:rPr>
          <w:rFonts w:ascii="Bookman Old Style" w:hAnsi="Bookman Old Style"/>
          <w:color w:val="000000"/>
        </w:rPr>
        <w:t xml:space="preserve">: </w:t>
      </w:r>
      <w:hyperlink r:id="rId32" w:history="1">
        <w:r w:rsidR="004E2D6A" w:rsidRPr="00F807E6">
          <w:rPr>
            <w:rStyle w:val="Hipercze"/>
            <w:rFonts w:ascii="Bookman Old Style" w:hAnsi="Bookman Old Style"/>
          </w:rPr>
          <w:t>platforma EPZ</w:t>
        </w:r>
      </w:hyperlink>
      <w:r w:rsidRPr="00550D52">
        <w:rPr>
          <w:rFonts w:ascii="Bookman Old Style" w:hAnsi="Bookman Old Style" w:cstheme="minorHAnsi"/>
        </w:rPr>
        <w:t xml:space="preserve"> powoduje </w:t>
      </w:r>
      <w:r w:rsidRPr="00796421">
        <w:rPr>
          <w:rFonts w:ascii="Bookman Old Style" w:hAnsi="Bookman Old Style" w:cstheme="minorHAnsi"/>
        </w:rPr>
        <w:t>odrzucenie oferty na podstawie art. 89 ust. 1 pkt 2 ustawy Pzp jako niezgodnej z treścią SIWZ.</w:t>
      </w:r>
      <w:r w:rsidRPr="00E64359">
        <w:rPr>
          <w:rFonts w:ascii="Bookman Old Style" w:hAnsi="Bookman Old Style" w:cstheme="minorHAnsi"/>
        </w:rPr>
        <w:t xml:space="preserve"> Brak możliwości otwarcia przez Zamawiającego próbki w wersji elektronicznej </w:t>
      </w:r>
      <w:r w:rsidRPr="00587209">
        <w:rPr>
          <w:rFonts w:ascii="Bookman Old Style" w:hAnsi="Bookman Old Style" w:cstheme="minorHAnsi"/>
        </w:rPr>
        <w:t>załączonej przez Wykonawcę do oferty, będzie podstawą do odrzucenia oferty na podstawie art. 89 ust. 1 pkt 2 ustawy Pzp jako niezgodnej z treścią SIWZ.</w:t>
      </w:r>
    </w:p>
    <w:p w14:paraId="6AE2F307" w14:textId="77777777" w:rsidR="006220D7" w:rsidRDefault="000E6C16" w:rsidP="00BC5C02">
      <w:pPr>
        <w:numPr>
          <w:ilvl w:val="3"/>
          <w:numId w:val="40"/>
        </w:numPr>
        <w:spacing w:before="120" w:after="120" w:line="276" w:lineRule="auto"/>
        <w:ind w:left="426" w:hanging="426"/>
        <w:contextualSpacing/>
        <w:rPr>
          <w:rFonts w:ascii="Bookman Old Style" w:hAnsi="Bookman Old Style"/>
        </w:rPr>
      </w:pPr>
      <w:r w:rsidRPr="005311BB">
        <w:rPr>
          <w:rFonts w:ascii="Bookman Old Style" w:hAnsi="Bookman Old Style"/>
        </w:rPr>
        <w:t>Ofertę należy</w:t>
      </w:r>
      <w:r w:rsidRPr="00F21E92">
        <w:rPr>
          <w:rFonts w:ascii="Bookman Old Style" w:hAnsi="Bookman Old Style"/>
        </w:rPr>
        <w:t xml:space="preserve"> złożyć w </w:t>
      </w:r>
      <w:r w:rsidR="00CD5C15">
        <w:rPr>
          <w:rFonts w:ascii="Bookman Old Style" w:hAnsi="Bookman Old Style"/>
        </w:rPr>
        <w:t>formie</w:t>
      </w:r>
      <w:r w:rsidR="001D3FCB" w:rsidRPr="00CD5C15">
        <w:rPr>
          <w:rFonts w:ascii="Bookman Old Style" w:hAnsi="Bookman Old Style"/>
        </w:rPr>
        <w:t xml:space="preserve"> </w:t>
      </w:r>
      <w:r w:rsidRPr="00CD5C15">
        <w:rPr>
          <w:rFonts w:ascii="Bookman Old Style" w:hAnsi="Bookman Old Style"/>
        </w:rPr>
        <w:t>elektroniczn</w:t>
      </w:r>
      <w:r w:rsidR="001D3FCB" w:rsidRPr="00CD5C15">
        <w:rPr>
          <w:rFonts w:ascii="Bookman Old Style" w:hAnsi="Bookman Old Style"/>
        </w:rPr>
        <w:t>ej</w:t>
      </w:r>
      <w:r w:rsidRPr="00CD5C15">
        <w:rPr>
          <w:rFonts w:ascii="Bookman Old Style" w:hAnsi="Bookman Old Style"/>
        </w:rPr>
        <w:t xml:space="preserve">, w języku polskim </w:t>
      </w:r>
      <w:r w:rsidR="001D3FCB" w:rsidRPr="00CD5C15">
        <w:rPr>
          <w:rFonts w:ascii="Bookman Old Style" w:hAnsi="Bookman Old Style"/>
        </w:rPr>
        <w:t>opatrzonej</w:t>
      </w:r>
      <w:r w:rsidRPr="000E6C16">
        <w:rPr>
          <w:rFonts w:ascii="Bookman Old Style" w:hAnsi="Bookman Old Style"/>
        </w:rPr>
        <w:t xml:space="preserve"> kwalifikowanym podpisem elektronicznym.</w:t>
      </w:r>
    </w:p>
    <w:p w14:paraId="1F924330" w14:textId="5A434EF5" w:rsidR="003210C3" w:rsidRPr="009508DC" w:rsidRDefault="003210C3" w:rsidP="00BC5C02">
      <w:pPr>
        <w:numPr>
          <w:ilvl w:val="3"/>
          <w:numId w:val="40"/>
        </w:numPr>
        <w:spacing w:before="120" w:after="120" w:line="276" w:lineRule="auto"/>
        <w:ind w:left="426" w:hanging="426"/>
        <w:contextualSpacing/>
        <w:rPr>
          <w:rFonts w:ascii="Bookman Old Style" w:hAnsi="Bookman Old Style"/>
        </w:rPr>
      </w:pPr>
      <w:r w:rsidRPr="00AC2448">
        <w:rPr>
          <w:rFonts w:ascii="Bookman Old Style" w:hAnsi="Bookman Old Style" w:cs="Bookman Old Style"/>
        </w:rPr>
        <w:t xml:space="preserve">Ofertę należy złożyć </w:t>
      </w:r>
      <w:r w:rsidRPr="00AC2448">
        <w:rPr>
          <w:rFonts w:ascii="Bookman Old Style" w:hAnsi="Bookman Old Style" w:cs="Bookman Old Style"/>
          <w:b/>
        </w:rPr>
        <w:t xml:space="preserve">do </w:t>
      </w:r>
      <w:r w:rsidRPr="007A7901">
        <w:rPr>
          <w:rFonts w:ascii="Bookman Old Style" w:hAnsi="Bookman Old Style" w:cs="Bookman Old Style"/>
          <w:b/>
        </w:rPr>
        <w:t xml:space="preserve">dnia </w:t>
      </w:r>
      <w:r w:rsidR="007A7901" w:rsidRPr="007A7901">
        <w:rPr>
          <w:rFonts w:ascii="Bookman Old Style" w:hAnsi="Bookman Old Style" w:cs="Times New Roman"/>
          <w:b/>
          <w:lang w:eastAsia="pl-PL"/>
        </w:rPr>
        <w:t>05</w:t>
      </w:r>
      <w:r w:rsidR="00F53484" w:rsidRPr="007A7901">
        <w:rPr>
          <w:rFonts w:ascii="Bookman Old Style" w:hAnsi="Bookman Old Style" w:cs="Times New Roman"/>
          <w:b/>
          <w:lang w:eastAsia="pl-PL"/>
        </w:rPr>
        <w:t>.</w:t>
      </w:r>
      <w:r w:rsidR="007A7901" w:rsidRPr="007A7901">
        <w:rPr>
          <w:rFonts w:ascii="Bookman Old Style" w:hAnsi="Bookman Old Style" w:cs="Times New Roman"/>
          <w:b/>
          <w:lang w:eastAsia="pl-PL"/>
        </w:rPr>
        <w:t>01</w:t>
      </w:r>
      <w:r w:rsidR="00F53484" w:rsidRPr="007A7901">
        <w:rPr>
          <w:rFonts w:ascii="Bookman Old Style" w:hAnsi="Bookman Old Style" w:cs="Times New Roman"/>
          <w:b/>
          <w:lang w:eastAsia="pl-PL"/>
        </w:rPr>
        <w:t>.202</w:t>
      </w:r>
      <w:r w:rsidR="00472EA6">
        <w:rPr>
          <w:rFonts w:ascii="Bookman Old Style" w:hAnsi="Bookman Old Style" w:cs="Times New Roman"/>
          <w:b/>
          <w:lang w:eastAsia="pl-PL"/>
        </w:rPr>
        <w:t>1</w:t>
      </w:r>
      <w:r w:rsidR="00F53484" w:rsidRPr="007A7901">
        <w:rPr>
          <w:rFonts w:ascii="Bookman Old Style" w:hAnsi="Bookman Old Style" w:cs="Times New Roman"/>
          <w:b/>
          <w:lang w:eastAsia="pl-PL"/>
        </w:rPr>
        <w:t xml:space="preserve"> r.</w:t>
      </w:r>
      <w:r w:rsidR="00F53484" w:rsidRPr="007A7901">
        <w:rPr>
          <w:rFonts w:ascii="Bookman Old Style" w:hAnsi="Bookman Old Style" w:cs="Times New Roman"/>
          <w:lang w:eastAsia="pl-PL"/>
        </w:rPr>
        <w:t xml:space="preserve"> </w:t>
      </w:r>
      <w:r w:rsidRPr="007A7901">
        <w:rPr>
          <w:rFonts w:ascii="Bookman Old Style" w:hAnsi="Bookman Old Style" w:cs="Bookman Old Style"/>
        </w:rPr>
        <w:t>do godz. 1</w:t>
      </w:r>
      <w:r w:rsidR="00D9538A" w:rsidRPr="007A7901">
        <w:rPr>
          <w:rFonts w:ascii="Bookman Old Style" w:hAnsi="Bookman Old Style" w:cs="Bookman Old Style"/>
        </w:rPr>
        <w:t>0</w:t>
      </w:r>
      <w:r w:rsidRPr="007A7901">
        <w:rPr>
          <w:rFonts w:ascii="Bookman Old Style" w:hAnsi="Bookman Old Style" w:cs="Bookman Old Style"/>
        </w:rPr>
        <w:t>.00</w:t>
      </w:r>
      <w:r w:rsidR="008C000E" w:rsidRPr="007A7901">
        <w:rPr>
          <w:rFonts w:ascii="Bookman Old Style" w:hAnsi="Bookman Old Style" w:cs="Bookman Old Style"/>
        </w:rPr>
        <w:t xml:space="preserve"> za</w:t>
      </w:r>
      <w:r w:rsidR="008C000E" w:rsidRPr="009A7459">
        <w:rPr>
          <w:rFonts w:ascii="Bookman Old Style" w:hAnsi="Bookman Old Style" w:cs="Bookman Old Style"/>
        </w:rPr>
        <w:t xml:space="preserve"> pośrednictwem </w:t>
      </w:r>
      <w:r w:rsidR="00682A39" w:rsidRPr="009A7459">
        <w:rPr>
          <w:rFonts w:ascii="Bookman Old Style" w:hAnsi="Bookman Old Style" w:cs="Bookman Old Style"/>
        </w:rPr>
        <w:t>k</w:t>
      </w:r>
      <w:r w:rsidR="008C000E" w:rsidRPr="009A7459">
        <w:rPr>
          <w:rFonts w:ascii="Bookman Old Style" w:hAnsi="Bookman Old Style"/>
          <w:color w:val="000000"/>
        </w:rPr>
        <w:t>anał</w:t>
      </w:r>
      <w:r w:rsidR="00682A39" w:rsidRPr="009A7459">
        <w:rPr>
          <w:rFonts w:ascii="Bookman Old Style" w:hAnsi="Bookman Old Style"/>
          <w:color w:val="000000"/>
        </w:rPr>
        <w:t>u do</w:t>
      </w:r>
      <w:r w:rsidR="008C000E" w:rsidRPr="009A7459">
        <w:rPr>
          <w:rFonts w:ascii="Bookman Old Style" w:hAnsi="Bookman Old Style"/>
          <w:color w:val="000000"/>
        </w:rPr>
        <w:t xml:space="preserve"> komunikacji elektronicznej</w:t>
      </w:r>
      <w:r w:rsidR="00F807E6">
        <w:rPr>
          <w:rFonts w:ascii="Bookman Old Style" w:hAnsi="Bookman Old Style"/>
          <w:color w:val="000000"/>
        </w:rPr>
        <w:t xml:space="preserve">: </w:t>
      </w:r>
      <w:hyperlink r:id="rId33" w:history="1">
        <w:r w:rsidR="00F807E6" w:rsidRPr="00F807E6">
          <w:rPr>
            <w:rStyle w:val="Hipercze"/>
            <w:rFonts w:ascii="Bookman Old Style" w:hAnsi="Bookman Old Style"/>
          </w:rPr>
          <w:t>platforma EPZ</w:t>
        </w:r>
      </w:hyperlink>
      <w:r w:rsidR="00F807E6">
        <w:rPr>
          <w:rFonts w:ascii="Bookman Old Style" w:hAnsi="Bookman Old Style"/>
          <w:color w:val="000000"/>
        </w:rPr>
        <w:t>.</w:t>
      </w:r>
    </w:p>
    <w:p w14:paraId="492854CA" w14:textId="45242899" w:rsidR="003210C3" w:rsidRPr="00B36E9B" w:rsidRDefault="003210C3" w:rsidP="00BC5C02">
      <w:pPr>
        <w:numPr>
          <w:ilvl w:val="3"/>
          <w:numId w:val="40"/>
        </w:numPr>
        <w:spacing w:before="120" w:after="120" w:line="276" w:lineRule="auto"/>
        <w:ind w:left="426" w:hanging="426"/>
        <w:contextualSpacing/>
        <w:rPr>
          <w:rFonts w:ascii="Bookman Old Style" w:hAnsi="Bookman Old Style"/>
        </w:rPr>
      </w:pPr>
      <w:r>
        <w:rPr>
          <w:rFonts w:ascii="Bookman Old Style" w:hAnsi="Bookman Old Style"/>
        </w:rPr>
        <w:t xml:space="preserve">Zamawiający zaleca opisanie pliku z ofertą w następujący sposób: </w:t>
      </w:r>
      <w:r w:rsidRPr="009508DC">
        <w:rPr>
          <w:rFonts w:ascii="Bookman Old Style" w:hAnsi="Bookman Old Style"/>
          <w:b/>
        </w:rPr>
        <w:t>„</w:t>
      </w:r>
      <w:r w:rsidRPr="005A54ED">
        <w:rPr>
          <w:rFonts w:ascii="Bookman Old Style" w:eastAsia="Times New Roman" w:hAnsi="Bookman Old Style" w:cs="Bookman Old Style"/>
          <w:b/>
        </w:rPr>
        <w:t xml:space="preserve">Oferta </w:t>
      </w:r>
      <w:r w:rsidR="00CC4CDD">
        <w:rPr>
          <w:rFonts w:ascii="Bookman Old Style" w:eastAsia="Times New Roman" w:hAnsi="Bookman Old Style" w:cs="Bookman Old Style"/>
          <w:b/>
        </w:rPr>
        <w:t>(</w:t>
      </w:r>
      <w:r w:rsidR="00CC4CDD" w:rsidRPr="009508DC">
        <w:rPr>
          <w:rFonts w:ascii="Bookman Old Style" w:eastAsia="Times New Roman" w:hAnsi="Bookman Old Style" w:cs="Bookman Old Style"/>
          <w:i/>
        </w:rPr>
        <w:t xml:space="preserve">nazwa </w:t>
      </w:r>
      <w:r w:rsidR="00CC4CDD" w:rsidRPr="00B36E9B">
        <w:rPr>
          <w:rFonts w:ascii="Bookman Old Style" w:eastAsia="Times New Roman" w:hAnsi="Bookman Old Style" w:cs="Bookman Old Style"/>
          <w:i/>
        </w:rPr>
        <w:t>Wykonawcy</w:t>
      </w:r>
      <w:r w:rsidR="00CC4CDD" w:rsidRPr="00B36E9B">
        <w:rPr>
          <w:rFonts w:ascii="Bookman Old Style" w:eastAsia="Times New Roman" w:hAnsi="Bookman Old Style" w:cs="Bookman Old Style"/>
          <w:b/>
        </w:rPr>
        <w:t>)</w:t>
      </w:r>
      <w:r w:rsidR="00CD7BB2" w:rsidRPr="00B36E9B">
        <w:rPr>
          <w:rFonts w:ascii="Bookman Old Style" w:eastAsia="Times New Roman" w:hAnsi="Bookman Old Style" w:cs="Bookman Old Style"/>
          <w:b/>
        </w:rPr>
        <w:t xml:space="preserve"> </w:t>
      </w:r>
      <w:r w:rsidRPr="00B36E9B">
        <w:rPr>
          <w:rFonts w:ascii="Bookman Old Style" w:eastAsia="Times New Roman" w:hAnsi="Bookman Old Style" w:cs="Bookman Old Style"/>
          <w:b/>
          <w:lang w:bidi="en-US"/>
        </w:rPr>
        <w:t>ZZP.</w:t>
      </w:r>
      <w:r w:rsidR="00A14901" w:rsidRPr="00B36E9B">
        <w:rPr>
          <w:rFonts w:ascii="Bookman Old Style" w:eastAsia="Times New Roman" w:hAnsi="Bookman Old Style" w:cs="Bookman Old Style"/>
          <w:b/>
          <w:lang w:bidi="en-US"/>
        </w:rPr>
        <w:t>261</w:t>
      </w:r>
      <w:r w:rsidR="00667406" w:rsidRPr="00B36E9B">
        <w:rPr>
          <w:rFonts w:ascii="Bookman Old Style" w:eastAsia="Times New Roman" w:hAnsi="Bookman Old Style" w:cs="Bookman Old Style"/>
          <w:b/>
          <w:lang w:bidi="en-US"/>
        </w:rPr>
        <w:t>.22</w:t>
      </w:r>
      <w:r w:rsidR="00A14901" w:rsidRPr="00B36E9B">
        <w:rPr>
          <w:rFonts w:ascii="Bookman Old Style" w:eastAsia="Times New Roman" w:hAnsi="Bookman Old Style" w:cs="Bookman Old Style"/>
          <w:b/>
          <w:lang w:bidi="en-US"/>
        </w:rPr>
        <w:t>.</w:t>
      </w:r>
      <w:r w:rsidRPr="00B36E9B">
        <w:rPr>
          <w:rFonts w:ascii="Bookman Old Style" w:eastAsia="Times New Roman" w:hAnsi="Bookman Old Style" w:cs="Bookman Old Style"/>
          <w:b/>
          <w:lang w:bidi="en-US"/>
        </w:rPr>
        <w:t>2020</w:t>
      </w:r>
      <w:r w:rsidR="005B1C49" w:rsidRPr="00B36E9B">
        <w:rPr>
          <w:rFonts w:ascii="Bookman Old Style" w:eastAsia="Times New Roman" w:hAnsi="Bookman Old Style" w:cs="Bookman Old Style"/>
          <w:b/>
          <w:lang w:bidi="en-US"/>
        </w:rPr>
        <w:t xml:space="preserve"> dla części nr …</w:t>
      </w:r>
      <w:r w:rsidRPr="00B36E9B">
        <w:rPr>
          <w:rFonts w:ascii="Bookman Old Style" w:eastAsia="Times New Roman" w:hAnsi="Bookman Old Style" w:cs="Bookman Old Style"/>
          <w:b/>
          <w:lang w:bidi="en-US"/>
        </w:rPr>
        <w:t>”.</w:t>
      </w:r>
    </w:p>
    <w:p w14:paraId="2B49A6BF" w14:textId="77777777" w:rsidR="006220D7" w:rsidRDefault="000E6C16" w:rsidP="00BC5C02">
      <w:pPr>
        <w:numPr>
          <w:ilvl w:val="3"/>
          <w:numId w:val="40"/>
        </w:numPr>
        <w:spacing w:before="120" w:after="120" w:line="276" w:lineRule="auto"/>
        <w:ind w:left="426" w:hanging="426"/>
        <w:contextualSpacing/>
        <w:rPr>
          <w:rFonts w:ascii="Bookman Old Style" w:hAnsi="Bookman Old Style"/>
        </w:rPr>
      </w:pPr>
      <w:r w:rsidRPr="00B36E9B">
        <w:rPr>
          <w:rFonts w:ascii="Bookman Old Style" w:hAnsi="Bookman Old Style"/>
        </w:rPr>
        <w:t>Pełnomocnictwo składa się w formie oryginału podpisanego przez Wykonawcę kwalifikowanym podpisem</w:t>
      </w:r>
      <w:r w:rsidRPr="00AC2448">
        <w:rPr>
          <w:rFonts w:ascii="Bookman Old Style" w:hAnsi="Bookman Old Style"/>
        </w:rPr>
        <w:t xml:space="preserve"> elektronicznym lub kopii elektronicznej opatrzonej kwalifikowanym podpisem elektronicznym notariusza:</w:t>
      </w:r>
    </w:p>
    <w:p w14:paraId="438EAD4D" w14:textId="11A5AF50" w:rsidR="006220D7" w:rsidRDefault="003210C3" w:rsidP="00BC5C02">
      <w:pPr>
        <w:numPr>
          <w:ilvl w:val="1"/>
          <w:numId w:val="37"/>
        </w:numPr>
        <w:tabs>
          <w:tab w:val="clear" w:pos="0"/>
          <w:tab w:val="left" w:pos="851"/>
        </w:tabs>
        <w:spacing w:before="120" w:after="120" w:line="276" w:lineRule="auto"/>
        <w:ind w:left="851"/>
        <w:contextualSpacing/>
        <w:rPr>
          <w:rFonts w:ascii="Bookman Old Style" w:hAnsi="Bookman Old Style"/>
        </w:rPr>
      </w:pPr>
      <w:r w:rsidRPr="00AC2448">
        <w:rPr>
          <w:rFonts w:ascii="Bookman Old Style" w:hAnsi="Bookman Old Style"/>
        </w:rPr>
        <w:t xml:space="preserve">dla ustanowionego pełnomocnika, do reprezentowania w postępowaniu albo do reprezentowania w postępowaniu i zawarcia umowy </w:t>
      </w:r>
      <w:r>
        <w:rPr>
          <w:rFonts w:ascii="Bookman Old Style" w:hAnsi="Bookman Old Style"/>
        </w:rPr>
        <w:t xml:space="preserve">– </w:t>
      </w:r>
      <w:r w:rsidR="000E6C16" w:rsidRPr="00AC2448">
        <w:rPr>
          <w:rFonts w:ascii="Bookman Old Style" w:hAnsi="Bookman Old Style"/>
        </w:rPr>
        <w:t xml:space="preserve">dla osoby/osób podpisującej/cych ofertę do podejmowania zobowiązań w imieniu </w:t>
      </w:r>
      <w:r>
        <w:rPr>
          <w:rFonts w:ascii="Bookman Old Style" w:hAnsi="Bookman Old Style"/>
        </w:rPr>
        <w:lastRenderedPageBreak/>
        <w:t>W</w:t>
      </w:r>
      <w:r w:rsidR="000E6C16" w:rsidRPr="00AC2448">
        <w:rPr>
          <w:rFonts w:ascii="Bookman Old Style" w:hAnsi="Bookman Old Style"/>
        </w:rPr>
        <w:t>ykonawcy składającego ofertę, gdy prawo do podpisania oferty nie wynika z odpisu z właściwego rejestru</w:t>
      </w:r>
      <w:r w:rsidR="000642BF">
        <w:rPr>
          <w:rFonts w:ascii="Bookman Old Style" w:hAnsi="Bookman Old Style"/>
        </w:rPr>
        <w:t>,</w:t>
      </w:r>
    </w:p>
    <w:p w14:paraId="539B3A7D" w14:textId="77777777" w:rsidR="006220D7" w:rsidRDefault="000E6C16" w:rsidP="00BC5C02">
      <w:pPr>
        <w:numPr>
          <w:ilvl w:val="1"/>
          <w:numId w:val="37"/>
        </w:numPr>
        <w:tabs>
          <w:tab w:val="clear" w:pos="0"/>
          <w:tab w:val="left" w:pos="851"/>
        </w:tabs>
        <w:spacing w:before="120" w:after="120" w:line="276" w:lineRule="auto"/>
        <w:ind w:left="851"/>
        <w:contextualSpacing/>
        <w:rPr>
          <w:rFonts w:ascii="Bookman Old Style" w:hAnsi="Bookman Old Style"/>
        </w:rPr>
      </w:pPr>
      <w:r w:rsidRPr="00AC2448">
        <w:rPr>
          <w:rFonts w:ascii="Bookman Old Style" w:hAnsi="Bookman Old Style"/>
        </w:rPr>
        <w:t xml:space="preserve">dla ustanowionego pełnomocnika, do reprezentowania w postępowaniu albo do reprezentowania w postępowaniu i zawarcia umowy – dotyczy </w:t>
      </w:r>
      <w:r w:rsidR="003210C3">
        <w:rPr>
          <w:rFonts w:ascii="Bookman Old Style" w:hAnsi="Bookman Old Style"/>
        </w:rPr>
        <w:t>W</w:t>
      </w:r>
      <w:r w:rsidRPr="00AC2448">
        <w:rPr>
          <w:rFonts w:ascii="Bookman Old Style" w:hAnsi="Bookman Old Style"/>
        </w:rPr>
        <w:t>ykonawców wspólnie ubiegających się o udzielenie zamówienia.</w:t>
      </w:r>
    </w:p>
    <w:p w14:paraId="051FAD3F" w14:textId="59C6834C" w:rsidR="006220D7" w:rsidRDefault="000E6C16" w:rsidP="00BC5C02">
      <w:pPr>
        <w:numPr>
          <w:ilvl w:val="0"/>
          <w:numId w:val="38"/>
        </w:numPr>
        <w:spacing w:before="120" w:after="120" w:line="276" w:lineRule="auto"/>
        <w:ind w:left="426" w:hanging="426"/>
        <w:contextualSpacing/>
        <w:rPr>
          <w:rFonts w:ascii="Bookman Old Style" w:hAnsi="Bookman Old Style"/>
        </w:rPr>
      </w:pPr>
      <w:r w:rsidRPr="00AC2448">
        <w:rPr>
          <w:rFonts w:ascii="Bookman Old Style" w:hAnsi="Bookman Old Style"/>
        </w:rPr>
        <w:t>Oferta, oświadczenia, wyjaśnienia i uzupełnienia (z wyjątkiem dokumentów wydanych w oryginale jako dokumenty elektroniczne) muszą być podpisane przez Wykonawcę kwalifikowanym podpisem elektronicznym zgodnie z zasadami wynikającymi z ustawy Pzp oraz rozporządzenia w sprawie dokumentów.</w:t>
      </w:r>
    </w:p>
    <w:p w14:paraId="2B460994" w14:textId="5FD39330" w:rsidR="003210C3" w:rsidRPr="00FF4D9B" w:rsidRDefault="0085793D" w:rsidP="00BC5C02">
      <w:pPr>
        <w:numPr>
          <w:ilvl w:val="0"/>
          <w:numId w:val="38"/>
        </w:numPr>
        <w:tabs>
          <w:tab w:val="clear" w:pos="0"/>
          <w:tab w:val="left" w:pos="426"/>
        </w:tabs>
        <w:spacing w:before="120" w:after="120" w:line="276" w:lineRule="auto"/>
        <w:ind w:left="425" w:right="9" w:hanging="425"/>
        <w:contextualSpacing/>
        <w:rPr>
          <w:rFonts w:ascii="Bookman Old Style" w:hAnsi="Bookman Old Style"/>
        </w:rPr>
      </w:pPr>
      <w:r w:rsidRPr="0085793D">
        <w:rPr>
          <w:rFonts w:ascii="Bookman Old Style" w:hAnsi="Bookman Old Style" w:cs="Bookman Old Style"/>
        </w:rPr>
        <w:t xml:space="preserve">Wykonawca ma prawo złożyć tylko jedną ofertę, zawierającą jedną, jednoznacznie opisaną propozycję </w:t>
      </w:r>
      <w:r w:rsidRPr="0085793D">
        <w:rPr>
          <w:rFonts w:ascii="Bookman Old Style" w:hAnsi="Bookman Old Style" w:cs="Bookman Old Style"/>
          <w:u w:val="single"/>
        </w:rPr>
        <w:t>dla danej części zamówienia</w:t>
      </w:r>
      <w:r w:rsidRPr="0085793D">
        <w:rPr>
          <w:rFonts w:ascii="Bookman Old Style" w:hAnsi="Bookman Old Style" w:cs="Bookman Old Style"/>
        </w:rPr>
        <w:t>. Złożenie większej liczby ofert spowoduje odrzucenie wszystkich ofert złożonych przez danego Wykonawcę.</w:t>
      </w:r>
    </w:p>
    <w:p w14:paraId="38EA3561" w14:textId="7B503C4C" w:rsidR="003210C3" w:rsidRPr="00FF4D9B" w:rsidRDefault="003210C3" w:rsidP="00BC5C02">
      <w:pPr>
        <w:numPr>
          <w:ilvl w:val="0"/>
          <w:numId w:val="38"/>
        </w:numPr>
        <w:tabs>
          <w:tab w:val="clear" w:pos="0"/>
          <w:tab w:val="left" w:pos="426"/>
        </w:tabs>
        <w:spacing w:before="120" w:after="120" w:line="276" w:lineRule="auto"/>
        <w:ind w:left="425" w:right="9" w:hanging="425"/>
        <w:contextualSpacing/>
        <w:rPr>
          <w:rFonts w:ascii="Bookman Old Style" w:hAnsi="Bookman Old Style"/>
        </w:rPr>
      </w:pPr>
      <w:r w:rsidRPr="00AC2448">
        <w:rPr>
          <w:rFonts w:ascii="Bookman Old Style" w:hAnsi="Bookman Old Style" w:cs="Bookman Old Style"/>
        </w:rPr>
        <w:t>Treść złożonej oferty musi odpowiadać treści SIWZ.</w:t>
      </w:r>
      <w:r>
        <w:rPr>
          <w:rFonts w:ascii="Bookman Old Style" w:hAnsi="Bookman Old Style" w:cs="Bookman Old Style"/>
        </w:rPr>
        <w:t xml:space="preserve"> </w:t>
      </w:r>
      <w:r w:rsidRPr="00AC2448">
        <w:rPr>
          <w:rFonts w:ascii="Bookman Old Style" w:hAnsi="Bookman Old Style" w:cs="Bookman Old Style"/>
        </w:rPr>
        <w:t>Oferta, której treść nie będzie odpowiadać treści SIWZ, z zastrzeżeniem art. 87 ust. 2 pkt 3 ustawy Pzp zostanie odrzucona (art. 89 ust. 1 pkt 2 ustawy Pzp). Wszelkie niejasności i</w:t>
      </w:r>
      <w:r w:rsidR="00A4633B">
        <w:rPr>
          <w:rFonts w:ascii="Bookman Old Style" w:hAnsi="Bookman Old Style" w:cs="Bookman Old Style"/>
        </w:rPr>
        <w:t> </w:t>
      </w:r>
      <w:r w:rsidRPr="00AC2448">
        <w:rPr>
          <w:rFonts w:ascii="Bookman Old Style" w:hAnsi="Bookman Old Style" w:cs="Bookman Old Style"/>
        </w:rPr>
        <w:t>obiekcje dotyczące treści zapisów w SIWZ należy zatem wyjaśnić z</w:t>
      </w:r>
      <w:r w:rsidR="00A4633B">
        <w:rPr>
          <w:rFonts w:ascii="Bookman Old Style" w:hAnsi="Bookman Old Style" w:cs="Bookman Old Style"/>
        </w:rPr>
        <w:t> </w:t>
      </w:r>
      <w:r w:rsidRPr="00AC2448">
        <w:rPr>
          <w:rFonts w:ascii="Bookman Old Style" w:hAnsi="Bookman Old Style" w:cs="Bookman Old Style"/>
        </w:rPr>
        <w:t xml:space="preserve">Zamawiającym przed terminem składania ofert w trybie przewidzianym </w:t>
      </w:r>
      <w:r w:rsidR="00F53484" w:rsidRPr="00F53484">
        <w:rPr>
          <w:rFonts w:ascii="Bookman Old Style" w:hAnsi="Bookman Old Style" w:cs="Times New Roman"/>
          <w:lang w:eastAsia="pl-PL"/>
        </w:rPr>
        <w:t>w</w:t>
      </w:r>
      <w:r w:rsidR="00D44471">
        <w:rPr>
          <w:rFonts w:ascii="Bookman Old Style" w:hAnsi="Bookman Old Style" w:cs="Times New Roman"/>
          <w:lang w:eastAsia="pl-PL"/>
        </w:rPr>
        <w:t> </w:t>
      </w:r>
      <w:r w:rsidR="00F53484" w:rsidRPr="00F53484">
        <w:rPr>
          <w:rFonts w:ascii="Bookman Old Style" w:hAnsi="Bookman Old Style" w:cs="Times New Roman"/>
          <w:lang w:eastAsia="pl-PL"/>
        </w:rPr>
        <w:t>Rozdziale IX’. SIWZ</w:t>
      </w:r>
      <w:r w:rsidRPr="00AC2448">
        <w:rPr>
          <w:rFonts w:ascii="Bookman Old Style" w:hAnsi="Bookman Old Style" w:cs="Bookman Old Style"/>
        </w:rPr>
        <w:t>, gdyż przepisy ustawy Pzp nie przewidują negocjacji warunków udzielenia zamówienia, w tym zapisów projektu umow</w:t>
      </w:r>
      <w:r w:rsidRPr="003210C3">
        <w:rPr>
          <w:rFonts w:ascii="Bookman Old Style" w:hAnsi="Bookman Old Style" w:cs="Bookman Old Style"/>
        </w:rPr>
        <w:t>y, po terminie otwarcia ofert.</w:t>
      </w:r>
    </w:p>
    <w:p w14:paraId="0C0E9013" w14:textId="77777777" w:rsidR="003210C3" w:rsidRPr="005A54ED" w:rsidRDefault="003210C3" w:rsidP="00BC5C02">
      <w:pPr>
        <w:numPr>
          <w:ilvl w:val="0"/>
          <w:numId w:val="38"/>
        </w:numPr>
        <w:tabs>
          <w:tab w:val="clear" w:pos="0"/>
          <w:tab w:val="left" w:pos="426"/>
        </w:tabs>
        <w:spacing w:before="120" w:after="120" w:line="276" w:lineRule="auto"/>
        <w:ind w:left="425" w:hanging="425"/>
        <w:contextualSpacing/>
        <w:rPr>
          <w:rFonts w:ascii="Bookman Old Style" w:hAnsi="Bookman Old Style"/>
        </w:rPr>
      </w:pPr>
      <w:r w:rsidRPr="00AC2448">
        <w:rPr>
          <w:rFonts w:ascii="Bookman Old Style" w:hAnsi="Bookman Old Style" w:cs="Bookman Old Style"/>
        </w:rPr>
        <w:t>Wykonawca poniesie wszelkie koszty związane z przygotowaniem i złożeniem oferty, Zamawiający nie przewiduje zwrotu kosztów udziału w postępowaniu.</w:t>
      </w:r>
    </w:p>
    <w:p w14:paraId="25B9E778" w14:textId="17D262B9" w:rsidR="003210C3" w:rsidRDefault="000E6C16" w:rsidP="00BC5C02">
      <w:pPr>
        <w:numPr>
          <w:ilvl w:val="0"/>
          <w:numId w:val="38"/>
        </w:numPr>
        <w:tabs>
          <w:tab w:val="clear" w:pos="0"/>
          <w:tab w:val="left" w:pos="426"/>
        </w:tabs>
        <w:spacing w:before="120" w:after="120" w:line="276" w:lineRule="auto"/>
        <w:ind w:left="426" w:hanging="426"/>
        <w:contextualSpacing/>
        <w:rPr>
          <w:rFonts w:ascii="Bookman Old Style" w:hAnsi="Bookman Old Style"/>
        </w:rPr>
      </w:pPr>
      <w:r w:rsidRPr="00AC2448">
        <w:rPr>
          <w:rFonts w:ascii="Bookman Old Style" w:hAnsi="Bookman Old Style"/>
        </w:rPr>
        <w:t>Zaleca się sporządzenie oferty i oświadcze</w:t>
      </w:r>
      <w:r w:rsidR="003210C3">
        <w:rPr>
          <w:rFonts w:ascii="Bookman Old Style" w:hAnsi="Bookman Old Style"/>
        </w:rPr>
        <w:t>ń</w:t>
      </w:r>
      <w:r w:rsidRPr="00AC2448">
        <w:rPr>
          <w:rFonts w:ascii="Bookman Old Style" w:hAnsi="Bookman Old Style"/>
        </w:rPr>
        <w:t xml:space="preserve"> </w:t>
      </w:r>
      <w:r w:rsidR="003210C3" w:rsidRPr="00AC2448">
        <w:rPr>
          <w:rFonts w:ascii="Bookman Old Style" w:hAnsi="Bookman Old Style" w:cs="Bookman Old Style"/>
          <w:kern w:val="2"/>
        </w:rPr>
        <w:t>wskazan</w:t>
      </w:r>
      <w:r w:rsidR="003210C3">
        <w:rPr>
          <w:rFonts w:ascii="Bookman Old Style" w:hAnsi="Bookman Old Style" w:cs="Bookman Old Style"/>
          <w:kern w:val="2"/>
        </w:rPr>
        <w:t>ych</w:t>
      </w:r>
      <w:r w:rsidR="003210C3" w:rsidRPr="00AC2448">
        <w:rPr>
          <w:rFonts w:ascii="Bookman Old Style" w:hAnsi="Bookman Old Style" w:cs="Bookman Old Style"/>
          <w:kern w:val="2"/>
        </w:rPr>
        <w:t xml:space="preserve"> w Rozdziale VIII ust. 1 SIWZ</w:t>
      </w:r>
      <w:r w:rsidR="003210C3" w:rsidRPr="00AC2448">
        <w:rPr>
          <w:rFonts w:ascii="Bookman Old Style" w:hAnsi="Bookman Old Style"/>
        </w:rPr>
        <w:t xml:space="preserve"> </w:t>
      </w:r>
      <w:r w:rsidRPr="00AC2448">
        <w:rPr>
          <w:rFonts w:ascii="Bookman Old Style" w:hAnsi="Bookman Old Style"/>
        </w:rPr>
        <w:t xml:space="preserve">w formacie PDF i </w:t>
      </w:r>
      <w:r w:rsidR="00361D54">
        <w:rPr>
          <w:rFonts w:ascii="Bookman Old Style" w:hAnsi="Bookman Old Style"/>
        </w:rPr>
        <w:t>opatrzeni</w:t>
      </w:r>
      <w:r w:rsidR="000174AA">
        <w:rPr>
          <w:rFonts w:ascii="Bookman Old Style" w:hAnsi="Bookman Old Style"/>
        </w:rPr>
        <w:t xml:space="preserve">e </w:t>
      </w:r>
      <w:r w:rsidRPr="00AC2448">
        <w:rPr>
          <w:rFonts w:ascii="Bookman Old Style" w:hAnsi="Bookman Old Style"/>
        </w:rPr>
        <w:t>kwalifikowanym</w:t>
      </w:r>
      <w:r w:rsidR="000174AA">
        <w:rPr>
          <w:rFonts w:ascii="Bookman Old Style" w:hAnsi="Bookman Old Style"/>
        </w:rPr>
        <w:t xml:space="preserve"> podpisem </w:t>
      </w:r>
      <w:r w:rsidR="00A4633B">
        <w:rPr>
          <w:rFonts w:ascii="Bookman Old Style" w:hAnsi="Bookman Old Style"/>
        </w:rPr>
        <w:t>ele</w:t>
      </w:r>
      <w:r w:rsidR="000174AA">
        <w:rPr>
          <w:rFonts w:ascii="Bookman Old Style" w:hAnsi="Bookman Old Style"/>
        </w:rPr>
        <w:t>ktronicznym</w:t>
      </w:r>
      <w:r w:rsidRPr="00AC2448">
        <w:rPr>
          <w:rFonts w:ascii="Bookman Old Style" w:hAnsi="Bookman Old Style"/>
        </w:rPr>
        <w:t xml:space="preserve"> w</w:t>
      </w:r>
      <w:r w:rsidR="00A4633B">
        <w:rPr>
          <w:rFonts w:ascii="Bookman Old Style" w:hAnsi="Bookman Old Style"/>
        </w:rPr>
        <w:t> </w:t>
      </w:r>
      <w:r w:rsidRPr="00AC2448">
        <w:rPr>
          <w:rFonts w:ascii="Bookman Old Style" w:hAnsi="Bookman Old Style"/>
        </w:rPr>
        <w:t>formacie PAdES</w:t>
      </w:r>
      <w:r w:rsidR="0067518F">
        <w:rPr>
          <w:rFonts w:ascii="Bookman Old Style" w:hAnsi="Bookman Old Style"/>
        </w:rPr>
        <w:t xml:space="preserve">, z podpisem </w:t>
      </w:r>
      <w:r w:rsidR="00442730">
        <w:rPr>
          <w:rFonts w:ascii="Bookman Old Style" w:hAnsi="Bookman Old Style"/>
        </w:rPr>
        <w:t>zawierającym znacznik czasu</w:t>
      </w:r>
      <w:r w:rsidRPr="00AC2448">
        <w:rPr>
          <w:rFonts w:ascii="Bookman Old Style" w:hAnsi="Bookman Old Style"/>
        </w:rPr>
        <w:t>.</w:t>
      </w:r>
    </w:p>
    <w:p w14:paraId="67F1B3C5" w14:textId="77777777" w:rsidR="003210C3" w:rsidRPr="005A54ED" w:rsidRDefault="003210C3" w:rsidP="00BC5C02">
      <w:pPr>
        <w:numPr>
          <w:ilvl w:val="0"/>
          <w:numId w:val="38"/>
        </w:numPr>
        <w:tabs>
          <w:tab w:val="clear" w:pos="0"/>
          <w:tab w:val="left" w:pos="426"/>
        </w:tabs>
        <w:spacing w:before="120" w:after="120" w:line="276" w:lineRule="auto"/>
        <w:ind w:left="426" w:hanging="426"/>
        <w:contextualSpacing/>
        <w:rPr>
          <w:rFonts w:ascii="Bookman Old Style" w:hAnsi="Bookman Old Style"/>
        </w:rPr>
      </w:pPr>
      <w:r w:rsidRPr="005A54ED">
        <w:rPr>
          <w:rFonts w:ascii="Bookman Old Style" w:hAnsi="Bookman Old Style"/>
        </w:rPr>
        <w:t>Oferta mo</w:t>
      </w:r>
      <w:r>
        <w:rPr>
          <w:rFonts w:ascii="Bookman Old Style" w:hAnsi="Bookman Old Style"/>
        </w:rPr>
        <w:t>że</w:t>
      </w:r>
      <w:r w:rsidRPr="005A54ED">
        <w:rPr>
          <w:rFonts w:ascii="Bookman Old Style" w:hAnsi="Bookman Old Style"/>
        </w:rPr>
        <w:t xml:space="preserve"> być wycofan</w:t>
      </w:r>
      <w:r>
        <w:rPr>
          <w:rFonts w:ascii="Bookman Old Style" w:hAnsi="Bookman Old Style"/>
        </w:rPr>
        <w:t>a</w:t>
      </w:r>
      <w:r w:rsidRPr="005A54ED">
        <w:rPr>
          <w:rFonts w:ascii="Bookman Old Style" w:hAnsi="Bookman Old Style"/>
        </w:rPr>
        <w:t xml:space="preserve"> i złożon</w:t>
      </w:r>
      <w:r>
        <w:rPr>
          <w:rFonts w:ascii="Bookman Old Style" w:hAnsi="Bookman Old Style"/>
        </w:rPr>
        <w:t>a</w:t>
      </w:r>
      <w:r w:rsidRPr="005A54ED">
        <w:rPr>
          <w:rFonts w:ascii="Bookman Old Style" w:hAnsi="Bookman Old Style"/>
        </w:rPr>
        <w:t xml:space="preserve"> przez </w:t>
      </w:r>
      <w:r>
        <w:rPr>
          <w:rFonts w:ascii="Bookman Old Style" w:hAnsi="Bookman Old Style"/>
        </w:rPr>
        <w:t>W</w:t>
      </w:r>
      <w:r w:rsidRPr="005A54ED">
        <w:rPr>
          <w:rFonts w:ascii="Bookman Old Style" w:hAnsi="Bookman Old Style"/>
        </w:rPr>
        <w:t>ykonawcę ponownie przed upływem wyznaczonego terminu składania ofert.</w:t>
      </w:r>
    </w:p>
    <w:p w14:paraId="3E8A69DA" w14:textId="77777777" w:rsidR="003210C3" w:rsidRDefault="003210C3" w:rsidP="00BC5C02">
      <w:pPr>
        <w:numPr>
          <w:ilvl w:val="0"/>
          <w:numId w:val="38"/>
        </w:numPr>
        <w:tabs>
          <w:tab w:val="clear" w:pos="0"/>
        </w:tabs>
        <w:spacing w:before="120" w:after="120" w:line="276" w:lineRule="auto"/>
        <w:ind w:left="426" w:hanging="426"/>
        <w:contextualSpacing/>
        <w:rPr>
          <w:rFonts w:ascii="Bookman Old Style" w:hAnsi="Bookman Old Style"/>
        </w:rPr>
      </w:pPr>
      <w:r w:rsidRPr="003210C3">
        <w:rPr>
          <w:rFonts w:ascii="Bookman Old Style" w:hAnsi="Bookman Old Style"/>
        </w:rPr>
        <w:t>Po upływie terminu składania ofert nie będzie możliwe wycofanie lub zmiana złożonej oferty.</w:t>
      </w:r>
    </w:p>
    <w:p w14:paraId="5F0BAF81" w14:textId="77777777" w:rsidR="006220D7" w:rsidRDefault="003210C3" w:rsidP="00BC5C02">
      <w:pPr>
        <w:numPr>
          <w:ilvl w:val="0"/>
          <w:numId w:val="38"/>
        </w:numPr>
        <w:tabs>
          <w:tab w:val="clear" w:pos="0"/>
        </w:tabs>
        <w:spacing w:before="120" w:after="120" w:line="276" w:lineRule="auto"/>
        <w:ind w:left="426" w:hanging="426"/>
        <w:contextualSpacing/>
        <w:rPr>
          <w:rFonts w:ascii="Bookman Old Style" w:hAnsi="Bookman Old Style"/>
        </w:rPr>
      </w:pPr>
      <w:r w:rsidRPr="005A54ED">
        <w:rPr>
          <w:rFonts w:ascii="Bookman Old Style" w:hAnsi="Bookman Old Style"/>
        </w:rPr>
        <w:t xml:space="preserve">Do upływu terminu otwarcia ofert Zamawiający nie ma dostępu do złożonych dokumentów. </w:t>
      </w:r>
      <w:r w:rsidR="000E6C16" w:rsidRPr="005A54ED">
        <w:rPr>
          <w:rFonts w:ascii="Bookman Old Style" w:hAnsi="Bookman Old Style"/>
        </w:rPr>
        <w:t>Wykonawca nie powinien szyfrować przekazywanych plików.</w:t>
      </w:r>
    </w:p>
    <w:p w14:paraId="5E58C380" w14:textId="3777E3ED" w:rsidR="003210C3" w:rsidRPr="005A54ED" w:rsidRDefault="003210C3" w:rsidP="00BC5C02">
      <w:pPr>
        <w:numPr>
          <w:ilvl w:val="0"/>
          <w:numId w:val="38"/>
        </w:numPr>
        <w:tabs>
          <w:tab w:val="clear" w:pos="0"/>
        </w:tabs>
        <w:spacing w:before="120" w:after="120" w:line="276" w:lineRule="auto"/>
        <w:ind w:left="426" w:hanging="426"/>
        <w:contextualSpacing/>
        <w:rPr>
          <w:rFonts w:ascii="Bookman Old Style" w:hAnsi="Bookman Old Style"/>
        </w:rPr>
      </w:pPr>
      <w:r w:rsidRPr="003210C3">
        <w:rPr>
          <w:rFonts w:ascii="Bookman Old Style" w:hAnsi="Bookman Old Style"/>
        </w:rPr>
        <w:t>Zamawiający nie ujawni informacji stanowiących tajemnicę przedsiębiorstwa w</w:t>
      </w:r>
      <w:r w:rsidR="00A4633B">
        <w:rPr>
          <w:rFonts w:ascii="Bookman Old Style" w:hAnsi="Bookman Old Style"/>
        </w:rPr>
        <w:t> </w:t>
      </w:r>
      <w:r w:rsidRPr="003210C3">
        <w:rPr>
          <w:rFonts w:ascii="Bookman Old Style" w:hAnsi="Bookman Old Style"/>
        </w:rPr>
        <w:t xml:space="preserve">rozumieniu przepisów o zwalczaniu nieuczciwej konkurencji, jeżeli </w:t>
      </w:r>
      <w:r w:rsidR="006B26C8">
        <w:rPr>
          <w:rFonts w:ascii="Bookman Old Style" w:hAnsi="Bookman Old Style"/>
        </w:rPr>
        <w:t>W</w:t>
      </w:r>
      <w:r w:rsidRPr="003210C3">
        <w:rPr>
          <w:rFonts w:ascii="Bookman Old Style" w:hAnsi="Bookman Old Style"/>
        </w:rPr>
        <w:t>ykonawca nie później niż w terminie składania ofert zastrzeże, że nie mogą one być udostępnione oraz wykaże, że zastrzeżone informacje stanowią tajemnicę przedsiębiorstwa. Podczas załączania przez Wykonawcę takich plików do oferty należy skorzystać z opcji „dodania pliku z tajemnicą przedsiębiorstwa”. W</w:t>
      </w:r>
      <w:r w:rsidR="00A4633B">
        <w:rPr>
          <w:rFonts w:ascii="Bookman Old Style" w:hAnsi="Bookman Old Style"/>
        </w:rPr>
        <w:t> </w:t>
      </w:r>
      <w:r w:rsidRPr="003210C3">
        <w:rPr>
          <w:rFonts w:ascii="Bookman Old Style" w:hAnsi="Bookman Old Style"/>
        </w:rPr>
        <w:t>przypadku</w:t>
      </w:r>
      <w:r w:rsidR="00A4633B">
        <w:rPr>
          <w:rFonts w:ascii="Bookman Old Style" w:hAnsi="Bookman Old Style"/>
        </w:rPr>
        <w:t xml:space="preserve">, </w:t>
      </w:r>
      <w:r w:rsidRPr="003210C3">
        <w:rPr>
          <w:rFonts w:ascii="Bookman Old Style" w:hAnsi="Bookman Old Style"/>
        </w:rPr>
        <w:t xml:space="preserve">gdy </w:t>
      </w:r>
      <w:r w:rsidR="006B26C8">
        <w:rPr>
          <w:rFonts w:ascii="Bookman Old Style" w:hAnsi="Bookman Old Style"/>
        </w:rPr>
        <w:t>W</w:t>
      </w:r>
      <w:r w:rsidRPr="003210C3">
        <w:rPr>
          <w:rFonts w:ascii="Bookman Old Style" w:hAnsi="Bookman Old Style"/>
        </w:rPr>
        <w:t xml:space="preserve">ykonawca nie wyodrębni i nie zabezpieczy w ten sposób poufności informacji, Zamawiający nie bierze odpowiedzialności za ewentualne ujawnienie ich treści razem z informacjami jawnymi. Wykonawca nie może zastrzec informacji, o których mowa w </w:t>
      </w:r>
      <w:r w:rsidR="00FB01C6">
        <w:rPr>
          <w:rFonts w:ascii="Bookman Old Style" w:hAnsi="Bookman Old Style"/>
        </w:rPr>
        <w:t xml:space="preserve">przepisie </w:t>
      </w:r>
      <w:r w:rsidRPr="003210C3">
        <w:rPr>
          <w:rFonts w:ascii="Bookman Old Style" w:hAnsi="Bookman Old Style"/>
        </w:rPr>
        <w:t>art. 86 ust. 4 ustawy.</w:t>
      </w:r>
    </w:p>
    <w:p w14:paraId="0E50E4F6" w14:textId="77777777" w:rsidR="006220D7" w:rsidRDefault="000E6C16" w:rsidP="00BC5C02">
      <w:pPr>
        <w:numPr>
          <w:ilvl w:val="0"/>
          <w:numId w:val="38"/>
        </w:numPr>
        <w:tabs>
          <w:tab w:val="clear" w:pos="0"/>
        </w:tabs>
        <w:spacing w:before="120" w:after="120" w:line="276" w:lineRule="auto"/>
        <w:ind w:left="426" w:hanging="426"/>
        <w:contextualSpacing/>
        <w:rPr>
          <w:rFonts w:ascii="Bookman Old Style" w:hAnsi="Bookman Old Style"/>
        </w:rPr>
      </w:pPr>
      <w:r w:rsidRPr="00AC2448">
        <w:rPr>
          <w:rFonts w:ascii="Bookman Old Style" w:hAnsi="Bookman Old Style"/>
        </w:rPr>
        <w:t xml:space="preserve">Nie zaleca się grupowania </w:t>
      </w:r>
      <w:r w:rsidRPr="00AC2448">
        <w:rPr>
          <w:rFonts w:ascii="Bookman Old Style" w:hAnsi="Bookman Old Style"/>
          <w:u w:val="single"/>
        </w:rPr>
        <w:t>niepodpisanych</w:t>
      </w:r>
      <w:r w:rsidRPr="003210C3">
        <w:rPr>
          <w:rFonts w:ascii="Bookman Old Style" w:hAnsi="Bookman Old Style"/>
        </w:rPr>
        <w:t xml:space="preserve"> plików do jednego folderu </w:t>
      </w:r>
      <w:r w:rsidR="003210C3">
        <w:rPr>
          <w:rFonts w:ascii="Bookman Old Style" w:hAnsi="Bookman Old Style"/>
        </w:rPr>
        <w:br/>
      </w:r>
      <w:r w:rsidRPr="003210C3">
        <w:rPr>
          <w:rFonts w:ascii="Bookman Old Style" w:hAnsi="Bookman Old Style"/>
        </w:rPr>
        <w:t>i podpisywania ich podpisem kwalifikowanym jako plików poddanych kompresji danych przez zapisanie ich jako plik archiwum. Prawo uznaje taką operację tylko jako potwierdzenie za zgodność z oryginałem.</w:t>
      </w:r>
    </w:p>
    <w:p w14:paraId="506C7494" w14:textId="77777777" w:rsidR="006220D7" w:rsidRDefault="000E6C16" w:rsidP="00BC5C02">
      <w:pPr>
        <w:numPr>
          <w:ilvl w:val="0"/>
          <w:numId w:val="38"/>
        </w:numPr>
        <w:tabs>
          <w:tab w:val="clear" w:pos="0"/>
        </w:tabs>
        <w:spacing w:before="120" w:after="120" w:line="276" w:lineRule="auto"/>
        <w:ind w:left="426" w:hanging="426"/>
        <w:contextualSpacing/>
        <w:rPr>
          <w:rFonts w:ascii="Bookman Old Style" w:hAnsi="Bookman Old Style"/>
        </w:rPr>
      </w:pPr>
      <w:r w:rsidRPr="00AC2448">
        <w:rPr>
          <w:rFonts w:ascii="Bookman Old Style" w:hAnsi="Bookman Old Style"/>
        </w:rPr>
        <w:lastRenderedPageBreak/>
        <w:t>Nie zaleca się stosowania podpisu zewnętrznego XADES (2 pliki do przekazania)</w:t>
      </w:r>
      <w:r w:rsidR="006220D7">
        <w:rPr>
          <w:rFonts w:ascii="Bookman Old Style" w:hAnsi="Bookman Old Style"/>
        </w:rPr>
        <w:t>.</w:t>
      </w:r>
    </w:p>
    <w:p w14:paraId="6BC128FB" w14:textId="7C2DC54B" w:rsidR="000E6C16" w:rsidRDefault="000E6C16" w:rsidP="00BC5C02">
      <w:pPr>
        <w:numPr>
          <w:ilvl w:val="0"/>
          <w:numId w:val="38"/>
        </w:numPr>
        <w:tabs>
          <w:tab w:val="clear" w:pos="0"/>
        </w:tabs>
        <w:spacing w:before="120" w:after="120" w:line="276" w:lineRule="auto"/>
        <w:ind w:left="426" w:hanging="426"/>
        <w:contextualSpacing/>
        <w:rPr>
          <w:rFonts w:ascii="Bookman Old Style" w:hAnsi="Bookman Old Style"/>
        </w:rPr>
      </w:pPr>
      <w:r w:rsidRPr="00AC2448">
        <w:rPr>
          <w:rFonts w:ascii="Bookman Old Style" w:hAnsi="Bookman Old Style"/>
        </w:rPr>
        <w:t>Sposób sporządzenia dokumentów elektronicznych, oświadczeń lub elektronicznych kopii dokumentów lub oświadczeń musi być zgod</w:t>
      </w:r>
      <w:r w:rsidR="00A4633B">
        <w:rPr>
          <w:rFonts w:ascii="Bookman Old Style" w:hAnsi="Bookman Old Style"/>
        </w:rPr>
        <w:t>n</w:t>
      </w:r>
      <w:r w:rsidRPr="00AC2448">
        <w:rPr>
          <w:rFonts w:ascii="Bookman Old Style" w:hAnsi="Bookman Old Style"/>
        </w:rPr>
        <w:t xml:space="preserve">y </w:t>
      </w:r>
      <w:r w:rsidR="003210C3">
        <w:rPr>
          <w:rFonts w:ascii="Bookman Old Style" w:hAnsi="Bookman Old Style"/>
        </w:rPr>
        <w:br/>
      </w:r>
      <w:r w:rsidRPr="00AC2448">
        <w:rPr>
          <w:rFonts w:ascii="Bookman Old Style" w:hAnsi="Bookman Old Style"/>
        </w:rPr>
        <w:t xml:space="preserve">z wymaganiami określonymi w rozporządzeniu Prezesa Rady Ministrów z dnia </w:t>
      </w:r>
      <w:r w:rsidR="003210C3">
        <w:rPr>
          <w:rFonts w:ascii="Bookman Old Style" w:hAnsi="Bookman Old Style"/>
        </w:rPr>
        <w:br/>
      </w:r>
      <w:r w:rsidRPr="00AC2448">
        <w:rPr>
          <w:rFonts w:ascii="Bookman Old Style" w:hAnsi="Bookman Old Style"/>
        </w:rPr>
        <w:t xml:space="preserve">27 czerwca 2017 r. w sprawie użycia środków komunikacji elektronicznej </w:t>
      </w:r>
      <w:r w:rsidR="003210C3">
        <w:rPr>
          <w:rFonts w:ascii="Bookman Old Style" w:hAnsi="Bookman Old Style"/>
        </w:rPr>
        <w:br/>
      </w:r>
      <w:r w:rsidRPr="00AC2448">
        <w:rPr>
          <w:rFonts w:ascii="Bookman Old Style" w:hAnsi="Bookman Old Style"/>
        </w:rPr>
        <w:t xml:space="preserve">w postępowaniu o udzielenie zamówienia publicznego oraz udostępniania </w:t>
      </w:r>
      <w:r w:rsidR="003210C3">
        <w:rPr>
          <w:rFonts w:ascii="Bookman Old Style" w:hAnsi="Bookman Old Style"/>
        </w:rPr>
        <w:br/>
      </w:r>
      <w:r w:rsidRPr="00AC2448">
        <w:rPr>
          <w:rFonts w:ascii="Bookman Old Style" w:hAnsi="Bookman Old Style"/>
        </w:rPr>
        <w:t>i przechowywania dok</w:t>
      </w:r>
      <w:r w:rsidRPr="003210C3">
        <w:rPr>
          <w:rFonts w:ascii="Bookman Old Style" w:hAnsi="Bookman Old Style"/>
        </w:rPr>
        <w:t>umentów elektronicznych</w:t>
      </w:r>
      <w:r w:rsidR="00A4633B">
        <w:rPr>
          <w:rFonts w:ascii="Bookman Old Style" w:hAnsi="Bookman Old Style"/>
        </w:rPr>
        <w:t xml:space="preserve"> (Dz. U. z 2020 r., poz. 1261) </w:t>
      </w:r>
      <w:r w:rsidRPr="003210C3">
        <w:rPr>
          <w:rFonts w:ascii="Bookman Old Style" w:hAnsi="Bookman Old Style"/>
        </w:rPr>
        <w:t>oraz rozporządzeniu Ministra Rozwoju z dnia 26 lipca 201</w:t>
      </w:r>
      <w:r w:rsidRPr="005A54ED">
        <w:rPr>
          <w:rFonts w:ascii="Bookman Old Style" w:hAnsi="Bookman Old Style"/>
        </w:rPr>
        <w:t xml:space="preserve">6 r. w sprawie rodzajów dokumentów, jakich może żądać </w:t>
      </w:r>
      <w:r w:rsidR="00CF446B">
        <w:rPr>
          <w:rFonts w:ascii="Bookman Old Style" w:hAnsi="Bookman Old Style"/>
        </w:rPr>
        <w:t>Z</w:t>
      </w:r>
      <w:r w:rsidRPr="005A54ED">
        <w:rPr>
          <w:rFonts w:ascii="Bookman Old Style" w:hAnsi="Bookman Old Style"/>
        </w:rPr>
        <w:t xml:space="preserve">amawiający od </w:t>
      </w:r>
      <w:r w:rsidR="00CF446B">
        <w:rPr>
          <w:rFonts w:ascii="Bookman Old Style" w:hAnsi="Bookman Old Style"/>
        </w:rPr>
        <w:t>W</w:t>
      </w:r>
      <w:r w:rsidRPr="005A54ED">
        <w:rPr>
          <w:rFonts w:ascii="Bookman Old Style" w:hAnsi="Bookman Old Style"/>
        </w:rPr>
        <w:t>ykonawcy w</w:t>
      </w:r>
      <w:r w:rsidR="00A4633B">
        <w:rPr>
          <w:rFonts w:ascii="Bookman Old Style" w:hAnsi="Bookman Old Style"/>
        </w:rPr>
        <w:t> </w:t>
      </w:r>
      <w:r w:rsidRPr="005A54ED">
        <w:rPr>
          <w:rFonts w:ascii="Bookman Old Style" w:hAnsi="Bookman Old Style"/>
        </w:rPr>
        <w:t>postępowaniu o</w:t>
      </w:r>
      <w:r w:rsidR="000642BF">
        <w:rPr>
          <w:rFonts w:ascii="Bookman Old Style" w:hAnsi="Bookman Old Style"/>
        </w:rPr>
        <w:t> </w:t>
      </w:r>
      <w:r w:rsidRPr="005A54ED">
        <w:rPr>
          <w:rFonts w:ascii="Bookman Old Style" w:hAnsi="Bookman Old Style"/>
        </w:rPr>
        <w:t xml:space="preserve">udzielenie zamówienia, </w:t>
      </w:r>
      <w:r w:rsidR="00A4633B">
        <w:rPr>
          <w:rFonts w:ascii="Bookman Old Style" w:hAnsi="Bookman Old Style"/>
        </w:rPr>
        <w:t>(Dz. U. z 2020 r., poz. 1282).</w:t>
      </w:r>
      <w:r w:rsidRPr="00AC2448">
        <w:rPr>
          <w:rFonts w:ascii="Bookman Old Style" w:hAnsi="Bookman Old Style"/>
        </w:rPr>
        <w:t xml:space="preserve"> </w:t>
      </w:r>
    </w:p>
    <w:p w14:paraId="6C4E0F81" w14:textId="77777777" w:rsidR="003210C3" w:rsidRPr="00FF4D9B" w:rsidRDefault="003210C3" w:rsidP="00BC5C02">
      <w:pPr>
        <w:numPr>
          <w:ilvl w:val="0"/>
          <w:numId w:val="38"/>
        </w:numPr>
        <w:tabs>
          <w:tab w:val="left" w:pos="426"/>
        </w:tabs>
        <w:spacing w:before="120" w:after="120" w:line="276" w:lineRule="auto"/>
        <w:ind w:left="426" w:right="9" w:hanging="426"/>
        <w:contextualSpacing/>
        <w:rPr>
          <w:rFonts w:ascii="Bookman Old Style" w:hAnsi="Bookman Old Style"/>
        </w:rPr>
      </w:pPr>
      <w:r w:rsidRPr="00AC2448">
        <w:rPr>
          <w:rFonts w:ascii="Bookman Old Style" w:hAnsi="Bookman Old Style" w:cs="Bookman Old Style"/>
        </w:rPr>
        <w:t>Wymagane w SIWZ dokumenty sporządzone w języku obcym muszą być złożone wraz z tłumaczeniem na język polski.</w:t>
      </w:r>
    </w:p>
    <w:p w14:paraId="09B5BE7A" w14:textId="77777777" w:rsidR="003210C3" w:rsidRPr="00FF4D9B" w:rsidRDefault="003210C3" w:rsidP="00BC5C02">
      <w:pPr>
        <w:numPr>
          <w:ilvl w:val="0"/>
          <w:numId w:val="38"/>
        </w:numPr>
        <w:tabs>
          <w:tab w:val="left" w:pos="426"/>
        </w:tabs>
        <w:spacing w:before="120" w:after="120" w:line="276" w:lineRule="auto"/>
        <w:ind w:left="426" w:right="9" w:hanging="426"/>
        <w:contextualSpacing/>
        <w:rPr>
          <w:rFonts w:ascii="Bookman Old Style" w:hAnsi="Bookman Old Style"/>
        </w:rPr>
      </w:pPr>
      <w:r w:rsidRPr="00AC2448">
        <w:rPr>
          <w:rFonts w:ascii="Bookman Old Style" w:hAnsi="Bookman Old Style" w:cs="Bookman Old Style"/>
        </w:rPr>
        <w:t>W ofercie Wykonawca określi cenę za realizację zamówienia wg treści Formularza Oferty.</w:t>
      </w:r>
    </w:p>
    <w:p w14:paraId="1C59167B" w14:textId="77777777" w:rsidR="003210C3" w:rsidRPr="005A54ED" w:rsidRDefault="003210C3" w:rsidP="00BC5C02">
      <w:pPr>
        <w:numPr>
          <w:ilvl w:val="0"/>
          <w:numId w:val="38"/>
        </w:numPr>
        <w:spacing w:before="120" w:after="120" w:line="276" w:lineRule="auto"/>
        <w:ind w:left="426" w:hanging="426"/>
        <w:contextualSpacing/>
        <w:rPr>
          <w:rFonts w:ascii="Bookman Old Style" w:hAnsi="Bookman Old Style"/>
        </w:rPr>
      </w:pPr>
      <w:r w:rsidRPr="00AC2448">
        <w:rPr>
          <w:rFonts w:ascii="Bookman Old Style" w:hAnsi="Bookman Old Style" w:cs="Bookman Old Style"/>
        </w:rPr>
        <w:t>Wykonawca wskaże w ofercie te części zamówienia, których wykonanie zamierza powierzyć podwykonawcom i poda firmy podwykonawców.</w:t>
      </w:r>
    </w:p>
    <w:p w14:paraId="20C01D17" w14:textId="2EBD172F" w:rsidR="003210C3" w:rsidRPr="009508DC" w:rsidRDefault="003210C3" w:rsidP="00BC5C02">
      <w:pPr>
        <w:numPr>
          <w:ilvl w:val="0"/>
          <w:numId w:val="38"/>
        </w:numPr>
        <w:spacing w:before="120" w:after="120" w:line="276" w:lineRule="auto"/>
        <w:ind w:left="426" w:hanging="426"/>
        <w:contextualSpacing/>
        <w:rPr>
          <w:rFonts w:ascii="Bookman Old Style" w:hAnsi="Bookman Old Style"/>
        </w:rPr>
      </w:pPr>
      <w:r w:rsidRPr="00AC2448">
        <w:rPr>
          <w:rFonts w:ascii="Bookman Old Style" w:hAnsi="Bookman Old Style" w:cs="Bookman Old Style"/>
        </w:rPr>
        <w:t>Zgodnie z art. 91 ust. 3a ustawy Pzp Wykonawca składając ofertę, informuje Zamawiającego, czy wybór oferty będzie prowadzić do powstania u</w:t>
      </w:r>
      <w:r w:rsidR="00902C20">
        <w:rPr>
          <w:rFonts w:ascii="Bookman Old Style" w:hAnsi="Bookman Old Style" w:cs="Bookman Old Style"/>
        </w:rPr>
        <w:t> </w:t>
      </w:r>
      <w:r w:rsidRPr="00AC2448">
        <w:rPr>
          <w:rFonts w:ascii="Bookman Old Style" w:hAnsi="Bookman Old Style" w:cs="Bookman Old Style"/>
        </w:rPr>
        <w:t>Zamawiającego obowiązku podatkowego, wskazując nazwę (rodzaj) towaru lub usługi, których dostawa lub świadczenie będzie prowadzić do jego powstania, oraz wskazując ich wartość bez kwoty podatku.</w:t>
      </w:r>
    </w:p>
    <w:bookmarkEnd w:id="13"/>
    <w:p w14:paraId="0528BBDF" w14:textId="77777777" w:rsidR="000E6C16" w:rsidRPr="009508DC" w:rsidRDefault="000E6C16" w:rsidP="00BC5C02">
      <w:pPr>
        <w:autoSpaceDE w:val="0"/>
        <w:spacing w:before="120" w:after="120" w:line="276" w:lineRule="auto"/>
        <w:jc w:val="both"/>
        <w:rPr>
          <w:rFonts w:ascii="Bookman Old Style" w:eastAsia="Times New Roman" w:hAnsi="Bookman Old Style" w:cs="Bookman Old Style"/>
          <w:lang w:eastAsia="pl-PL"/>
        </w:rPr>
      </w:pPr>
    </w:p>
    <w:p w14:paraId="06BC1C8D" w14:textId="77777777"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Rozdział XIII.</w:t>
      </w:r>
    </w:p>
    <w:p w14:paraId="0BFC910C" w14:textId="29B4C87E" w:rsidR="00A216EA" w:rsidRPr="009508DC" w:rsidRDefault="00E85905" w:rsidP="00BC5C02">
      <w:pPr>
        <w:autoSpaceDE w:val="0"/>
        <w:spacing w:before="120" w:after="120" w:line="276" w:lineRule="auto"/>
        <w:jc w:val="center"/>
        <w:rPr>
          <w:rFonts w:ascii="Bookman Old Style" w:hAnsi="Bookman Old Style"/>
        </w:rPr>
      </w:pPr>
      <w:bookmarkStart w:id="15" w:name="_Hlk52882751"/>
      <w:r w:rsidRPr="00AC2448">
        <w:rPr>
          <w:rFonts w:ascii="Bookman Old Style" w:eastAsia="Times New Roman" w:hAnsi="Bookman Old Style" w:cs="Bookman Old Style"/>
          <w:b/>
          <w:lang w:eastAsia="pl-PL"/>
        </w:rPr>
        <w:t>Miejsce oraz termin składania i otwarcia ofert</w:t>
      </w:r>
      <w:r w:rsidR="002D7983">
        <w:rPr>
          <w:rFonts w:ascii="Bookman Old Style" w:eastAsia="Times New Roman" w:hAnsi="Bookman Old Style" w:cs="Bookman Old Style"/>
          <w:b/>
          <w:lang w:eastAsia="pl-PL"/>
        </w:rPr>
        <w:t xml:space="preserve"> W </w:t>
      </w:r>
      <w:r w:rsidR="00CD5C15">
        <w:rPr>
          <w:rFonts w:ascii="Bookman Old Style" w:eastAsia="Times New Roman" w:hAnsi="Bookman Old Style" w:cs="Bookman Old Style"/>
          <w:b/>
          <w:lang w:eastAsia="pl-PL"/>
        </w:rPr>
        <w:t>FORMIE PISEMNEJ</w:t>
      </w:r>
      <w:r w:rsidRPr="00AC2448">
        <w:rPr>
          <w:rFonts w:ascii="Bookman Old Style" w:eastAsia="Times New Roman" w:hAnsi="Bookman Old Style" w:cs="Bookman Old Style"/>
          <w:b/>
          <w:lang w:eastAsia="pl-PL"/>
        </w:rPr>
        <w:t>.</w:t>
      </w:r>
    </w:p>
    <w:p w14:paraId="73551FF2" w14:textId="272F4457" w:rsidR="00E85905" w:rsidRPr="00001343" w:rsidRDefault="00E85905" w:rsidP="00BC5C02">
      <w:pPr>
        <w:numPr>
          <w:ilvl w:val="0"/>
          <w:numId w:val="19"/>
        </w:numPr>
        <w:tabs>
          <w:tab w:val="clear" w:pos="0"/>
          <w:tab w:val="num" w:pos="426"/>
        </w:tabs>
        <w:spacing w:before="120" w:after="120" w:line="276" w:lineRule="auto"/>
        <w:ind w:left="426" w:hanging="426"/>
        <w:rPr>
          <w:rFonts w:ascii="Bookman Old Style" w:hAnsi="Bookman Old Style"/>
        </w:rPr>
      </w:pPr>
      <w:r w:rsidRPr="00AC2448">
        <w:rPr>
          <w:rFonts w:ascii="Bookman Old Style" w:eastAsia="Times New Roman" w:hAnsi="Bookman Old Style" w:cs="Bookman Old Style"/>
          <w:lang w:eastAsia="pl-PL"/>
        </w:rPr>
        <w:t xml:space="preserve">Miejsce składania ofert – </w:t>
      </w:r>
      <w:r w:rsidRPr="00AC2448">
        <w:rPr>
          <w:rFonts w:ascii="Bookman Old Style" w:eastAsia="Times New Roman" w:hAnsi="Bookman Old Style" w:cs="Bookman Old Style"/>
          <w:b/>
          <w:lang w:bidi="en-US"/>
        </w:rPr>
        <w:t xml:space="preserve">Polska Akademia Nauk, </w:t>
      </w:r>
      <w:r w:rsidR="00FE7D82">
        <w:rPr>
          <w:rFonts w:ascii="Bookman Old Style" w:eastAsia="Times New Roman" w:hAnsi="Bookman Old Style" w:cs="Bookman Old Style"/>
          <w:b/>
          <w:spacing w:val="-8"/>
          <w:lang w:bidi="en-US"/>
        </w:rPr>
        <w:t>pl.</w:t>
      </w:r>
      <w:r w:rsidRPr="003210C3">
        <w:rPr>
          <w:rFonts w:ascii="Bookman Old Style" w:eastAsia="Times New Roman" w:hAnsi="Bookman Old Style" w:cs="Bookman Old Style"/>
          <w:b/>
          <w:spacing w:val="-8"/>
          <w:lang w:bidi="en-US"/>
        </w:rPr>
        <w:t xml:space="preserve"> Defilad 1, 00-901 Warszawa,</w:t>
      </w:r>
      <w:r w:rsidRPr="005A54ED">
        <w:rPr>
          <w:rFonts w:ascii="Bookman Old Style" w:eastAsia="Times New Roman" w:hAnsi="Bookman Old Style" w:cs="Bookman Old Style"/>
          <w:spacing w:val="-8"/>
          <w:lang w:bidi="en-US"/>
        </w:rPr>
        <w:t xml:space="preserve"> </w:t>
      </w:r>
      <w:r w:rsidRPr="005A54ED">
        <w:rPr>
          <w:rFonts w:ascii="Bookman Old Style" w:eastAsia="Times New Roman" w:hAnsi="Bookman Old Style" w:cs="Bookman Old Style"/>
          <w:b/>
          <w:spacing w:val="-8"/>
          <w:lang w:bidi="en-US"/>
        </w:rPr>
        <w:t>PKiN, piętro 25 pok</w:t>
      </w:r>
      <w:r w:rsidRPr="00E554BB">
        <w:rPr>
          <w:rFonts w:ascii="Bookman Old Style" w:eastAsia="Times New Roman" w:hAnsi="Bookman Old Style" w:cs="Bookman Old Style"/>
          <w:b/>
          <w:spacing w:val="-8"/>
          <w:lang w:bidi="en-US"/>
        </w:rPr>
        <w:t>. 2516.</w:t>
      </w:r>
    </w:p>
    <w:p w14:paraId="23B775A9" w14:textId="1D1E8E8D" w:rsidR="00E85905" w:rsidRPr="009A7459" w:rsidRDefault="00E85905" w:rsidP="00BC5C02">
      <w:pPr>
        <w:numPr>
          <w:ilvl w:val="0"/>
          <w:numId w:val="19"/>
        </w:numPr>
        <w:tabs>
          <w:tab w:val="num" w:pos="426"/>
        </w:tabs>
        <w:spacing w:before="120" w:after="120" w:line="276" w:lineRule="auto"/>
        <w:ind w:left="426" w:hanging="426"/>
        <w:rPr>
          <w:rFonts w:ascii="Bookman Old Style" w:hAnsi="Bookman Old Style"/>
        </w:rPr>
      </w:pPr>
      <w:r w:rsidRPr="00D66685">
        <w:rPr>
          <w:rFonts w:ascii="Bookman Old Style" w:eastAsia="Times New Roman" w:hAnsi="Bookman Old Style" w:cs="Bookman Old Style"/>
          <w:bCs/>
          <w:lang w:eastAsia="pl-PL"/>
        </w:rPr>
        <w:t xml:space="preserve">Termin składania ofert upływa w </w:t>
      </w:r>
      <w:r w:rsidRPr="007A7901">
        <w:rPr>
          <w:rFonts w:ascii="Bookman Old Style" w:eastAsia="Times New Roman" w:hAnsi="Bookman Old Style" w:cs="Bookman Old Style"/>
          <w:bCs/>
          <w:lang w:eastAsia="pl-PL"/>
        </w:rPr>
        <w:t xml:space="preserve">dniu </w:t>
      </w:r>
      <w:r w:rsidR="007A7901" w:rsidRPr="007A7901">
        <w:rPr>
          <w:rFonts w:ascii="Bookman Old Style" w:hAnsi="Bookman Old Style" w:cs="Times New Roman"/>
          <w:b/>
          <w:lang w:eastAsia="pl-PL"/>
        </w:rPr>
        <w:t>05</w:t>
      </w:r>
      <w:r w:rsidR="00FE7D82" w:rsidRPr="007A7901">
        <w:rPr>
          <w:rFonts w:ascii="Bookman Old Style" w:hAnsi="Bookman Old Style" w:cs="Times New Roman"/>
          <w:b/>
          <w:lang w:eastAsia="pl-PL"/>
        </w:rPr>
        <w:t>.</w:t>
      </w:r>
      <w:r w:rsidR="007A7901" w:rsidRPr="007A7901">
        <w:rPr>
          <w:rFonts w:ascii="Bookman Old Style" w:hAnsi="Bookman Old Style" w:cs="Times New Roman"/>
          <w:b/>
          <w:lang w:eastAsia="pl-PL"/>
        </w:rPr>
        <w:t>01</w:t>
      </w:r>
      <w:r w:rsidR="00FE7D82" w:rsidRPr="007A7901">
        <w:rPr>
          <w:rFonts w:ascii="Bookman Old Style" w:hAnsi="Bookman Old Style" w:cs="Times New Roman"/>
          <w:b/>
          <w:lang w:eastAsia="pl-PL"/>
        </w:rPr>
        <w:t>.202</w:t>
      </w:r>
      <w:r w:rsidR="00472EA6">
        <w:rPr>
          <w:rFonts w:ascii="Bookman Old Style" w:hAnsi="Bookman Old Style" w:cs="Times New Roman"/>
          <w:b/>
          <w:lang w:eastAsia="pl-PL"/>
        </w:rPr>
        <w:t>1</w:t>
      </w:r>
      <w:r w:rsidR="00FE7D82" w:rsidRPr="007A7901">
        <w:rPr>
          <w:rFonts w:ascii="Bookman Old Style" w:hAnsi="Bookman Old Style" w:cs="Times New Roman"/>
          <w:b/>
          <w:lang w:eastAsia="pl-PL"/>
        </w:rPr>
        <w:t xml:space="preserve"> r.</w:t>
      </w:r>
      <w:r w:rsidR="00FE7D82" w:rsidRPr="007A7901">
        <w:rPr>
          <w:rFonts w:ascii="Bookman Old Style" w:hAnsi="Bookman Old Style" w:cs="Bookman Old Style"/>
          <w:b/>
        </w:rPr>
        <w:t xml:space="preserve"> </w:t>
      </w:r>
      <w:r w:rsidRPr="007A7901">
        <w:rPr>
          <w:rFonts w:ascii="Bookman Old Style" w:hAnsi="Bookman Old Style" w:cs="Bookman Old Style"/>
          <w:b/>
        </w:rPr>
        <w:t>do</w:t>
      </w:r>
      <w:r w:rsidRPr="009A7459">
        <w:rPr>
          <w:rFonts w:ascii="Bookman Old Style" w:hAnsi="Bookman Old Style" w:cs="Bookman Old Style"/>
          <w:b/>
        </w:rPr>
        <w:t xml:space="preserve"> godz. 1</w:t>
      </w:r>
      <w:r w:rsidR="00D9538A" w:rsidRPr="009A7459">
        <w:rPr>
          <w:rFonts w:ascii="Bookman Old Style" w:hAnsi="Bookman Old Style" w:cs="Bookman Old Style"/>
          <w:b/>
        </w:rPr>
        <w:t>0</w:t>
      </w:r>
      <w:r w:rsidRPr="009A7459">
        <w:rPr>
          <w:rFonts w:ascii="Bookman Old Style" w:hAnsi="Bookman Old Style" w:cs="Bookman Old Style"/>
          <w:b/>
        </w:rPr>
        <w:t>.00.</w:t>
      </w:r>
    </w:p>
    <w:p w14:paraId="502999DA" w14:textId="77777777" w:rsidR="00E85905" w:rsidRPr="009508DC" w:rsidRDefault="00E85905" w:rsidP="00BC5C02">
      <w:pPr>
        <w:numPr>
          <w:ilvl w:val="0"/>
          <w:numId w:val="19"/>
        </w:numPr>
        <w:tabs>
          <w:tab w:val="num" w:pos="426"/>
        </w:tabs>
        <w:spacing w:before="120" w:after="120" w:line="276" w:lineRule="auto"/>
        <w:ind w:left="426" w:hanging="426"/>
        <w:rPr>
          <w:rFonts w:ascii="Bookman Old Style" w:hAnsi="Bookman Old Style"/>
        </w:rPr>
      </w:pPr>
      <w:r w:rsidRPr="009A7459">
        <w:rPr>
          <w:rFonts w:ascii="Bookman Old Style" w:eastAsia="Times New Roman" w:hAnsi="Bookman Old Style" w:cs="Bookman Old Style"/>
          <w:spacing w:val="-8"/>
          <w:lang w:bidi="en-US"/>
        </w:rPr>
        <w:t>Oferty złożone po tym terminie zostaną ni</w:t>
      </w:r>
      <w:r w:rsidRPr="00AC2448">
        <w:rPr>
          <w:rFonts w:ascii="Bookman Old Style" w:eastAsia="Times New Roman" w:hAnsi="Bookman Old Style" w:cs="Bookman Old Style"/>
          <w:spacing w:val="-8"/>
          <w:lang w:bidi="en-US"/>
        </w:rPr>
        <w:t>ezwłocznie zwrócone.</w:t>
      </w:r>
    </w:p>
    <w:p w14:paraId="670028A5" w14:textId="5B5D750D" w:rsidR="00E85905" w:rsidRPr="009508DC" w:rsidRDefault="00E85905" w:rsidP="00BC5C02">
      <w:pPr>
        <w:numPr>
          <w:ilvl w:val="0"/>
          <w:numId w:val="19"/>
        </w:numPr>
        <w:tabs>
          <w:tab w:val="num" w:pos="426"/>
        </w:tabs>
        <w:spacing w:before="120" w:after="120" w:line="276" w:lineRule="auto"/>
        <w:ind w:left="426" w:hanging="426"/>
        <w:rPr>
          <w:rFonts w:ascii="Bookman Old Style" w:hAnsi="Bookman Old Style"/>
        </w:rPr>
      </w:pPr>
      <w:r w:rsidRPr="00AC2448">
        <w:rPr>
          <w:rFonts w:ascii="Bookman Old Style" w:eastAsia="Times New Roman" w:hAnsi="Bookman Old Style" w:cs="Bookman Old Style"/>
          <w:lang w:eastAsia="pl-PL"/>
        </w:rPr>
        <w:t xml:space="preserve">Miejsce otwarcia ofert – </w:t>
      </w:r>
      <w:r w:rsidRPr="00AC2448">
        <w:rPr>
          <w:rFonts w:ascii="Bookman Old Style" w:eastAsia="Times New Roman" w:hAnsi="Bookman Old Style" w:cs="Bookman Old Style"/>
          <w:b/>
          <w:lang w:eastAsia="pl-PL"/>
        </w:rPr>
        <w:t>w siedzibie Zamawiającego w Warszawie</w:t>
      </w:r>
      <w:r w:rsidRPr="003210C3">
        <w:rPr>
          <w:rFonts w:ascii="Bookman Old Style" w:eastAsia="Times New Roman" w:hAnsi="Bookman Old Style" w:cs="Bookman Old Style"/>
          <w:b/>
          <w:lang w:bidi="en-US"/>
        </w:rPr>
        <w:t xml:space="preserve">, </w:t>
      </w:r>
      <w:r w:rsidR="002D7983">
        <w:rPr>
          <w:rFonts w:ascii="Bookman Old Style" w:eastAsia="Times New Roman" w:hAnsi="Bookman Old Style" w:cs="Bookman Old Style"/>
          <w:b/>
          <w:spacing w:val="-8"/>
          <w:lang w:bidi="en-US"/>
        </w:rPr>
        <w:t>pl.</w:t>
      </w:r>
      <w:r w:rsidR="002D7983" w:rsidRPr="00AC2448">
        <w:rPr>
          <w:rFonts w:ascii="Bookman Old Style" w:eastAsia="Times New Roman" w:hAnsi="Bookman Old Style" w:cs="Bookman Old Style"/>
          <w:b/>
          <w:spacing w:val="-8"/>
          <w:lang w:bidi="en-US"/>
        </w:rPr>
        <w:t xml:space="preserve"> </w:t>
      </w:r>
      <w:r w:rsidRPr="00AC2448">
        <w:rPr>
          <w:rFonts w:ascii="Bookman Old Style" w:eastAsia="Times New Roman" w:hAnsi="Bookman Old Style" w:cs="Bookman Old Style"/>
          <w:b/>
          <w:spacing w:val="-8"/>
          <w:lang w:bidi="en-US"/>
        </w:rPr>
        <w:t>Defilad 1, 00-901 Warszawa, PKiN, (piętro 25 pok. nr 2516)</w:t>
      </w:r>
      <w:r w:rsidRPr="003210C3">
        <w:rPr>
          <w:rFonts w:ascii="Bookman Old Style" w:eastAsia="Times New Roman" w:hAnsi="Bookman Old Style" w:cs="Bookman Old Style"/>
          <w:lang w:eastAsia="pl-PL"/>
        </w:rPr>
        <w:t xml:space="preserve">. </w:t>
      </w:r>
    </w:p>
    <w:p w14:paraId="0C2423BA" w14:textId="7582F248" w:rsidR="00E85905" w:rsidRPr="009508DC" w:rsidRDefault="00E85905" w:rsidP="00BC5C02">
      <w:pPr>
        <w:numPr>
          <w:ilvl w:val="0"/>
          <w:numId w:val="19"/>
        </w:numPr>
        <w:tabs>
          <w:tab w:val="num" w:pos="426"/>
        </w:tabs>
        <w:spacing w:before="120" w:after="120" w:line="276" w:lineRule="auto"/>
        <w:ind w:left="426" w:hanging="426"/>
        <w:rPr>
          <w:rFonts w:ascii="Bookman Old Style" w:hAnsi="Bookman Old Style"/>
        </w:rPr>
      </w:pPr>
      <w:r w:rsidRPr="00AC2448">
        <w:rPr>
          <w:rFonts w:ascii="Bookman Old Style" w:eastAsia="Times New Roman" w:hAnsi="Bookman Old Style" w:cs="Bookman Old Style"/>
          <w:bCs/>
          <w:lang w:eastAsia="pl-PL"/>
        </w:rPr>
        <w:t>Termin otwarcia ofert upływa w dniu składania ofert</w:t>
      </w:r>
      <w:r w:rsidRPr="00902C20">
        <w:rPr>
          <w:rFonts w:ascii="Bookman Old Style" w:eastAsia="Times New Roman" w:hAnsi="Bookman Old Style" w:cs="Bookman Old Style"/>
          <w:b/>
          <w:lang w:bidi="en-US"/>
        </w:rPr>
        <w:t xml:space="preserve"> </w:t>
      </w:r>
      <w:r w:rsidRPr="003210C3">
        <w:rPr>
          <w:rFonts w:ascii="Bookman Old Style" w:hAnsi="Bookman Old Style" w:cs="Bookman Old Style"/>
          <w:b/>
        </w:rPr>
        <w:t>o godz. 1</w:t>
      </w:r>
      <w:r w:rsidR="00D9538A">
        <w:rPr>
          <w:rFonts w:ascii="Bookman Old Style" w:hAnsi="Bookman Old Style" w:cs="Bookman Old Style"/>
          <w:b/>
        </w:rPr>
        <w:t>0</w:t>
      </w:r>
      <w:r w:rsidRPr="003210C3">
        <w:rPr>
          <w:rFonts w:ascii="Bookman Old Style" w:hAnsi="Bookman Old Style" w:cs="Bookman Old Style"/>
          <w:b/>
        </w:rPr>
        <w:t>.30.</w:t>
      </w:r>
    </w:p>
    <w:p w14:paraId="617B4B9E" w14:textId="177C548E" w:rsidR="00E85905" w:rsidRPr="00D9538A" w:rsidRDefault="00E85905" w:rsidP="00BC5C02">
      <w:pPr>
        <w:numPr>
          <w:ilvl w:val="0"/>
          <w:numId w:val="19"/>
        </w:numPr>
        <w:tabs>
          <w:tab w:val="num" w:pos="426"/>
        </w:tabs>
        <w:spacing w:before="120" w:after="120" w:line="276" w:lineRule="auto"/>
        <w:ind w:left="426" w:hanging="426"/>
        <w:rPr>
          <w:rFonts w:ascii="Bookman Old Style" w:hAnsi="Bookman Old Style"/>
        </w:rPr>
      </w:pPr>
      <w:r w:rsidRPr="00D9538A">
        <w:rPr>
          <w:rFonts w:ascii="Bookman Old Style" w:eastAsia="Times New Roman" w:hAnsi="Bookman Old Style" w:cs="Bookman Old Style"/>
          <w:bCs/>
          <w:lang w:eastAsia="pl-PL"/>
        </w:rPr>
        <w:t xml:space="preserve">W celu dochowania wymaganych zasad bezpieczeństwa w związku z ryzykiem zarażenia się koronawirusem COVID-19, przed przybyciem na sesję otwarcia ofert do siedziby Zamawiającego - należy do godz. </w:t>
      </w:r>
      <w:r w:rsidR="00D9538A">
        <w:rPr>
          <w:rFonts w:ascii="Bookman Old Style" w:eastAsia="Times New Roman" w:hAnsi="Bookman Old Style" w:cs="Bookman Old Style"/>
          <w:bCs/>
          <w:lang w:eastAsia="pl-PL"/>
        </w:rPr>
        <w:t>9</w:t>
      </w:r>
      <w:r w:rsidRPr="00D9538A">
        <w:rPr>
          <w:rFonts w:ascii="Bookman Old Style" w:eastAsia="Times New Roman" w:hAnsi="Bookman Old Style" w:cs="Bookman Old Style"/>
          <w:bCs/>
          <w:lang w:eastAsia="pl-PL"/>
        </w:rPr>
        <w:t xml:space="preserve">:00 w dniu wyznaczonym na otwarcie ofert, zgłosić chęć uczestnictwa w sesji otwarcia ofert na adres: </w:t>
      </w:r>
      <w:hyperlink r:id="rId34" w:history="1">
        <w:r w:rsidRPr="00D9538A">
          <w:rPr>
            <w:rStyle w:val="Hipercze"/>
            <w:rFonts w:ascii="Bookman Old Style" w:eastAsia="Times New Roman" w:hAnsi="Bookman Old Style"/>
            <w:bCs/>
            <w:color w:val="auto"/>
            <w:lang w:eastAsia="pl-PL"/>
          </w:rPr>
          <w:t>zp@pan.pl</w:t>
        </w:r>
      </w:hyperlink>
      <w:r w:rsidRPr="00D9538A">
        <w:rPr>
          <w:rFonts w:ascii="Bookman Old Style" w:eastAsia="Times New Roman" w:hAnsi="Bookman Old Style" w:cs="Bookman Old Style"/>
          <w:bCs/>
          <w:lang w:eastAsia="pl-PL"/>
        </w:rPr>
        <w:t>. Jeżeli do wyznaczonej godziny w dniu wyznaczonym na otwarcie ofert nie będzie zgłoszeń woli wzięcia udziału w sesji otwarcia ofert, Zamawiający w wyznaczonym terminie otworzy oferty bez udziału osób zewnętrznych i</w:t>
      </w:r>
      <w:r w:rsidR="009A6F90">
        <w:rPr>
          <w:rFonts w:ascii="Bookman Old Style" w:eastAsia="Times New Roman" w:hAnsi="Bookman Old Style" w:cs="Bookman Old Style"/>
          <w:bCs/>
          <w:lang w:eastAsia="pl-PL"/>
        </w:rPr>
        <w:t> </w:t>
      </w:r>
      <w:r w:rsidRPr="00D9538A">
        <w:rPr>
          <w:rFonts w:ascii="Bookman Old Style" w:eastAsia="Times New Roman" w:hAnsi="Bookman Old Style" w:cs="Bookman Old Style"/>
          <w:bCs/>
          <w:lang w:eastAsia="pl-PL"/>
        </w:rPr>
        <w:t>niezwłocznie po sesji otwarcia ofert, przekaże informacje, o</w:t>
      </w:r>
      <w:r w:rsidR="001D476A" w:rsidRPr="00D9538A">
        <w:rPr>
          <w:rFonts w:ascii="Bookman Old Style" w:eastAsia="Times New Roman" w:hAnsi="Bookman Old Style" w:cs="Bookman Old Style"/>
          <w:bCs/>
          <w:lang w:eastAsia="pl-PL"/>
        </w:rPr>
        <w:t> </w:t>
      </w:r>
      <w:r w:rsidRPr="00D9538A">
        <w:rPr>
          <w:rFonts w:ascii="Bookman Old Style" w:eastAsia="Times New Roman" w:hAnsi="Bookman Old Style" w:cs="Bookman Old Style"/>
          <w:bCs/>
          <w:lang w:eastAsia="pl-PL"/>
        </w:rPr>
        <w:t>których mowa w ust. 1</w:t>
      </w:r>
      <w:r w:rsidR="00050B84">
        <w:rPr>
          <w:rFonts w:ascii="Bookman Old Style" w:eastAsia="Times New Roman" w:hAnsi="Bookman Old Style" w:cs="Bookman Old Style"/>
          <w:bCs/>
          <w:lang w:eastAsia="pl-PL"/>
        </w:rPr>
        <w:t>0</w:t>
      </w:r>
      <w:r w:rsidRPr="00D9538A">
        <w:rPr>
          <w:rFonts w:ascii="Bookman Old Style" w:eastAsia="Times New Roman" w:hAnsi="Bookman Old Style" w:cs="Bookman Old Style"/>
          <w:bCs/>
          <w:lang w:eastAsia="pl-PL"/>
        </w:rPr>
        <w:t>.</w:t>
      </w:r>
      <w:r w:rsidR="00F208DA" w:rsidRPr="00D9538A">
        <w:rPr>
          <w:rFonts w:ascii="Bookman Old Style" w:eastAsia="Times New Roman" w:hAnsi="Bookman Old Style" w:cs="Bookman Old Style"/>
          <w:bCs/>
          <w:lang w:eastAsia="pl-PL"/>
        </w:rPr>
        <w:t xml:space="preserve"> i 1</w:t>
      </w:r>
      <w:r w:rsidR="00050B84">
        <w:rPr>
          <w:rFonts w:ascii="Bookman Old Style" w:eastAsia="Times New Roman" w:hAnsi="Bookman Old Style" w:cs="Bookman Old Style"/>
          <w:bCs/>
          <w:lang w:eastAsia="pl-PL"/>
        </w:rPr>
        <w:t>1</w:t>
      </w:r>
      <w:r w:rsidR="00F208DA" w:rsidRPr="00D9538A">
        <w:rPr>
          <w:rFonts w:ascii="Bookman Old Style" w:eastAsia="Times New Roman" w:hAnsi="Bookman Old Style" w:cs="Bookman Old Style"/>
          <w:bCs/>
          <w:lang w:eastAsia="pl-PL"/>
        </w:rPr>
        <w:t>.</w:t>
      </w:r>
      <w:r w:rsidRPr="00D9538A">
        <w:rPr>
          <w:rFonts w:ascii="Bookman Old Style" w:eastAsia="Times New Roman" w:hAnsi="Bookman Old Style" w:cs="Bookman Old Style"/>
          <w:bCs/>
          <w:lang w:eastAsia="pl-PL"/>
        </w:rPr>
        <w:t xml:space="preserve"> Posiadanie środków ochrony osobistej (maski, rękawice) osób zewnętrznych uczestniczących w sesji otwarcia ofert leży po ich stronie.</w:t>
      </w:r>
    </w:p>
    <w:p w14:paraId="5210DD51" w14:textId="77777777" w:rsidR="00E85905" w:rsidRPr="001D476A" w:rsidRDefault="00E85905" w:rsidP="00BC5C02">
      <w:pPr>
        <w:numPr>
          <w:ilvl w:val="0"/>
          <w:numId w:val="19"/>
        </w:numPr>
        <w:tabs>
          <w:tab w:val="num" w:pos="426"/>
        </w:tabs>
        <w:spacing w:before="120" w:after="120" w:line="276" w:lineRule="auto"/>
        <w:ind w:left="426" w:hanging="426"/>
        <w:rPr>
          <w:rFonts w:ascii="Bookman Old Style" w:hAnsi="Bookman Old Style"/>
        </w:rPr>
      </w:pPr>
      <w:r w:rsidRPr="00AC2448">
        <w:rPr>
          <w:rFonts w:ascii="Bookman Old Style" w:hAnsi="Bookman Old Style" w:cs="Bookman Old Style"/>
        </w:rPr>
        <w:lastRenderedPageBreak/>
        <w:t>Zamawiający nie ponosi odpowiedzialności za pozostawienie oferty w innym pomieszczeniu niż wskazane w ust. 1 jako miejsce składania ofert.</w:t>
      </w:r>
    </w:p>
    <w:p w14:paraId="6C95A217" w14:textId="77777777" w:rsidR="00E85905" w:rsidRPr="009508DC" w:rsidRDefault="00E85905" w:rsidP="00BC5C02">
      <w:pPr>
        <w:numPr>
          <w:ilvl w:val="0"/>
          <w:numId w:val="19"/>
        </w:numPr>
        <w:tabs>
          <w:tab w:val="num" w:pos="426"/>
        </w:tabs>
        <w:spacing w:before="120" w:after="120" w:line="276" w:lineRule="auto"/>
        <w:ind w:left="426" w:hanging="426"/>
        <w:rPr>
          <w:rFonts w:ascii="Bookman Old Style" w:hAnsi="Bookman Old Style"/>
        </w:rPr>
      </w:pPr>
      <w:r w:rsidRPr="00AC2448">
        <w:rPr>
          <w:rFonts w:ascii="Bookman Old Style" w:hAnsi="Bookman Old Style" w:cs="Bookman Old Style"/>
        </w:rPr>
        <w:t xml:space="preserve">Decydujące znaczenie dla oceny zachowania terminu składania ofert ma data </w:t>
      </w:r>
      <w:r w:rsidRPr="00AC2448">
        <w:rPr>
          <w:rFonts w:ascii="Bookman Old Style" w:hAnsi="Bookman Old Style" w:cs="Bookman Old Style"/>
        </w:rPr>
        <w:br/>
        <w:t>i godzina wpływu oferty do Zamawiającego, a nie data jej wysłania przesyłką pocztową czy kurierską.</w:t>
      </w:r>
    </w:p>
    <w:p w14:paraId="43784152" w14:textId="77777777" w:rsidR="00E85905" w:rsidRPr="009508DC" w:rsidRDefault="00E85905" w:rsidP="00BC5C02">
      <w:pPr>
        <w:numPr>
          <w:ilvl w:val="0"/>
          <w:numId w:val="19"/>
        </w:numPr>
        <w:tabs>
          <w:tab w:val="num" w:pos="426"/>
        </w:tabs>
        <w:spacing w:before="120" w:after="120" w:line="276" w:lineRule="auto"/>
        <w:ind w:left="426" w:hanging="426"/>
        <w:rPr>
          <w:rFonts w:ascii="Bookman Old Style" w:hAnsi="Bookman Old Style"/>
        </w:rPr>
      </w:pPr>
      <w:r w:rsidRPr="00AC2448">
        <w:rPr>
          <w:rFonts w:ascii="Bookman Old Style" w:hAnsi="Bookman Old Style" w:cs="Bookman Old Style"/>
        </w:rPr>
        <w:t>Otwarcie ofert jest jawne.</w:t>
      </w:r>
    </w:p>
    <w:p w14:paraId="776EAF18" w14:textId="6FDCB584" w:rsidR="00E85905" w:rsidRPr="009508DC" w:rsidRDefault="00E85905" w:rsidP="00BC5C02">
      <w:pPr>
        <w:numPr>
          <w:ilvl w:val="0"/>
          <w:numId w:val="19"/>
        </w:numPr>
        <w:tabs>
          <w:tab w:val="num" w:pos="426"/>
        </w:tabs>
        <w:spacing w:before="120" w:after="120" w:line="276" w:lineRule="auto"/>
        <w:ind w:left="426" w:hanging="426"/>
        <w:rPr>
          <w:rFonts w:ascii="Bookman Old Style" w:hAnsi="Bookman Old Style"/>
        </w:rPr>
      </w:pPr>
      <w:r w:rsidRPr="00AC2448">
        <w:rPr>
          <w:rFonts w:ascii="Bookman Old Style" w:hAnsi="Bookman Old Style" w:cs="Bookman Old Style"/>
        </w:rPr>
        <w:t xml:space="preserve">Podczas otwarcia ofert Zamawiający odczyta informacje, o których mowa </w:t>
      </w:r>
      <w:r w:rsidR="00902C20">
        <w:rPr>
          <w:rFonts w:ascii="Bookman Old Style" w:hAnsi="Bookman Old Style" w:cs="Bookman Old Style"/>
        </w:rPr>
        <w:br/>
      </w:r>
      <w:r w:rsidRPr="00AC2448">
        <w:rPr>
          <w:rFonts w:ascii="Bookman Old Style" w:hAnsi="Bookman Old Style" w:cs="Bookman Old Style"/>
        </w:rPr>
        <w:t xml:space="preserve">w </w:t>
      </w:r>
      <w:r w:rsidR="00FB01C6">
        <w:rPr>
          <w:rFonts w:ascii="Bookman Old Style" w:hAnsi="Bookman Old Style" w:cs="Bookman Old Style"/>
        </w:rPr>
        <w:t xml:space="preserve">przepisie </w:t>
      </w:r>
      <w:r w:rsidRPr="00AC2448">
        <w:rPr>
          <w:rFonts w:ascii="Bookman Old Style" w:hAnsi="Bookman Old Style" w:cs="Bookman Old Style"/>
        </w:rPr>
        <w:t>art. 86 ust. 4 ustawy Pzp.</w:t>
      </w:r>
    </w:p>
    <w:p w14:paraId="6C40106C" w14:textId="77777777" w:rsidR="00E85905" w:rsidRPr="009508DC" w:rsidRDefault="00E85905" w:rsidP="00BC5C02">
      <w:pPr>
        <w:numPr>
          <w:ilvl w:val="0"/>
          <w:numId w:val="19"/>
        </w:numPr>
        <w:tabs>
          <w:tab w:val="num" w:pos="426"/>
        </w:tabs>
        <w:spacing w:before="120" w:after="120" w:line="276" w:lineRule="auto"/>
        <w:ind w:left="426" w:hanging="426"/>
        <w:rPr>
          <w:rFonts w:ascii="Bookman Old Style" w:hAnsi="Bookman Old Style"/>
        </w:rPr>
      </w:pPr>
      <w:r w:rsidRPr="00AC2448">
        <w:rPr>
          <w:rFonts w:ascii="Bookman Old Style" w:hAnsi="Bookman Old Style" w:cs="Bookman Old Style"/>
        </w:rPr>
        <w:t xml:space="preserve">Niezwłocznie po otwarciu ofert Zamawiający zamieści na stronie </w:t>
      </w:r>
      <w:hyperlink r:id="rId35" w:history="1">
        <w:r w:rsidRPr="00AA79BE">
          <w:rPr>
            <w:rStyle w:val="Hipercze"/>
            <w:rFonts w:ascii="Bookman Old Style" w:hAnsi="Bookman Old Style" w:cs="Bookman Old Style"/>
          </w:rPr>
          <w:t>www.pan.pl</w:t>
        </w:r>
      </w:hyperlink>
      <w:r w:rsidRPr="00AC2448">
        <w:rPr>
          <w:rFonts w:ascii="Bookman Old Style" w:hAnsi="Bookman Old Style" w:cs="Bookman Old Style"/>
          <w:u w:val="single" w:color="000000"/>
        </w:rPr>
        <w:t xml:space="preserve"> </w:t>
      </w:r>
      <w:r w:rsidRPr="00AC2448">
        <w:rPr>
          <w:rFonts w:ascii="Bookman Old Style" w:hAnsi="Bookman Old Style" w:cs="Bookman Old Style"/>
        </w:rPr>
        <w:t>informacje dotyczące:</w:t>
      </w:r>
    </w:p>
    <w:p w14:paraId="70C2DDDE" w14:textId="77777777" w:rsidR="00E85905" w:rsidRPr="009508DC" w:rsidRDefault="00E85905" w:rsidP="00BC5C02">
      <w:pPr>
        <w:numPr>
          <w:ilvl w:val="0"/>
          <w:numId w:val="18"/>
        </w:numPr>
        <w:tabs>
          <w:tab w:val="clear" w:pos="0"/>
          <w:tab w:val="left" w:pos="851"/>
        </w:tabs>
        <w:spacing w:before="120" w:after="120" w:line="276" w:lineRule="auto"/>
        <w:ind w:left="851" w:hanging="426"/>
        <w:rPr>
          <w:rFonts w:ascii="Bookman Old Style" w:hAnsi="Bookman Old Style"/>
        </w:rPr>
      </w:pPr>
      <w:r w:rsidRPr="00AC2448">
        <w:rPr>
          <w:rFonts w:ascii="Bookman Old Style" w:hAnsi="Bookman Old Style" w:cs="Bookman Old Style"/>
        </w:rPr>
        <w:t>kwoty, jaką zamierza przeznaczyć na sfinansowanie zamówienia</w:t>
      </w:r>
      <w:r w:rsidR="004A28C9">
        <w:rPr>
          <w:rFonts w:ascii="Bookman Old Style" w:hAnsi="Bookman Old Style" w:cs="Bookman Old Style"/>
        </w:rPr>
        <w:t>;</w:t>
      </w:r>
    </w:p>
    <w:p w14:paraId="7EC6775E" w14:textId="77777777" w:rsidR="00E85905" w:rsidRPr="009508DC" w:rsidRDefault="00E85905" w:rsidP="00BC5C02">
      <w:pPr>
        <w:numPr>
          <w:ilvl w:val="0"/>
          <w:numId w:val="18"/>
        </w:numPr>
        <w:tabs>
          <w:tab w:val="clear" w:pos="0"/>
          <w:tab w:val="left" w:pos="851"/>
        </w:tabs>
        <w:spacing w:before="120" w:after="120" w:line="276" w:lineRule="auto"/>
        <w:ind w:left="851" w:hanging="426"/>
        <w:rPr>
          <w:rFonts w:ascii="Bookman Old Style" w:hAnsi="Bookman Old Style"/>
        </w:rPr>
      </w:pPr>
      <w:r w:rsidRPr="00AC2448">
        <w:rPr>
          <w:rFonts w:ascii="Bookman Old Style" w:hAnsi="Bookman Old Style" w:cs="Bookman Old Style"/>
        </w:rPr>
        <w:t>firm oraz adresów Wykonawców, którzy złożyli oferty w terminie</w:t>
      </w:r>
      <w:r w:rsidR="004A28C9">
        <w:rPr>
          <w:rFonts w:ascii="Bookman Old Style" w:hAnsi="Bookman Old Style" w:cs="Bookman Old Style"/>
        </w:rPr>
        <w:t>;</w:t>
      </w:r>
    </w:p>
    <w:p w14:paraId="1EDE5CBE" w14:textId="77777777" w:rsidR="00E85905" w:rsidRPr="009508DC" w:rsidRDefault="00E85905" w:rsidP="00BC5C02">
      <w:pPr>
        <w:numPr>
          <w:ilvl w:val="0"/>
          <w:numId w:val="18"/>
        </w:numPr>
        <w:tabs>
          <w:tab w:val="clear" w:pos="0"/>
          <w:tab w:val="left" w:pos="851"/>
        </w:tabs>
        <w:spacing w:before="120" w:after="120" w:line="276" w:lineRule="auto"/>
        <w:ind w:left="851" w:hanging="426"/>
        <w:rPr>
          <w:rFonts w:ascii="Bookman Old Style" w:hAnsi="Bookman Old Style"/>
        </w:rPr>
      </w:pPr>
      <w:r w:rsidRPr="00AC2448">
        <w:rPr>
          <w:rFonts w:ascii="Bookman Old Style" w:hAnsi="Bookman Old Style" w:cs="Bookman Old Style"/>
        </w:rPr>
        <w:t>ceny, terminu wykonania zamówienia, okresu gwarancji i warunków płatności zawartych w ofertach.</w:t>
      </w:r>
    </w:p>
    <w:p w14:paraId="0D3B5AE6" w14:textId="77777777" w:rsidR="008168D7" w:rsidRPr="009508DC" w:rsidRDefault="008168D7" w:rsidP="00BC5C02">
      <w:pPr>
        <w:tabs>
          <w:tab w:val="num" w:pos="426"/>
        </w:tabs>
        <w:autoSpaceDE w:val="0"/>
        <w:spacing w:before="120" w:after="120" w:line="276" w:lineRule="auto"/>
        <w:jc w:val="center"/>
        <w:rPr>
          <w:rFonts w:ascii="Bookman Old Style" w:eastAsia="Times New Roman" w:hAnsi="Bookman Old Style" w:cs="Bookman Old Style"/>
          <w:lang w:eastAsia="pl-PL"/>
        </w:rPr>
      </w:pPr>
    </w:p>
    <w:p w14:paraId="22699DCB" w14:textId="77777777" w:rsidR="002D7983" w:rsidRPr="00F50E2F" w:rsidRDefault="002D7983" w:rsidP="00BC5C02">
      <w:pPr>
        <w:autoSpaceDE w:val="0"/>
        <w:spacing w:before="120" w:after="120" w:line="276" w:lineRule="auto"/>
        <w:jc w:val="center"/>
        <w:rPr>
          <w:rFonts w:ascii="Bookman Old Style" w:hAnsi="Bookman Old Style"/>
        </w:rPr>
      </w:pPr>
      <w:r w:rsidRPr="00F50E2F">
        <w:rPr>
          <w:rFonts w:ascii="Bookman Old Style" w:eastAsia="Times New Roman" w:hAnsi="Bookman Old Style" w:cs="Bookman Old Style"/>
          <w:b/>
          <w:lang w:eastAsia="pl-PL"/>
        </w:rPr>
        <w:t>Rozdział XIII.</w:t>
      </w:r>
      <w:r>
        <w:rPr>
          <w:rFonts w:ascii="Bookman Old Style" w:eastAsia="Times New Roman" w:hAnsi="Bookman Old Style" w:cs="Bookman Old Style"/>
          <w:b/>
          <w:lang w:eastAsia="pl-PL"/>
        </w:rPr>
        <w:t>’</w:t>
      </w:r>
    </w:p>
    <w:p w14:paraId="019C1F78" w14:textId="17C489B4" w:rsidR="002D7983" w:rsidRDefault="002D7983" w:rsidP="00BC5C02">
      <w:pPr>
        <w:autoSpaceDE w:val="0"/>
        <w:spacing w:before="120" w:after="120" w:line="276" w:lineRule="auto"/>
        <w:jc w:val="center"/>
        <w:rPr>
          <w:rFonts w:ascii="Bookman Old Style" w:eastAsia="Times New Roman" w:hAnsi="Bookman Old Style" w:cs="Bookman Old Style"/>
          <w:lang w:eastAsia="pl-PL"/>
        </w:rPr>
      </w:pPr>
      <w:r w:rsidRPr="00F50E2F">
        <w:rPr>
          <w:rFonts w:ascii="Bookman Old Style" w:eastAsia="Times New Roman" w:hAnsi="Bookman Old Style" w:cs="Bookman Old Style"/>
          <w:b/>
          <w:lang w:eastAsia="pl-PL"/>
        </w:rPr>
        <w:t>Miejsce oraz termin składania i otwarcia ofert</w:t>
      </w:r>
      <w:r>
        <w:rPr>
          <w:rFonts w:ascii="Bookman Old Style" w:eastAsia="Times New Roman" w:hAnsi="Bookman Old Style" w:cs="Bookman Old Style"/>
          <w:b/>
          <w:lang w:eastAsia="pl-PL"/>
        </w:rPr>
        <w:t xml:space="preserve"> W </w:t>
      </w:r>
      <w:r w:rsidR="00CD5C15">
        <w:rPr>
          <w:rFonts w:ascii="Bookman Old Style" w:eastAsia="Times New Roman" w:hAnsi="Bookman Old Style" w:cs="Bookman Old Style"/>
          <w:b/>
          <w:lang w:eastAsia="pl-PL"/>
        </w:rPr>
        <w:t>FORMIE</w:t>
      </w:r>
      <w:r>
        <w:rPr>
          <w:rFonts w:ascii="Bookman Old Style" w:eastAsia="Times New Roman" w:hAnsi="Bookman Old Style" w:cs="Bookman Old Style"/>
          <w:b/>
          <w:lang w:eastAsia="pl-PL"/>
        </w:rPr>
        <w:t xml:space="preserve"> ELEKTRONICZNEJ</w:t>
      </w:r>
      <w:r w:rsidRPr="00F50E2F">
        <w:rPr>
          <w:rFonts w:ascii="Bookman Old Style" w:eastAsia="Times New Roman" w:hAnsi="Bookman Old Style" w:cs="Bookman Old Style"/>
          <w:b/>
          <w:lang w:eastAsia="pl-PL"/>
        </w:rPr>
        <w:t>.</w:t>
      </w:r>
    </w:p>
    <w:p w14:paraId="5D6FEE79" w14:textId="54D423FD" w:rsidR="002D7983" w:rsidRPr="009508DC" w:rsidRDefault="002D7983" w:rsidP="00BC5C02">
      <w:pPr>
        <w:numPr>
          <w:ilvl w:val="3"/>
          <w:numId w:val="38"/>
        </w:numPr>
        <w:tabs>
          <w:tab w:val="clear" w:pos="0"/>
        </w:tabs>
        <w:spacing w:before="120" w:after="120" w:line="276" w:lineRule="auto"/>
        <w:ind w:left="425" w:hanging="425"/>
        <w:rPr>
          <w:rFonts w:ascii="Bookman Old Style" w:hAnsi="Bookman Old Style"/>
        </w:rPr>
      </w:pPr>
      <w:r w:rsidRPr="002D7983">
        <w:rPr>
          <w:rFonts w:ascii="Bookman Old Style" w:hAnsi="Bookman Old Style"/>
        </w:rPr>
        <w:t xml:space="preserve">Otwarcie ofert odbędzie się w </w:t>
      </w:r>
      <w:r w:rsidRPr="007A7901">
        <w:rPr>
          <w:rFonts w:ascii="Bookman Old Style" w:hAnsi="Bookman Old Style"/>
        </w:rPr>
        <w:t xml:space="preserve">dniu </w:t>
      </w:r>
      <w:r w:rsidR="007A7901" w:rsidRPr="007A7901">
        <w:rPr>
          <w:rFonts w:ascii="Bookman Old Style" w:hAnsi="Bookman Old Style" w:cs="Times New Roman"/>
          <w:b/>
          <w:lang w:eastAsia="pl-PL"/>
        </w:rPr>
        <w:t>05</w:t>
      </w:r>
      <w:r w:rsidR="00FE7D82" w:rsidRPr="007A7901">
        <w:rPr>
          <w:rFonts w:ascii="Bookman Old Style" w:hAnsi="Bookman Old Style" w:cs="Times New Roman"/>
          <w:b/>
          <w:lang w:eastAsia="pl-PL"/>
        </w:rPr>
        <w:t>.</w:t>
      </w:r>
      <w:r w:rsidR="007A7901" w:rsidRPr="007A7901">
        <w:rPr>
          <w:rFonts w:ascii="Bookman Old Style" w:hAnsi="Bookman Old Style" w:cs="Times New Roman"/>
          <w:b/>
          <w:lang w:eastAsia="pl-PL"/>
        </w:rPr>
        <w:t>01</w:t>
      </w:r>
      <w:r w:rsidR="00FE7D82" w:rsidRPr="007A7901">
        <w:rPr>
          <w:rFonts w:ascii="Bookman Old Style" w:hAnsi="Bookman Old Style" w:cs="Times New Roman"/>
          <w:b/>
          <w:lang w:eastAsia="pl-PL"/>
        </w:rPr>
        <w:t>.20</w:t>
      </w:r>
      <w:r w:rsidR="007A7901" w:rsidRPr="007A7901">
        <w:rPr>
          <w:rFonts w:ascii="Bookman Old Style" w:hAnsi="Bookman Old Style" w:cs="Times New Roman"/>
          <w:b/>
          <w:lang w:eastAsia="pl-PL"/>
        </w:rPr>
        <w:t>21</w:t>
      </w:r>
      <w:r w:rsidR="00FE7D82" w:rsidRPr="007A7901">
        <w:rPr>
          <w:rFonts w:ascii="Bookman Old Style" w:hAnsi="Bookman Old Style" w:cs="Times New Roman"/>
          <w:b/>
          <w:lang w:eastAsia="pl-PL"/>
        </w:rPr>
        <w:t xml:space="preserve"> r.</w:t>
      </w:r>
      <w:r w:rsidR="00FE7D82" w:rsidRPr="007A7901">
        <w:rPr>
          <w:rFonts w:ascii="Bookman Old Style" w:hAnsi="Bookman Old Style" w:cs="Times New Roman"/>
          <w:lang w:eastAsia="pl-PL"/>
        </w:rPr>
        <w:t xml:space="preserve"> </w:t>
      </w:r>
      <w:r w:rsidR="00A50662" w:rsidRPr="007A7901">
        <w:rPr>
          <w:rFonts w:ascii="Bookman Old Style" w:hAnsi="Bookman Old Style"/>
          <w:b/>
        </w:rPr>
        <w:t xml:space="preserve">o </w:t>
      </w:r>
      <w:r w:rsidRPr="007A7901">
        <w:rPr>
          <w:rFonts w:ascii="Bookman Old Style" w:hAnsi="Bookman Old Style"/>
          <w:b/>
        </w:rPr>
        <w:t>godz</w:t>
      </w:r>
      <w:r w:rsidRPr="009A7459">
        <w:rPr>
          <w:rFonts w:ascii="Bookman Old Style" w:hAnsi="Bookman Old Style"/>
          <w:b/>
        </w:rPr>
        <w:t>.</w:t>
      </w:r>
      <w:r w:rsidRPr="009A7459">
        <w:rPr>
          <w:rFonts w:ascii="Bookman Old Style" w:hAnsi="Bookman Old Style"/>
        </w:rPr>
        <w:t xml:space="preserve"> </w:t>
      </w:r>
      <w:r w:rsidRPr="009A7459">
        <w:rPr>
          <w:rFonts w:ascii="Bookman Old Style" w:hAnsi="Bookman Old Style"/>
          <w:b/>
        </w:rPr>
        <w:t>1</w:t>
      </w:r>
      <w:r w:rsidR="008F4717" w:rsidRPr="009A7459">
        <w:rPr>
          <w:rFonts w:ascii="Bookman Old Style" w:hAnsi="Bookman Old Style"/>
          <w:b/>
        </w:rPr>
        <w:t>0</w:t>
      </w:r>
      <w:r w:rsidRPr="009A7459">
        <w:rPr>
          <w:rFonts w:ascii="Bookman Old Style" w:hAnsi="Bookman Old Style"/>
          <w:b/>
        </w:rPr>
        <w:t>:30</w:t>
      </w:r>
      <w:r w:rsidRPr="009A7459">
        <w:rPr>
          <w:rFonts w:ascii="Bookman Old Style" w:hAnsi="Bookman Old Style"/>
        </w:rPr>
        <w:t>, po uzyskaniu przez Zamawiającego dostępu do</w:t>
      </w:r>
      <w:r w:rsidRPr="002D7983">
        <w:rPr>
          <w:rFonts w:ascii="Bookman Old Style" w:hAnsi="Bookman Old Style"/>
        </w:rPr>
        <w:t xml:space="preserve"> złożonych plików, </w:t>
      </w:r>
      <w:r w:rsidRPr="00F50E2F">
        <w:rPr>
          <w:rFonts w:ascii="Bookman Old Style" w:eastAsia="Times New Roman" w:hAnsi="Bookman Old Style" w:cs="Bookman Old Style"/>
          <w:b/>
          <w:lang w:eastAsia="pl-PL"/>
        </w:rPr>
        <w:t>w siedzibie Zamawiającego w Warszawie</w:t>
      </w:r>
      <w:r w:rsidRPr="00F50E2F">
        <w:rPr>
          <w:rFonts w:ascii="Bookman Old Style" w:eastAsia="Times New Roman" w:hAnsi="Bookman Old Style" w:cs="Bookman Old Style"/>
          <w:b/>
          <w:lang w:bidi="en-US"/>
        </w:rPr>
        <w:t xml:space="preserve">, </w:t>
      </w:r>
      <w:r>
        <w:rPr>
          <w:rFonts w:ascii="Bookman Old Style" w:eastAsia="Times New Roman" w:hAnsi="Bookman Old Style" w:cs="Bookman Old Style"/>
          <w:b/>
          <w:lang w:bidi="en-US"/>
        </w:rPr>
        <w:t>pl.</w:t>
      </w:r>
      <w:r w:rsidRPr="00F50E2F">
        <w:rPr>
          <w:rFonts w:ascii="Bookman Old Style" w:eastAsia="Times New Roman" w:hAnsi="Bookman Old Style" w:cs="Bookman Old Style"/>
          <w:b/>
          <w:spacing w:val="-8"/>
          <w:lang w:bidi="en-US"/>
        </w:rPr>
        <w:t xml:space="preserve"> Defilad 1, 00-901 Warszawa, PKiN, (piętro 25 pok. nr 2516)</w:t>
      </w:r>
      <w:r w:rsidRPr="00F50E2F">
        <w:rPr>
          <w:rFonts w:ascii="Bookman Old Style" w:eastAsia="Times New Roman" w:hAnsi="Bookman Old Style" w:cs="Bookman Old Style"/>
          <w:lang w:eastAsia="pl-PL"/>
        </w:rPr>
        <w:t>.</w:t>
      </w:r>
    </w:p>
    <w:p w14:paraId="2A1C746C" w14:textId="5489AA66" w:rsidR="003210C3" w:rsidRPr="00D9538A" w:rsidRDefault="003210C3" w:rsidP="00BC5C02">
      <w:pPr>
        <w:numPr>
          <w:ilvl w:val="3"/>
          <w:numId w:val="38"/>
        </w:numPr>
        <w:tabs>
          <w:tab w:val="clear" w:pos="0"/>
        </w:tabs>
        <w:spacing w:before="120" w:after="120" w:line="276" w:lineRule="auto"/>
        <w:ind w:left="425" w:hanging="425"/>
        <w:rPr>
          <w:rFonts w:ascii="Bookman Old Style" w:hAnsi="Bookman Old Style"/>
        </w:rPr>
      </w:pPr>
      <w:r w:rsidRPr="00D9538A">
        <w:rPr>
          <w:rFonts w:ascii="Bookman Old Style" w:eastAsia="Times New Roman" w:hAnsi="Bookman Old Style" w:cs="Bookman Old Style"/>
          <w:bCs/>
          <w:lang w:eastAsia="pl-PL"/>
        </w:rPr>
        <w:t xml:space="preserve">W celu dochowania wymaganych zasad bezpieczeństwa w związku z ryzykiem zarażenia się koronawirusem COVID-19, przed przybyciem na sesję otwarcia ofert do siedziby Zamawiającego - należy do godz. </w:t>
      </w:r>
      <w:r w:rsidR="00D9538A">
        <w:rPr>
          <w:rFonts w:ascii="Bookman Old Style" w:eastAsia="Times New Roman" w:hAnsi="Bookman Old Style" w:cs="Bookman Old Style"/>
          <w:bCs/>
          <w:lang w:eastAsia="pl-PL"/>
        </w:rPr>
        <w:t>9</w:t>
      </w:r>
      <w:r w:rsidRPr="00D9538A">
        <w:rPr>
          <w:rFonts w:ascii="Bookman Old Style" w:eastAsia="Times New Roman" w:hAnsi="Bookman Old Style" w:cs="Bookman Old Style"/>
          <w:bCs/>
          <w:lang w:eastAsia="pl-PL"/>
        </w:rPr>
        <w:t xml:space="preserve">:00 w dniu wyznaczonym na otwarcie ofert, zgłosić chęć uczestnictwa w sesji otwarcia ofert na adres: </w:t>
      </w:r>
      <w:hyperlink r:id="rId36" w:history="1">
        <w:r w:rsidRPr="00D9538A">
          <w:rPr>
            <w:rStyle w:val="Hipercze"/>
            <w:rFonts w:ascii="Bookman Old Style" w:eastAsia="Times New Roman" w:hAnsi="Bookman Old Style"/>
            <w:bCs/>
            <w:color w:val="auto"/>
            <w:lang w:eastAsia="pl-PL"/>
          </w:rPr>
          <w:t>zp@pan.pl</w:t>
        </w:r>
      </w:hyperlink>
      <w:r w:rsidRPr="00D9538A">
        <w:rPr>
          <w:rFonts w:ascii="Bookman Old Style" w:eastAsia="Times New Roman" w:hAnsi="Bookman Old Style" w:cs="Bookman Old Style"/>
          <w:bCs/>
          <w:lang w:eastAsia="pl-PL"/>
        </w:rPr>
        <w:t>. Jeżeli do wyznaczonej godziny w dniu wyznaczonym na otwarcie ofert nie będzie zgłoszeń woli wzięcia udziału w sesji otwarcia ofert, Zamawiający w wyznaczonym terminie otworzy oferty bez udziału osób zewnętrznych i niezwłocznie po sesji otwarcia ofert, przekaże informacje, o</w:t>
      </w:r>
      <w:r w:rsidR="00902C20">
        <w:rPr>
          <w:rFonts w:ascii="Bookman Old Style" w:eastAsia="Times New Roman" w:hAnsi="Bookman Old Style" w:cs="Bookman Old Style"/>
          <w:bCs/>
          <w:lang w:eastAsia="pl-PL"/>
        </w:rPr>
        <w:t> </w:t>
      </w:r>
      <w:r w:rsidRPr="00D9538A">
        <w:rPr>
          <w:rFonts w:ascii="Bookman Old Style" w:eastAsia="Times New Roman" w:hAnsi="Bookman Old Style" w:cs="Bookman Old Style"/>
          <w:bCs/>
          <w:lang w:eastAsia="pl-PL"/>
        </w:rPr>
        <w:t xml:space="preserve">których mowa w ust. </w:t>
      </w:r>
      <w:r w:rsidR="00F208DA" w:rsidRPr="00D9538A">
        <w:rPr>
          <w:rFonts w:ascii="Bookman Old Style" w:eastAsia="Times New Roman" w:hAnsi="Bookman Old Style" w:cs="Bookman Old Style"/>
          <w:bCs/>
          <w:lang w:eastAsia="pl-PL"/>
        </w:rPr>
        <w:t xml:space="preserve">5. i </w:t>
      </w:r>
      <w:r w:rsidR="0040136F" w:rsidRPr="00D9538A">
        <w:rPr>
          <w:rFonts w:ascii="Bookman Old Style" w:eastAsia="Times New Roman" w:hAnsi="Bookman Old Style" w:cs="Bookman Old Style"/>
          <w:bCs/>
          <w:lang w:eastAsia="pl-PL"/>
        </w:rPr>
        <w:t>6</w:t>
      </w:r>
      <w:r w:rsidRPr="00D9538A">
        <w:rPr>
          <w:rFonts w:ascii="Bookman Old Style" w:eastAsia="Times New Roman" w:hAnsi="Bookman Old Style" w:cs="Bookman Old Style"/>
          <w:bCs/>
          <w:lang w:eastAsia="pl-PL"/>
        </w:rPr>
        <w:t>. Posiadanie środków ochrony osobistej (maski, rękawice) osób zewnętrznych uczestniczących w sesji otwarcia ofert leży po ich stronie.</w:t>
      </w:r>
    </w:p>
    <w:p w14:paraId="20AB17B9" w14:textId="110B50F3" w:rsidR="003210C3" w:rsidRDefault="003210C3" w:rsidP="00BC5C02">
      <w:pPr>
        <w:numPr>
          <w:ilvl w:val="3"/>
          <w:numId w:val="38"/>
        </w:numPr>
        <w:tabs>
          <w:tab w:val="clear" w:pos="0"/>
        </w:tabs>
        <w:spacing w:before="120" w:after="120" w:line="276" w:lineRule="auto"/>
        <w:ind w:left="425" w:hanging="425"/>
        <w:rPr>
          <w:rFonts w:ascii="Bookman Old Style" w:hAnsi="Bookman Old Style"/>
        </w:rPr>
      </w:pPr>
      <w:r w:rsidRPr="00AC2448">
        <w:rPr>
          <w:rFonts w:ascii="Bookman Old Style" w:eastAsia="Times New Roman" w:hAnsi="Bookman Old Style" w:cs="Bookman Old Style"/>
          <w:bCs/>
          <w:lang w:eastAsia="pl-PL"/>
        </w:rPr>
        <w:t xml:space="preserve">Termin składania ofert upływa w </w:t>
      </w:r>
      <w:r w:rsidRPr="007A7901">
        <w:rPr>
          <w:rFonts w:ascii="Bookman Old Style" w:eastAsia="Times New Roman" w:hAnsi="Bookman Old Style" w:cs="Bookman Old Style"/>
          <w:bCs/>
          <w:lang w:eastAsia="pl-PL"/>
        </w:rPr>
        <w:t>dniu</w:t>
      </w:r>
      <w:r w:rsidRPr="007A7901">
        <w:rPr>
          <w:rFonts w:ascii="Bookman Old Style" w:eastAsia="Times New Roman" w:hAnsi="Bookman Old Style" w:cs="Bookman Old Style"/>
          <w:b/>
          <w:bCs/>
          <w:lang w:eastAsia="pl-PL"/>
        </w:rPr>
        <w:t xml:space="preserve"> </w:t>
      </w:r>
      <w:r w:rsidR="007A7901" w:rsidRPr="007A7901">
        <w:rPr>
          <w:rFonts w:ascii="Bookman Old Style" w:hAnsi="Bookman Old Style" w:cs="Times New Roman"/>
          <w:b/>
          <w:lang w:eastAsia="pl-PL"/>
        </w:rPr>
        <w:t>05</w:t>
      </w:r>
      <w:r w:rsidR="00F10A7A" w:rsidRPr="007A7901">
        <w:rPr>
          <w:rFonts w:ascii="Bookman Old Style" w:hAnsi="Bookman Old Style" w:cs="Times New Roman"/>
          <w:b/>
          <w:lang w:eastAsia="pl-PL"/>
        </w:rPr>
        <w:t>.</w:t>
      </w:r>
      <w:r w:rsidR="007A7901" w:rsidRPr="007A7901">
        <w:rPr>
          <w:rFonts w:ascii="Bookman Old Style" w:hAnsi="Bookman Old Style" w:cs="Times New Roman"/>
          <w:b/>
          <w:lang w:eastAsia="pl-PL"/>
        </w:rPr>
        <w:t>01</w:t>
      </w:r>
      <w:r w:rsidR="00F10A7A" w:rsidRPr="007A7901">
        <w:rPr>
          <w:rFonts w:ascii="Bookman Old Style" w:hAnsi="Bookman Old Style" w:cs="Times New Roman"/>
          <w:b/>
          <w:lang w:eastAsia="pl-PL"/>
        </w:rPr>
        <w:t>.202</w:t>
      </w:r>
      <w:r w:rsidR="007A7901" w:rsidRPr="007A7901">
        <w:rPr>
          <w:rFonts w:ascii="Bookman Old Style" w:hAnsi="Bookman Old Style" w:cs="Times New Roman"/>
          <w:b/>
          <w:lang w:eastAsia="pl-PL"/>
        </w:rPr>
        <w:t>1</w:t>
      </w:r>
      <w:r w:rsidR="007A7901">
        <w:rPr>
          <w:rFonts w:ascii="Bookman Old Style" w:hAnsi="Bookman Old Style" w:cs="Times New Roman"/>
          <w:b/>
          <w:lang w:eastAsia="pl-PL"/>
        </w:rPr>
        <w:t xml:space="preserve"> </w:t>
      </w:r>
      <w:r w:rsidR="00FE7D82" w:rsidRPr="007A7901">
        <w:rPr>
          <w:rFonts w:ascii="Bookman Old Style" w:hAnsi="Bookman Old Style" w:cs="Times New Roman"/>
          <w:b/>
          <w:lang w:eastAsia="pl-PL"/>
        </w:rPr>
        <w:t>r.</w:t>
      </w:r>
      <w:r w:rsidR="00FE7D82" w:rsidRPr="009A7459">
        <w:rPr>
          <w:rFonts w:ascii="Bookman Old Style" w:hAnsi="Bookman Old Style" w:cs="Times New Roman"/>
          <w:lang w:eastAsia="pl-PL"/>
        </w:rPr>
        <w:t xml:space="preserve"> </w:t>
      </w:r>
      <w:r w:rsidRPr="009A7459">
        <w:rPr>
          <w:rFonts w:ascii="Bookman Old Style" w:hAnsi="Bookman Old Style" w:cs="Bookman Old Style"/>
          <w:b/>
        </w:rPr>
        <w:t>do godz. 1</w:t>
      </w:r>
      <w:r w:rsidR="008F4717" w:rsidRPr="009A7459">
        <w:rPr>
          <w:rFonts w:ascii="Bookman Old Style" w:hAnsi="Bookman Old Style" w:cs="Bookman Old Style"/>
          <w:b/>
        </w:rPr>
        <w:t>0</w:t>
      </w:r>
      <w:r w:rsidRPr="009A7459">
        <w:rPr>
          <w:rFonts w:ascii="Bookman Old Style" w:hAnsi="Bookman Old Style" w:cs="Bookman Old Style"/>
          <w:b/>
        </w:rPr>
        <w:t xml:space="preserve">.00. </w:t>
      </w:r>
      <w:r w:rsidRPr="009A7459">
        <w:rPr>
          <w:rFonts w:ascii="Bookman Old Style" w:hAnsi="Bookman Old Style"/>
        </w:rPr>
        <w:t>Za datę wpływu ofert, oświadczeń, wnioskó</w:t>
      </w:r>
      <w:r w:rsidRPr="003210C3">
        <w:rPr>
          <w:rFonts w:ascii="Bookman Old Style" w:hAnsi="Bookman Old Style"/>
        </w:rPr>
        <w:t>w, zawiadomień oraz informacji przyjmuje się datę wygenerowaną przez platformę EPZ.</w:t>
      </w:r>
    </w:p>
    <w:p w14:paraId="5EB9C86E" w14:textId="77777777" w:rsidR="002D7983" w:rsidRDefault="002D7983" w:rsidP="00BC5C02">
      <w:pPr>
        <w:numPr>
          <w:ilvl w:val="3"/>
          <w:numId w:val="38"/>
        </w:numPr>
        <w:tabs>
          <w:tab w:val="clear" w:pos="0"/>
        </w:tabs>
        <w:spacing w:before="120" w:after="120" w:line="276" w:lineRule="auto"/>
        <w:ind w:left="425" w:hanging="425"/>
        <w:rPr>
          <w:rFonts w:ascii="Bookman Old Style" w:hAnsi="Bookman Old Style"/>
        </w:rPr>
      </w:pPr>
      <w:r w:rsidRPr="00AC2448">
        <w:rPr>
          <w:rFonts w:ascii="Bookman Old Style" w:hAnsi="Bookman Old Style"/>
        </w:rPr>
        <w:t>W chwili otwarcia ofert system EPZ automatycznie udostępnia zalogowanym użytkownikom listę firm, które złożyły dokumenty w terminie składania ofert.</w:t>
      </w:r>
    </w:p>
    <w:p w14:paraId="184B14F5" w14:textId="4A0648CC" w:rsidR="003210C3" w:rsidRDefault="002D7983" w:rsidP="00BC5C02">
      <w:pPr>
        <w:numPr>
          <w:ilvl w:val="3"/>
          <w:numId w:val="38"/>
        </w:numPr>
        <w:tabs>
          <w:tab w:val="clear" w:pos="0"/>
        </w:tabs>
        <w:spacing w:before="120" w:after="120" w:line="276" w:lineRule="auto"/>
        <w:ind w:left="425" w:hanging="425"/>
        <w:rPr>
          <w:rFonts w:ascii="Bookman Old Style" w:hAnsi="Bookman Old Style"/>
        </w:rPr>
      </w:pPr>
      <w:r w:rsidRPr="00AC2448">
        <w:rPr>
          <w:rFonts w:ascii="Bookman Old Style" w:hAnsi="Bookman Old Style"/>
        </w:rPr>
        <w:t xml:space="preserve">Podczas otwarcia elektronicznych ofert </w:t>
      </w:r>
      <w:r>
        <w:rPr>
          <w:rFonts w:ascii="Bookman Old Style" w:hAnsi="Bookman Old Style"/>
        </w:rPr>
        <w:t>Z</w:t>
      </w:r>
      <w:r w:rsidRPr="00AC2448">
        <w:rPr>
          <w:rFonts w:ascii="Bookman Old Style" w:hAnsi="Bookman Old Style"/>
        </w:rPr>
        <w:t xml:space="preserve">amawiający poda informacje określone w </w:t>
      </w:r>
      <w:r w:rsidR="00FB01C6">
        <w:rPr>
          <w:rFonts w:ascii="Bookman Old Style" w:hAnsi="Bookman Old Style"/>
        </w:rPr>
        <w:t xml:space="preserve">przepisie </w:t>
      </w:r>
      <w:r w:rsidRPr="00AC2448">
        <w:rPr>
          <w:rFonts w:ascii="Bookman Old Style" w:hAnsi="Bookman Old Style"/>
        </w:rPr>
        <w:t xml:space="preserve">art. 86 ust. 4 ustawy. </w:t>
      </w:r>
    </w:p>
    <w:p w14:paraId="136FAB30" w14:textId="77777777" w:rsidR="003210C3" w:rsidRPr="005A54ED" w:rsidRDefault="003210C3" w:rsidP="00BC5C02">
      <w:pPr>
        <w:numPr>
          <w:ilvl w:val="3"/>
          <w:numId w:val="38"/>
        </w:numPr>
        <w:tabs>
          <w:tab w:val="clear" w:pos="0"/>
        </w:tabs>
        <w:spacing w:before="120" w:after="120" w:line="276" w:lineRule="auto"/>
        <w:ind w:left="425" w:hanging="425"/>
        <w:rPr>
          <w:rFonts w:ascii="Bookman Old Style" w:hAnsi="Bookman Old Style"/>
        </w:rPr>
      </w:pPr>
      <w:r w:rsidRPr="005A54ED">
        <w:rPr>
          <w:rFonts w:ascii="Bookman Old Style" w:hAnsi="Bookman Old Style" w:cs="Bookman Old Style"/>
        </w:rPr>
        <w:t xml:space="preserve">Niezwłocznie po otwarciu ofert Zamawiający zamieści na stronie </w:t>
      </w:r>
      <w:hyperlink r:id="rId37" w:history="1">
        <w:r w:rsidRPr="005A54ED">
          <w:rPr>
            <w:rStyle w:val="Hipercze"/>
            <w:rFonts w:ascii="Bookman Old Style" w:hAnsi="Bookman Old Style" w:cs="Bookman Old Style"/>
          </w:rPr>
          <w:t>www.pan.pl</w:t>
        </w:r>
      </w:hyperlink>
      <w:r w:rsidRPr="005A54ED">
        <w:rPr>
          <w:rFonts w:ascii="Bookman Old Style" w:hAnsi="Bookman Old Style" w:cs="Bookman Old Style"/>
          <w:u w:val="single" w:color="000000"/>
        </w:rPr>
        <w:t xml:space="preserve"> </w:t>
      </w:r>
      <w:r w:rsidRPr="005A54ED">
        <w:rPr>
          <w:rFonts w:ascii="Bookman Old Style" w:hAnsi="Bookman Old Style" w:cs="Bookman Old Style"/>
        </w:rPr>
        <w:t>informacje dotyczące:</w:t>
      </w:r>
    </w:p>
    <w:p w14:paraId="3E06FC0C" w14:textId="77777777" w:rsidR="003210C3" w:rsidRPr="00FF4D9B" w:rsidRDefault="003210C3" w:rsidP="00BC5C02">
      <w:pPr>
        <w:numPr>
          <w:ilvl w:val="0"/>
          <w:numId w:val="41"/>
        </w:numPr>
        <w:tabs>
          <w:tab w:val="clear" w:pos="0"/>
          <w:tab w:val="left" w:pos="851"/>
        </w:tabs>
        <w:spacing w:before="120" w:after="120" w:line="276" w:lineRule="auto"/>
        <w:ind w:left="851"/>
        <w:rPr>
          <w:rFonts w:ascii="Bookman Old Style" w:hAnsi="Bookman Old Style"/>
        </w:rPr>
      </w:pPr>
      <w:r w:rsidRPr="00AC2448">
        <w:rPr>
          <w:rFonts w:ascii="Bookman Old Style" w:hAnsi="Bookman Old Style" w:cs="Bookman Old Style"/>
        </w:rPr>
        <w:lastRenderedPageBreak/>
        <w:t>kwoty, jaką zamierza przeznaczyć na sfinansowanie zamówienia</w:t>
      </w:r>
      <w:r w:rsidR="004A28C9">
        <w:rPr>
          <w:rFonts w:ascii="Bookman Old Style" w:hAnsi="Bookman Old Style" w:cs="Bookman Old Style"/>
        </w:rPr>
        <w:t>;</w:t>
      </w:r>
    </w:p>
    <w:p w14:paraId="2D002743" w14:textId="77777777" w:rsidR="003210C3" w:rsidRDefault="003210C3" w:rsidP="00BC5C02">
      <w:pPr>
        <w:numPr>
          <w:ilvl w:val="0"/>
          <w:numId w:val="41"/>
        </w:numPr>
        <w:tabs>
          <w:tab w:val="clear" w:pos="0"/>
          <w:tab w:val="left" w:pos="851"/>
        </w:tabs>
        <w:spacing w:before="120" w:after="120" w:line="276" w:lineRule="auto"/>
        <w:ind w:left="851"/>
        <w:rPr>
          <w:rFonts w:ascii="Bookman Old Style" w:hAnsi="Bookman Old Style"/>
        </w:rPr>
      </w:pPr>
      <w:r w:rsidRPr="00AC2448">
        <w:rPr>
          <w:rFonts w:ascii="Bookman Old Style" w:hAnsi="Bookman Old Style" w:cs="Bookman Old Style"/>
        </w:rPr>
        <w:t>firm oraz adresów Wykonawców, którzy złożyli oferty w terminie</w:t>
      </w:r>
      <w:r w:rsidR="004A28C9">
        <w:rPr>
          <w:rFonts w:ascii="Bookman Old Style" w:hAnsi="Bookman Old Style" w:cs="Bookman Old Style"/>
        </w:rPr>
        <w:t>;</w:t>
      </w:r>
    </w:p>
    <w:p w14:paraId="122EFDAF" w14:textId="69E3881E" w:rsidR="002079D0" w:rsidRPr="00BC5C02" w:rsidRDefault="003210C3" w:rsidP="00BC5C02">
      <w:pPr>
        <w:numPr>
          <w:ilvl w:val="0"/>
          <w:numId w:val="41"/>
        </w:numPr>
        <w:tabs>
          <w:tab w:val="clear" w:pos="0"/>
          <w:tab w:val="left" w:pos="851"/>
        </w:tabs>
        <w:spacing w:before="120" w:after="120" w:line="276" w:lineRule="auto"/>
        <w:ind w:left="851"/>
        <w:rPr>
          <w:rFonts w:ascii="Bookman Old Style" w:eastAsia="Times New Roman" w:hAnsi="Bookman Old Style" w:cs="Bookman Old Style"/>
          <w:lang w:eastAsia="pl-PL"/>
        </w:rPr>
      </w:pPr>
      <w:r w:rsidRPr="005A54ED">
        <w:rPr>
          <w:rFonts w:ascii="Bookman Old Style" w:hAnsi="Bookman Old Style" w:cs="Bookman Old Style"/>
        </w:rPr>
        <w:t>ceny, terminu wykonania zamówienia, okresu gwarancji i warunków płatności zawartych w ofertach.</w:t>
      </w:r>
      <w:bookmarkEnd w:id="15"/>
    </w:p>
    <w:p w14:paraId="7B1136C0" w14:textId="77777777" w:rsidR="002079D0" w:rsidRDefault="002079D0" w:rsidP="00BC5C02">
      <w:pPr>
        <w:tabs>
          <w:tab w:val="num" w:pos="426"/>
        </w:tabs>
        <w:autoSpaceDE w:val="0"/>
        <w:spacing w:before="120" w:after="120" w:line="276" w:lineRule="auto"/>
        <w:jc w:val="both"/>
        <w:rPr>
          <w:rFonts w:ascii="Bookman Old Style" w:eastAsia="Times New Roman" w:hAnsi="Bookman Old Style" w:cs="Bookman Old Style"/>
          <w:b/>
          <w:lang w:eastAsia="pl-PL"/>
        </w:rPr>
      </w:pPr>
    </w:p>
    <w:p w14:paraId="51D7DB55" w14:textId="2FC6DCCB" w:rsidR="00E85905" w:rsidRPr="009508DC" w:rsidRDefault="00E85905" w:rsidP="00BC5C02">
      <w:pPr>
        <w:tabs>
          <w:tab w:val="num" w:pos="426"/>
        </w:tabs>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Rozdział XIV.</w:t>
      </w:r>
    </w:p>
    <w:p w14:paraId="14F19248" w14:textId="2AF674CD" w:rsidR="00413672" w:rsidRPr="009508DC" w:rsidRDefault="00E85905" w:rsidP="00BC5C02">
      <w:pPr>
        <w:tabs>
          <w:tab w:val="num" w:pos="426"/>
        </w:tabs>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Opis sposobu obliczenia ceny.</w:t>
      </w:r>
    </w:p>
    <w:p w14:paraId="439718E1" w14:textId="5C8DC93B" w:rsidR="00E85905" w:rsidRPr="009508DC" w:rsidRDefault="00E85905" w:rsidP="00BC5C02">
      <w:pPr>
        <w:numPr>
          <w:ilvl w:val="0"/>
          <w:numId w:val="26"/>
        </w:numPr>
        <w:tabs>
          <w:tab w:val="clear" w:pos="708"/>
          <w:tab w:val="num" w:pos="426"/>
        </w:tabs>
        <w:spacing w:before="120" w:after="120" w:line="276" w:lineRule="auto"/>
        <w:ind w:left="284" w:right="82" w:hanging="426"/>
        <w:contextualSpacing/>
        <w:rPr>
          <w:rFonts w:ascii="Bookman Old Style" w:hAnsi="Bookman Old Style"/>
        </w:rPr>
      </w:pPr>
      <w:r w:rsidRPr="00F11AF1">
        <w:rPr>
          <w:rFonts w:ascii="Bookman Old Style" w:hAnsi="Bookman Old Style" w:cs="Bookman Old Style"/>
        </w:rPr>
        <w:t xml:space="preserve">Wykonawca w formularzu </w:t>
      </w:r>
      <w:r w:rsidRPr="00AC2448">
        <w:rPr>
          <w:rFonts w:ascii="Bookman Old Style" w:hAnsi="Bookman Old Style" w:cs="Bookman Old Style"/>
        </w:rPr>
        <w:t xml:space="preserve">ofertowym, </w:t>
      </w:r>
      <w:r w:rsidRPr="00667406">
        <w:rPr>
          <w:rFonts w:ascii="Bookman Old Style" w:hAnsi="Bookman Old Style" w:cs="Bookman Old Style"/>
        </w:rPr>
        <w:t xml:space="preserve">stanowiącym </w:t>
      </w:r>
      <w:r w:rsidRPr="00CA3205">
        <w:rPr>
          <w:rFonts w:ascii="Bookman Old Style" w:hAnsi="Bookman Old Style" w:cs="Bookman Old Style"/>
          <w:b/>
        </w:rPr>
        <w:t xml:space="preserve">Załącznik nr </w:t>
      </w:r>
      <w:r w:rsidR="00FE7D82" w:rsidRPr="00CA3205">
        <w:rPr>
          <w:rFonts w:ascii="Bookman Old Style" w:hAnsi="Bookman Old Style" w:cs="Bookman Old Style"/>
          <w:b/>
        </w:rPr>
        <w:t>2</w:t>
      </w:r>
      <w:r w:rsidRPr="00CA3205">
        <w:rPr>
          <w:rFonts w:ascii="Bookman Old Style" w:hAnsi="Bookman Old Style" w:cs="Bookman Old Style"/>
          <w:b/>
        </w:rPr>
        <w:t xml:space="preserve"> do SIWZ</w:t>
      </w:r>
      <w:r w:rsidRPr="00667406">
        <w:rPr>
          <w:rFonts w:ascii="Bookman Old Style" w:hAnsi="Bookman Old Style" w:cs="Bookman Old Style"/>
        </w:rPr>
        <w:t>, poda cenę brutto za wykonanie przedmiotu zamówienia, wartość podatku VAT oraz cenę netto</w:t>
      </w:r>
      <w:r w:rsidR="001A3742" w:rsidRPr="00667406">
        <w:rPr>
          <w:rFonts w:ascii="Bookman Old Style" w:hAnsi="Bookman Old Style" w:cs="Bookman Old Style"/>
        </w:rPr>
        <w:t xml:space="preserve"> dla części zamówienia, na którą</w:t>
      </w:r>
      <w:r w:rsidR="001A3742">
        <w:rPr>
          <w:rFonts w:ascii="Bookman Old Style" w:hAnsi="Bookman Old Style" w:cs="Bookman Old Style"/>
        </w:rPr>
        <w:t xml:space="preserve"> </w:t>
      </w:r>
      <w:r w:rsidR="00297308">
        <w:rPr>
          <w:rFonts w:ascii="Bookman Old Style" w:hAnsi="Bookman Old Style" w:cs="Bookman Old Style"/>
        </w:rPr>
        <w:t>składana</w:t>
      </w:r>
      <w:r w:rsidR="001A3742">
        <w:rPr>
          <w:rFonts w:ascii="Bookman Old Style" w:hAnsi="Bookman Old Style" w:cs="Bookman Old Style"/>
        </w:rPr>
        <w:t xml:space="preserve"> jest oferta</w:t>
      </w:r>
      <w:r w:rsidR="00FC4AD0">
        <w:rPr>
          <w:rFonts w:ascii="Bookman Old Style" w:hAnsi="Bookman Old Style" w:cs="Bookman Old Style"/>
        </w:rPr>
        <w:t>.</w:t>
      </w:r>
      <w:r w:rsidR="00297308">
        <w:rPr>
          <w:rFonts w:ascii="Bookman Old Style" w:hAnsi="Bookman Old Style" w:cs="Bookman Old Style"/>
        </w:rPr>
        <w:t xml:space="preserve"> </w:t>
      </w:r>
      <w:r w:rsidR="00CC651F">
        <w:rPr>
          <w:rFonts w:ascii="Bookman Old Style" w:hAnsi="Bookman Old Style" w:cs="Bookman Old Style"/>
        </w:rPr>
        <w:t xml:space="preserve">Cena zostanie podana </w:t>
      </w:r>
      <w:r w:rsidR="00297308">
        <w:rPr>
          <w:rFonts w:ascii="Bookman Old Style" w:hAnsi="Bookman Old Style" w:cs="Bookman Old Style"/>
        </w:rPr>
        <w:t>z podziałem na cenę za zakres podstawowy oraz cenę za zakres objęty prawem opcji</w:t>
      </w:r>
      <w:r w:rsidRPr="005A54ED">
        <w:rPr>
          <w:rFonts w:ascii="Bookman Old Style" w:hAnsi="Bookman Old Style" w:cs="Bookman Old Style"/>
          <w:lang w:eastAsia="pl-PL"/>
        </w:rPr>
        <w:t>.</w:t>
      </w:r>
      <w:r w:rsidR="009F6B55">
        <w:rPr>
          <w:rFonts w:ascii="Bookman Old Style" w:hAnsi="Bookman Old Style" w:cs="Bookman Old Style"/>
          <w:lang w:eastAsia="pl-PL"/>
        </w:rPr>
        <w:t xml:space="preserve"> W ramach tych informacji Wykonawca uwzględni </w:t>
      </w:r>
      <w:r w:rsidR="00070D3D">
        <w:rPr>
          <w:rFonts w:ascii="Bookman Old Style" w:hAnsi="Bookman Old Style" w:cs="Bookman Old Style"/>
          <w:lang w:eastAsia="pl-PL"/>
        </w:rPr>
        <w:t>również cenę pojedynczego arkusza wydawniczego.</w:t>
      </w:r>
    </w:p>
    <w:p w14:paraId="16A24130" w14:textId="3ED09C3B" w:rsidR="00E85905" w:rsidRPr="009508DC" w:rsidRDefault="00B326B2" w:rsidP="00BC5C02">
      <w:pPr>
        <w:numPr>
          <w:ilvl w:val="0"/>
          <w:numId w:val="26"/>
        </w:numPr>
        <w:tabs>
          <w:tab w:val="clear" w:pos="708"/>
          <w:tab w:val="num" w:pos="284"/>
        </w:tabs>
        <w:spacing w:before="120" w:after="120" w:line="276" w:lineRule="auto"/>
        <w:ind w:left="284" w:right="82" w:hanging="311"/>
        <w:contextualSpacing/>
        <w:rPr>
          <w:rFonts w:ascii="Bookman Old Style" w:hAnsi="Bookman Old Style"/>
        </w:rPr>
      </w:pPr>
      <w:r w:rsidRPr="00B326B2">
        <w:rPr>
          <w:rFonts w:ascii="Bookman Old Style" w:hAnsi="Bookman Old Style"/>
        </w:rPr>
        <w:t>W cenie brutto należy uwzględnić wartość wszystkich elementów zamówienia potrzebnych do zrealizowania przedmiotu zamówienia, a także wszelkie inne koszty niezbędne do należytego zrealizowania zamówienia, z uwzględnieniem wszystkich obowiązujących podatków.</w:t>
      </w:r>
    </w:p>
    <w:p w14:paraId="084E0466" w14:textId="7B08EB7B" w:rsidR="00FE7D82" w:rsidRPr="00FE7D82" w:rsidRDefault="00E85905" w:rsidP="00BC5C02">
      <w:pPr>
        <w:numPr>
          <w:ilvl w:val="0"/>
          <w:numId w:val="26"/>
        </w:numPr>
        <w:tabs>
          <w:tab w:val="clear" w:pos="708"/>
          <w:tab w:val="num" w:pos="284"/>
        </w:tabs>
        <w:spacing w:before="120" w:after="120" w:line="276" w:lineRule="auto"/>
        <w:ind w:right="82" w:hanging="311"/>
        <w:contextualSpacing/>
        <w:rPr>
          <w:rFonts w:ascii="Bookman Old Style" w:hAnsi="Bookman Old Style"/>
        </w:rPr>
      </w:pPr>
      <w:r w:rsidRPr="00AC2448">
        <w:rPr>
          <w:rFonts w:ascii="Bookman Old Style" w:hAnsi="Bookman Old Style" w:cs="Bookman Old Style"/>
        </w:rPr>
        <w:t>Stawka podatku VAT jest określana zgodnie z ustawą z dnia 11 marca 2004 r. o</w:t>
      </w:r>
      <w:r w:rsidR="00902C20">
        <w:rPr>
          <w:rFonts w:ascii="Bookman Old Style" w:hAnsi="Bookman Old Style" w:cs="Bookman Old Style"/>
        </w:rPr>
        <w:t> </w:t>
      </w:r>
      <w:r w:rsidRPr="00AC2448">
        <w:rPr>
          <w:rFonts w:ascii="Bookman Old Style" w:hAnsi="Bookman Old Style" w:cs="Bookman Old Style"/>
        </w:rPr>
        <w:t>podatku od towarów i usług (tj. Dz. U. z 2020 r., poz. 106).</w:t>
      </w:r>
    </w:p>
    <w:p w14:paraId="69AB92EB" w14:textId="22CF5DCB" w:rsidR="00E85905" w:rsidRPr="009508DC" w:rsidRDefault="00E85905" w:rsidP="00BC5C02">
      <w:pPr>
        <w:numPr>
          <w:ilvl w:val="0"/>
          <w:numId w:val="26"/>
        </w:numPr>
        <w:tabs>
          <w:tab w:val="clear" w:pos="708"/>
          <w:tab w:val="num" w:pos="284"/>
        </w:tabs>
        <w:spacing w:before="120" w:after="120" w:line="276" w:lineRule="auto"/>
        <w:ind w:right="82" w:hanging="311"/>
        <w:contextualSpacing/>
        <w:rPr>
          <w:rFonts w:ascii="Bookman Old Style" w:hAnsi="Bookman Old Style"/>
        </w:rPr>
      </w:pPr>
      <w:r w:rsidRPr="00AC2448">
        <w:rPr>
          <w:rFonts w:ascii="Bookman Old Style" w:hAnsi="Bookman Old Style" w:cs="Bookman Old Style"/>
        </w:rPr>
        <w:t>Ewentualne rabaty, upusty muszą być wliczone w cenę oferty.</w:t>
      </w:r>
    </w:p>
    <w:p w14:paraId="76304252" w14:textId="6ACF9427" w:rsidR="00E85905" w:rsidRPr="009508DC" w:rsidRDefault="00E85905" w:rsidP="00BC5C02">
      <w:pPr>
        <w:numPr>
          <w:ilvl w:val="0"/>
          <w:numId w:val="26"/>
        </w:numPr>
        <w:tabs>
          <w:tab w:val="clear" w:pos="708"/>
          <w:tab w:val="num" w:pos="284"/>
        </w:tabs>
        <w:spacing w:before="120" w:after="120" w:line="276" w:lineRule="auto"/>
        <w:ind w:right="82" w:hanging="311"/>
        <w:contextualSpacing/>
        <w:rPr>
          <w:rFonts w:ascii="Bookman Old Style" w:hAnsi="Bookman Old Style"/>
        </w:rPr>
      </w:pPr>
      <w:r w:rsidRPr="00AC2448">
        <w:rPr>
          <w:rFonts w:ascii="Bookman Old Style" w:hAnsi="Bookman Old Style" w:cs="Bookman Old Style"/>
        </w:rPr>
        <w:t xml:space="preserve">Cenę zawartą w ofercie należy obliczyć uwzględniając zakres zamówienia określony w </w:t>
      </w:r>
      <w:r w:rsidR="003A13D9">
        <w:rPr>
          <w:rFonts w:ascii="Bookman Old Style" w:hAnsi="Bookman Old Style" w:cs="Bookman Old Style"/>
        </w:rPr>
        <w:t>Szczegółowym o</w:t>
      </w:r>
      <w:r w:rsidRPr="00AC2448">
        <w:rPr>
          <w:rFonts w:ascii="Bookman Old Style" w:hAnsi="Bookman Old Style" w:cs="Bookman Old Style"/>
        </w:rPr>
        <w:t>pisie przedmiotu zamówienia oraz postanowienia</w:t>
      </w:r>
      <w:r w:rsidR="003A13D9">
        <w:rPr>
          <w:rFonts w:ascii="Bookman Old Style" w:hAnsi="Bookman Old Style" w:cs="Bookman Old Style"/>
        </w:rPr>
        <w:t>ch</w:t>
      </w:r>
      <w:r w:rsidRPr="00AC2448">
        <w:rPr>
          <w:rFonts w:ascii="Bookman Old Style" w:hAnsi="Bookman Old Style" w:cs="Bookman Old Style"/>
        </w:rPr>
        <w:t xml:space="preserve"> umowy, stanowiące załączniki do SIWZ.</w:t>
      </w:r>
    </w:p>
    <w:p w14:paraId="346D34C8" w14:textId="1E9FC7ED" w:rsidR="00E85905" w:rsidRPr="009508DC" w:rsidRDefault="00E85905" w:rsidP="00BC5C02">
      <w:pPr>
        <w:numPr>
          <w:ilvl w:val="0"/>
          <w:numId w:val="26"/>
        </w:numPr>
        <w:tabs>
          <w:tab w:val="clear" w:pos="708"/>
          <w:tab w:val="num" w:pos="284"/>
        </w:tabs>
        <w:spacing w:before="120" w:after="120" w:line="276" w:lineRule="auto"/>
        <w:ind w:right="82" w:hanging="311"/>
        <w:contextualSpacing/>
        <w:rPr>
          <w:rFonts w:ascii="Bookman Old Style" w:hAnsi="Bookman Old Style"/>
        </w:rPr>
      </w:pPr>
      <w:r w:rsidRPr="00AC2448">
        <w:rPr>
          <w:rFonts w:ascii="Bookman Old Style" w:hAnsi="Bookman Old Style" w:cs="Bookman Old Style"/>
        </w:rPr>
        <w:t>Cenę oferty należy podać w polskich złotych, Zamawiający nie dopuszcza rozliczania się z Wykonawcą w innej walucie.</w:t>
      </w:r>
    </w:p>
    <w:p w14:paraId="5C8EB332" w14:textId="77777777" w:rsidR="00A216EA" w:rsidRPr="00E554BB" w:rsidRDefault="00E85905" w:rsidP="00BC5C02">
      <w:pPr>
        <w:numPr>
          <w:ilvl w:val="0"/>
          <w:numId w:val="26"/>
        </w:numPr>
        <w:tabs>
          <w:tab w:val="clear" w:pos="708"/>
          <w:tab w:val="num" w:pos="284"/>
        </w:tabs>
        <w:spacing w:before="120" w:after="120" w:line="276" w:lineRule="auto"/>
        <w:ind w:right="82" w:hanging="311"/>
        <w:contextualSpacing/>
        <w:rPr>
          <w:rFonts w:ascii="Bookman Old Style" w:hAnsi="Bookman Old Style"/>
        </w:rPr>
      </w:pPr>
      <w:r w:rsidRPr="00AC2448">
        <w:rPr>
          <w:rFonts w:ascii="Bookman Old Style" w:hAnsi="Bookman Old Style" w:cs="Bookman Old Style"/>
        </w:rPr>
        <w:t>Zamawiający wymaga, aby wszystkie ceny były podane z zaokrągleniem do dwóch miejsc po przecinku zgodnie z matematycznymi zasadami zaokrąglania tj.:</w:t>
      </w:r>
    </w:p>
    <w:p w14:paraId="697D7D7F" w14:textId="50047DA8" w:rsidR="00E85905" w:rsidRPr="00902C20" w:rsidRDefault="00E85905" w:rsidP="00902C20">
      <w:pPr>
        <w:pStyle w:val="Akapitzlist"/>
        <w:numPr>
          <w:ilvl w:val="1"/>
          <w:numId w:val="126"/>
        </w:numPr>
        <w:tabs>
          <w:tab w:val="clear" w:pos="0"/>
        </w:tabs>
        <w:spacing w:before="120" w:after="120"/>
        <w:ind w:left="851" w:right="82"/>
        <w:contextualSpacing/>
        <w:rPr>
          <w:rFonts w:ascii="Bookman Old Style" w:hAnsi="Bookman Old Style" w:cs="Bookman Old Style"/>
        </w:rPr>
      </w:pPr>
      <w:r w:rsidRPr="00902C20">
        <w:rPr>
          <w:rFonts w:ascii="Bookman Old Style" w:hAnsi="Bookman Old Style" w:cs="Bookman Old Style"/>
        </w:rPr>
        <w:t>ułamek kończący się cyfrą od 1 do 4 zaokrąglić należy w dół,</w:t>
      </w:r>
    </w:p>
    <w:p w14:paraId="0E446667" w14:textId="77777777" w:rsidR="00E85905" w:rsidRPr="009508DC" w:rsidRDefault="00E85905" w:rsidP="00902C20">
      <w:pPr>
        <w:numPr>
          <w:ilvl w:val="1"/>
          <w:numId w:val="126"/>
        </w:numPr>
        <w:tabs>
          <w:tab w:val="clear" w:pos="0"/>
        </w:tabs>
        <w:spacing w:before="120" w:after="120" w:line="276" w:lineRule="auto"/>
        <w:ind w:left="851"/>
        <w:rPr>
          <w:rFonts w:ascii="Bookman Old Style" w:hAnsi="Bookman Old Style"/>
        </w:rPr>
      </w:pPr>
      <w:r w:rsidRPr="00AC2448">
        <w:rPr>
          <w:rFonts w:ascii="Bookman Old Style" w:hAnsi="Bookman Old Style" w:cs="Bookman Old Style"/>
        </w:rPr>
        <w:t>ułamek kończący się cyfrą od 5 do 9 zaokrąglić należy w górę.</w:t>
      </w:r>
    </w:p>
    <w:p w14:paraId="71193B28" w14:textId="77777777" w:rsidR="00E85905" w:rsidRPr="009508DC" w:rsidRDefault="00E85905" w:rsidP="00BC5C02">
      <w:pPr>
        <w:spacing w:before="120" w:after="120" w:line="276" w:lineRule="auto"/>
        <w:ind w:left="284"/>
        <w:rPr>
          <w:rFonts w:ascii="Bookman Old Style" w:hAnsi="Bookman Old Style"/>
        </w:rPr>
      </w:pPr>
      <w:r w:rsidRPr="00AC2448">
        <w:rPr>
          <w:rFonts w:ascii="Bookman Old Style" w:hAnsi="Bookman Old Style" w:cs="Bookman Old Style"/>
        </w:rPr>
        <w:t>W przypadku</w:t>
      </w:r>
      <w:r w:rsidR="001D476A">
        <w:rPr>
          <w:rFonts w:ascii="Bookman Old Style" w:hAnsi="Bookman Old Style" w:cs="Bookman Old Style"/>
        </w:rPr>
        <w:t>,</w:t>
      </w:r>
      <w:r w:rsidR="00A216EA">
        <w:rPr>
          <w:rFonts w:ascii="Bookman Old Style" w:hAnsi="Bookman Old Style" w:cs="Bookman Old Style"/>
        </w:rPr>
        <w:t xml:space="preserve"> </w:t>
      </w:r>
      <w:r w:rsidRPr="00AC2448">
        <w:rPr>
          <w:rFonts w:ascii="Bookman Old Style" w:hAnsi="Bookman Old Style" w:cs="Bookman Old Style"/>
        </w:rPr>
        <w:t>gdy cena po przecinku wynosi zero groszy Wykonawca nie ma obowiązku określania ceny zgodnie z powyższą zasadą.</w:t>
      </w:r>
    </w:p>
    <w:p w14:paraId="6FFF6125" w14:textId="77777777" w:rsidR="00E85905" w:rsidRPr="009508DC" w:rsidRDefault="00E85905" w:rsidP="00BC5C02">
      <w:pPr>
        <w:numPr>
          <w:ilvl w:val="0"/>
          <w:numId w:val="26"/>
        </w:numPr>
        <w:tabs>
          <w:tab w:val="left" w:pos="284"/>
        </w:tabs>
        <w:spacing w:before="120" w:after="120" w:line="276" w:lineRule="auto"/>
        <w:ind w:left="284" w:hanging="284"/>
        <w:contextualSpacing/>
        <w:rPr>
          <w:rFonts w:ascii="Bookman Old Style" w:hAnsi="Bookman Old Style"/>
        </w:rPr>
      </w:pPr>
      <w:r w:rsidRPr="00AC2448">
        <w:rPr>
          <w:rFonts w:ascii="Bookman Old Style" w:hAnsi="Bookman Old Style" w:cs="Bookman Old Style"/>
        </w:rPr>
        <w:t>Ocenie podlegać będzie cena brutto oferty za realizację zamówienia wskazana przez Wykonawcę w formularzu ofertowym.</w:t>
      </w:r>
    </w:p>
    <w:p w14:paraId="333EACC6" w14:textId="77777777" w:rsidR="00E85905" w:rsidRPr="009508DC" w:rsidRDefault="00E85905" w:rsidP="00BC5C02">
      <w:pPr>
        <w:numPr>
          <w:ilvl w:val="0"/>
          <w:numId w:val="26"/>
        </w:numPr>
        <w:tabs>
          <w:tab w:val="left" w:pos="284"/>
        </w:tabs>
        <w:spacing w:before="120" w:after="120" w:line="276" w:lineRule="auto"/>
        <w:ind w:left="284" w:hanging="284"/>
        <w:contextualSpacing/>
        <w:rPr>
          <w:rFonts w:ascii="Bookman Old Style" w:hAnsi="Bookman Old Style"/>
        </w:rPr>
      </w:pPr>
      <w:r w:rsidRPr="00AC2448">
        <w:rPr>
          <w:rFonts w:ascii="Bookman Old Style" w:hAnsi="Bookman Old Style" w:cs="Bookman Old Style"/>
        </w:rPr>
        <w:t>W przypadku rozbieżności pomiędzy ceną podaną przez Wykonawcę w ofercie wyrażoną słownie oraz cyfrowo za prawidłową Zamawiający uzna wartość (cenę) wyrażoną słownie z zastrzeżeniem art. 87 ust. 2 ustawy Pzp.</w:t>
      </w:r>
    </w:p>
    <w:p w14:paraId="0676E3CD" w14:textId="77777777" w:rsidR="00E85905" w:rsidRPr="009508DC" w:rsidRDefault="00E85905" w:rsidP="00BC5C02">
      <w:pPr>
        <w:numPr>
          <w:ilvl w:val="0"/>
          <w:numId w:val="26"/>
        </w:numPr>
        <w:tabs>
          <w:tab w:val="left" w:pos="284"/>
        </w:tabs>
        <w:spacing w:before="120" w:after="120" w:line="276" w:lineRule="auto"/>
        <w:ind w:left="284" w:hanging="284"/>
        <w:contextualSpacing/>
        <w:rPr>
          <w:rFonts w:ascii="Bookman Old Style" w:hAnsi="Bookman Old Style"/>
        </w:rPr>
      </w:pPr>
      <w:r w:rsidRPr="00AC2448">
        <w:rPr>
          <w:rFonts w:ascii="Bookman Old Style" w:hAnsi="Bookman Old Style" w:cs="Bookman Old Style"/>
        </w:rPr>
        <w:t>Jeżeli złożono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w:t>
      </w:r>
      <w:r w:rsidRPr="003210C3">
        <w:rPr>
          <w:rFonts w:ascii="Bookman Old Style" w:hAnsi="Bookman Old Style" w:cs="Bookman Old Style"/>
        </w:rPr>
        <w:t xml:space="preserve"> zgodnie z tymi przepisami. Wykonawca, składając ofertę, ma obowiązek poinformow</w:t>
      </w:r>
      <w:r w:rsidRPr="005A54ED">
        <w:rPr>
          <w:rFonts w:ascii="Bookman Old Style" w:hAnsi="Bookman Old Style" w:cs="Bookman Old Style"/>
        </w:rPr>
        <w:t xml:space="preserve">ać Zamawiającego, czy wybór oferty będzie prowadzić do powstania u </w:t>
      </w:r>
      <w:r w:rsidRPr="005A54ED">
        <w:rPr>
          <w:rFonts w:ascii="Bookman Old Style" w:hAnsi="Bookman Old Style" w:cs="Bookman Old Style"/>
        </w:rPr>
        <w:lastRenderedPageBreak/>
        <w:t>Zamawiającego obowiązku podatkowego, wskazując nazwę (rodzaj) towaru lub usługi, których dostawa lub świadczenie będzie prowadzić do jego powstania, oraz wskazując ich wartość bez kwoty podatku.</w:t>
      </w:r>
    </w:p>
    <w:p w14:paraId="4D664CD8" w14:textId="77777777" w:rsidR="00C267E2" w:rsidRPr="00AC2448" w:rsidRDefault="00C267E2" w:rsidP="00BC5C02">
      <w:pPr>
        <w:autoSpaceDE w:val="0"/>
        <w:spacing w:before="120" w:after="120" w:line="276" w:lineRule="auto"/>
        <w:jc w:val="both"/>
        <w:rPr>
          <w:rFonts w:ascii="Bookman Old Style" w:eastAsia="Times New Roman" w:hAnsi="Bookman Old Style" w:cs="Bookman Old Style"/>
          <w:b/>
          <w:lang w:eastAsia="pl-PL"/>
        </w:rPr>
      </w:pPr>
    </w:p>
    <w:p w14:paraId="2288ED49" w14:textId="77777777"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Rozdział XV.</w:t>
      </w:r>
    </w:p>
    <w:p w14:paraId="27EAA0F0" w14:textId="40D2F745" w:rsidR="00413672"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Opis kryteriów, którymi Zamawiaj</w:t>
      </w:r>
      <w:r w:rsidRPr="00AC2448">
        <w:rPr>
          <w:rFonts w:ascii="Bookman Old Style" w:eastAsia="TimesNewRoman" w:hAnsi="Bookman Old Style" w:cs="Bookman Old Style"/>
          <w:b/>
          <w:lang w:eastAsia="pl-PL"/>
        </w:rPr>
        <w:t>ą</w:t>
      </w:r>
      <w:r w:rsidRPr="003210C3">
        <w:rPr>
          <w:rFonts w:ascii="Bookman Old Style" w:eastAsia="Times New Roman" w:hAnsi="Bookman Old Style" w:cs="Bookman Old Style"/>
          <w:b/>
          <w:lang w:eastAsia="pl-PL"/>
        </w:rPr>
        <w:t>cy b</w:t>
      </w:r>
      <w:r w:rsidRPr="005A54ED">
        <w:rPr>
          <w:rFonts w:ascii="Bookman Old Style" w:eastAsia="TimesNewRoman" w:hAnsi="Bookman Old Style" w:cs="Bookman Old Style"/>
          <w:b/>
          <w:lang w:eastAsia="pl-PL"/>
        </w:rPr>
        <w:t>ę</w:t>
      </w:r>
      <w:r w:rsidRPr="005A54ED">
        <w:rPr>
          <w:rFonts w:ascii="Bookman Old Style" w:eastAsia="Times New Roman" w:hAnsi="Bookman Old Style" w:cs="Bookman Old Style"/>
          <w:b/>
          <w:lang w:eastAsia="pl-PL"/>
        </w:rPr>
        <w:t>dzie si</w:t>
      </w:r>
      <w:r w:rsidRPr="005A54ED">
        <w:rPr>
          <w:rFonts w:ascii="Bookman Old Style" w:eastAsia="TimesNewRoman" w:hAnsi="Bookman Old Style" w:cs="Bookman Old Style"/>
          <w:b/>
          <w:lang w:eastAsia="pl-PL"/>
        </w:rPr>
        <w:t xml:space="preserve">ę </w:t>
      </w:r>
      <w:r w:rsidRPr="005A54ED">
        <w:rPr>
          <w:rFonts w:ascii="Bookman Old Style" w:eastAsia="Times New Roman" w:hAnsi="Bookman Old Style" w:cs="Bookman Old Style"/>
          <w:b/>
          <w:lang w:eastAsia="pl-PL"/>
        </w:rPr>
        <w:t>kierował przy wyborze oferty, wraz z podaniem znaczenia tych kryteriów i sposobu oceny ofert.</w:t>
      </w:r>
    </w:p>
    <w:p w14:paraId="01027FF0" w14:textId="68A3F751" w:rsidR="00E85905" w:rsidRPr="00810802" w:rsidRDefault="00E85905" w:rsidP="00BC5C02">
      <w:pPr>
        <w:numPr>
          <w:ilvl w:val="0"/>
          <w:numId w:val="7"/>
        </w:numPr>
        <w:tabs>
          <w:tab w:val="clear" w:pos="0"/>
          <w:tab w:val="left" w:pos="426"/>
        </w:tabs>
        <w:autoSpaceDE w:val="0"/>
        <w:spacing w:before="120" w:after="120" w:line="276" w:lineRule="auto"/>
        <w:ind w:left="426"/>
        <w:rPr>
          <w:rFonts w:ascii="Bookman Old Style" w:hAnsi="Bookman Old Style"/>
        </w:rPr>
      </w:pPr>
      <w:r w:rsidRPr="00AC2448">
        <w:rPr>
          <w:rFonts w:ascii="Bookman Old Style" w:eastAsia="Times New Roman" w:hAnsi="Bookman Old Style" w:cs="Bookman Old Style"/>
          <w:lang w:eastAsia="pl-PL"/>
        </w:rPr>
        <w:t>W przedmiotowym postępowaniu przy wyborze oferty najkorzystniejszej Zamawiający</w:t>
      </w:r>
      <w:r w:rsidRPr="003210C3">
        <w:rPr>
          <w:rFonts w:ascii="Bookman Old Style" w:hAnsi="Bookman Old Style" w:cs="Bookman Old Style"/>
        </w:rPr>
        <w:t xml:space="preserve"> będzie się kier</w:t>
      </w:r>
      <w:r w:rsidRPr="005A54ED">
        <w:rPr>
          <w:rFonts w:ascii="Bookman Old Style" w:hAnsi="Bookman Old Style" w:cs="Bookman Old Style"/>
        </w:rPr>
        <w:t>ował następującymi kryteriami i ich wagami dla zamówienia:</w:t>
      </w:r>
    </w:p>
    <w:p w14:paraId="074B62EC" w14:textId="77777777" w:rsidR="00810802" w:rsidRPr="009508DC" w:rsidRDefault="00810802" w:rsidP="00BC5C02">
      <w:pPr>
        <w:tabs>
          <w:tab w:val="left" w:pos="426"/>
        </w:tabs>
        <w:autoSpaceDE w:val="0"/>
        <w:spacing w:before="120" w:after="120" w:line="276" w:lineRule="auto"/>
        <w:rPr>
          <w:rFonts w:ascii="Bookman Old Style" w:hAnsi="Bookman Old Style"/>
        </w:rPr>
      </w:pPr>
    </w:p>
    <w:tbl>
      <w:tblPr>
        <w:tblStyle w:val="Tabela-Siatka"/>
        <w:tblW w:w="8500" w:type="dxa"/>
        <w:jc w:val="center"/>
        <w:tblLayout w:type="fixed"/>
        <w:tblLook w:val="0000" w:firstRow="0" w:lastRow="0" w:firstColumn="0" w:lastColumn="0" w:noHBand="0" w:noVBand="0"/>
      </w:tblPr>
      <w:tblGrid>
        <w:gridCol w:w="3397"/>
        <w:gridCol w:w="1701"/>
        <w:gridCol w:w="3402"/>
      </w:tblGrid>
      <w:tr w:rsidR="003A5117" w:rsidRPr="00AA4B9E" w14:paraId="0775801D" w14:textId="77777777" w:rsidTr="00EC0AF0">
        <w:trPr>
          <w:jc w:val="center"/>
        </w:trPr>
        <w:tc>
          <w:tcPr>
            <w:tcW w:w="3397" w:type="dxa"/>
            <w:vAlign w:val="center"/>
          </w:tcPr>
          <w:p w14:paraId="75DE5E3E" w14:textId="77777777" w:rsidR="003A5117" w:rsidRPr="00135D3B" w:rsidRDefault="003A5117" w:rsidP="00BC5C02">
            <w:pPr>
              <w:spacing w:before="120" w:after="120" w:line="276" w:lineRule="auto"/>
              <w:jc w:val="center"/>
              <w:rPr>
                <w:rFonts w:ascii="Bookman Old Style" w:hAnsi="Bookman Old Style"/>
                <w:b/>
              </w:rPr>
            </w:pPr>
            <w:r w:rsidRPr="00135D3B">
              <w:rPr>
                <w:rFonts w:ascii="Bookman Old Style" w:hAnsi="Bookman Old Style"/>
                <w:b/>
              </w:rPr>
              <w:t>Kryterium</w:t>
            </w:r>
          </w:p>
        </w:tc>
        <w:tc>
          <w:tcPr>
            <w:tcW w:w="1701" w:type="dxa"/>
            <w:vAlign w:val="center"/>
          </w:tcPr>
          <w:p w14:paraId="24CD9262" w14:textId="282089AB" w:rsidR="003A5117" w:rsidRPr="00135D3B" w:rsidRDefault="003A5117" w:rsidP="00BC5C02">
            <w:pPr>
              <w:spacing w:before="120" w:after="120" w:line="276" w:lineRule="auto"/>
              <w:jc w:val="center"/>
              <w:rPr>
                <w:rFonts w:ascii="Bookman Old Style" w:hAnsi="Bookman Old Style"/>
                <w:b/>
              </w:rPr>
            </w:pPr>
            <w:r w:rsidRPr="00135D3B">
              <w:rPr>
                <w:rFonts w:ascii="Bookman Old Style" w:hAnsi="Bookman Old Style"/>
                <w:b/>
              </w:rPr>
              <w:t>Znaczenie</w:t>
            </w:r>
            <w:r w:rsidR="00EC0AF0" w:rsidRPr="00135D3B">
              <w:rPr>
                <w:rFonts w:ascii="Bookman Old Style" w:hAnsi="Bookman Old Style"/>
                <w:b/>
              </w:rPr>
              <w:t xml:space="preserve"> </w:t>
            </w:r>
            <w:r w:rsidRPr="00135D3B">
              <w:rPr>
                <w:rFonts w:ascii="Bookman Old Style" w:hAnsi="Bookman Old Style"/>
                <w:b/>
              </w:rPr>
              <w:t>procentowe</w:t>
            </w:r>
            <w:r w:rsidR="00EC0AF0" w:rsidRPr="00135D3B">
              <w:rPr>
                <w:rFonts w:ascii="Bookman Old Style" w:hAnsi="Bookman Old Style"/>
                <w:b/>
              </w:rPr>
              <w:t xml:space="preserve"> </w:t>
            </w:r>
            <w:r w:rsidRPr="00135D3B">
              <w:rPr>
                <w:rFonts w:ascii="Bookman Old Style" w:hAnsi="Bookman Old Style"/>
                <w:b/>
              </w:rPr>
              <w:t>kryterium</w:t>
            </w:r>
          </w:p>
        </w:tc>
        <w:tc>
          <w:tcPr>
            <w:tcW w:w="3402" w:type="dxa"/>
            <w:vAlign w:val="center"/>
          </w:tcPr>
          <w:p w14:paraId="1DACC104" w14:textId="67C9738C" w:rsidR="003A5117" w:rsidRPr="00135D3B" w:rsidRDefault="003A5117" w:rsidP="00BC5C02">
            <w:pPr>
              <w:spacing w:before="120" w:after="120" w:line="276" w:lineRule="auto"/>
              <w:jc w:val="center"/>
              <w:rPr>
                <w:rFonts w:ascii="Bookman Old Style" w:hAnsi="Bookman Old Style"/>
                <w:b/>
              </w:rPr>
            </w:pPr>
            <w:r w:rsidRPr="00135D3B">
              <w:rPr>
                <w:rFonts w:ascii="Bookman Old Style" w:hAnsi="Bookman Old Style"/>
                <w:b/>
              </w:rPr>
              <w:t>Maksymalna ilość punktów jakie może otrzymać oferta</w:t>
            </w:r>
            <w:r w:rsidR="00EC0AF0" w:rsidRPr="00135D3B">
              <w:rPr>
                <w:rFonts w:ascii="Bookman Old Style" w:hAnsi="Bookman Old Style"/>
                <w:b/>
              </w:rPr>
              <w:t xml:space="preserve"> </w:t>
            </w:r>
            <w:r w:rsidRPr="00135D3B">
              <w:rPr>
                <w:rFonts w:ascii="Bookman Old Style" w:hAnsi="Bookman Old Style"/>
                <w:b/>
              </w:rPr>
              <w:t>za kryterium</w:t>
            </w:r>
          </w:p>
        </w:tc>
      </w:tr>
      <w:tr w:rsidR="003A5117" w:rsidRPr="00AA4B9E" w14:paraId="2387913A" w14:textId="77777777" w:rsidTr="00EC0AF0">
        <w:trPr>
          <w:trHeight w:val="334"/>
          <w:jc w:val="center"/>
        </w:trPr>
        <w:tc>
          <w:tcPr>
            <w:tcW w:w="3397" w:type="dxa"/>
            <w:tcBorders>
              <w:bottom w:val="single" w:sz="4" w:space="0" w:color="auto"/>
            </w:tcBorders>
          </w:tcPr>
          <w:p w14:paraId="41C07ADA" w14:textId="77777777" w:rsidR="003A5117" w:rsidRPr="00CA3205" w:rsidRDefault="003A5117" w:rsidP="00BC5C02">
            <w:pPr>
              <w:numPr>
                <w:ilvl w:val="12"/>
                <w:numId w:val="0"/>
              </w:numPr>
              <w:spacing w:before="120" w:after="120" w:line="276" w:lineRule="auto"/>
              <w:jc w:val="center"/>
              <w:rPr>
                <w:rFonts w:ascii="Bookman Old Style" w:eastAsia="Times New Roman" w:hAnsi="Bookman Old Style"/>
              </w:rPr>
            </w:pPr>
            <w:r w:rsidRPr="00CA3205">
              <w:rPr>
                <w:rFonts w:ascii="Bookman Old Style" w:eastAsia="Times New Roman" w:hAnsi="Bookman Old Style"/>
              </w:rPr>
              <w:t>Cena z podatkiem VAT (C)</w:t>
            </w:r>
          </w:p>
        </w:tc>
        <w:tc>
          <w:tcPr>
            <w:tcW w:w="1701" w:type="dxa"/>
            <w:tcBorders>
              <w:bottom w:val="single" w:sz="4" w:space="0" w:color="auto"/>
            </w:tcBorders>
          </w:tcPr>
          <w:p w14:paraId="1035DE61" w14:textId="07DE2F44" w:rsidR="003A5117" w:rsidRPr="00CA3205" w:rsidRDefault="004B6FDC" w:rsidP="00BC5C02">
            <w:pPr>
              <w:numPr>
                <w:ilvl w:val="12"/>
                <w:numId w:val="0"/>
              </w:numPr>
              <w:spacing w:before="120" w:after="120" w:line="276" w:lineRule="auto"/>
              <w:jc w:val="center"/>
              <w:rPr>
                <w:rFonts w:ascii="Bookman Old Style" w:eastAsia="Times New Roman" w:hAnsi="Bookman Old Style"/>
              </w:rPr>
            </w:pPr>
            <w:r w:rsidRPr="00CA3205">
              <w:rPr>
                <w:rFonts w:ascii="Bookman Old Style" w:eastAsia="Times New Roman" w:hAnsi="Bookman Old Style"/>
              </w:rPr>
              <w:t>4</w:t>
            </w:r>
            <w:r w:rsidR="003A5117" w:rsidRPr="00CA3205">
              <w:rPr>
                <w:rFonts w:ascii="Bookman Old Style" w:eastAsia="Times New Roman" w:hAnsi="Bookman Old Style"/>
              </w:rPr>
              <w:t>0%</w:t>
            </w:r>
          </w:p>
        </w:tc>
        <w:tc>
          <w:tcPr>
            <w:tcW w:w="3402" w:type="dxa"/>
            <w:tcBorders>
              <w:bottom w:val="single" w:sz="4" w:space="0" w:color="auto"/>
            </w:tcBorders>
          </w:tcPr>
          <w:p w14:paraId="7DA0F944" w14:textId="1EB31946" w:rsidR="003A5117" w:rsidRPr="00CA3205" w:rsidRDefault="004B6FDC" w:rsidP="00BC5C02">
            <w:pPr>
              <w:numPr>
                <w:ilvl w:val="12"/>
                <w:numId w:val="0"/>
              </w:numPr>
              <w:spacing w:before="120" w:after="120" w:line="276" w:lineRule="auto"/>
              <w:jc w:val="center"/>
              <w:rPr>
                <w:rFonts w:ascii="Bookman Old Style" w:eastAsia="Times New Roman" w:hAnsi="Bookman Old Style"/>
              </w:rPr>
            </w:pPr>
            <w:r w:rsidRPr="00CA3205">
              <w:rPr>
                <w:rFonts w:ascii="Bookman Old Style" w:eastAsia="Times New Roman" w:hAnsi="Bookman Old Style"/>
              </w:rPr>
              <w:t>4</w:t>
            </w:r>
            <w:r w:rsidR="003A5117" w:rsidRPr="00CA3205">
              <w:rPr>
                <w:rFonts w:ascii="Bookman Old Style" w:eastAsia="Times New Roman" w:hAnsi="Bookman Old Style"/>
              </w:rPr>
              <w:t>0 punktów</w:t>
            </w:r>
          </w:p>
        </w:tc>
      </w:tr>
      <w:tr w:rsidR="00810802" w:rsidRPr="00AA4B9E" w14:paraId="3E8BB4E5" w14:textId="77777777" w:rsidTr="00EC0AF0">
        <w:trPr>
          <w:trHeight w:val="334"/>
          <w:jc w:val="center"/>
        </w:trPr>
        <w:tc>
          <w:tcPr>
            <w:tcW w:w="3397" w:type="dxa"/>
            <w:vAlign w:val="center"/>
          </w:tcPr>
          <w:p w14:paraId="39E0406D" w14:textId="36ED313F" w:rsidR="00810802" w:rsidRPr="00CA3205" w:rsidRDefault="00870C54" w:rsidP="00BC5C02">
            <w:pPr>
              <w:numPr>
                <w:ilvl w:val="12"/>
                <w:numId w:val="0"/>
              </w:numPr>
              <w:spacing w:before="120" w:after="120" w:line="276" w:lineRule="auto"/>
              <w:jc w:val="center"/>
              <w:rPr>
                <w:rFonts w:ascii="Bookman Old Style" w:eastAsia="Times New Roman" w:hAnsi="Bookman Old Style"/>
              </w:rPr>
            </w:pPr>
            <w:r w:rsidRPr="00CA3205">
              <w:rPr>
                <w:rFonts w:ascii="Bookman Old Style" w:eastAsia="Times New Roman" w:hAnsi="Bookman Old Style"/>
              </w:rPr>
              <w:t>Jakość</w:t>
            </w:r>
            <w:r w:rsidR="005E323F" w:rsidRPr="00CA3205">
              <w:rPr>
                <w:rFonts w:ascii="Bookman Old Style" w:eastAsia="Times New Roman" w:hAnsi="Bookman Old Style"/>
              </w:rPr>
              <w:t xml:space="preserve"> (J)</w:t>
            </w:r>
          </w:p>
        </w:tc>
        <w:tc>
          <w:tcPr>
            <w:tcW w:w="1701" w:type="dxa"/>
            <w:vAlign w:val="center"/>
          </w:tcPr>
          <w:p w14:paraId="6B145B81" w14:textId="2C1B4AC6" w:rsidR="00810802" w:rsidRPr="00CA3205" w:rsidRDefault="00870C54" w:rsidP="00BC5C02">
            <w:pPr>
              <w:numPr>
                <w:ilvl w:val="12"/>
                <w:numId w:val="0"/>
              </w:numPr>
              <w:spacing w:before="120" w:after="120" w:line="276" w:lineRule="auto"/>
              <w:jc w:val="center"/>
              <w:rPr>
                <w:rFonts w:ascii="Bookman Old Style" w:eastAsia="Times New Roman" w:hAnsi="Bookman Old Style"/>
              </w:rPr>
            </w:pPr>
            <w:r w:rsidRPr="00CA3205">
              <w:rPr>
                <w:rFonts w:ascii="Bookman Old Style" w:eastAsia="Times New Roman" w:hAnsi="Bookman Old Style"/>
              </w:rPr>
              <w:t>6</w:t>
            </w:r>
            <w:r w:rsidR="00810802" w:rsidRPr="00CA3205">
              <w:rPr>
                <w:rFonts w:ascii="Bookman Old Style" w:eastAsia="Times New Roman" w:hAnsi="Bookman Old Style"/>
              </w:rPr>
              <w:t>0%</w:t>
            </w:r>
          </w:p>
        </w:tc>
        <w:tc>
          <w:tcPr>
            <w:tcW w:w="3402" w:type="dxa"/>
            <w:vAlign w:val="center"/>
          </w:tcPr>
          <w:p w14:paraId="07074FC4" w14:textId="42CF0BC1" w:rsidR="00810802" w:rsidRPr="00CA3205" w:rsidRDefault="00870C54" w:rsidP="00BC5C02">
            <w:pPr>
              <w:numPr>
                <w:ilvl w:val="12"/>
                <w:numId w:val="0"/>
              </w:numPr>
              <w:spacing w:before="120" w:after="120" w:line="276" w:lineRule="auto"/>
              <w:jc w:val="center"/>
              <w:rPr>
                <w:rFonts w:ascii="Bookman Old Style" w:eastAsia="Times New Roman" w:hAnsi="Bookman Old Style"/>
              </w:rPr>
            </w:pPr>
            <w:r w:rsidRPr="00CA3205">
              <w:rPr>
                <w:rFonts w:ascii="Bookman Old Style" w:eastAsia="Times New Roman" w:hAnsi="Bookman Old Style"/>
              </w:rPr>
              <w:t>6</w:t>
            </w:r>
            <w:r w:rsidR="00810802" w:rsidRPr="00CA3205">
              <w:rPr>
                <w:rFonts w:ascii="Bookman Old Style" w:eastAsia="Times New Roman" w:hAnsi="Bookman Old Style"/>
              </w:rPr>
              <w:t>0 punktów</w:t>
            </w:r>
          </w:p>
        </w:tc>
      </w:tr>
    </w:tbl>
    <w:p w14:paraId="0BCE8412" w14:textId="77777777" w:rsidR="00A80233" w:rsidRPr="00A80233" w:rsidRDefault="00A80233" w:rsidP="00BC5C02">
      <w:pPr>
        <w:tabs>
          <w:tab w:val="left" w:pos="426"/>
        </w:tabs>
        <w:autoSpaceDE w:val="0"/>
        <w:spacing w:before="120" w:after="120" w:line="276" w:lineRule="auto"/>
        <w:ind w:left="425"/>
        <w:rPr>
          <w:rFonts w:ascii="Bookman Old Style" w:hAnsi="Bookman Old Style"/>
        </w:rPr>
      </w:pPr>
    </w:p>
    <w:p w14:paraId="6A462B56" w14:textId="0CAD6748" w:rsidR="00E85905" w:rsidRPr="009508DC" w:rsidRDefault="00E85905" w:rsidP="00BC5C02">
      <w:pPr>
        <w:numPr>
          <w:ilvl w:val="0"/>
          <w:numId w:val="7"/>
        </w:numPr>
        <w:tabs>
          <w:tab w:val="clear" w:pos="0"/>
          <w:tab w:val="left" w:pos="426"/>
        </w:tabs>
        <w:autoSpaceDE w:val="0"/>
        <w:spacing w:before="120" w:after="120" w:line="276" w:lineRule="auto"/>
        <w:ind w:left="425" w:hanging="357"/>
        <w:rPr>
          <w:rFonts w:ascii="Bookman Old Style" w:hAnsi="Bookman Old Style"/>
        </w:rPr>
      </w:pPr>
      <w:r w:rsidRPr="00AC2448">
        <w:rPr>
          <w:rFonts w:ascii="Bookman Old Style" w:hAnsi="Bookman Old Style" w:cs="Bookman Old Style"/>
        </w:rPr>
        <w:t>Zamawiający dokona oceny złożonych ofert, zgodnie z następującymi zasadami:</w:t>
      </w:r>
    </w:p>
    <w:p w14:paraId="20F96959" w14:textId="77777777" w:rsidR="00E85905" w:rsidRPr="00AC2448" w:rsidRDefault="00E85905" w:rsidP="00BC5C02">
      <w:pPr>
        <w:tabs>
          <w:tab w:val="left" w:pos="0"/>
          <w:tab w:val="left" w:pos="284"/>
        </w:tabs>
        <w:autoSpaceDE w:val="0"/>
        <w:spacing w:before="120" w:after="120" w:line="276" w:lineRule="auto"/>
        <w:ind w:left="426"/>
        <w:rPr>
          <w:rFonts w:ascii="Bookman Old Style" w:hAnsi="Bookman Old Style" w:cs="Bookman Old Style"/>
          <w:sz w:val="10"/>
          <w:szCs w:val="10"/>
        </w:rPr>
      </w:pPr>
    </w:p>
    <w:p w14:paraId="1B4B2C6A" w14:textId="20E56156" w:rsidR="00E85905" w:rsidRPr="009508DC" w:rsidRDefault="00E85905" w:rsidP="00BC5C02">
      <w:pPr>
        <w:numPr>
          <w:ilvl w:val="0"/>
          <w:numId w:val="12"/>
        </w:numPr>
        <w:spacing w:before="120" w:after="120" w:line="276" w:lineRule="auto"/>
        <w:ind w:left="851" w:hanging="425"/>
        <w:rPr>
          <w:rFonts w:ascii="Bookman Old Style" w:hAnsi="Bookman Old Style"/>
        </w:rPr>
      </w:pPr>
      <w:r w:rsidRPr="00AC2448">
        <w:rPr>
          <w:rFonts w:ascii="Bookman Old Style" w:hAnsi="Bookman Old Style" w:cs="Bookman Old Style"/>
        </w:rPr>
        <w:t xml:space="preserve">W Kryterium </w:t>
      </w:r>
      <w:r w:rsidRPr="003210C3">
        <w:rPr>
          <w:rFonts w:ascii="Bookman Old Style" w:hAnsi="Bookman Old Style" w:cs="Bookman Old Style"/>
          <w:lang w:eastAsia="pl-PL"/>
        </w:rPr>
        <w:t>„Cena” oferta zostanie oceniona na podstawie podanej przez Wykonawcę w ofercie ceny brutto za wykonanie zamówienia. Ocena punktowa w ramach kryterium ceny zostanie dokonana zgodn</w:t>
      </w:r>
      <w:r w:rsidRPr="005A54ED">
        <w:rPr>
          <w:rFonts w:ascii="Bookman Old Style" w:hAnsi="Bookman Old Style" w:cs="Bookman Old Style"/>
          <w:lang w:eastAsia="pl-PL"/>
        </w:rPr>
        <w:t>ie ze wzorem:</w:t>
      </w:r>
    </w:p>
    <w:p w14:paraId="2DF39103" w14:textId="77777777" w:rsidR="00E85905" w:rsidRPr="009508DC" w:rsidRDefault="00E85905" w:rsidP="00BC5C02">
      <w:pPr>
        <w:autoSpaceDE w:val="0"/>
        <w:spacing w:after="0" w:line="276" w:lineRule="auto"/>
        <w:jc w:val="center"/>
        <w:rPr>
          <w:rFonts w:ascii="Bookman Old Style" w:hAnsi="Bookman Old Style"/>
        </w:rPr>
      </w:pPr>
      <w:proofErr w:type="spellStart"/>
      <w:r w:rsidRPr="00AC2448">
        <w:rPr>
          <w:rFonts w:ascii="Bookman Old Style" w:hAnsi="Bookman Old Style" w:cs="Bookman Old Style"/>
          <w:lang w:eastAsia="pl-PL"/>
        </w:rPr>
        <w:t>Cmin</w:t>
      </w:r>
      <w:proofErr w:type="spellEnd"/>
    </w:p>
    <w:p w14:paraId="740EE3E6" w14:textId="39FCB562" w:rsidR="00E85905" w:rsidRPr="009508DC" w:rsidRDefault="00E85905" w:rsidP="00BC5C02">
      <w:pPr>
        <w:autoSpaceDE w:val="0"/>
        <w:spacing w:after="0" w:line="276" w:lineRule="auto"/>
        <w:ind w:firstLine="709"/>
        <w:jc w:val="center"/>
        <w:rPr>
          <w:rFonts w:ascii="Bookman Old Style" w:hAnsi="Bookman Old Style"/>
        </w:rPr>
      </w:pPr>
      <w:r w:rsidRPr="00AC2448">
        <w:rPr>
          <w:rFonts w:ascii="Bookman Old Style" w:hAnsi="Bookman Old Style" w:cs="Bookman Old Style"/>
          <w:lang w:eastAsia="pl-PL"/>
        </w:rPr>
        <w:t xml:space="preserve">C = ----------------- x </w:t>
      </w:r>
      <w:r w:rsidR="005E323F">
        <w:rPr>
          <w:rFonts w:ascii="Bookman Old Style" w:hAnsi="Bookman Old Style" w:cs="Bookman Old Style"/>
          <w:lang w:eastAsia="pl-PL"/>
        </w:rPr>
        <w:t>4</w:t>
      </w:r>
      <w:r w:rsidRPr="00AC2448">
        <w:rPr>
          <w:rFonts w:ascii="Bookman Old Style" w:hAnsi="Bookman Old Style" w:cs="Bookman Old Style"/>
          <w:lang w:eastAsia="pl-PL"/>
        </w:rPr>
        <w:t>0 pkt,</w:t>
      </w:r>
    </w:p>
    <w:p w14:paraId="7A49D727" w14:textId="77777777" w:rsidR="00E85905" w:rsidRPr="009508DC" w:rsidRDefault="00E85905" w:rsidP="00BC5C02">
      <w:pPr>
        <w:autoSpaceDE w:val="0"/>
        <w:spacing w:after="0" w:line="276" w:lineRule="auto"/>
        <w:jc w:val="center"/>
        <w:rPr>
          <w:rFonts w:ascii="Bookman Old Style" w:hAnsi="Bookman Old Style"/>
        </w:rPr>
      </w:pPr>
      <w:proofErr w:type="spellStart"/>
      <w:r w:rsidRPr="00AC2448">
        <w:rPr>
          <w:rFonts w:ascii="Bookman Old Style" w:hAnsi="Bookman Old Style" w:cs="Bookman Old Style"/>
          <w:lang w:eastAsia="pl-PL"/>
        </w:rPr>
        <w:t>Cbad</w:t>
      </w:r>
      <w:proofErr w:type="spellEnd"/>
    </w:p>
    <w:p w14:paraId="7DCFE2E2" w14:textId="77777777" w:rsidR="00E85905" w:rsidRPr="009508DC" w:rsidRDefault="00E85905" w:rsidP="00BC5C02">
      <w:pPr>
        <w:autoSpaceDE w:val="0"/>
        <w:spacing w:before="120" w:after="120" w:line="276" w:lineRule="auto"/>
        <w:ind w:left="851"/>
        <w:rPr>
          <w:rFonts w:ascii="Bookman Old Style" w:hAnsi="Bookman Old Style"/>
        </w:rPr>
      </w:pPr>
      <w:r w:rsidRPr="00AC2448">
        <w:rPr>
          <w:rFonts w:ascii="Bookman Old Style" w:hAnsi="Bookman Old Style" w:cs="Bookman Old Style"/>
          <w:lang w:eastAsia="pl-PL"/>
        </w:rPr>
        <w:t>gdzie:</w:t>
      </w:r>
    </w:p>
    <w:p w14:paraId="2B3FF1B6" w14:textId="77777777" w:rsidR="00E85905" w:rsidRPr="009508DC" w:rsidRDefault="00E85905" w:rsidP="00BC5C02">
      <w:pPr>
        <w:tabs>
          <w:tab w:val="left" w:pos="284"/>
          <w:tab w:val="left" w:pos="2410"/>
          <w:tab w:val="left" w:pos="2835"/>
        </w:tabs>
        <w:autoSpaceDE w:val="0"/>
        <w:spacing w:before="120" w:after="120" w:line="276" w:lineRule="auto"/>
        <w:ind w:left="851"/>
        <w:rPr>
          <w:rFonts w:ascii="Bookman Old Style" w:hAnsi="Bookman Old Style"/>
        </w:rPr>
      </w:pPr>
      <w:proofErr w:type="spellStart"/>
      <w:r w:rsidRPr="00AC2448">
        <w:rPr>
          <w:rFonts w:ascii="Bookman Old Style" w:hAnsi="Bookman Old Style" w:cs="Bookman Old Style"/>
          <w:lang w:eastAsia="pl-PL"/>
        </w:rPr>
        <w:t>Cmin</w:t>
      </w:r>
      <w:proofErr w:type="spellEnd"/>
      <w:r w:rsidRPr="00AC2448">
        <w:rPr>
          <w:rFonts w:ascii="Bookman Old Style" w:hAnsi="Bookman Old Style" w:cs="Bookman Old Style"/>
          <w:lang w:eastAsia="pl-PL"/>
        </w:rPr>
        <w:t xml:space="preserve"> – oznacza najniższą zaproponowaną cenę spośród wszystkich ofert niepodlegających odrzuceniu,</w:t>
      </w:r>
    </w:p>
    <w:p w14:paraId="4F28A576" w14:textId="77777777" w:rsidR="00E85905" w:rsidRPr="009508DC" w:rsidRDefault="00E85905" w:rsidP="00BC5C02">
      <w:pPr>
        <w:autoSpaceDE w:val="0"/>
        <w:spacing w:before="120" w:after="120" w:line="276" w:lineRule="auto"/>
        <w:ind w:left="851"/>
        <w:rPr>
          <w:rFonts w:ascii="Bookman Old Style" w:hAnsi="Bookman Old Style"/>
        </w:rPr>
      </w:pPr>
      <w:proofErr w:type="spellStart"/>
      <w:r w:rsidRPr="00AC2448">
        <w:rPr>
          <w:rFonts w:ascii="Bookman Old Style" w:hAnsi="Bookman Old Style" w:cs="Bookman Old Style"/>
          <w:lang w:eastAsia="pl-PL"/>
        </w:rPr>
        <w:t>Cbad</w:t>
      </w:r>
      <w:proofErr w:type="spellEnd"/>
      <w:r w:rsidRPr="00AC2448">
        <w:rPr>
          <w:rFonts w:ascii="Bookman Old Style" w:hAnsi="Bookman Old Style" w:cs="Bookman Old Style"/>
          <w:lang w:eastAsia="pl-PL"/>
        </w:rPr>
        <w:t xml:space="preserve"> – oznacza cenę zaproponowaną w badanej ofercie,</w:t>
      </w:r>
    </w:p>
    <w:p w14:paraId="6560919B" w14:textId="77777777" w:rsidR="00E85905" w:rsidRPr="009508DC" w:rsidRDefault="00E85905" w:rsidP="00BC5C02">
      <w:pPr>
        <w:autoSpaceDE w:val="0"/>
        <w:spacing w:before="120" w:after="120" w:line="276" w:lineRule="auto"/>
        <w:ind w:left="851"/>
        <w:rPr>
          <w:rFonts w:ascii="Bookman Old Style" w:hAnsi="Bookman Old Style"/>
        </w:rPr>
      </w:pPr>
      <w:r w:rsidRPr="00AC2448">
        <w:rPr>
          <w:rFonts w:ascii="Bookman Old Style" w:hAnsi="Bookman Old Style" w:cs="Bookman Old Style"/>
          <w:lang w:eastAsia="pl-PL"/>
        </w:rPr>
        <w:t>C – liczbę punktów przyznanych badanej ofercie w kryterium cena.</w:t>
      </w:r>
    </w:p>
    <w:p w14:paraId="44BEDD2C" w14:textId="77777777" w:rsidR="00E85905" w:rsidRPr="00AC2448" w:rsidRDefault="00E85905" w:rsidP="00BC5C02">
      <w:pPr>
        <w:tabs>
          <w:tab w:val="left" w:pos="0"/>
          <w:tab w:val="left" w:pos="284"/>
        </w:tabs>
        <w:autoSpaceDE w:val="0"/>
        <w:spacing w:before="120" w:after="120" w:line="276" w:lineRule="auto"/>
        <w:ind w:left="284" w:hanging="284"/>
        <w:rPr>
          <w:rFonts w:ascii="Bookman Old Style" w:eastAsia="Times New Roman" w:hAnsi="Bookman Old Style" w:cs="Bookman Old Style"/>
          <w:sz w:val="10"/>
          <w:szCs w:val="10"/>
          <w:lang w:eastAsia="pl-PL"/>
        </w:rPr>
      </w:pPr>
    </w:p>
    <w:p w14:paraId="155DD39C" w14:textId="7A33C9EF" w:rsidR="002576C7" w:rsidRPr="002576C7" w:rsidRDefault="002576C7" w:rsidP="00BC5C02">
      <w:pPr>
        <w:pStyle w:val="Akapitzlist"/>
        <w:numPr>
          <w:ilvl w:val="0"/>
          <w:numId w:val="53"/>
        </w:numPr>
        <w:spacing w:before="120" w:after="120"/>
        <w:ind w:left="851"/>
        <w:rPr>
          <w:rFonts w:ascii="Bookman Old Style" w:hAnsi="Bookman Old Style"/>
        </w:rPr>
      </w:pPr>
      <w:r w:rsidRPr="002576C7">
        <w:rPr>
          <w:rFonts w:ascii="Bookman Old Style" w:hAnsi="Bookman Old Style"/>
        </w:rPr>
        <w:t xml:space="preserve">W Kryterium „Jakość” oferta zostanie oceniona na podstawie dostarczonej wraz z ofertą przez Wykonawcę próbki, szczegółowo </w:t>
      </w:r>
      <w:r w:rsidRPr="00871082">
        <w:rPr>
          <w:rFonts w:ascii="Bookman Old Style" w:hAnsi="Bookman Old Style"/>
        </w:rPr>
        <w:t xml:space="preserve">opisanej w Rozdziale XII ust. 1 pkt </w:t>
      </w:r>
      <w:r w:rsidR="00722287" w:rsidRPr="00871082">
        <w:rPr>
          <w:rFonts w:ascii="Bookman Old Style" w:hAnsi="Bookman Old Style"/>
        </w:rPr>
        <w:t>7</w:t>
      </w:r>
      <w:r w:rsidRPr="00871082">
        <w:rPr>
          <w:rFonts w:ascii="Bookman Old Style" w:hAnsi="Bookman Old Style"/>
        </w:rPr>
        <w:t>) SIWZ</w:t>
      </w:r>
      <w:r w:rsidR="00722287" w:rsidRPr="00871082">
        <w:rPr>
          <w:rFonts w:ascii="Bookman Old Style" w:hAnsi="Bookman Old Style"/>
        </w:rPr>
        <w:t xml:space="preserve"> oraz w Rozdziale XII’ ust. 1 pkt 7) SIWZ</w:t>
      </w:r>
      <w:r w:rsidRPr="00871082">
        <w:rPr>
          <w:rFonts w:ascii="Bookman Old Style" w:hAnsi="Bookman Old Style"/>
        </w:rPr>
        <w:t>, o podobnym</w:t>
      </w:r>
      <w:r w:rsidRPr="002576C7">
        <w:rPr>
          <w:rFonts w:ascii="Bookman Old Style" w:hAnsi="Bookman Old Style"/>
        </w:rPr>
        <w:t xml:space="preserve"> stopniu trudności wydawniczej, do publikacji będących przedmiotem niniejszego zamówienia dla każdej części oddzielnie: </w:t>
      </w:r>
    </w:p>
    <w:p w14:paraId="4B5AE9AF" w14:textId="1829BE73" w:rsidR="002576C7" w:rsidRPr="002B6F42" w:rsidRDefault="002576C7" w:rsidP="00BC5C02">
      <w:pPr>
        <w:pStyle w:val="Akapitzlist"/>
        <w:numPr>
          <w:ilvl w:val="1"/>
          <w:numId w:val="53"/>
        </w:numPr>
        <w:spacing w:before="120" w:after="120"/>
        <w:ind w:left="1276"/>
        <w:rPr>
          <w:rFonts w:ascii="Bookman Old Style" w:hAnsi="Bookman Old Style"/>
          <w:u w:val="single"/>
        </w:rPr>
      </w:pPr>
      <w:r w:rsidRPr="00D23F0F">
        <w:rPr>
          <w:rFonts w:ascii="Bookman Old Style" w:hAnsi="Bookman Old Style"/>
          <w:b/>
          <w:bCs/>
          <w:u w:val="single"/>
        </w:rPr>
        <w:t>Dla Części 1 – publikacje z zakresu nauk humanistycznych i</w:t>
      </w:r>
      <w:r w:rsidR="00CD09BC">
        <w:rPr>
          <w:rFonts w:ascii="Bookman Old Style" w:hAnsi="Bookman Old Style"/>
          <w:b/>
          <w:bCs/>
          <w:u w:val="single"/>
        </w:rPr>
        <w:t> </w:t>
      </w:r>
      <w:r w:rsidRPr="00D23F0F">
        <w:rPr>
          <w:rFonts w:ascii="Bookman Old Style" w:hAnsi="Bookman Old Style"/>
          <w:b/>
          <w:bCs/>
          <w:u w:val="single"/>
        </w:rPr>
        <w:t>społecznych:</w:t>
      </w:r>
    </w:p>
    <w:p w14:paraId="74593C39" w14:textId="79C3AC46" w:rsidR="004D5D2E" w:rsidRPr="0032265A" w:rsidRDefault="002576C7" w:rsidP="00BC5C02">
      <w:pPr>
        <w:pStyle w:val="Akapitzlist"/>
        <w:spacing w:before="120" w:after="120"/>
        <w:ind w:left="1276"/>
        <w:rPr>
          <w:rFonts w:ascii="Bookman Old Style" w:hAnsi="Bookman Old Style"/>
        </w:rPr>
      </w:pPr>
      <w:r w:rsidRPr="002576C7">
        <w:rPr>
          <w:rFonts w:ascii="Bookman Old Style" w:hAnsi="Bookman Old Style"/>
        </w:rPr>
        <w:lastRenderedPageBreak/>
        <w:t>Próbka zostanie oceniona według wymagań (</w:t>
      </w:r>
      <w:proofErr w:type="spellStart"/>
      <w:r w:rsidRPr="002576C7">
        <w:rPr>
          <w:rFonts w:ascii="Bookman Old Style" w:hAnsi="Bookman Old Style"/>
        </w:rPr>
        <w:t>podkryteriów</w:t>
      </w:r>
      <w:proofErr w:type="spellEnd"/>
      <w:r w:rsidRPr="002576C7">
        <w:rPr>
          <w:rFonts w:ascii="Bookman Old Style" w:hAnsi="Bookman Old Style"/>
        </w:rPr>
        <w:t>) wymienionych w poniższej tabeli zgodnie z zasadami składu i łamania książek i czasopism naukowych:</w:t>
      </w:r>
    </w:p>
    <w:tbl>
      <w:tblPr>
        <w:tblW w:w="8080" w:type="dxa"/>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7"/>
        <w:gridCol w:w="6095"/>
        <w:gridCol w:w="851"/>
        <w:gridCol w:w="567"/>
      </w:tblGrid>
      <w:tr w:rsidR="009F507C" w:rsidRPr="00337F6C" w14:paraId="4D741E2F" w14:textId="77777777" w:rsidTr="006D3BE9">
        <w:trPr>
          <w:cantSplit/>
          <w:trHeight w:val="628"/>
        </w:trPr>
        <w:tc>
          <w:tcPr>
            <w:tcW w:w="567" w:type="dxa"/>
            <w:vMerge w:val="restart"/>
            <w:vAlign w:val="center"/>
          </w:tcPr>
          <w:p w14:paraId="356AECF3" w14:textId="77777777" w:rsidR="009F507C" w:rsidRPr="00B639B4" w:rsidRDefault="009F507C" w:rsidP="00BC5C02">
            <w:pPr>
              <w:spacing w:after="0" w:line="276" w:lineRule="auto"/>
              <w:jc w:val="center"/>
              <w:rPr>
                <w:rFonts w:ascii="Bookman Old Style" w:hAnsi="Bookman Old Style" w:cstheme="minorHAnsi"/>
                <w:color w:val="000000" w:themeColor="text1"/>
                <w:position w:val="-12"/>
              </w:rPr>
            </w:pPr>
            <w:r w:rsidRPr="00B639B4">
              <w:rPr>
                <w:rFonts w:ascii="Bookman Old Style" w:hAnsi="Bookman Old Style" w:cstheme="minorHAnsi"/>
                <w:color w:val="000000" w:themeColor="text1"/>
                <w:position w:val="-12"/>
              </w:rPr>
              <w:t>Lp.</w:t>
            </w:r>
          </w:p>
        </w:tc>
        <w:tc>
          <w:tcPr>
            <w:tcW w:w="6095" w:type="dxa"/>
            <w:vMerge w:val="restart"/>
            <w:vAlign w:val="center"/>
          </w:tcPr>
          <w:p w14:paraId="62110882" w14:textId="77777777" w:rsidR="009F507C" w:rsidRPr="00B639B4" w:rsidRDefault="009F507C" w:rsidP="00BC5C02">
            <w:pPr>
              <w:spacing w:after="0" w:line="276" w:lineRule="auto"/>
              <w:jc w:val="center"/>
              <w:rPr>
                <w:rFonts w:ascii="Bookman Old Style" w:hAnsi="Bookman Old Style" w:cstheme="minorHAnsi"/>
                <w:color w:val="000000" w:themeColor="text1"/>
              </w:rPr>
            </w:pPr>
            <w:r w:rsidRPr="00B639B4">
              <w:rPr>
                <w:rFonts w:ascii="Bookman Old Style" w:hAnsi="Bookman Old Style" w:cstheme="minorHAnsi"/>
                <w:color w:val="000000" w:themeColor="text1"/>
              </w:rPr>
              <w:t>KRYTERIUM</w:t>
            </w:r>
          </w:p>
        </w:tc>
        <w:tc>
          <w:tcPr>
            <w:tcW w:w="1418" w:type="dxa"/>
            <w:gridSpan w:val="2"/>
            <w:vAlign w:val="center"/>
          </w:tcPr>
          <w:p w14:paraId="42804216" w14:textId="77777777" w:rsidR="009F507C" w:rsidRPr="00B639B4" w:rsidRDefault="009F507C" w:rsidP="00BC5C02">
            <w:pPr>
              <w:spacing w:after="0" w:line="276" w:lineRule="auto"/>
              <w:jc w:val="center"/>
              <w:rPr>
                <w:rFonts w:ascii="Bookman Old Style" w:hAnsi="Bookman Old Style" w:cstheme="minorHAnsi"/>
                <w:color w:val="000000" w:themeColor="text1"/>
              </w:rPr>
            </w:pPr>
            <w:r w:rsidRPr="00B639B4">
              <w:rPr>
                <w:rFonts w:ascii="Bookman Old Style" w:hAnsi="Bookman Old Style" w:cstheme="minorHAnsi"/>
                <w:color w:val="000000" w:themeColor="text1"/>
              </w:rPr>
              <w:t>Ocena w punktach</w:t>
            </w:r>
          </w:p>
        </w:tc>
      </w:tr>
      <w:tr w:rsidR="009F507C" w:rsidRPr="00337F6C" w14:paraId="46808326" w14:textId="77777777" w:rsidTr="006D3BE9">
        <w:trPr>
          <w:cantSplit/>
          <w:trHeight w:val="405"/>
        </w:trPr>
        <w:tc>
          <w:tcPr>
            <w:tcW w:w="567" w:type="dxa"/>
            <w:vMerge/>
            <w:tcBorders>
              <w:bottom w:val="single" w:sz="4" w:space="0" w:color="auto"/>
            </w:tcBorders>
            <w:vAlign w:val="center"/>
          </w:tcPr>
          <w:p w14:paraId="7AB6C2E5" w14:textId="77777777" w:rsidR="009F507C" w:rsidRPr="00B639B4" w:rsidRDefault="009F507C" w:rsidP="00BC5C02">
            <w:pPr>
              <w:spacing w:after="0" w:line="276" w:lineRule="auto"/>
              <w:jc w:val="center"/>
              <w:rPr>
                <w:rFonts w:ascii="Bookman Old Style" w:hAnsi="Bookman Old Style" w:cstheme="minorHAnsi"/>
                <w:color w:val="000000" w:themeColor="text1"/>
              </w:rPr>
            </w:pPr>
          </w:p>
        </w:tc>
        <w:tc>
          <w:tcPr>
            <w:tcW w:w="6095" w:type="dxa"/>
            <w:vMerge/>
            <w:tcBorders>
              <w:bottom w:val="single" w:sz="4" w:space="0" w:color="auto"/>
            </w:tcBorders>
            <w:vAlign w:val="center"/>
          </w:tcPr>
          <w:p w14:paraId="505FB284" w14:textId="77777777" w:rsidR="009F507C" w:rsidRPr="00B639B4" w:rsidRDefault="009F507C" w:rsidP="00BC5C02">
            <w:pPr>
              <w:spacing w:after="0" w:line="276" w:lineRule="auto"/>
              <w:jc w:val="center"/>
              <w:rPr>
                <w:rFonts w:ascii="Bookman Old Style" w:hAnsi="Bookman Old Style" w:cstheme="minorHAnsi"/>
                <w:color w:val="000000" w:themeColor="text1"/>
              </w:rPr>
            </w:pPr>
          </w:p>
        </w:tc>
        <w:tc>
          <w:tcPr>
            <w:tcW w:w="851" w:type="dxa"/>
            <w:tcBorders>
              <w:bottom w:val="single" w:sz="4" w:space="0" w:color="auto"/>
            </w:tcBorders>
            <w:vAlign w:val="center"/>
          </w:tcPr>
          <w:p w14:paraId="02505E61" w14:textId="77777777" w:rsidR="009F507C" w:rsidRPr="00B639B4" w:rsidRDefault="009F507C" w:rsidP="00BC5C02">
            <w:pPr>
              <w:spacing w:after="0" w:line="276" w:lineRule="auto"/>
              <w:jc w:val="center"/>
              <w:rPr>
                <w:rFonts w:ascii="Bookman Old Style" w:hAnsi="Bookman Old Style" w:cstheme="minorHAnsi"/>
                <w:color w:val="000000" w:themeColor="text1"/>
              </w:rPr>
            </w:pPr>
            <w:r w:rsidRPr="00B639B4">
              <w:rPr>
                <w:rFonts w:ascii="Bookman Old Style" w:hAnsi="Bookman Old Style" w:cstheme="minorHAnsi"/>
                <w:color w:val="000000" w:themeColor="text1"/>
              </w:rPr>
              <w:t>dobra</w:t>
            </w:r>
          </w:p>
        </w:tc>
        <w:tc>
          <w:tcPr>
            <w:tcW w:w="567" w:type="dxa"/>
            <w:tcBorders>
              <w:bottom w:val="single" w:sz="4" w:space="0" w:color="auto"/>
            </w:tcBorders>
            <w:vAlign w:val="center"/>
          </w:tcPr>
          <w:p w14:paraId="60415C58" w14:textId="77777777" w:rsidR="009F507C" w:rsidRPr="00B639B4" w:rsidRDefault="009F507C" w:rsidP="00BC5C02">
            <w:pPr>
              <w:pStyle w:val="Nagwek"/>
              <w:spacing w:line="276" w:lineRule="auto"/>
              <w:jc w:val="center"/>
              <w:rPr>
                <w:rFonts w:ascii="Bookman Old Style" w:hAnsi="Bookman Old Style" w:cstheme="minorHAnsi"/>
                <w:color w:val="000000" w:themeColor="text1"/>
              </w:rPr>
            </w:pPr>
            <w:r w:rsidRPr="00B639B4">
              <w:rPr>
                <w:rFonts w:ascii="Bookman Old Style" w:hAnsi="Bookman Old Style" w:cstheme="minorHAnsi"/>
                <w:color w:val="000000" w:themeColor="text1"/>
              </w:rPr>
              <w:t>zła</w:t>
            </w:r>
          </w:p>
        </w:tc>
      </w:tr>
      <w:tr w:rsidR="009F507C" w:rsidRPr="00337F6C" w14:paraId="647BD545" w14:textId="77777777" w:rsidTr="006D3BE9">
        <w:tc>
          <w:tcPr>
            <w:tcW w:w="567" w:type="dxa"/>
            <w:vAlign w:val="center"/>
          </w:tcPr>
          <w:p w14:paraId="4B3417DB" w14:textId="77777777" w:rsidR="009F507C" w:rsidRPr="00337F6C" w:rsidRDefault="009F507C"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1.</w:t>
            </w:r>
          </w:p>
        </w:tc>
        <w:tc>
          <w:tcPr>
            <w:tcW w:w="6095" w:type="dxa"/>
            <w:vAlign w:val="center"/>
          </w:tcPr>
          <w:p w14:paraId="2883F83D" w14:textId="77777777" w:rsidR="009F507C" w:rsidRPr="00516911" w:rsidRDefault="009F507C" w:rsidP="00BC5C02">
            <w:pPr>
              <w:spacing w:after="0" w:line="276" w:lineRule="auto"/>
              <w:jc w:val="center"/>
              <w:rPr>
                <w:rFonts w:ascii="Bookman Old Style" w:hAnsi="Bookman Old Style" w:cstheme="minorHAnsi"/>
                <w:color w:val="000000" w:themeColor="text1"/>
                <w:vertAlign w:val="subscript"/>
              </w:rPr>
            </w:pPr>
            <w:r w:rsidRPr="008952B5">
              <w:rPr>
                <w:rFonts w:ascii="Bookman Old Style" w:hAnsi="Bookman Old Style" w:cstheme="minorHAnsi"/>
                <w:color w:val="000000" w:themeColor="text1"/>
              </w:rPr>
              <w:t>Poprawność długości wiersza zamykającego akapit (od wcięcia akapitowego)*- K</w:t>
            </w:r>
            <w:r w:rsidRPr="00516911">
              <w:rPr>
                <w:rFonts w:ascii="Bookman Old Style" w:hAnsi="Bookman Old Style" w:cstheme="minorHAnsi"/>
                <w:color w:val="000000" w:themeColor="text1"/>
                <w:vertAlign w:val="subscript"/>
              </w:rPr>
              <w:t>1</w:t>
            </w:r>
          </w:p>
        </w:tc>
        <w:tc>
          <w:tcPr>
            <w:tcW w:w="851" w:type="dxa"/>
            <w:vAlign w:val="center"/>
          </w:tcPr>
          <w:p w14:paraId="69D7012B" w14:textId="77777777" w:rsidR="009F507C" w:rsidRPr="0010335F" w:rsidRDefault="009F507C" w:rsidP="00BC5C02">
            <w:pPr>
              <w:spacing w:after="0" w:line="276" w:lineRule="auto"/>
              <w:jc w:val="center"/>
              <w:rPr>
                <w:rFonts w:ascii="Bookman Old Style" w:hAnsi="Bookman Old Style" w:cstheme="minorHAnsi"/>
                <w:color w:val="000000" w:themeColor="text1"/>
              </w:rPr>
            </w:pPr>
            <w:r w:rsidRPr="0010335F">
              <w:rPr>
                <w:rFonts w:ascii="Bookman Old Style" w:hAnsi="Bookman Old Style" w:cstheme="minorHAnsi"/>
                <w:color w:val="000000" w:themeColor="text1"/>
              </w:rPr>
              <w:t>1</w:t>
            </w:r>
          </w:p>
        </w:tc>
        <w:tc>
          <w:tcPr>
            <w:tcW w:w="567" w:type="dxa"/>
            <w:vAlign w:val="center"/>
          </w:tcPr>
          <w:p w14:paraId="7854B39F" w14:textId="77777777" w:rsidR="009F507C" w:rsidRPr="00CC2247" w:rsidRDefault="009F507C" w:rsidP="00BC5C02">
            <w:pPr>
              <w:spacing w:after="0" w:line="276" w:lineRule="auto"/>
              <w:jc w:val="center"/>
              <w:rPr>
                <w:rFonts w:ascii="Bookman Old Style" w:hAnsi="Bookman Old Style" w:cstheme="minorHAnsi"/>
                <w:color w:val="000000" w:themeColor="text1"/>
              </w:rPr>
            </w:pPr>
            <w:r w:rsidRPr="006144B8">
              <w:rPr>
                <w:rFonts w:ascii="Bookman Old Style" w:hAnsi="Bookman Old Style" w:cstheme="minorHAnsi"/>
                <w:color w:val="000000" w:themeColor="text1"/>
              </w:rPr>
              <w:t>0</w:t>
            </w:r>
          </w:p>
        </w:tc>
      </w:tr>
      <w:tr w:rsidR="009F507C" w:rsidRPr="00337F6C" w14:paraId="4886DDEF" w14:textId="77777777" w:rsidTr="006D3BE9">
        <w:tc>
          <w:tcPr>
            <w:tcW w:w="567" w:type="dxa"/>
            <w:vAlign w:val="center"/>
          </w:tcPr>
          <w:p w14:paraId="7DB1914D" w14:textId="77777777" w:rsidR="009F507C" w:rsidRPr="00337F6C" w:rsidRDefault="009F507C"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2.</w:t>
            </w:r>
          </w:p>
        </w:tc>
        <w:tc>
          <w:tcPr>
            <w:tcW w:w="6095" w:type="dxa"/>
            <w:vAlign w:val="center"/>
          </w:tcPr>
          <w:p w14:paraId="202043FD" w14:textId="77777777" w:rsidR="009F507C" w:rsidRPr="0010335F" w:rsidRDefault="009F507C"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Poprawność wiersza otwierającego kolumnę tekstową (bez tzw. bękarta)</w:t>
            </w:r>
            <w:r w:rsidRPr="00516911">
              <w:rPr>
                <w:rFonts w:ascii="Bookman Old Style" w:hAnsi="Bookman Old Style" w:cstheme="minorHAnsi"/>
                <w:color w:val="000000" w:themeColor="text1"/>
              </w:rPr>
              <w:t>* – K</w:t>
            </w:r>
            <w:r w:rsidRPr="0010335F">
              <w:rPr>
                <w:rFonts w:ascii="Bookman Old Style" w:hAnsi="Bookman Old Style" w:cstheme="minorHAnsi"/>
                <w:color w:val="000000" w:themeColor="text1"/>
                <w:vertAlign w:val="subscript"/>
              </w:rPr>
              <w:t>2</w:t>
            </w:r>
          </w:p>
        </w:tc>
        <w:tc>
          <w:tcPr>
            <w:tcW w:w="851" w:type="dxa"/>
            <w:vAlign w:val="center"/>
          </w:tcPr>
          <w:p w14:paraId="10DD150F" w14:textId="77777777" w:rsidR="009F507C" w:rsidRPr="00CC2247" w:rsidRDefault="009F507C" w:rsidP="00BC5C02">
            <w:pPr>
              <w:spacing w:after="0" w:line="276" w:lineRule="auto"/>
              <w:jc w:val="center"/>
              <w:rPr>
                <w:rFonts w:ascii="Bookman Old Style" w:hAnsi="Bookman Old Style" w:cstheme="minorHAnsi"/>
                <w:color w:val="000000" w:themeColor="text1"/>
              </w:rPr>
            </w:pPr>
            <w:r w:rsidRPr="006144B8">
              <w:rPr>
                <w:rFonts w:ascii="Bookman Old Style" w:hAnsi="Bookman Old Style" w:cstheme="minorHAnsi"/>
                <w:color w:val="000000" w:themeColor="text1"/>
              </w:rPr>
              <w:t>1</w:t>
            </w:r>
          </w:p>
        </w:tc>
        <w:tc>
          <w:tcPr>
            <w:tcW w:w="567" w:type="dxa"/>
            <w:vAlign w:val="center"/>
          </w:tcPr>
          <w:p w14:paraId="0C7D9341" w14:textId="77777777" w:rsidR="009F507C" w:rsidRPr="00531A5A" w:rsidRDefault="009F507C" w:rsidP="00BC5C02">
            <w:pPr>
              <w:spacing w:after="0" w:line="276" w:lineRule="auto"/>
              <w:jc w:val="center"/>
              <w:rPr>
                <w:rFonts w:ascii="Bookman Old Style" w:hAnsi="Bookman Old Style" w:cstheme="minorHAnsi"/>
                <w:color w:val="000000" w:themeColor="text1"/>
              </w:rPr>
            </w:pPr>
            <w:r w:rsidRPr="00531A5A">
              <w:rPr>
                <w:rFonts w:ascii="Bookman Old Style" w:hAnsi="Bookman Old Style" w:cstheme="minorHAnsi"/>
                <w:color w:val="000000" w:themeColor="text1"/>
              </w:rPr>
              <w:t>0</w:t>
            </w:r>
          </w:p>
        </w:tc>
      </w:tr>
      <w:tr w:rsidR="009F507C" w:rsidRPr="00337F6C" w14:paraId="3CF3B2E4" w14:textId="77777777" w:rsidTr="006D3BE9">
        <w:tc>
          <w:tcPr>
            <w:tcW w:w="567" w:type="dxa"/>
            <w:vAlign w:val="center"/>
          </w:tcPr>
          <w:p w14:paraId="78FCF1F0" w14:textId="77777777" w:rsidR="009F507C" w:rsidRPr="00337F6C" w:rsidRDefault="009F507C"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3.</w:t>
            </w:r>
          </w:p>
        </w:tc>
        <w:tc>
          <w:tcPr>
            <w:tcW w:w="6095" w:type="dxa"/>
            <w:vAlign w:val="center"/>
          </w:tcPr>
          <w:p w14:paraId="1ADA7568" w14:textId="77777777" w:rsidR="009F507C" w:rsidRPr="0010335F" w:rsidRDefault="009F507C"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Poprawność dzielenia wyrazów w językach: polskim i obcych</w:t>
            </w:r>
            <w:r w:rsidRPr="00516911">
              <w:rPr>
                <w:rFonts w:ascii="Bookman Old Style" w:hAnsi="Bookman Old Style" w:cstheme="minorHAnsi"/>
                <w:color w:val="000000" w:themeColor="text1"/>
              </w:rPr>
              <w:t>* - K</w:t>
            </w:r>
            <w:r w:rsidRPr="0010335F">
              <w:rPr>
                <w:rFonts w:ascii="Bookman Old Style" w:hAnsi="Bookman Old Style" w:cstheme="minorHAnsi"/>
                <w:color w:val="000000" w:themeColor="text1"/>
                <w:vertAlign w:val="subscript"/>
              </w:rPr>
              <w:t>3</w:t>
            </w:r>
          </w:p>
        </w:tc>
        <w:tc>
          <w:tcPr>
            <w:tcW w:w="851" w:type="dxa"/>
            <w:vAlign w:val="center"/>
          </w:tcPr>
          <w:p w14:paraId="49D6DBF1" w14:textId="77777777" w:rsidR="009F507C" w:rsidRPr="00CC2247" w:rsidRDefault="009F507C" w:rsidP="00BC5C02">
            <w:pPr>
              <w:spacing w:after="0" w:line="276" w:lineRule="auto"/>
              <w:jc w:val="center"/>
              <w:rPr>
                <w:rFonts w:ascii="Bookman Old Style" w:hAnsi="Bookman Old Style" w:cstheme="minorHAnsi"/>
                <w:color w:val="000000" w:themeColor="text1"/>
              </w:rPr>
            </w:pPr>
            <w:r w:rsidRPr="006144B8">
              <w:rPr>
                <w:rFonts w:ascii="Bookman Old Style" w:hAnsi="Bookman Old Style" w:cstheme="minorHAnsi"/>
                <w:color w:val="000000" w:themeColor="text1"/>
              </w:rPr>
              <w:t>1</w:t>
            </w:r>
          </w:p>
        </w:tc>
        <w:tc>
          <w:tcPr>
            <w:tcW w:w="567" w:type="dxa"/>
            <w:vAlign w:val="center"/>
          </w:tcPr>
          <w:p w14:paraId="52C07920" w14:textId="77777777" w:rsidR="009F507C" w:rsidRPr="00531A5A" w:rsidRDefault="009F507C" w:rsidP="00BC5C02">
            <w:pPr>
              <w:spacing w:after="0" w:line="276" w:lineRule="auto"/>
              <w:jc w:val="center"/>
              <w:rPr>
                <w:rFonts w:ascii="Bookman Old Style" w:hAnsi="Bookman Old Style" w:cstheme="minorHAnsi"/>
                <w:color w:val="000000" w:themeColor="text1"/>
              </w:rPr>
            </w:pPr>
            <w:r w:rsidRPr="00531A5A">
              <w:rPr>
                <w:rFonts w:ascii="Bookman Old Style" w:hAnsi="Bookman Old Style" w:cstheme="minorHAnsi"/>
                <w:color w:val="000000" w:themeColor="text1"/>
              </w:rPr>
              <w:t>0</w:t>
            </w:r>
          </w:p>
        </w:tc>
      </w:tr>
      <w:tr w:rsidR="009F507C" w:rsidRPr="00337F6C" w14:paraId="04B2F6B7" w14:textId="77777777" w:rsidTr="006D3BE9">
        <w:tc>
          <w:tcPr>
            <w:tcW w:w="567" w:type="dxa"/>
            <w:vAlign w:val="center"/>
          </w:tcPr>
          <w:p w14:paraId="6C22AEBD" w14:textId="77777777" w:rsidR="009F507C" w:rsidRPr="00337F6C" w:rsidRDefault="009F507C"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4.</w:t>
            </w:r>
          </w:p>
        </w:tc>
        <w:tc>
          <w:tcPr>
            <w:tcW w:w="6095" w:type="dxa"/>
            <w:vAlign w:val="center"/>
          </w:tcPr>
          <w:p w14:paraId="099687AB" w14:textId="77777777" w:rsidR="009F507C" w:rsidRPr="0010335F" w:rsidRDefault="009F507C"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Poprawność opustu kolumn rozdziałowych (1/5-1/3 kolumny)</w:t>
            </w:r>
            <w:r w:rsidRPr="00516911">
              <w:rPr>
                <w:rFonts w:ascii="Bookman Old Style" w:hAnsi="Bookman Old Style" w:cstheme="minorHAnsi"/>
                <w:color w:val="000000" w:themeColor="text1"/>
              </w:rPr>
              <w:t>* – K</w:t>
            </w:r>
            <w:r w:rsidRPr="0010335F">
              <w:rPr>
                <w:rFonts w:ascii="Bookman Old Style" w:hAnsi="Bookman Old Style" w:cstheme="minorHAnsi"/>
                <w:color w:val="000000" w:themeColor="text1"/>
                <w:vertAlign w:val="subscript"/>
              </w:rPr>
              <w:t>4</w:t>
            </w:r>
          </w:p>
        </w:tc>
        <w:tc>
          <w:tcPr>
            <w:tcW w:w="851" w:type="dxa"/>
            <w:vAlign w:val="center"/>
          </w:tcPr>
          <w:p w14:paraId="6EDF5A19" w14:textId="77777777" w:rsidR="009F507C" w:rsidRPr="00CC2247" w:rsidRDefault="009F507C" w:rsidP="00BC5C02">
            <w:pPr>
              <w:spacing w:after="0" w:line="276" w:lineRule="auto"/>
              <w:jc w:val="center"/>
              <w:rPr>
                <w:rFonts w:ascii="Bookman Old Style" w:hAnsi="Bookman Old Style" w:cstheme="minorHAnsi"/>
                <w:color w:val="000000" w:themeColor="text1"/>
              </w:rPr>
            </w:pPr>
            <w:r w:rsidRPr="006144B8">
              <w:rPr>
                <w:rFonts w:ascii="Bookman Old Style" w:hAnsi="Bookman Old Style" w:cstheme="minorHAnsi"/>
                <w:color w:val="000000" w:themeColor="text1"/>
              </w:rPr>
              <w:t>1</w:t>
            </w:r>
          </w:p>
        </w:tc>
        <w:tc>
          <w:tcPr>
            <w:tcW w:w="567" w:type="dxa"/>
            <w:vAlign w:val="center"/>
          </w:tcPr>
          <w:p w14:paraId="09906D04" w14:textId="77777777" w:rsidR="009F507C" w:rsidRPr="00531A5A" w:rsidRDefault="009F507C" w:rsidP="00BC5C02">
            <w:pPr>
              <w:spacing w:after="0" w:line="276" w:lineRule="auto"/>
              <w:jc w:val="center"/>
              <w:rPr>
                <w:rFonts w:ascii="Bookman Old Style" w:hAnsi="Bookman Old Style" w:cstheme="minorHAnsi"/>
                <w:color w:val="000000" w:themeColor="text1"/>
              </w:rPr>
            </w:pPr>
            <w:r w:rsidRPr="00531A5A">
              <w:rPr>
                <w:rFonts w:ascii="Bookman Old Style" w:hAnsi="Bookman Old Style" w:cstheme="minorHAnsi"/>
                <w:color w:val="000000" w:themeColor="text1"/>
              </w:rPr>
              <w:t>0</w:t>
            </w:r>
          </w:p>
        </w:tc>
      </w:tr>
      <w:tr w:rsidR="009F507C" w:rsidRPr="00337F6C" w14:paraId="27142563" w14:textId="77777777" w:rsidTr="006D3BE9">
        <w:tc>
          <w:tcPr>
            <w:tcW w:w="567" w:type="dxa"/>
            <w:vAlign w:val="center"/>
          </w:tcPr>
          <w:p w14:paraId="60AF902A" w14:textId="77777777" w:rsidR="009F507C" w:rsidRPr="00337F6C" w:rsidRDefault="009F507C"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5.</w:t>
            </w:r>
          </w:p>
        </w:tc>
        <w:tc>
          <w:tcPr>
            <w:tcW w:w="6095" w:type="dxa"/>
            <w:vAlign w:val="center"/>
          </w:tcPr>
          <w:p w14:paraId="4A3A7240" w14:textId="77777777" w:rsidR="009F507C" w:rsidRPr="00086B0F" w:rsidRDefault="009F507C"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 xml:space="preserve">Poprawność kolumn (szpicowych) zamykających rozdziały (1/6 kol. </w:t>
            </w:r>
            <w:r w:rsidRPr="00516911">
              <w:rPr>
                <w:rFonts w:ascii="Bookman Old Style" w:hAnsi="Bookman Old Style" w:cstheme="minorHAnsi"/>
                <w:color w:val="000000" w:themeColor="text1"/>
              </w:rPr>
              <w:t>min.)*</w:t>
            </w:r>
            <w:r w:rsidRPr="0010335F">
              <w:rPr>
                <w:rFonts w:ascii="Bookman Old Style" w:hAnsi="Bookman Old Style" w:cstheme="minorHAnsi"/>
                <w:color w:val="000000" w:themeColor="text1"/>
              </w:rPr>
              <w:t xml:space="preserve"> – K</w:t>
            </w:r>
            <w:r w:rsidRPr="0010335F">
              <w:rPr>
                <w:rFonts w:ascii="Bookman Old Style" w:hAnsi="Bookman Old Style" w:cstheme="minorHAnsi"/>
                <w:color w:val="000000" w:themeColor="text1"/>
                <w:vertAlign w:val="subscript"/>
              </w:rPr>
              <w:t>5</w:t>
            </w:r>
          </w:p>
        </w:tc>
        <w:tc>
          <w:tcPr>
            <w:tcW w:w="851" w:type="dxa"/>
            <w:vAlign w:val="center"/>
          </w:tcPr>
          <w:p w14:paraId="3F3DD6AB" w14:textId="77777777" w:rsidR="009F507C" w:rsidRPr="00CC2247" w:rsidRDefault="009F507C" w:rsidP="00BC5C02">
            <w:pPr>
              <w:spacing w:after="0" w:line="276" w:lineRule="auto"/>
              <w:jc w:val="center"/>
              <w:rPr>
                <w:rFonts w:ascii="Bookman Old Style" w:hAnsi="Bookman Old Style" w:cstheme="minorHAnsi"/>
                <w:color w:val="000000" w:themeColor="text1"/>
              </w:rPr>
            </w:pPr>
            <w:r w:rsidRPr="006144B8">
              <w:rPr>
                <w:rFonts w:ascii="Bookman Old Style" w:hAnsi="Bookman Old Style" w:cstheme="minorHAnsi"/>
                <w:color w:val="000000" w:themeColor="text1"/>
              </w:rPr>
              <w:t>1</w:t>
            </w:r>
          </w:p>
        </w:tc>
        <w:tc>
          <w:tcPr>
            <w:tcW w:w="567" w:type="dxa"/>
            <w:vAlign w:val="center"/>
          </w:tcPr>
          <w:p w14:paraId="42613AA8" w14:textId="77777777" w:rsidR="009F507C" w:rsidRPr="00531A5A" w:rsidRDefault="009F507C" w:rsidP="00BC5C02">
            <w:pPr>
              <w:spacing w:after="0" w:line="276" w:lineRule="auto"/>
              <w:jc w:val="center"/>
              <w:rPr>
                <w:rFonts w:ascii="Bookman Old Style" w:hAnsi="Bookman Old Style" w:cstheme="minorHAnsi"/>
                <w:color w:val="000000" w:themeColor="text1"/>
              </w:rPr>
            </w:pPr>
            <w:r w:rsidRPr="00531A5A">
              <w:rPr>
                <w:rFonts w:ascii="Bookman Old Style" w:hAnsi="Bookman Old Style" w:cstheme="minorHAnsi"/>
                <w:color w:val="000000" w:themeColor="text1"/>
              </w:rPr>
              <w:t>0</w:t>
            </w:r>
          </w:p>
        </w:tc>
      </w:tr>
      <w:tr w:rsidR="009F507C" w:rsidRPr="00337F6C" w14:paraId="0E8264D5" w14:textId="77777777" w:rsidTr="006D3BE9">
        <w:tc>
          <w:tcPr>
            <w:tcW w:w="567" w:type="dxa"/>
            <w:vAlign w:val="center"/>
          </w:tcPr>
          <w:p w14:paraId="4AEAFF16" w14:textId="77777777" w:rsidR="009F507C" w:rsidRPr="00337F6C" w:rsidRDefault="009F507C"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6.</w:t>
            </w:r>
          </w:p>
        </w:tc>
        <w:tc>
          <w:tcPr>
            <w:tcW w:w="6095" w:type="dxa"/>
            <w:vAlign w:val="center"/>
          </w:tcPr>
          <w:p w14:paraId="3448CAB5" w14:textId="77777777" w:rsidR="009F507C" w:rsidRPr="0010335F" w:rsidRDefault="009F507C"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Poprawność rozmieszczenia podtytułów w kolumnach tekstowych (u dołu kolumny 3 wiersze pod tytułem, u góry kol. 3 wiersze nad tytułem</w:t>
            </w:r>
            <w:r w:rsidRPr="00516911">
              <w:rPr>
                <w:rFonts w:ascii="Bookman Old Style" w:hAnsi="Bookman Old Style" w:cstheme="minorHAnsi"/>
                <w:color w:val="000000" w:themeColor="text1"/>
              </w:rPr>
              <w:t>* – K</w:t>
            </w:r>
            <w:r w:rsidRPr="0010335F">
              <w:rPr>
                <w:rFonts w:ascii="Bookman Old Style" w:hAnsi="Bookman Old Style" w:cstheme="minorHAnsi"/>
                <w:color w:val="000000" w:themeColor="text1"/>
                <w:vertAlign w:val="subscript"/>
              </w:rPr>
              <w:t>6</w:t>
            </w:r>
          </w:p>
        </w:tc>
        <w:tc>
          <w:tcPr>
            <w:tcW w:w="851" w:type="dxa"/>
            <w:vAlign w:val="center"/>
          </w:tcPr>
          <w:p w14:paraId="679541D1" w14:textId="77777777" w:rsidR="009F507C" w:rsidRPr="00CC2247" w:rsidRDefault="009F507C" w:rsidP="00BC5C02">
            <w:pPr>
              <w:spacing w:after="0" w:line="276" w:lineRule="auto"/>
              <w:jc w:val="center"/>
              <w:rPr>
                <w:rFonts w:ascii="Bookman Old Style" w:hAnsi="Bookman Old Style" w:cstheme="minorHAnsi"/>
                <w:color w:val="000000" w:themeColor="text1"/>
              </w:rPr>
            </w:pPr>
            <w:r w:rsidRPr="006144B8">
              <w:rPr>
                <w:rFonts w:ascii="Bookman Old Style" w:hAnsi="Bookman Old Style" w:cstheme="minorHAnsi"/>
                <w:color w:val="000000" w:themeColor="text1"/>
              </w:rPr>
              <w:t>1</w:t>
            </w:r>
          </w:p>
        </w:tc>
        <w:tc>
          <w:tcPr>
            <w:tcW w:w="567" w:type="dxa"/>
            <w:vAlign w:val="center"/>
          </w:tcPr>
          <w:p w14:paraId="640AD460" w14:textId="77777777" w:rsidR="009F507C" w:rsidRPr="00531A5A" w:rsidRDefault="009F507C" w:rsidP="00BC5C02">
            <w:pPr>
              <w:spacing w:after="0" w:line="276" w:lineRule="auto"/>
              <w:jc w:val="center"/>
              <w:rPr>
                <w:rFonts w:ascii="Bookman Old Style" w:hAnsi="Bookman Old Style" w:cstheme="minorHAnsi"/>
                <w:color w:val="000000" w:themeColor="text1"/>
              </w:rPr>
            </w:pPr>
            <w:r w:rsidRPr="00531A5A">
              <w:rPr>
                <w:rFonts w:ascii="Bookman Old Style" w:hAnsi="Bookman Old Style" w:cstheme="minorHAnsi"/>
                <w:color w:val="000000" w:themeColor="text1"/>
              </w:rPr>
              <w:t>0</w:t>
            </w:r>
          </w:p>
        </w:tc>
      </w:tr>
      <w:tr w:rsidR="009F507C" w:rsidRPr="00337F6C" w14:paraId="37643B55" w14:textId="77777777" w:rsidTr="006D3BE9">
        <w:tc>
          <w:tcPr>
            <w:tcW w:w="567" w:type="dxa"/>
            <w:vAlign w:val="center"/>
          </w:tcPr>
          <w:p w14:paraId="3B62FFD1" w14:textId="77777777" w:rsidR="009F507C" w:rsidRPr="00337F6C" w:rsidRDefault="009F507C"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7.</w:t>
            </w:r>
          </w:p>
        </w:tc>
        <w:tc>
          <w:tcPr>
            <w:tcW w:w="6095" w:type="dxa"/>
            <w:vAlign w:val="center"/>
          </w:tcPr>
          <w:p w14:paraId="5FFCD6DB" w14:textId="77777777" w:rsidR="009F507C" w:rsidRPr="00337F6C" w:rsidRDefault="009F507C" w:rsidP="00BC5C02">
            <w:pPr>
              <w:spacing w:after="0" w:line="276" w:lineRule="auto"/>
              <w:jc w:val="center"/>
              <w:rPr>
                <w:rFonts w:ascii="Bookman Old Style" w:hAnsi="Bookman Old Style" w:cstheme="minorHAnsi"/>
              </w:rPr>
            </w:pPr>
            <w:r w:rsidRPr="008952B5">
              <w:rPr>
                <w:rFonts w:ascii="Bookman Old Style" w:hAnsi="Bookman Old Style" w:cstheme="minorHAnsi"/>
                <w:color w:val="000000" w:themeColor="text1"/>
              </w:rPr>
              <w:t>Poprawność włamanych tabel i rycin (nie mogą wyprzedzać informacji w tekście)</w:t>
            </w:r>
            <w:r w:rsidRPr="00516911">
              <w:rPr>
                <w:rFonts w:ascii="Bookman Old Style" w:hAnsi="Bookman Old Style" w:cstheme="minorHAnsi"/>
                <w:color w:val="000000" w:themeColor="text1"/>
              </w:rPr>
              <w:t xml:space="preserve">, </w:t>
            </w:r>
            <w:r w:rsidRPr="00337F6C">
              <w:rPr>
                <w:rFonts w:ascii="Bookman Old Style" w:hAnsi="Bookman Old Style" w:cstheme="minorHAnsi"/>
              </w:rPr>
              <w:t>poprawność obrotu tabel i rycin o wymiarach powyżej szerokości kolumny w stosunku do kolumny tekstowej (obrót w kierunku zgodnym ze wskazówkami zegara umożliwiający ich czytelność lub zgodnie ze stylem czasopisma )</w:t>
            </w:r>
            <w:r w:rsidRPr="008952B5">
              <w:rPr>
                <w:rFonts w:ascii="Bookman Old Style" w:hAnsi="Bookman Old Style" w:cstheme="minorHAnsi"/>
                <w:color w:val="000000" w:themeColor="text1"/>
              </w:rPr>
              <w:t>**</w:t>
            </w:r>
            <w:r w:rsidRPr="00516911">
              <w:rPr>
                <w:rFonts w:ascii="Bookman Old Style" w:hAnsi="Bookman Old Style" w:cstheme="minorHAnsi"/>
                <w:color w:val="000000" w:themeColor="text1"/>
              </w:rPr>
              <w:t>* – K</w:t>
            </w:r>
            <w:r w:rsidRPr="0010335F">
              <w:rPr>
                <w:rFonts w:ascii="Bookman Old Style" w:hAnsi="Bookman Old Style" w:cstheme="minorHAnsi"/>
                <w:color w:val="000000" w:themeColor="text1"/>
                <w:vertAlign w:val="subscript"/>
              </w:rPr>
              <w:t>7</w:t>
            </w:r>
          </w:p>
        </w:tc>
        <w:tc>
          <w:tcPr>
            <w:tcW w:w="851" w:type="dxa"/>
            <w:vAlign w:val="center"/>
          </w:tcPr>
          <w:p w14:paraId="01CB78E9" w14:textId="77777777" w:rsidR="009F507C" w:rsidRPr="008952B5" w:rsidRDefault="009F507C"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2</w:t>
            </w:r>
          </w:p>
        </w:tc>
        <w:tc>
          <w:tcPr>
            <w:tcW w:w="567" w:type="dxa"/>
            <w:vAlign w:val="center"/>
          </w:tcPr>
          <w:p w14:paraId="75EA44F4" w14:textId="77777777" w:rsidR="009F507C" w:rsidRPr="00516911" w:rsidRDefault="009F507C" w:rsidP="00BC5C02">
            <w:pPr>
              <w:spacing w:after="0" w:line="276" w:lineRule="auto"/>
              <w:jc w:val="center"/>
              <w:rPr>
                <w:rFonts w:ascii="Bookman Old Style" w:hAnsi="Bookman Old Style" w:cstheme="minorHAnsi"/>
                <w:color w:val="000000" w:themeColor="text1"/>
              </w:rPr>
            </w:pPr>
            <w:r w:rsidRPr="00516911">
              <w:rPr>
                <w:rFonts w:ascii="Bookman Old Style" w:hAnsi="Bookman Old Style" w:cstheme="minorHAnsi"/>
                <w:color w:val="000000" w:themeColor="text1"/>
              </w:rPr>
              <w:t>0</w:t>
            </w:r>
          </w:p>
        </w:tc>
      </w:tr>
      <w:tr w:rsidR="009F507C" w:rsidRPr="00337F6C" w14:paraId="79563D81" w14:textId="77777777" w:rsidTr="006D3BE9">
        <w:tc>
          <w:tcPr>
            <w:tcW w:w="567" w:type="dxa"/>
            <w:vAlign w:val="center"/>
          </w:tcPr>
          <w:p w14:paraId="1B44EBA5" w14:textId="77777777" w:rsidR="009F507C" w:rsidRPr="00337F6C" w:rsidRDefault="009F507C"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8.</w:t>
            </w:r>
          </w:p>
        </w:tc>
        <w:tc>
          <w:tcPr>
            <w:tcW w:w="6095" w:type="dxa"/>
            <w:vAlign w:val="center"/>
          </w:tcPr>
          <w:p w14:paraId="3E10E285" w14:textId="77777777" w:rsidR="009F507C" w:rsidRPr="00086B0F" w:rsidRDefault="009F507C"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Poprawność przenoszenia tabel (powtórzona główka lub numeracja rubryk)</w:t>
            </w:r>
            <w:r w:rsidRPr="00516911">
              <w:rPr>
                <w:rFonts w:ascii="Bookman Old Style" w:hAnsi="Bookman Old Style" w:cstheme="minorHAnsi"/>
                <w:color w:val="000000" w:themeColor="text1"/>
              </w:rPr>
              <w:t>***</w:t>
            </w:r>
            <w:r w:rsidRPr="0010335F">
              <w:rPr>
                <w:rFonts w:ascii="Bookman Old Style" w:hAnsi="Bookman Old Style" w:cstheme="minorHAnsi"/>
                <w:color w:val="000000" w:themeColor="text1"/>
              </w:rPr>
              <w:t xml:space="preserve"> – K</w:t>
            </w:r>
            <w:r w:rsidRPr="0010335F">
              <w:rPr>
                <w:rFonts w:ascii="Bookman Old Style" w:hAnsi="Bookman Old Style" w:cstheme="minorHAnsi"/>
                <w:color w:val="000000" w:themeColor="text1"/>
                <w:vertAlign w:val="subscript"/>
              </w:rPr>
              <w:t>8</w:t>
            </w:r>
          </w:p>
        </w:tc>
        <w:tc>
          <w:tcPr>
            <w:tcW w:w="851" w:type="dxa"/>
            <w:vAlign w:val="center"/>
          </w:tcPr>
          <w:p w14:paraId="28CEF065" w14:textId="77777777" w:rsidR="009F507C" w:rsidRPr="00CC2247" w:rsidRDefault="009F507C" w:rsidP="00BC5C02">
            <w:pPr>
              <w:spacing w:after="0" w:line="276" w:lineRule="auto"/>
              <w:jc w:val="center"/>
              <w:rPr>
                <w:rFonts w:ascii="Bookman Old Style" w:hAnsi="Bookman Old Style" w:cstheme="minorHAnsi"/>
                <w:color w:val="000000" w:themeColor="text1"/>
              </w:rPr>
            </w:pPr>
            <w:r w:rsidRPr="006144B8">
              <w:rPr>
                <w:rFonts w:ascii="Bookman Old Style" w:hAnsi="Bookman Old Style" w:cstheme="minorHAnsi"/>
                <w:color w:val="000000" w:themeColor="text1"/>
              </w:rPr>
              <w:t>2</w:t>
            </w:r>
          </w:p>
        </w:tc>
        <w:tc>
          <w:tcPr>
            <w:tcW w:w="567" w:type="dxa"/>
            <w:vAlign w:val="center"/>
          </w:tcPr>
          <w:p w14:paraId="25E911A2" w14:textId="77777777" w:rsidR="009F507C" w:rsidRPr="00531A5A" w:rsidRDefault="009F507C" w:rsidP="00BC5C02">
            <w:pPr>
              <w:spacing w:after="0" w:line="276" w:lineRule="auto"/>
              <w:jc w:val="center"/>
              <w:rPr>
                <w:rFonts w:ascii="Bookman Old Style" w:hAnsi="Bookman Old Style" w:cstheme="minorHAnsi"/>
                <w:color w:val="000000" w:themeColor="text1"/>
              </w:rPr>
            </w:pPr>
            <w:r w:rsidRPr="00531A5A">
              <w:rPr>
                <w:rFonts w:ascii="Bookman Old Style" w:hAnsi="Bookman Old Style" w:cstheme="minorHAnsi"/>
                <w:color w:val="000000" w:themeColor="text1"/>
              </w:rPr>
              <w:t>0</w:t>
            </w:r>
          </w:p>
        </w:tc>
      </w:tr>
      <w:tr w:rsidR="009F507C" w:rsidRPr="00337F6C" w14:paraId="31347460" w14:textId="77777777" w:rsidTr="006D3BE9">
        <w:tc>
          <w:tcPr>
            <w:tcW w:w="567" w:type="dxa"/>
            <w:vAlign w:val="center"/>
          </w:tcPr>
          <w:p w14:paraId="7C826CE7" w14:textId="77777777" w:rsidR="009F507C" w:rsidRPr="00337F6C" w:rsidRDefault="009F507C"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9.</w:t>
            </w:r>
          </w:p>
        </w:tc>
        <w:tc>
          <w:tcPr>
            <w:tcW w:w="6095" w:type="dxa"/>
            <w:vAlign w:val="center"/>
          </w:tcPr>
          <w:p w14:paraId="3298E19D" w14:textId="77777777" w:rsidR="009F507C" w:rsidRPr="0010335F" w:rsidRDefault="009F507C"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Poprawność włamania notek (przypisów) – (numer przypisu w tekście musi odpowiadać numerowi danemu przypisowi w kolumnie)</w:t>
            </w:r>
            <w:r w:rsidRPr="00516911">
              <w:rPr>
                <w:rFonts w:ascii="Bookman Old Style" w:hAnsi="Bookman Old Style" w:cstheme="minorHAnsi"/>
                <w:color w:val="000000" w:themeColor="text1"/>
              </w:rPr>
              <w:t>* – K</w:t>
            </w:r>
            <w:r w:rsidRPr="0010335F">
              <w:rPr>
                <w:rFonts w:ascii="Bookman Old Style" w:hAnsi="Bookman Old Style" w:cstheme="minorHAnsi"/>
                <w:color w:val="000000" w:themeColor="text1"/>
                <w:vertAlign w:val="subscript"/>
              </w:rPr>
              <w:t>9</w:t>
            </w:r>
          </w:p>
        </w:tc>
        <w:tc>
          <w:tcPr>
            <w:tcW w:w="851" w:type="dxa"/>
            <w:vAlign w:val="center"/>
          </w:tcPr>
          <w:p w14:paraId="2E141C14" w14:textId="77777777" w:rsidR="009F507C" w:rsidRPr="00CC2247" w:rsidRDefault="009F507C" w:rsidP="00BC5C02">
            <w:pPr>
              <w:spacing w:after="0" w:line="276" w:lineRule="auto"/>
              <w:jc w:val="center"/>
              <w:rPr>
                <w:rFonts w:ascii="Bookman Old Style" w:hAnsi="Bookman Old Style" w:cstheme="minorHAnsi"/>
                <w:color w:val="000000" w:themeColor="text1"/>
              </w:rPr>
            </w:pPr>
            <w:r w:rsidRPr="006144B8">
              <w:rPr>
                <w:rFonts w:ascii="Bookman Old Style" w:hAnsi="Bookman Old Style" w:cstheme="minorHAnsi"/>
                <w:color w:val="000000" w:themeColor="text1"/>
              </w:rPr>
              <w:t>2</w:t>
            </w:r>
          </w:p>
        </w:tc>
        <w:tc>
          <w:tcPr>
            <w:tcW w:w="567" w:type="dxa"/>
            <w:vAlign w:val="center"/>
          </w:tcPr>
          <w:p w14:paraId="5485EF26" w14:textId="77777777" w:rsidR="009F507C" w:rsidRPr="00531A5A" w:rsidRDefault="009F507C" w:rsidP="00BC5C02">
            <w:pPr>
              <w:spacing w:after="0" w:line="276" w:lineRule="auto"/>
              <w:jc w:val="center"/>
              <w:rPr>
                <w:rFonts w:ascii="Bookman Old Style" w:hAnsi="Bookman Old Style" w:cstheme="minorHAnsi"/>
                <w:color w:val="000000" w:themeColor="text1"/>
              </w:rPr>
            </w:pPr>
            <w:r w:rsidRPr="00531A5A">
              <w:rPr>
                <w:rFonts w:ascii="Bookman Old Style" w:hAnsi="Bookman Old Style" w:cstheme="minorHAnsi"/>
                <w:color w:val="000000" w:themeColor="text1"/>
              </w:rPr>
              <w:t>0</w:t>
            </w:r>
          </w:p>
        </w:tc>
      </w:tr>
      <w:tr w:rsidR="009F507C" w:rsidRPr="00337F6C" w14:paraId="1D568AA1" w14:textId="77777777" w:rsidTr="006D3BE9">
        <w:tc>
          <w:tcPr>
            <w:tcW w:w="567" w:type="dxa"/>
            <w:vAlign w:val="center"/>
          </w:tcPr>
          <w:p w14:paraId="44614C1C" w14:textId="77777777" w:rsidR="009F507C" w:rsidRPr="00337F6C" w:rsidRDefault="009F507C"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10.</w:t>
            </w:r>
          </w:p>
        </w:tc>
        <w:tc>
          <w:tcPr>
            <w:tcW w:w="6095" w:type="dxa"/>
            <w:vAlign w:val="center"/>
          </w:tcPr>
          <w:p w14:paraId="63B1A1B7" w14:textId="77777777" w:rsidR="009F507C" w:rsidRPr="0010335F" w:rsidRDefault="009F507C"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Poprawność składu i włamania wzorów matematy</w:t>
            </w:r>
            <w:r w:rsidRPr="00516911">
              <w:rPr>
                <w:rFonts w:ascii="Bookman Old Style" w:hAnsi="Bookman Old Style" w:cstheme="minorHAnsi"/>
                <w:color w:val="000000" w:themeColor="text1"/>
              </w:rPr>
              <w:t>cznych** – K</w:t>
            </w:r>
            <w:r w:rsidRPr="00516911">
              <w:rPr>
                <w:rFonts w:ascii="Bookman Old Style" w:hAnsi="Bookman Old Style" w:cstheme="minorHAnsi"/>
                <w:color w:val="000000" w:themeColor="text1"/>
                <w:vertAlign w:val="subscript"/>
              </w:rPr>
              <w:t>10</w:t>
            </w:r>
          </w:p>
        </w:tc>
        <w:tc>
          <w:tcPr>
            <w:tcW w:w="851" w:type="dxa"/>
            <w:vAlign w:val="center"/>
          </w:tcPr>
          <w:p w14:paraId="3095D7A0" w14:textId="77777777" w:rsidR="009F507C" w:rsidRPr="00CC2247" w:rsidRDefault="009F507C" w:rsidP="00BC5C02">
            <w:pPr>
              <w:spacing w:after="0" w:line="276" w:lineRule="auto"/>
              <w:jc w:val="center"/>
              <w:rPr>
                <w:rFonts w:ascii="Bookman Old Style" w:hAnsi="Bookman Old Style" w:cstheme="minorHAnsi"/>
                <w:color w:val="000000" w:themeColor="text1"/>
              </w:rPr>
            </w:pPr>
            <w:r w:rsidRPr="006144B8">
              <w:rPr>
                <w:rFonts w:ascii="Bookman Old Style" w:hAnsi="Bookman Old Style" w:cstheme="minorHAnsi"/>
                <w:color w:val="000000" w:themeColor="text1"/>
              </w:rPr>
              <w:t>2</w:t>
            </w:r>
          </w:p>
        </w:tc>
        <w:tc>
          <w:tcPr>
            <w:tcW w:w="567" w:type="dxa"/>
            <w:vAlign w:val="center"/>
          </w:tcPr>
          <w:p w14:paraId="7F7DEF69" w14:textId="77777777" w:rsidR="009F507C" w:rsidRPr="00531A5A" w:rsidRDefault="009F507C" w:rsidP="00BC5C02">
            <w:pPr>
              <w:spacing w:after="0" w:line="276" w:lineRule="auto"/>
              <w:jc w:val="center"/>
              <w:rPr>
                <w:rFonts w:ascii="Bookman Old Style" w:hAnsi="Bookman Old Style" w:cstheme="minorHAnsi"/>
                <w:color w:val="000000" w:themeColor="text1"/>
              </w:rPr>
            </w:pPr>
            <w:r w:rsidRPr="00531A5A">
              <w:rPr>
                <w:rFonts w:ascii="Bookman Old Style" w:hAnsi="Bookman Old Style" w:cstheme="minorHAnsi"/>
                <w:color w:val="000000" w:themeColor="text1"/>
              </w:rPr>
              <w:t>0</w:t>
            </w:r>
          </w:p>
        </w:tc>
      </w:tr>
      <w:tr w:rsidR="009F507C" w:rsidRPr="00337F6C" w14:paraId="4E178F4B" w14:textId="77777777" w:rsidTr="006D3BE9">
        <w:tc>
          <w:tcPr>
            <w:tcW w:w="567" w:type="dxa"/>
            <w:vAlign w:val="center"/>
          </w:tcPr>
          <w:p w14:paraId="1C110327" w14:textId="77777777" w:rsidR="009F507C" w:rsidRPr="00337F6C" w:rsidRDefault="009F507C"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11.</w:t>
            </w:r>
          </w:p>
        </w:tc>
        <w:tc>
          <w:tcPr>
            <w:tcW w:w="6095" w:type="dxa"/>
            <w:vAlign w:val="center"/>
          </w:tcPr>
          <w:p w14:paraId="53B2BFA4" w14:textId="77777777" w:rsidR="009F507C" w:rsidRPr="00516911" w:rsidRDefault="009F507C"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Poprawność składu i łamania tekstów w cyrylicy * – K</w:t>
            </w:r>
            <w:r w:rsidRPr="008952B5">
              <w:rPr>
                <w:rFonts w:ascii="Bookman Old Style" w:hAnsi="Bookman Old Style" w:cstheme="minorHAnsi"/>
                <w:color w:val="000000" w:themeColor="text1"/>
                <w:vertAlign w:val="subscript"/>
              </w:rPr>
              <w:t>11</w:t>
            </w:r>
          </w:p>
        </w:tc>
        <w:tc>
          <w:tcPr>
            <w:tcW w:w="851" w:type="dxa"/>
            <w:vAlign w:val="center"/>
          </w:tcPr>
          <w:p w14:paraId="0B6ED391" w14:textId="77777777" w:rsidR="009F507C" w:rsidRPr="0010335F" w:rsidRDefault="009F507C" w:rsidP="00BC5C02">
            <w:pPr>
              <w:spacing w:after="0" w:line="276" w:lineRule="auto"/>
              <w:jc w:val="center"/>
              <w:rPr>
                <w:rFonts w:ascii="Bookman Old Style" w:hAnsi="Bookman Old Style" w:cstheme="minorHAnsi"/>
                <w:color w:val="000000" w:themeColor="text1"/>
              </w:rPr>
            </w:pPr>
            <w:r w:rsidRPr="0010335F">
              <w:rPr>
                <w:rFonts w:ascii="Bookman Old Style" w:hAnsi="Bookman Old Style" w:cstheme="minorHAnsi"/>
                <w:color w:val="000000" w:themeColor="text1"/>
              </w:rPr>
              <w:t>2</w:t>
            </w:r>
          </w:p>
        </w:tc>
        <w:tc>
          <w:tcPr>
            <w:tcW w:w="567" w:type="dxa"/>
            <w:vAlign w:val="center"/>
          </w:tcPr>
          <w:p w14:paraId="35B7251D" w14:textId="77777777" w:rsidR="009F507C" w:rsidRPr="00CC2247" w:rsidRDefault="009F507C" w:rsidP="00BC5C02">
            <w:pPr>
              <w:spacing w:after="0" w:line="276" w:lineRule="auto"/>
              <w:jc w:val="center"/>
              <w:rPr>
                <w:rFonts w:ascii="Bookman Old Style" w:hAnsi="Bookman Old Style" w:cstheme="minorHAnsi"/>
                <w:color w:val="000000" w:themeColor="text1"/>
              </w:rPr>
            </w:pPr>
            <w:r w:rsidRPr="006144B8">
              <w:rPr>
                <w:rFonts w:ascii="Bookman Old Style" w:hAnsi="Bookman Old Style" w:cstheme="minorHAnsi"/>
                <w:color w:val="000000" w:themeColor="text1"/>
              </w:rPr>
              <w:t>0</w:t>
            </w:r>
          </w:p>
        </w:tc>
      </w:tr>
      <w:tr w:rsidR="009F507C" w:rsidRPr="00337F6C" w14:paraId="13B3F3B8" w14:textId="77777777" w:rsidTr="006D3BE9">
        <w:tc>
          <w:tcPr>
            <w:tcW w:w="567" w:type="dxa"/>
            <w:vAlign w:val="center"/>
          </w:tcPr>
          <w:p w14:paraId="78E10E34" w14:textId="77777777" w:rsidR="009F507C" w:rsidRPr="00337F6C" w:rsidRDefault="009F507C"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12.</w:t>
            </w:r>
          </w:p>
        </w:tc>
        <w:tc>
          <w:tcPr>
            <w:tcW w:w="6095" w:type="dxa"/>
            <w:vAlign w:val="center"/>
          </w:tcPr>
          <w:p w14:paraId="6CEAD88C" w14:textId="77777777" w:rsidR="009F507C" w:rsidRPr="00531A5A" w:rsidRDefault="009F507C"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 xml:space="preserve">Poprawność składu i łamania tekstów w alfabetycznym </w:t>
            </w:r>
            <w:r w:rsidRPr="00516911">
              <w:rPr>
                <w:rFonts w:ascii="Bookman Old Style" w:hAnsi="Bookman Old Style" w:cstheme="minorHAnsi"/>
                <w:color w:val="000000" w:themeColor="text1"/>
              </w:rPr>
              <w:t xml:space="preserve"> </w:t>
            </w:r>
            <w:r w:rsidRPr="0010335F">
              <w:rPr>
                <w:rFonts w:ascii="Bookman Old Style" w:hAnsi="Bookman Old Style" w:cstheme="minorHAnsi"/>
                <w:color w:val="222222"/>
                <w:shd w:val="clear" w:color="auto" w:fill="FFFFFF"/>
              </w:rPr>
              <w:t>piśmie używanym do zapisu np. języka arabskiego, hebrajskiego, chińskiego</w:t>
            </w:r>
            <w:r w:rsidRPr="006144B8">
              <w:rPr>
                <w:rFonts w:ascii="Bookman Old Style" w:hAnsi="Bookman Old Style" w:cstheme="minorHAnsi"/>
                <w:color w:val="000000" w:themeColor="text1"/>
              </w:rPr>
              <w:t xml:space="preserve"> * – K</w:t>
            </w:r>
            <w:r w:rsidRPr="00CC2247">
              <w:rPr>
                <w:rFonts w:ascii="Bookman Old Style" w:hAnsi="Bookman Old Style" w:cstheme="minorHAnsi"/>
                <w:color w:val="000000" w:themeColor="text1"/>
                <w:vertAlign w:val="subscript"/>
              </w:rPr>
              <w:t>12</w:t>
            </w:r>
          </w:p>
        </w:tc>
        <w:tc>
          <w:tcPr>
            <w:tcW w:w="851" w:type="dxa"/>
            <w:vAlign w:val="center"/>
          </w:tcPr>
          <w:p w14:paraId="08827636" w14:textId="77777777" w:rsidR="009F507C" w:rsidRPr="00554DDE" w:rsidRDefault="009F507C" w:rsidP="00BC5C02">
            <w:pPr>
              <w:spacing w:after="0" w:line="276" w:lineRule="auto"/>
              <w:jc w:val="center"/>
              <w:rPr>
                <w:rFonts w:ascii="Bookman Old Style" w:hAnsi="Bookman Old Style" w:cstheme="minorHAnsi"/>
                <w:color w:val="000000" w:themeColor="text1"/>
              </w:rPr>
            </w:pPr>
            <w:r w:rsidRPr="00554DDE">
              <w:rPr>
                <w:rFonts w:ascii="Bookman Old Style" w:hAnsi="Bookman Old Style" w:cstheme="minorHAnsi"/>
                <w:color w:val="000000" w:themeColor="text1"/>
              </w:rPr>
              <w:t>2</w:t>
            </w:r>
          </w:p>
        </w:tc>
        <w:tc>
          <w:tcPr>
            <w:tcW w:w="567" w:type="dxa"/>
            <w:vAlign w:val="center"/>
          </w:tcPr>
          <w:p w14:paraId="0FFDB921" w14:textId="77777777" w:rsidR="009F507C" w:rsidRPr="00554DDE" w:rsidRDefault="009F507C" w:rsidP="00BC5C02">
            <w:pPr>
              <w:spacing w:after="0" w:line="276" w:lineRule="auto"/>
              <w:jc w:val="center"/>
              <w:rPr>
                <w:rFonts w:ascii="Bookman Old Style" w:hAnsi="Bookman Old Style" w:cstheme="minorHAnsi"/>
                <w:color w:val="000000" w:themeColor="text1"/>
              </w:rPr>
            </w:pPr>
            <w:r w:rsidRPr="00554DDE">
              <w:rPr>
                <w:rFonts w:ascii="Bookman Old Style" w:hAnsi="Bookman Old Style" w:cstheme="minorHAnsi"/>
                <w:color w:val="000000" w:themeColor="text1"/>
              </w:rPr>
              <w:t>0</w:t>
            </w:r>
          </w:p>
        </w:tc>
      </w:tr>
      <w:tr w:rsidR="009F507C" w:rsidRPr="00337F6C" w14:paraId="0E59806E" w14:textId="77777777" w:rsidTr="006D3BE9">
        <w:tc>
          <w:tcPr>
            <w:tcW w:w="567" w:type="dxa"/>
            <w:vAlign w:val="center"/>
          </w:tcPr>
          <w:p w14:paraId="79998D51" w14:textId="77777777" w:rsidR="009F507C" w:rsidRPr="00337F6C" w:rsidRDefault="009F507C"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13.</w:t>
            </w:r>
          </w:p>
        </w:tc>
        <w:tc>
          <w:tcPr>
            <w:tcW w:w="6095" w:type="dxa"/>
            <w:vAlign w:val="center"/>
          </w:tcPr>
          <w:p w14:paraId="12CF5477" w14:textId="77777777" w:rsidR="009F507C" w:rsidRPr="0010335F" w:rsidRDefault="009F507C"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Poprawność składu i łamania tekstów w alfabecie greckim * – K</w:t>
            </w:r>
            <w:r w:rsidRPr="00516911">
              <w:rPr>
                <w:rFonts w:ascii="Bookman Old Style" w:hAnsi="Bookman Old Style" w:cstheme="minorHAnsi"/>
                <w:color w:val="000000" w:themeColor="text1"/>
                <w:vertAlign w:val="subscript"/>
              </w:rPr>
              <w:t>13</w:t>
            </w:r>
          </w:p>
        </w:tc>
        <w:tc>
          <w:tcPr>
            <w:tcW w:w="851" w:type="dxa"/>
            <w:vAlign w:val="center"/>
          </w:tcPr>
          <w:p w14:paraId="36E80C68" w14:textId="77777777" w:rsidR="009F507C" w:rsidRPr="00CC2247" w:rsidRDefault="009F507C" w:rsidP="00BC5C02">
            <w:pPr>
              <w:spacing w:after="0" w:line="276" w:lineRule="auto"/>
              <w:jc w:val="center"/>
              <w:rPr>
                <w:rFonts w:ascii="Bookman Old Style" w:hAnsi="Bookman Old Style" w:cstheme="minorHAnsi"/>
                <w:color w:val="000000" w:themeColor="text1"/>
              </w:rPr>
            </w:pPr>
            <w:r w:rsidRPr="006144B8">
              <w:rPr>
                <w:rFonts w:ascii="Bookman Old Style" w:hAnsi="Bookman Old Style" w:cstheme="minorHAnsi"/>
                <w:color w:val="000000" w:themeColor="text1"/>
              </w:rPr>
              <w:t>2</w:t>
            </w:r>
          </w:p>
        </w:tc>
        <w:tc>
          <w:tcPr>
            <w:tcW w:w="567" w:type="dxa"/>
            <w:vAlign w:val="center"/>
          </w:tcPr>
          <w:p w14:paraId="7F30CDF1" w14:textId="77777777" w:rsidR="009F507C" w:rsidRPr="00531A5A" w:rsidRDefault="009F507C" w:rsidP="00BC5C02">
            <w:pPr>
              <w:spacing w:after="0" w:line="276" w:lineRule="auto"/>
              <w:jc w:val="center"/>
              <w:rPr>
                <w:rFonts w:ascii="Bookman Old Style" w:hAnsi="Bookman Old Style" w:cstheme="minorHAnsi"/>
                <w:color w:val="000000" w:themeColor="text1"/>
              </w:rPr>
            </w:pPr>
            <w:r w:rsidRPr="00531A5A">
              <w:rPr>
                <w:rFonts w:ascii="Bookman Old Style" w:hAnsi="Bookman Old Style" w:cstheme="minorHAnsi"/>
                <w:color w:val="000000" w:themeColor="text1"/>
              </w:rPr>
              <w:t>0</w:t>
            </w:r>
          </w:p>
        </w:tc>
      </w:tr>
    </w:tbl>
    <w:p w14:paraId="620D059D" w14:textId="77777777" w:rsidR="00731930" w:rsidRDefault="00731930" w:rsidP="00BC5C02">
      <w:pPr>
        <w:spacing w:before="120" w:after="120" w:line="276" w:lineRule="auto"/>
        <w:ind w:left="851"/>
        <w:rPr>
          <w:rFonts w:ascii="Bookman Old Style" w:hAnsi="Bookman Old Style"/>
        </w:rPr>
      </w:pPr>
    </w:p>
    <w:p w14:paraId="1FA148B0" w14:textId="77E11B18" w:rsidR="00D23F0F" w:rsidRPr="00D23F0F" w:rsidRDefault="00D23F0F" w:rsidP="00BC5C02">
      <w:pPr>
        <w:spacing w:before="120" w:after="120" w:line="276" w:lineRule="auto"/>
        <w:ind w:left="1276" w:hanging="425"/>
        <w:rPr>
          <w:rFonts w:ascii="Bookman Old Style" w:hAnsi="Bookman Old Style"/>
        </w:rPr>
      </w:pPr>
      <w:r w:rsidRPr="00D23F0F">
        <w:rPr>
          <w:rFonts w:ascii="Bookman Old Style" w:hAnsi="Bookman Old Style"/>
        </w:rPr>
        <w:t>*</w:t>
      </w:r>
      <w:r w:rsidR="00731930">
        <w:rPr>
          <w:rFonts w:ascii="Bookman Old Style" w:hAnsi="Bookman Old Style"/>
        </w:rPr>
        <w:tab/>
      </w:r>
      <w:r w:rsidRPr="00D23F0F">
        <w:rPr>
          <w:rFonts w:ascii="Bookman Old Style" w:hAnsi="Bookman Old Style"/>
        </w:rPr>
        <w:t>zgodnie z polską normą BN-76/7440-02 lub równoważną</w:t>
      </w:r>
    </w:p>
    <w:p w14:paraId="096E4B9A" w14:textId="58E8D931" w:rsidR="00D23F0F" w:rsidRPr="00D23F0F" w:rsidRDefault="00D23F0F" w:rsidP="00BC5C02">
      <w:pPr>
        <w:spacing w:before="120" w:after="120" w:line="276" w:lineRule="auto"/>
        <w:ind w:left="1276" w:hanging="425"/>
        <w:rPr>
          <w:rFonts w:ascii="Bookman Old Style" w:hAnsi="Bookman Old Style"/>
        </w:rPr>
      </w:pPr>
      <w:r w:rsidRPr="00D23F0F">
        <w:rPr>
          <w:rFonts w:ascii="Bookman Old Style" w:hAnsi="Bookman Old Style"/>
        </w:rPr>
        <w:t>**</w:t>
      </w:r>
      <w:r w:rsidR="00731930">
        <w:rPr>
          <w:rFonts w:ascii="Bookman Old Style" w:hAnsi="Bookman Old Style"/>
        </w:rPr>
        <w:tab/>
      </w:r>
      <w:r w:rsidRPr="00D23F0F">
        <w:rPr>
          <w:rFonts w:ascii="Bookman Old Style" w:hAnsi="Bookman Old Style"/>
        </w:rPr>
        <w:t>zgodnie z polską normą BN-65/7440-05 i BN-65/7440-05 lub równoważną</w:t>
      </w:r>
    </w:p>
    <w:p w14:paraId="6757073E" w14:textId="753CC09A" w:rsidR="00D23F0F" w:rsidRDefault="00D23F0F" w:rsidP="00BC5C02">
      <w:pPr>
        <w:spacing w:before="120" w:after="120" w:line="276" w:lineRule="auto"/>
        <w:ind w:left="1276" w:hanging="425"/>
        <w:rPr>
          <w:rFonts w:ascii="Bookman Old Style" w:hAnsi="Bookman Old Style"/>
        </w:rPr>
      </w:pPr>
      <w:r w:rsidRPr="00D23F0F">
        <w:rPr>
          <w:rFonts w:ascii="Bookman Old Style" w:hAnsi="Bookman Old Style"/>
        </w:rPr>
        <w:t>***</w:t>
      </w:r>
      <w:r w:rsidR="00731930">
        <w:rPr>
          <w:rFonts w:ascii="Bookman Old Style" w:hAnsi="Bookman Old Style"/>
        </w:rPr>
        <w:tab/>
      </w:r>
      <w:r w:rsidRPr="00D23F0F">
        <w:rPr>
          <w:rFonts w:ascii="Bookman Old Style" w:hAnsi="Bookman Old Style"/>
        </w:rPr>
        <w:t>zgodnie z polską normą BN-66/7440-06 lub równoważną</w:t>
      </w:r>
    </w:p>
    <w:p w14:paraId="10BDCD7D" w14:textId="745CD861" w:rsidR="00D23F0F" w:rsidRDefault="00D23F0F" w:rsidP="00BC5C02">
      <w:pPr>
        <w:spacing w:before="240" w:after="240" w:line="276" w:lineRule="auto"/>
        <w:ind w:left="851"/>
        <w:rPr>
          <w:rFonts w:ascii="Bookman Old Style" w:hAnsi="Bookman Old Style"/>
        </w:rPr>
      </w:pPr>
      <w:r w:rsidRPr="00D23F0F">
        <w:rPr>
          <w:rFonts w:ascii="Bookman Old Style" w:hAnsi="Bookman Old Style"/>
        </w:rPr>
        <w:lastRenderedPageBreak/>
        <w:t>Przez normę jakościową równoważną rozumie się taką, która potwierdza, że dostarczane produkty odpowiadają określonym normom lub specyfikacjom technicznym lub poświadcza zgodność działań Wykonawcy z normami jakościowymi lub poświadcza zgodność działań Wykonawcy z równoważnymi normami jakościowymi odwołującymi się do systemów zapewniania jakości opartych na odpowiednich normach europejskich lub potwierdza odpowiednio stosowanie przez Wykonawcę równoważnych środków zapewnienia jakości.</w:t>
      </w:r>
    </w:p>
    <w:p w14:paraId="5C80E077" w14:textId="551979AA" w:rsidR="00D23F0F" w:rsidRPr="00D23F0F" w:rsidRDefault="00D23F0F" w:rsidP="00BC5C02">
      <w:pPr>
        <w:spacing w:before="120" w:after="120" w:line="276" w:lineRule="auto"/>
        <w:ind w:left="851"/>
        <w:rPr>
          <w:rFonts w:ascii="Bookman Old Style" w:hAnsi="Bookman Old Style"/>
        </w:rPr>
      </w:pPr>
      <w:r w:rsidRPr="00D23F0F">
        <w:rPr>
          <w:rFonts w:ascii="Bookman Old Style" w:hAnsi="Bookman Old Style"/>
        </w:rPr>
        <w:t>W przypadku</w:t>
      </w:r>
      <w:r w:rsidR="0040041D">
        <w:rPr>
          <w:rFonts w:ascii="Bookman Old Style" w:hAnsi="Bookman Old Style"/>
        </w:rPr>
        <w:t>,</w:t>
      </w:r>
      <w:r w:rsidRPr="00D23F0F">
        <w:rPr>
          <w:rFonts w:ascii="Bookman Old Style" w:hAnsi="Bookman Old Style"/>
        </w:rPr>
        <w:t xml:space="preserve"> gdy próbka dołączona do oferty nie będzie umożliwiała oceny technicznej, np. z powodu braku tabel, wzorów, materiału graficznego, różnych alfabetów, Zamawiający przyzna w danym </w:t>
      </w:r>
      <w:proofErr w:type="spellStart"/>
      <w:r w:rsidRPr="00D23F0F">
        <w:rPr>
          <w:rFonts w:ascii="Bookman Old Style" w:hAnsi="Bookman Old Style"/>
        </w:rPr>
        <w:t>podkryterium</w:t>
      </w:r>
      <w:proofErr w:type="spellEnd"/>
      <w:r w:rsidRPr="00D23F0F">
        <w:rPr>
          <w:rFonts w:ascii="Bookman Old Style" w:hAnsi="Bookman Old Style"/>
        </w:rPr>
        <w:t xml:space="preserve"> 0 (zero) punktów. W przypadku</w:t>
      </w:r>
      <w:r w:rsidR="0040041D">
        <w:rPr>
          <w:rFonts w:ascii="Bookman Old Style" w:hAnsi="Bookman Old Style"/>
        </w:rPr>
        <w:t xml:space="preserve">, </w:t>
      </w:r>
      <w:r w:rsidRPr="00D23F0F">
        <w:rPr>
          <w:rFonts w:ascii="Bookman Old Style" w:hAnsi="Bookman Old Style"/>
        </w:rPr>
        <w:t xml:space="preserve">gdy w przedstawionej próbce Zamawiający znajdzie co najmniej trzy błędy w poszczególnym ocenianym </w:t>
      </w:r>
      <w:proofErr w:type="spellStart"/>
      <w:r w:rsidRPr="00D23F0F">
        <w:rPr>
          <w:rFonts w:ascii="Bookman Old Style" w:hAnsi="Bookman Old Style"/>
        </w:rPr>
        <w:t>podkryterium</w:t>
      </w:r>
      <w:proofErr w:type="spellEnd"/>
      <w:r w:rsidRPr="00D23F0F">
        <w:rPr>
          <w:rFonts w:ascii="Bookman Old Style" w:hAnsi="Bookman Old Style"/>
        </w:rPr>
        <w:t xml:space="preserve">, przyzna 0 (zero) punktów za dane </w:t>
      </w:r>
      <w:proofErr w:type="spellStart"/>
      <w:r w:rsidRPr="00D23F0F">
        <w:rPr>
          <w:rFonts w:ascii="Bookman Old Style" w:hAnsi="Bookman Old Style"/>
        </w:rPr>
        <w:t>podkryterium</w:t>
      </w:r>
      <w:proofErr w:type="spellEnd"/>
      <w:r w:rsidRPr="00D23F0F">
        <w:rPr>
          <w:rFonts w:ascii="Bookman Old Style" w:hAnsi="Bookman Old Style"/>
        </w:rPr>
        <w:t xml:space="preserve">. Pozytywna ocena oferty oznacza przyznanie </w:t>
      </w:r>
      <w:r w:rsidR="00D52736">
        <w:rPr>
          <w:rFonts w:ascii="Bookman Old Style" w:hAnsi="Bookman Old Style"/>
        </w:rPr>
        <w:t xml:space="preserve">minimum </w:t>
      </w:r>
      <w:r w:rsidRPr="00D23F0F">
        <w:rPr>
          <w:rFonts w:ascii="Bookman Old Style" w:hAnsi="Bookman Old Style"/>
        </w:rPr>
        <w:t xml:space="preserve">16 punktów przez każdego z trzech członków komisji. W przypadku przyznania ofercie mniej niż 16 punktów </w:t>
      </w:r>
      <w:r w:rsidR="00D52736">
        <w:rPr>
          <w:rFonts w:ascii="Bookman Old Style" w:hAnsi="Bookman Old Style"/>
        </w:rPr>
        <w:t>przez</w:t>
      </w:r>
      <w:r w:rsidR="00D52736" w:rsidRPr="00D23F0F">
        <w:rPr>
          <w:rFonts w:ascii="Bookman Old Style" w:hAnsi="Bookman Old Style"/>
        </w:rPr>
        <w:t xml:space="preserve"> </w:t>
      </w:r>
      <w:r w:rsidRPr="00D23F0F">
        <w:rPr>
          <w:rFonts w:ascii="Bookman Old Style" w:hAnsi="Bookman Old Style"/>
        </w:rPr>
        <w:t>któregokolwiek z trzech członków komisji, Zamawiający uzna, że próbka nie jest zgodna z</w:t>
      </w:r>
      <w:r w:rsidR="0040041D">
        <w:rPr>
          <w:rFonts w:ascii="Bookman Old Style" w:hAnsi="Bookman Old Style"/>
        </w:rPr>
        <w:t> </w:t>
      </w:r>
      <w:r w:rsidRPr="00D23F0F">
        <w:rPr>
          <w:rFonts w:ascii="Bookman Old Style" w:hAnsi="Bookman Old Style"/>
        </w:rPr>
        <w:t>treścią SIWZ i oferta zostanie odrzucona na podstawie przepisu art. 89 ust. 1 pkt 2 ustawy Pzp.</w:t>
      </w:r>
    </w:p>
    <w:p w14:paraId="57302DF0" w14:textId="4A444E2B" w:rsidR="00D23F0F" w:rsidRPr="00D23F0F" w:rsidRDefault="00D23F0F" w:rsidP="00BC5C02">
      <w:pPr>
        <w:spacing w:before="120" w:after="120" w:line="276" w:lineRule="auto"/>
        <w:ind w:left="851"/>
        <w:rPr>
          <w:rFonts w:ascii="Bookman Old Style" w:hAnsi="Bookman Old Style"/>
        </w:rPr>
      </w:pPr>
      <w:r w:rsidRPr="00D23F0F">
        <w:rPr>
          <w:rFonts w:ascii="Bookman Old Style" w:hAnsi="Bookman Old Style"/>
        </w:rPr>
        <w:t>Ocena punktowa</w:t>
      </w:r>
      <w:r w:rsidR="009F03FF">
        <w:rPr>
          <w:rFonts w:ascii="Bookman Old Style" w:hAnsi="Bookman Old Style"/>
        </w:rPr>
        <w:t xml:space="preserve"> dokonywana przez jednego członka komisji</w:t>
      </w:r>
      <w:r w:rsidRPr="00D23F0F">
        <w:rPr>
          <w:rFonts w:ascii="Bookman Old Style" w:hAnsi="Bookman Old Style"/>
        </w:rPr>
        <w:t xml:space="preserve"> w ramach kryterium „Jakość” zostanie dokonana zgodnie ze wzorem:</w:t>
      </w:r>
    </w:p>
    <w:p w14:paraId="6E5F41ED" w14:textId="77777777" w:rsidR="00D23F0F" w:rsidRPr="00D23F0F" w:rsidRDefault="00D23F0F" w:rsidP="00BC5C02">
      <w:pPr>
        <w:spacing w:before="120" w:after="120" w:line="276" w:lineRule="auto"/>
        <w:ind w:left="851"/>
        <w:rPr>
          <w:rFonts w:ascii="Bookman Old Style" w:hAnsi="Bookman Old Style"/>
        </w:rPr>
      </w:pPr>
      <w:r w:rsidRPr="00D23F0F">
        <w:rPr>
          <w:rFonts w:ascii="Bookman Old Style" w:hAnsi="Bookman Old Style"/>
        </w:rPr>
        <w:t>J1 = K1+ K2+ K3+ K4+ K5+ K6+ K7+ K8+ K9+ K10 + K11 + K12+ K13 (max. 20 pkt)</w:t>
      </w:r>
    </w:p>
    <w:p w14:paraId="577116F5" w14:textId="77777777" w:rsidR="00D23F0F" w:rsidRPr="00D23F0F" w:rsidRDefault="00D23F0F" w:rsidP="00BC5C02">
      <w:pPr>
        <w:spacing w:before="120" w:after="120" w:line="276" w:lineRule="auto"/>
        <w:ind w:left="851"/>
        <w:rPr>
          <w:rFonts w:ascii="Bookman Old Style" w:hAnsi="Bookman Old Style"/>
        </w:rPr>
      </w:pPr>
      <w:r w:rsidRPr="00D23F0F">
        <w:rPr>
          <w:rFonts w:ascii="Bookman Old Style" w:hAnsi="Bookman Old Style"/>
        </w:rPr>
        <w:t>gdzie:</w:t>
      </w:r>
    </w:p>
    <w:p w14:paraId="288AAA91" w14:textId="77777777" w:rsidR="00D23F0F" w:rsidRPr="00D23F0F" w:rsidRDefault="00D23F0F" w:rsidP="00BC5C02">
      <w:pPr>
        <w:spacing w:before="120" w:after="120" w:line="276" w:lineRule="auto"/>
        <w:ind w:left="851"/>
        <w:rPr>
          <w:rFonts w:ascii="Bookman Old Style" w:hAnsi="Bookman Old Style"/>
        </w:rPr>
      </w:pPr>
      <w:r w:rsidRPr="00D23F0F">
        <w:rPr>
          <w:rFonts w:ascii="Bookman Old Style" w:hAnsi="Bookman Old Style"/>
        </w:rPr>
        <w:t>J1 – całkowita liczba punktów przyznana badanej ofercie przez jednego członka komisji w kryterium „Jakość”,</w:t>
      </w:r>
    </w:p>
    <w:p w14:paraId="6ABE564A" w14:textId="77777777" w:rsidR="00D23F0F" w:rsidRPr="00D23F0F" w:rsidRDefault="00D23F0F" w:rsidP="00BC5C02">
      <w:pPr>
        <w:spacing w:before="120" w:after="120" w:line="276" w:lineRule="auto"/>
        <w:ind w:left="851"/>
        <w:rPr>
          <w:rFonts w:ascii="Bookman Old Style" w:hAnsi="Bookman Old Style"/>
        </w:rPr>
      </w:pPr>
      <w:r w:rsidRPr="00D23F0F">
        <w:rPr>
          <w:rFonts w:ascii="Bookman Old Style" w:hAnsi="Bookman Old Style"/>
        </w:rPr>
        <w:t>K1–K13 – liczba punktów przyznana w poszczególnych kryteriach jakościowych opisanych w powyższej tabelce.</w:t>
      </w:r>
    </w:p>
    <w:p w14:paraId="7335C9EE" w14:textId="77777777" w:rsidR="00121A0A" w:rsidRDefault="00121A0A" w:rsidP="00BC5C02">
      <w:pPr>
        <w:spacing w:before="120" w:after="120" w:line="276" w:lineRule="auto"/>
        <w:ind w:left="851"/>
        <w:rPr>
          <w:rFonts w:ascii="Bookman Old Style" w:hAnsi="Bookman Old Style"/>
        </w:rPr>
      </w:pPr>
    </w:p>
    <w:p w14:paraId="23013804" w14:textId="34FD4466" w:rsidR="00D23F0F" w:rsidRPr="00D23F0F" w:rsidRDefault="00D23F0F" w:rsidP="00BC5C02">
      <w:pPr>
        <w:spacing w:before="120" w:after="120" w:line="276" w:lineRule="auto"/>
        <w:ind w:left="851"/>
        <w:rPr>
          <w:rFonts w:ascii="Bookman Old Style" w:hAnsi="Bookman Old Style"/>
        </w:rPr>
      </w:pPr>
      <w:r w:rsidRPr="00D23F0F">
        <w:rPr>
          <w:rFonts w:ascii="Bookman Old Style" w:hAnsi="Bookman Old Style"/>
        </w:rPr>
        <w:t>Ostateczna liczba punktów przyznana badanej ofercie w ramach kryterium „Jakość” – J – stanowić będzie sumę ocen cząstkowych przyznanych przez każdego z trzech członków komisji dokonujących oceny wg wzoru:</w:t>
      </w:r>
    </w:p>
    <w:p w14:paraId="6D73193A" w14:textId="00CEB0D9" w:rsidR="004D5D2E" w:rsidRDefault="00D23F0F" w:rsidP="00BC5C02">
      <w:pPr>
        <w:spacing w:before="120" w:after="120" w:line="276" w:lineRule="auto"/>
        <w:ind w:left="851"/>
        <w:rPr>
          <w:rFonts w:ascii="Bookman Old Style" w:hAnsi="Bookman Old Style"/>
        </w:rPr>
      </w:pPr>
      <w:r w:rsidRPr="00D23F0F">
        <w:rPr>
          <w:rFonts w:ascii="Bookman Old Style" w:hAnsi="Bookman Old Style"/>
        </w:rPr>
        <w:t>J = J1 + J2+ J3 (max. 60 pkt)</w:t>
      </w:r>
    </w:p>
    <w:p w14:paraId="2908E555" w14:textId="0C6CFC62" w:rsidR="002B6F42" w:rsidRPr="00B639B4" w:rsidRDefault="002B6F42" w:rsidP="00BC5C02">
      <w:pPr>
        <w:pStyle w:val="Akapitzlist"/>
        <w:numPr>
          <w:ilvl w:val="1"/>
          <w:numId w:val="53"/>
        </w:numPr>
        <w:tabs>
          <w:tab w:val="left" w:pos="993"/>
        </w:tabs>
        <w:suppressAutoHyphens w:val="0"/>
        <w:spacing w:before="120" w:after="120"/>
        <w:ind w:left="1276"/>
        <w:contextualSpacing/>
        <w:rPr>
          <w:rFonts w:ascii="Bookman Old Style" w:hAnsi="Bookman Old Style" w:cstheme="minorHAnsi"/>
          <w:color w:val="000000" w:themeColor="text1"/>
        </w:rPr>
      </w:pPr>
      <w:r w:rsidRPr="00B639B4">
        <w:rPr>
          <w:rFonts w:ascii="Bookman Old Style" w:hAnsi="Bookman Old Style" w:cstheme="minorHAnsi"/>
          <w:b/>
          <w:u w:val="single"/>
        </w:rPr>
        <w:t xml:space="preserve">Dla Części 2 </w:t>
      </w:r>
      <w:r>
        <w:rPr>
          <w:rFonts w:ascii="Bookman Old Style" w:hAnsi="Bookman Old Style" w:cstheme="minorHAnsi"/>
          <w:b/>
          <w:u w:val="single"/>
        </w:rPr>
        <w:t>–</w:t>
      </w:r>
      <w:r w:rsidRPr="00B639B4">
        <w:rPr>
          <w:rFonts w:ascii="Bookman Old Style" w:hAnsi="Bookman Old Style" w:cstheme="minorHAnsi"/>
          <w:b/>
          <w:u w:val="single"/>
        </w:rPr>
        <w:t xml:space="preserve"> publikacje z zakresu </w:t>
      </w:r>
      <w:r w:rsidRPr="00B639B4">
        <w:rPr>
          <w:rFonts w:ascii="Bookman Old Style" w:eastAsia="Times New Roman" w:hAnsi="Bookman Old Style" w:cstheme="minorHAnsi"/>
          <w:b/>
          <w:bCs/>
          <w:color w:val="000000"/>
          <w:u w:val="single"/>
        </w:rPr>
        <w:t>nauk technicznych</w:t>
      </w:r>
    </w:p>
    <w:p w14:paraId="73ACC0A5" w14:textId="152D4D10" w:rsidR="009F507C" w:rsidRDefault="002B6F42" w:rsidP="00BC5C02">
      <w:pPr>
        <w:spacing w:before="120" w:after="120" w:line="276" w:lineRule="auto"/>
        <w:ind w:left="1276"/>
        <w:rPr>
          <w:rFonts w:ascii="Bookman Old Style" w:eastAsia="Times New Roman" w:hAnsi="Bookman Old Style" w:cstheme="minorHAnsi"/>
          <w:color w:val="000000" w:themeColor="text1"/>
        </w:rPr>
      </w:pPr>
      <w:r w:rsidRPr="00B639B4">
        <w:rPr>
          <w:rFonts w:ascii="Bookman Old Style" w:eastAsia="Times New Roman" w:hAnsi="Bookman Old Style" w:cstheme="minorHAnsi"/>
          <w:color w:val="000000" w:themeColor="text1"/>
        </w:rPr>
        <w:t>Próbka zostanie oceniona według wymagań (</w:t>
      </w:r>
      <w:proofErr w:type="spellStart"/>
      <w:r w:rsidRPr="00B639B4">
        <w:rPr>
          <w:rFonts w:ascii="Bookman Old Style" w:eastAsia="Times New Roman" w:hAnsi="Bookman Old Style" w:cstheme="minorHAnsi"/>
          <w:color w:val="000000" w:themeColor="text1"/>
        </w:rPr>
        <w:t>podkryteriów</w:t>
      </w:r>
      <w:proofErr w:type="spellEnd"/>
      <w:r w:rsidRPr="00B639B4">
        <w:rPr>
          <w:rFonts w:ascii="Bookman Old Style" w:eastAsia="Times New Roman" w:hAnsi="Bookman Old Style" w:cstheme="minorHAnsi"/>
          <w:color w:val="000000" w:themeColor="text1"/>
        </w:rPr>
        <w:t>) wymienionych w poniższej tabeli</w:t>
      </w:r>
      <w:r w:rsidRPr="00B639B4">
        <w:rPr>
          <w:rFonts w:ascii="Bookman Old Style" w:hAnsi="Bookman Old Style" w:cstheme="minorHAnsi"/>
          <w:color w:val="000000" w:themeColor="text1"/>
        </w:rPr>
        <w:t xml:space="preserve"> zgodnie z zasadami</w:t>
      </w:r>
      <w:r w:rsidRPr="00B639B4">
        <w:rPr>
          <w:rFonts w:ascii="Bookman Old Style" w:hAnsi="Bookman Old Style" w:cstheme="minorHAnsi"/>
          <w:b/>
          <w:color w:val="000000" w:themeColor="text1"/>
        </w:rPr>
        <w:t xml:space="preserve"> </w:t>
      </w:r>
      <w:r w:rsidRPr="00B639B4">
        <w:rPr>
          <w:rFonts w:ascii="Bookman Old Style" w:hAnsi="Bookman Old Style" w:cstheme="minorHAnsi"/>
          <w:bCs/>
          <w:iCs/>
          <w:color w:val="000000" w:themeColor="text1"/>
        </w:rPr>
        <w:t>składu i łamania książek i</w:t>
      </w:r>
      <w:r w:rsidR="00FE4453">
        <w:rPr>
          <w:rFonts w:ascii="Bookman Old Style" w:hAnsi="Bookman Old Style" w:cstheme="minorHAnsi"/>
          <w:bCs/>
          <w:iCs/>
          <w:color w:val="000000" w:themeColor="text1"/>
        </w:rPr>
        <w:t> </w:t>
      </w:r>
      <w:r w:rsidRPr="00B639B4">
        <w:rPr>
          <w:rFonts w:ascii="Bookman Old Style" w:hAnsi="Bookman Old Style" w:cstheme="minorHAnsi"/>
          <w:bCs/>
          <w:iCs/>
          <w:color w:val="000000" w:themeColor="text1"/>
        </w:rPr>
        <w:t>czasopism naukowych</w:t>
      </w:r>
      <w:r w:rsidRPr="00B639B4">
        <w:rPr>
          <w:rFonts w:ascii="Bookman Old Style" w:eastAsia="Times New Roman" w:hAnsi="Bookman Old Style" w:cstheme="minorHAnsi"/>
          <w:color w:val="000000" w:themeColor="text1"/>
        </w:rPr>
        <w:t>:</w:t>
      </w:r>
    </w:p>
    <w:tbl>
      <w:tblPr>
        <w:tblW w:w="8080" w:type="dxa"/>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7"/>
        <w:gridCol w:w="6095"/>
        <w:gridCol w:w="851"/>
        <w:gridCol w:w="567"/>
      </w:tblGrid>
      <w:tr w:rsidR="003202B7" w:rsidRPr="00337F6C" w14:paraId="153323AC" w14:textId="77777777" w:rsidTr="006D3BE9">
        <w:trPr>
          <w:cantSplit/>
          <w:trHeight w:val="628"/>
        </w:trPr>
        <w:tc>
          <w:tcPr>
            <w:tcW w:w="567" w:type="dxa"/>
            <w:vMerge w:val="restart"/>
            <w:vAlign w:val="center"/>
          </w:tcPr>
          <w:p w14:paraId="47BA5C3F" w14:textId="77777777" w:rsidR="003202B7" w:rsidRPr="00B639B4" w:rsidRDefault="003202B7" w:rsidP="00BC5C02">
            <w:pPr>
              <w:spacing w:after="0" w:line="276" w:lineRule="auto"/>
              <w:jc w:val="center"/>
              <w:rPr>
                <w:rFonts w:ascii="Bookman Old Style" w:hAnsi="Bookman Old Style" w:cstheme="minorHAnsi"/>
                <w:color w:val="000000" w:themeColor="text1"/>
                <w:position w:val="-12"/>
              </w:rPr>
            </w:pPr>
            <w:r w:rsidRPr="00B639B4">
              <w:rPr>
                <w:rFonts w:ascii="Bookman Old Style" w:hAnsi="Bookman Old Style" w:cstheme="minorHAnsi"/>
                <w:color w:val="000000" w:themeColor="text1"/>
                <w:position w:val="-12"/>
              </w:rPr>
              <w:t>Lp.</w:t>
            </w:r>
          </w:p>
        </w:tc>
        <w:tc>
          <w:tcPr>
            <w:tcW w:w="6095" w:type="dxa"/>
            <w:vMerge w:val="restart"/>
            <w:vAlign w:val="center"/>
          </w:tcPr>
          <w:p w14:paraId="5371C3EA" w14:textId="77777777" w:rsidR="003202B7" w:rsidRPr="00B639B4" w:rsidRDefault="003202B7" w:rsidP="00BC5C02">
            <w:pPr>
              <w:spacing w:after="0" w:line="276" w:lineRule="auto"/>
              <w:jc w:val="center"/>
              <w:rPr>
                <w:rFonts w:ascii="Bookman Old Style" w:hAnsi="Bookman Old Style" w:cstheme="minorHAnsi"/>
                <w:color w:val="000000" w:themeColor="text1"/>
              </w:rPr>
            </w:pPr>
            <w:r w:rsidRPr="00B639B4">
              <w:rPr>
                <w:rFonts w:ascii="Bookman Old Style" w:hAnsi="Bookman Old Style" w:cstheme="minorHAnsi"/>
                <w:color w:val="000000" w:themeColor="text1"/>
              </w:rPr>
              <w:t>KRYTERIUM</w:t>
            </w:r>
          </w:p>
        </w:tc>
        <w:tc>
          <w:tcPr>
            <w:tcW w:w="1418" w:type="dxa"/>
            <w:gridSpan w:val="2"/>
            <w:vAlign w:val="center"/>
          </w:tcPr>
          <w:p w14:paraId="4E75B87B" w14:textId="77777777" w:rsidR="003202B7" w:rsidRPr="00B639B4" w:rsidRDefault="003202B7" w:rsidP="00BC5C02">
            <w:pPr>
              <w:spacing w:after="0" w:line="276" w:lineRule="auto"/>
              <w:jc w:val="center"/>
              <w:rPr>
                <w:rFonts w:ascii="Bookman Old Style" w:hAnsi="Bookman Old Style" w:cstheme="minorHAnsi"/>
                <w:color w:val="000000" w:themeColor="text1"/>
              </w:rPr>
            </w:pPr>
            <w:r w:rsidRPr="00B639B4">
              <w:rPr>
                <w:rFonts w:ascii="Bookman Old Style" w:hAnsi="Bookman Old Style" w:cstheme="minorHAnsi"/>
                <w:color w:val="000000" w:themeColor="text1"/>
              </w:rPr>
              <w:t>Ocena w punktach</w:t>
            </w:r>
          </w:p>
        </w:tc>
      </w:tr>
      <w:tr w:rsidR="003202B7" w:rsidRPr="00337F6C" w14:paraId="0B6E7322" w14:textId="77777777" w:rsidTr="006D3BE9">
        <w:trPr>
          <w:cantSplit/>
          <w:trHeight w:val="405"/>
        </w:trPr>
        <w:tc>
          <w:tcPr>
            <w:tcW w:w="567" w:type="dxa"/>
            <w:vMerge/>
            <w:tcBorders>
              <w:bottom w:val="single" w:sz="4" w:space="0" w:color="auto"/>
            </w:tcBorders>
            <w:vAlign w:val="center"/>
          </w:tcPr>
          <w:p w14:paraId="65EC40EB" w14:textId="77777777" w:rsidR="003202B7" w:rsidRPr="00B639B4" w:rsidRDefault="003202B7" w:rsidP="00BC5C02">
            <w:pPr>
              <w:spacing w:after="0" w:line="276" w:lineRule="auto"/>
              <w:jc w:val="center"/>
              <w:rPr>
                <w:rFonts w:ascii="Bookman Old Style" w:hAnsi="Bookman Old Style" w:cstheme="minorHAnsi"/>
                <w:color w:val="000000" w:themeColor="text1"/>
              </w:rPr>
            </w:pPr>
          </w:p>
        </w:tc>
        <w:tc>
          <w:tcPr>
            <w:tcW w:w="6095" w:type="dxa"/>
            <w:vMerge/>
            <w:tcBorders>
              <w:bottom w:val="single" w:sz="4" w:space="0" w:color="auto"/>
            </w:tcBorders>
            <w:vAlign w:val="center"/>
          </w:tcPr>
          <w:p w14:paraId="3383637E" w14:textId="77777777" w:rsidR="003202B7" w:rsidRPr="00B639B4" w:rsidRDefault="003202B7" w:rsidP="00BC5C02">
            <w:pPr>
              <w:spacing w:after="0" w:line="276" w:lineRule="auto"/>
              <w:jc w:val="center"/>
              <w:rPr>
                <w:rFonts w:ascii="Bookman Old Style" w:hAnsi="Bookman Old Style" w:cstheme="minorHAnsi"/>
                <w:color w:val="000000" w:themeColor="text1"/>
              </w:rPr>
            </w:pPr>
          </w:p>
        </w:tc>
        <w:tc>
          <w:tcPr>
            <w:tcW w:w="851" w:type="dxa"/>
            <w:tcBorders>
              <w:bottom w:val="single" w:sz="4" w:space="0" w:color="auto"/>
            </w:tcBorders>
            <w:vAlign w:val="center"/>
          </w:tcPr>
          <w:p w14:paraId="528CB6BC" w14:textId="77777777" w:rsidR="003202B7" w:rsidRPr="00B639B4" w:rsidRDefault="003202B7" w:rsidP="00BC5C02">
            <w:pPr>
              <w:spacing w:after="0" w:line="276" w:lineRule="auto"/>
              <w:jc w:val="center"/>
              <w:rPr>
                <w:rFonts w:ascii="Bookman Old Style" w:hAnsi="Bookman Old Style" w:cstheme="minorHAnsi"/>
                <w:color w:val="000000" w:themeColor="text1"/>
              </w:rPr>
            </w:pPr>
            <w:r w:rsidRPr="00B639B4">
              <w:rPr>
                <w:rFonts w:ascii="Bookman Old Style" w:hAnsi="Bookman Old Style" w:cstheme="minorHAnsi"/>
                <w:color w:val="000000" w:themeColor="text1"/>
              </w:rPr>
              <w:t>dobra</w:t>
            </w:r>
          </w:p>
        </w:tc>
        <w:tc>
          <w:tcPr>
            <w:tcW w:w="567" w:type="dxa"/>
            <w:tcBorders>
              <w:bottom w:val="single" w:sz="4" w:space="0" w:color="auto"/>
            </w:tcBorders>
            <w:vAlign w:val="center"/>
          </w:tcPr>
          <w:p w14:paraId="7B4B1B97" w14:textId="77777777" w:rsidR="003202B7" w:rsidRPr="00B639B4" w:rsidRDefault="003202B7" w:rsidP="00BC5C02">
            <w:pPr>
              <w:pStyle w:val="Nagwek"/>
              <w:spacing w:line="276" w:lineRule="auto"/>
              <w:jc w:val="center"/>
              <w:rPr>
                <w:rFonts w:ascii="Bookman Old Style" w:hAnsi="Bookman Old Style" w:cstheme="minorHAnsi"/>
                <w:color w:val="000000" w:themeColor="text1"/>
              </w:rPr>
            </w:pPr>
            <w:r w:rsidRPr="00B639B4">
              <w:rPr>
                <w:rFonts w:ascii="Bookman Old Style" w:hAnsi="Bookman Old Style" w:cstheme="minorHAnsi"/>
                <w:color w:val="000000" w:themeColor="text1"/>
              </w:rPr>
              <w:t>zła</w:t>
            </w:r>
          </w:p>
        </w:tc>
      </w:tr>
      <w:tr w:rsidR="003202B7" w:rsidRPr="00337F6C" w14:paraId="1E776E0F" w14:textId="77777777" w:rsidTr="006D3BE9">
        <w:tc>
          <w:tcPr>
            <w:tcW w:w="567" w:type="dxa"/>
            <w:vAlign w:val="center"/>
          </w:tcPr>
          <w:p w14:paraId="27439BD2"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lastRenderedPageBreak/>
              <w:t>1.</w:t>
            </w:r>
          </w:p>
        </w:tc>
        <w:tc>
          <w:tcPr>
            <w:tcW w:w="6095" w:type="dxa"/>
            <w:vAlign w:val="center"/>
          </w:tcPr>
          <w:p w14:paraId="67BD912B" w14:textId="77777777" w:rsidR="003202B7" w:rsidRPr="00337F6C" w:rsidRDefault="003202B7" w:rsidP="00BC5C02">
            <w:pPr>
              <w:spacing w:after="0" w:line="276" w:lineRule="auto"/>
              <w:jc w:val="center"/>
              <w:rPr>
                <w:rFonts w:ascii="Bookman Old Style" w:hAnsi="Bookman Old Style" w:cstheme="minorHAnsi"/>
                <w:color w:val="000000" w:themeColor="text1"/>
                <w:vertAlign w:val="subscript"/>
              </w:rPr>
            </w:pPr>
            <w:r w:rsidRPr="00B639B4">
              <w:rPr>
                <w:rFonts w:ascii="Bookman Old Style" w:hAnsi="Bookman Old Style" w:cstheme="minorHAnsi"/>
              </w:rPr>
              <w:t>Poprawność długości wiersza zamykającego akapit (od wcięcia akapitowego)* – K1</w:t>
            </w:r>
          </w:p>
        </w:tc>
        <w:tc>
          <w:tcPr>
            <w:tcW w:w="851" w:type="dxa"/>
            <w:vAlign w:val="center"/>
          </w:tcPr>
          <w:p w14:paraId="6E76FC34" w14:textId="77777777" w:rsidR="003202B7" w:rsidRPr="00516911" w:rsidRDefault="003202B7"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1</w:t>
            </w:r>
          </w:p>
        </w:tc>
        <w:tc>
          <w:tcPr>
            <w:tcW w:w="567" w:type="dxa"/>
            <w:vAlign w:val="center"/>
          </w:tcPr>
          <w:p w14:paraId="65B65212" w14:textId="77777777" w:rsidR="003202B7" w:rsidRPr="0010335F" w:rsidRDefault="003202B7" w:rsidP="00BC5C02">
            <w:pPr>
              <w:spacing w:after="0" w:line="276" w:lineRule="auto"/>
              <w:jc w:val="center"/>
              <w:rPr>
                <w:rFonts w:ascii="Bookman Old Style" w:hAnsi="Bookman Old Style" w:cstheme="minorHAnsi"/>
                <w:color w:val="000000" w:themeColor="text1"/>
              </w:rPr>
            </w:pPr>
            <w:r w:rsidRPr="0010335F">
              <w:rPr>
                <w:rFonts w:ascii="Bookman Old Style" w:hAnsi="Bookman Old Style" w:cstheme="minorHAnsi"/>
                <w:color w:val="000000" w:themeColor="text1"/>
              </w:rPr>
              <w:t>0</w:t>
            </w:r>
          </w:p>
        </w:tc>
      </w:tr>
      <w:tr w:rsidR="003202B7" w:rsidRPr="00337F6C" w14:paraId="6A6EBF50" w14:textId="77777777" w:rsidTr="006D3BE9">
        <w:tc>
          <w:tcPr>
            <w:tcW w:w="567" w:type="dxa"/>
            <w:vAlign w:val="center"/>
          </w:tcPr>
          <w:p w14:paraId="66C5F00B"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2.</w:t>
            </w:r>
          </w:p>
        </w:tc>
        <w:tc>
          <w:tcPr>
            <w:tcW w:w="6095" w:type="dxa"/>
            <w:vAlign w:val="center"/>
          </w:tcPr>
          <w:p w14:paraId="5296B17C"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B639B4">
              <w:rPr>
                <w:rFonts w:ascii="Bookman Old Style" w:hAnsi="Bookman Old Style" w:cstheme="minorHAnsi"/>
              </w:rPr>
              <w:t>Poprawność wiersza otwierającego kolumnę tekstową (bez tzw. bękarta)* – K2</w:t>
            </w:r>
          </w:p>
        </w:tc>
        <w:tc>
          <w:tcPr>
            <w:tcW w:w="851" w:type="dxa"/>
            <w:vAlign w:val="center"/>
          </w:tcPr>
          <w:p w14:paraId="7A23B391" w14:textId="77777777" w:rsidR="003202B7" w:rsidRPr="00516911" w:rsidRDefault="003202B7"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1</w:t>
            </w:r>
          </w:p>
        </w:tc>
        <w:tc>
          <w:tcPr>
            <w:tcW w:w="567" w:type="dxa"/>
            <w:vAlign w:val="center"/>
          </w:tcPr>
          <w:p w14:paraId="46ACB37E" w14:textId="77777777" w:rsidR="003202B7" w:rsidRPr="0010335F" w:rsidRDefault="003202B7" w:rsidP="00BC5C02">
            <w:pPr>
              <w:spacing w:after="0" w:line="276" w:lineRule="auto"/>
              <w:jc w:val="center"/>
              <w:rPr>
                <w:rFonts w:ascii="Bookman Old Style" w:hAnsi="Bookman Old Style" w:cstheme="minorHAnsi"/>
                <w:color w:val="000000" w:themeColor="text1"/>
              </w:rPr>
            </w:pPr>
            <w:r w:rsidRPr="0010335F">
              <w:rPr>
                <w:rFonts w:ascii="Bookman Old Style" w:hAnsi="Bookman Old Style" w:cstheme="minorHAnsi"/>
                <w:color w:val="000000" w:themeColor="text1"/>
              </w:rPr>
              <w:t>0</w:t>
            </w:r>
          </w:p>
        </w:tc>
      </w:tr>
      <w:tr w:rsidR="003202B7" w:rsidRPr="00337F6C" w14:paraId="6EF3EC77" w14:textId="77777777" w:rsidTr="006D3BE9">
        <w:tc>
          <w:tcPr>
            <w:tcW w:w="567" w:type="dxa"/>
            <w:vAlign w:val="center"/>
          </w:tcPr>
          <w:p w14:paraId="35AE5866"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3.</w:t>
            </w:r>
          </w:p>
        </w:tc>
        <w:tc>
          <w:tcPr>
            <w:tcW w:w="6095" w:type="dxa"/>
            <w:vAlign w:val="center"/>
          </w:tcPr>
          <w:p w14:paraId="7C820FF3"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B639B4">
              <w:rPr>
                <w:rFonts w:ascii="Bookman Old Style" w:hAnsi="Bookman Old Style" w:cstheme="minorHAnsi"/>
              </w:rPr>
              <w:t>Poprawność dzielenia wyrazów w językach: polskim i obcych* – K3</w:t>
            </w:r>
          </w:p>
        </w:tc>
        <w:tc>
          <w:tcPr>
            <w:tcW w:w="851" w:type="dxa"/>
            <w:vAlign w:val="center"/>
          </w:tcPr>
          <w:p w14:paraId="24AAE7BF" w14:textId="77777777" w:rsidR="003202B7" w:rsidRPr="00516911" w:rsidRDefault="003202B7"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1</w:t>
            </w:r>
          </w:p>
        </w:tc>
        <w:tc>
          <w:tcPr>
            <w:tcW w:w="567" w:type="dxa"/>
            <w:vAlign w:val="center"/>
          </w:tcPr>
          <w:p w14:paraId="4B8957A3" w14:textId="77777777" w:rsidR="003202B7" w:rsidRPr="0010335F" w:rsidRDefault="003202B7" w:rsidP="00BC5C02">
            <w:pPr>
              <w:spacing w:after="0" w:line="276" w:lineRule="auto"/>
              <w:jc w:val="center"/>
              <w:rPr>
                <w:rFonts w:ascii="Bookman Old Style" w:hAnsi="Bookman Old Style" w:cstheme="minorHAnsi"/>
                <w:color w:val="000000" w:themeColor="text1"/>
              </w:rPr>
            </w:pPr>
            <w:r w:rsidRPr="0010335F">
              <w:rPr>
                <w:rFonts w:ascii="Bookman Old Style" w:hAnsi="Bookman Old Style" w:cstheme="minorHAnsi"/>
                <w:color w:val="000000" w:themeColor="text1"/>
              </w:rPr>
              <w:t>0</w:t>
            </w:r>
          </w:p>
        </w:tc>
      </w:tr>
      <w:tr w:rsidR="003202B7" w:rsidRPr="00337F6C" w14:paraId="357D282A" w14:textId="77777777" w:rsidTr="006D3BE9">
        <w:tc>
          <w:tcPr>
            <w:tcW w:w="567" w:type="dxa"/>
            <w:vAlign w:val="center"/>
          </w:tcPr>
          <w:p w14:paraId="1EC392C9"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4.</w:t>
            </w:r>
          </w:p>
        </w:tc>
        <w:tc>
          <w:tcPr>
            <w:tcW w:w="6095" w:type="dxa"/>
            <w:vAlign w:val="center"/>
          </w:tcPr>
          <w:p w14:paraId="4FE2DEBE"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B639B4">
              <w:rPr>
                <w:rFonts w:ascii="Bookman Old Style" w:hAnsi="Bookman Old Style" w:cstheme="minorHAnsi"/>
              </w:rPr>
              <w:t>Poprawność kolumn (szpicowych) zamykających rozdziały (1/6 kol. min.)* – K4</w:t>
            </w:r>
          </w:p>
        </w:tc>
        <w:tc>
          <w:tcPr>
            <w:tcW w:w="851" w:type="dxa"/>
            <w:vAlign w:val="center"/>
          </w:tcPr>
          <w:p w14:paraId="4D8801EE" w14:textId="77777777" w:rsidR="003202B7" w:rsidRPr="00516911" w:rsidRDefault="003202B7"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1</w:t>
            </w:r>
          </w:p>
        </w:tc>
        <w:tc>
          <w:tcPr>
            <w:tcW w:w="567" w:type="dxa"/>
            <w:vAlign w:val="center"/>
          </w:tcPr>
          <w:p w14:paraId="75BED84E" w14:textId="77777777" w:rsidR="003202B7" w:rsidRPr="0010335F" w:rsidRDefault="003202B7" w:rsidP="00BC5C02">
            <w:pPr>
              <w:spacing w:after="0" w:line="276" w:lineRule="auto"/>
              <w:jc w:val="center"/>
              <w:rPr>
                <w:rFonts w:ascii="Bookman Old Style" w:hAnsi="Bookman Old Style" w:cstheme="minorHAnsi"/>
                <w:color w:val="000000" w:themeColor="text1"/>
              </w:rPr>
            </w:pPr>
            <w:r w:rsidRPr="0010335F">
              <w:rPr>
                <w:rFonts w:ascii="Bookman Old Style" w:hAnsi="Bookman Old Style" w:cstheme="minorHAnsi"/>
                <w:color w:val="000000" w:themeColor="text1"/>
              </w:rPr>
              <w:t>0</w:t>
            </w:r>
          </w:p>
        </w:tc>
      </w:tr>
      <w:tr w:rsidR="003202B7" w:rsidRPr="00337F6C" w14:paraId="070E34F9" w14:textId="77777777" w:rsidTr="006D3BE9">
        <w:tc>
          <w:tcPr>
            <w:tcW w:w="567" w:type="dxa"/>
            <w:vAlign w:val="center"/>
          </w:tcPr>
          <w:p w14:paraId="1D7AA89B"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5.</w:t>
            </w:r>
          </w:p>
        </w:tc>
        <w:tc>
          <w:tcPr>
            <w:tcW w:w="6095" w:type="dxa"/>
            <w:vAlign w:val="center"/>
          </w:tcPr>
          <w:p w14:paraId="05A2F184" w14:textId="4D5D5509" w:rsidR="003202B7" w:rsidRPr="00337F6C" w:rsidRDefault="003202B7" w:rsidP="00BC5C02">
            <w:pPr>
              <w:spacing w:after="0" w:line="276" w:lineRule="auto"/>
              <w:jc w:val="center"/>
              <w:rPr>
                <w:rFonts w:ascii="Bookman Old Style" w:hAnsi="Bookman Old Style" w:cstheme="minorHAnsi"/>
                <w:color w:val="000000" w:themeColor="text1"/>
              </w:rPr>
            </w:pPr>
            <w:r w:rsidRPr="00B639B4">
              <w:rPr>
                <w:rFonts w:ascii="Bookman Old Style" w:hAnsi="Bookman Old Style" w:cstheme="minorHAnsi"/>
              </w:rPr>
              <w:t>Poprawność rozmieszczenia podtytułów w kolumnach tekstowych (u dołu kolumny  3 wiersze pod  tytułem,  u góry kol. 3 wiersze nad tytułem* – K5</w:t>
            </w:r>
          </w:p>
        </w:tc>
        <w:tc>
          <w:tcPr>
            <w:tcW w:w="851" w:type="dxa"/>
            <w:vAlign w:val="center"/>
          </w:tcPr>
          <w:p w14:paraId="57181910" w14:textId="77777777" w:rsidR="003202B7" w:rsidRPr="00516911" w:rsidRDefault="003202B7"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1</w:t>
            </w:r>
          </w:p>
        </w:tc>
        <w:tc>
          <w:tcPr>
            <w:tcW w:w="567" w:type="dxa"/>
            <w:vAlign w:val="center"/>
          </w:tcPr>
          <w:p w14:paraId="528658EC" w14:textId="77777777" w:rsidR="003202B7" w:rsidRPr="0010335F" w:rsidRDefault="003202B7" w:rsidP="00BC5C02">
            <w:pPr>
              <w:spacing w:after="0" w:line="276" w:lineRule="auto"/>
              <w:jc w:val="center"/>
              <w:rPr>
                <w:rFonts w:ascii="Bookman Old Style" w:hAnsi="Bookman Old Style" w:cstheme="minorHAnsi"/>
                <w:color w:val="000000" w:themeColor="text1"/>
              </w:rPr>
            </w:pPr>
            <w:r w:rsidRPr="0010335F">
              <w:rPr>
                <w:rFonts w:ascii="Bookman Old Style" w:hAnsi="Bookman Old Style" w:cstheme="minorHAnsi"/>
                <w:color w:val="000000" w:themeColor="text1"/>
              </w:rPr>
              <w:t>0</w:t>
            </w:r>
          </w:p>
        </w:tc>
      </w:tr>
      <w:tr w:rsidR="003202B7" w:rsidRPr="00337F6C" w14:paraId="561AC55B" w14:textId="77777777" w:rsidTr="006D3BE9">
        <w:tc>
          <w:tcPr>
            <w:tcW w:w="567" w:type="dxa"/>
            <w:vAlign w:val="center"/>
          </w:tcPr>
          <w:p w14:paraId="4712E2C3"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6.</w:t>
            </w:r>
          </w:p>
        </w:tc>
        <w:tc>
          <w:tcPr>
            <w:tcW w:w="6095" w:type="dxa"/>
            <w:vAlign w:val="center"/>
          </w:tcPr>
          <w:p w14:paraId="3A92366C" w14:textId="109411CA" w:rsidR="003202B7" w:rsidRPr="00337F6C" w:rsidRDefault="003202B7" w:rsidP="00BC5C02">
            <w:pPr>
              <w:spacing w:after="0" w:line="276" w:lineRule="auto"/>
              <w:jc w:val="center"/>
              <w:rPr>
                <w:rFonts w:ascii="Bookman Old Style" w:hAnsi="Bookman Old Style" w:cstheme="minorHAnsi"/>
                <w:color w:val="000000" w:themeColor="text1"/>
              </w:rPr>
            </w:pPr>
            <w:r w:rsidRPr="00B639B4">
              <w:rPr>
                <w:rFonts w:ascii="Bookman Old Style" w:hAnsi="Bookman Old Style" w:cstheme="minorHAnsi"/>
              </w:rPr>
              <w:t>Poprawność włamania notek (przypisów) – (numer przypisu w tekście musi odpowiadać numerowi danemu przypisowi w  kolumnie)*  – K6</w:t>
            </w:r>
          </w:p>
        </w:tc>
        <w:tc>
          <w:tcPr>
            <w:tcW w:w="851" w:type="dxa"/>
            <w:vAlign w:val="center"/>
          </w:tcPr>
          <w:p w14:paraId="163E9013" w14:textId="77777777" w:rsidR="003202B7" w:rsidRPr="00516911" w:rsidRDefault="003202B7"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1</w:t>
            </w:r>
          </w:p>
        </w:tc>
        <w:tc>
          <w:tcPr>
            <w:tcW w:w="567" w:type="dxa"/>
            <w:vAlign w:val="center"/>
          </w:tcPr>
          <w:p w14:paraId="7929DD46" w14:textId="77777777" w:rsidR="003202B7" w:rsidRPr="0010335F" w:rsidRDefault="003202B7" w:rsidP="00BC5C02">
            <w:pPr>
              <w:spacing w:after="0" w:line="276" w:lineRule="auto"/>
              <w:jc w:val="center"/>
              <w:rPr>
                <w:rFonts w:ascii="Bookman Old Style" w:hAnsi="Bookman Old Style" w:cstheme="minorHAnsi"/>
                <w:color w:val="000000" w:themeColor="text1"/>
              </w:rPr>
            </w:pPr>
            <w:r w:rsidRPr="0010335F">
              <w:rPr>
                <w:rFonts w:ascii="Bookman Old Style" w:hAnsi="Bookman Old Style" w:cstheme="minorHAnsi"/>
                <w:color w:val="000000" w:themeColor="text1"/>
              </w:rPr>
              <w:t>0</w:t>
            </w:r>
          </w:p>
        </w:tc>
      </w:tr>
      <w:tr w:rsidR="003202B7" w:rsidRPr="00337F6C" w14:paraId="20980E50" w14:textId="77777777" w:rsidTr="006D3BE9">
        <w:trPr>
          <w:trHeight w:val="1591"/>
        </w:trPr>
        <w:tc>
          <w:tcPr>
            <w:tcW w:w="567" w:type="dxa"/>
            <w:vAlign w:val="center"/>
          </w:tcPr>
          <w:p w14:paraId="5C1228DF"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7.</w:t>
            </w:r>
          </w:p>
        </w:tc>
        <w:tc>
          <w:tcPr>
            <w:tcW w:w="6095" w:type="dxa"/>
            <w:vAlign w:val="center"/>
          </w:tcPr>
          <w:p w14:paraId="3FB6D3AB" w14:textId="77777777" w:rsidR="003202B7" w:rsidRPr="00B639B4" w:rsidRDefault="003202B7" w:rsidP="00BC5C02">
            <w:pPr>
              <w:spacing w:after="0" w:line="276" w:lineRule="auto"/>
              <w:jc w:val="center"/>
              <w:rPr>
                <w:rFonts w:ascii="Bookman Old Style" w:hAnsi="Bookman Old Style" w:cstheme="minorHAnsi"/>
              </w:rPr>
            </w:pPr>
            <w:r w:rsidRPr="00B639B4">
              <w:rPr>
                <w:rFonts w:ascii="Bookman Old Style" w:hAnsi="Bookman Old Style" w:cstheme="minorHAnsi"/>
              </w:rPr>
              <w:t>Poprawność włamanych tabel i rycin (nie mogą wyprzedzać informacji w tekście) poprawność obrotu tabel i rycin o wymiarach powyżej szerokości kolumny w stosunku do kolumny tekstowej (obrót w kierunku zgodnym ze wskazówkami zegara umożliwiający ich czytelność lub zgodnie ze stylem czasopisma )***– K7</w:t>
            </w:r>
          </w:p>
        </w:tc>
        <w:tc>
          <w:tcPr>
            <w:tcW w:w="851" w:type="dxa"/>
            <w:vAlign w:val="center"/>
          </w:tcPr>
          <w:p w14:paraId="63E32D19"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2</w:t>
            </w:r>
          </w:p>
        </w:tc>
        <w:tc>
          <w:tcPr>
            <w:tcW w:w="567" w:type="dxa"/>
            <w:vAlign w:val="center"/>
          </w:tcPr>
          <w:p w14:paraId="1D45FA17" w14:textId="77777777" w:rsidR="003202B7" w:rsidRPr="00516911" w:rsidRDefault="003202B7"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0</w:t>
            </w:r>
          </w:p>
        </w:tc>
      </w:tr>
      <w:tr w:rsidR="003202B7" w:rsidRPr="00337F6C" w14:paraId="03A93922" w14:textId="77777777" w:rsidTr="006D3BE9">
        <w:tc>
          <w:tcPr>
            <w:tcW w:w="567" w:type="dxa"/>
            <w:vAlign w:val="center"/>
          </w:tcPr>
          <w:p w14:paraId="0469D142"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8.</w:t>
            </w:r>
          </w:p>
        </w:tc>
        <w:tc>
          <w:tcPr>
            <w:tcW w:w="6095" w:type="dxa"/>
            <w:vAlign w:val="center"/>
          </w:tcPr>
          <w:p w14:paraId="6A8D7B4F"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B639B4">
              <w:rPr>
                <w:rFonts w:ascii="Bookman Old Style" w:hAnsi="Bookman Old Style" w:cstheme="minorHAnsi"/>
              </w:rPr>
              <w:t>Poprawność przenoszenia tabel (powtórzona główka lub numeracja rubryk)*** – K8</w:t>
            </w:r>
          </w:p>
        </w:tc>
        <w:tc>
          <w:tcPr>
            <w:tcW w:w="851" w:type="dxa"/>
            <w:vAlign w:val="center"/>
          </w:tcPr>
          <w:p w14:paraId="50C07797" w14:textId="77777777" w:rsidR="003202B7" w:rsidRPr="00516911" w:rsidRDefault="003202B7"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1</w:t>
            </w:r>
          </w:p>
        </w:tc>
        <w:tc>
          <w:tcPr>
            <w:tcW w:w="567" w:type="dxa"/>
            <w:vAlign w:val="center"/>
          </w:tcPr>
          <w:p w14:paraId="02B8B94C" w14:textId="77777777" w:rsidR="003202B7" w:rsidRPr="0010335F" w:rsidRDefault="003202B7" w:rsidP="00BC5C02">
            <w:pPr>
              <w:spacing w:after="0" w:line="276" w:lineRule="auto"/>
              <w:jc w:val="center"/>
              <w:rPr>
                <w:rFonts w:ascii="Bookman Old Style" w:hAnsi="Bookman Old Style" w:cstheme="minorHAnsi"/>
                <w:color w:val="000000" w:themeColor="text1"/>
              </w:rPr>
            </w:pPr>
            <w:r w:rsidRPr="0010335F">
              <w:rPr>
                <w:rFonts w:ascii="Bookman Old Style" w:hAnsi="Bookman Old Style" w:cstheme="minorHAnsi"/>
                <w:color w:val="000000" w:themeColor="text1"/>
              </w:rPr>
              <w:t>0</w:t>
            </w:r>
          </w:p>
        </w:tc>
      </w:tr>
      <w:tr w:rsidR="003202B7" w:rsidRPr="00337F6C" w14:paraId="06C04F71" w14:textId="77777777" w:rsidTr="006D3BE9">
        <w:trPr>
          <w:trHeight w:val="760"/>
        </w:trPr>
        <w:tc>
          <w:tcPr>
            <w:tcW w:w="567" w:type="dxa"/>
            <w:vAlign w:val="center"/>
          </w:tcPr>
          <w:p w14:paraId="0E017A64"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9.</w:t>
            </w:r>
          </w:p>
        </w:tc>
        <w:tc>
          <w:tcPr>
            <w:tcW w:w="6095" w:type="dxa"/>
            <w:vAlign w:val="center"/>
          </w:tcPr>
          <w:p w14:paraId="69C0F8CD" w14:textId="1B7B2BDB" w:rsidR="003202B7" w:rsidRPr="00B639B4" w:rsidRDefault="003202B7" w:rsidP="00BC5C02">
            <w:pPr>
              <w:spacing w:after="0" w:line="276" w:lineRule="auto"/>
              <w:jc w:val="center"/>
              <w:rPr>
                <w:rFonts w:ascii="Bookman Old Style" w:hAnsi="Bookman Old Style" w:cstheme="minorHAnsi"/>
              </w:rPr>
            </w:pPr>
            <w:r w:rsidRPr="00B639B4">
              <w:rPr>
                <w:rFonts w:ascii="Bookman Old Style" w:hAnsi="Bookman Old Style" w:cstheme="minorHAnsi"/>
              </w:rPr>
              <w:t>Poprawność wyrównywania liczb oraz oznaczenia mian w tabelach – (liczby w tabelach wyrównywane do miejsc znaczących lub zgodnie ze stylem w całej publikacji)**  – K9</w:t>
            </w:r>
          </w:p>
        </w:tc>
        <w:tc>
          <w:tcPr>
            <w:tcW w:w="851" w:type="dxa"/>
            <w:vAlign w:val="center"/>
          </w:tcPr>
          <w:p w14:paraId="2B15C10E"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1</w:t>
            </w:r>
          </w:p>
        </w:tc>
        <w:tc>
          <w:tcPr>
            <w:tcW w:w="567" w:type="dxa"/>
            <w:vAlign w:val="center"/>
          </w:tcPr>
          <w:p w14:paraId="7C9BF985" w14:textId="77777777" w:rsidR="003202B7" w:rsidRPr="00516911" w:rsidRDefault="003202B7"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0</w:t>
            </w:r>
          </w:p>
        </w:tc>
      </w:tr>
      <w:tr w:rsidR="003202B7" w:rsidRPr="00337F6C" w14:paraId="0B868F95" w14:textId="77777777" w:rsidTr="006D3BE9">
        <w:trPr>
          <w:trHeight w:val="1866"/>
        </w:trPr>
        <w:tc>
          <w:tcPr>
            <w:tcW w:w="567" w:type="dxa"/>
            <w:vAlign w:val="center"/>
          </w:tcPr>
          <w:p w14:paraId="1AB459BA"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10.</w:t>
            </w:r>
          </w:p>
        </w:tc>
        <w:tc>
          <w:tcPr>
            <w:tcW w:w="6095" w:type="dxa"/>
            <w:vAlign w:val="center"/>
          </w:tcPr>
          <w:p w14:paraId="13E2E67A" w14:textId="77777777" w:rsidR="003202B7" w:rsidRPr="00B639B4" w:rsidRDefault="003202B7" w:rsidP="00BC5C02">
            <w:pPr>
              <w:spacing w:after="0" w:line="276" w:lineRule="auto"/>
              <w:jc w:val="center"/>
              <w:rPr>
                <w:rFonts w:ascii="Bookman Old Style" w:hAnsi="Bookman Old Style" w:cstheme="minorHAnsi"/>
              </w:rPr>
            </w:pPr>
            <w:r w:rsidRPr="00B639B4">
              <w:rPr>
                <w:rFonts w:ascii="Bookman Old Style" w:hAnsi="Bookman Old Style" w:cstheme="minorHAnsi"/>
              </w:rPr>
              <w:t>Poprawność składu i łamania prostych jednowierszowych wzorów matematycznych (prawidłowa wielkość i położenie indeksów, uwzględniające proporcje w stosunku do wielkości czcionki podstawowej, zgodny z zasadami zapis stałych i zmiennych kursywą lub prostym krojem pisma, prawidłowy zapis operatorów matematycznych oraz ich wielkość)** – K 10</w:t>
            </w:r>
          </w:p>
        </w:tc>
        <w:tc>
          <w:tcPr>
            <w:tcW w:w="851" w:type="dxa"/>
            <w:vAlign w:val="center"/>
          </w:tcPr>
          <w:p w14:paraId="02B088C0"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1</w:t>
            </w:r>
          </w:p>
        </w:tc>
        <w:tc>
          <w:tcPr>
            <w:tcW w:w="567" w:type="dxa"/>
            <w:vAlign w:val="center"/>
          </w:tcPr>
          <w:p w14:paraId="497AEA97" w14:textId="77777777" w:rsidR="003202B7" w:rsidRPr="00516911" w:rsidRDefault="003202B7"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0</w:t>
            </w:r>
          </w:p>
        </w:tc>
      </w:tr>
      <w:tr w:rsidR="003202B7" w:rsidRPr="00337F6C" w14:paraId="76F8407F" w14:textId="77777777" w:rsidTr="006D3BE9">
        <w:tc>
          <w:tcPr>
            <w:tcW w:w="567" w:type="dxa"/>
            <w:vAlign w:val="center"/>
          </w:tcPr>
          <w:p w14:paraId="443F00C0"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11.</w:t>
            </w:r>
          </w:p>
        </w:tc>
        <w:tc>
          <w:tcPr>
            <w:tcW w:w="6095" w:type="dxa"/>
            <w:vAlign w:val="center"/>
          </w:tcPr>
          <w:p w14:paraId="400C9360" w14:textId="77777777" w:rsidR="003202B7" w:rsidRPr="00B639B4" w:rsidRDefault="003202B7" w:rsidP="00BC5C02">
            <w:pPr>
              <w:spacing w:after="0" w:line="276" w:lineRule="auto"/>
              <w:jc w:val="center"/>
              <w:rPr>
                <w:rFonts w:ascii="Bookman Old Style" w:hAnsi="Bookman Old Style" w:cstheme="minorHAnsi"/>
              </w:rPr>
            </w:pPr>
            <w:r w:rsidRPr="00B639B4">
              <w:rPr>
                <w:rFonts w:ascii="Bookman Old Style" w:hAnsi="Bookman Old Style" w:cstheme="minorHAnsi"/>
              </w:rPr>
              <w:t>Poprawność składu i łamania wielowierszowych wzorów matematycznych (prawidłowy podział wzoru z uwzględnieniem powtórzeń operatorów matematycznych przy podziale na wiersze, prawidłowa wielkość i położenie indeksów, uwzględniające proporcje w stosunku do wielkości czcionki podstawowej, zgodny z zasadami zapis stałych i zmiennych kursywą lub prostym krojem pisma, prawidłowy zapis operatorów matematycznych oraz ich wielkość, prawidłowe dostosowanie wielkości nawiasów (){}</w:t>
            </w:r>
            <w:r w:rsidRPr="00B639B4">
              <w:rPr>
                <w:rFonts w:ascii="Bookman Old Style" w:hAnsi="Bookman Old Style" w:cstheme="minorHAnsi"/>
              </w:rPr>
              <w:sym w:font="Symbol" w:char="F0E1"/>
            </w:r>
            <w:r w:rsidRPr="00B639B4">
              <w:rPr>
                <w:rFonts w:ascii="Bookman Old Style" w:hAnsi="Bookman Old Style" w:cstheme="minorHAnsi"/>
              </w:rPr>
              <w:sym w:font="Symbol" w:char="F0F1"/>
            </w:r>
            <w:r w:rsidRPr="00B639B4">
              <w:rPr>
                <w:rFonts w:ascii="Bookman Old Style" w:hAnsi="Bookman Old Style" w:cstheme="minorHAnsi"/>
              </w:rPr>
              <w:t xml:space="preserve"> do zawartości wzoru)** – K 11</w:t>
            </w:r>
          </w:p>
        </w:tc>
        <w:tc>
          <w:tcPr>
            <w:tcW w:w="851" w:type="dxa"/>
            <w:vAlign w:val="center"/>
          </w:tcPr>
          <w:p w14:paraId="3D7EAA9C"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2</w:t>
            </w:r>
          </w:p>
        </w:tc>
        <w:tc>
          <w:tcPr>
            <w:tcW w:w="567" w:type="dxa"/>
            <w:vAlign w:val="center"/>
          </w:tcPr>
          <w:p w14:paraId="3F63E941" w14:textId="77777777" w:rsidR="003202B7" w:rsidRPr="00516911" w:rsidRDefault="003202B7"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0</w:t>
            </w:r>
          </w:p>
        </w:tc>
      </w:tr>
      <w:tr w:rsidR="003202B7" w:rsidRPr="00337F6C" w14:paraId="1DFB3958" w14:textId="77777777" w:rsidTr="006D3BE9">
        <w:trPr>
          <w:trHeight w:val="1480"/>
        </w:trPr>
        <w:tc>
          <w:tcPr>
            <w:tcW w:w="567" w:type="dxa"/>
            <w:vAlign w:val="center"/>
          </w:tcPr>
          <w:p w14:paraId="2CCF38D5"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lastRenderedPageBreak/>
              <w:t>12.</w:t>
            </w:r>
          </w:p>
        </w:tc>
        <w:tc>
          <w:tcPr>
            <w:tcW w:w="6095" w:type="dxa"/>
            <w:vAlign w:val="center"/>
          </w:tcPr>
          <w:p w14:paraId="24C3FE0D" w14:textId="5F4E303F" w:rsidR="003202B7" w:rsidRPr="00B639B4" w:rsidRDefault="003202B7" w:rsidP="00BC5C02">
            <w:pPr>
              <w:spacing w:after="0" w:line="276" w:lineRule="auto"/>
              <w:jc w:val="center"/>
              <w:rPr>
                <w:rFonts w:ascii="Bookman Old Style" w:hAnsi="Bookman Old Style" w:cstheme="minorHAnsi"/>
              </w:rPr>
            </w:pPr>
            <w:r w:rsidRPr="00B639B4">
              <w:rPr>
                <w:rFonts w:ascii="Bookman Old Style" w:hAnsi="Bookman Old Style" w:cstheme="minorHAnsi"/>
              </w:rPr>
              <w:t>Poprawność składu i łamania wzorów macierzowych (prawidłowy podział wzoru z uwzględnieniem powtórzeń operatorów matematycznych przy podziale na wiersze, prawidłowy zapis macierzy, prawidłowe dostosowanie wielkości nawiasów (){}</w:t>
            </w:r>
            <w:r w:rsidRPr="00B639B4">
              <w:rPr>
                <w:rFonts w:ascii="Bookman Old Style" w:hAnsi="Bookman Old Style" w:cstheme="minorHAnsi"/>
              </w:rPr>
              <w:sym w:font="Symbol" w:char="F0E1"/>
            </w:r>
            <w:r w:rsidRPr="00B639B4">
              <w:rPr>
                <w:rFonts w:ascii="Bookman Old Style" w:hAnsi="Bookman Old Style" w:cstheme="minorHAnsi"/>
              </w:rPr>
              <w:sym w:font="Symbol" w:char="F0F1"/>
            </w:r>
            <w:r w:rsidRPr="00B639B4">
              <w:rPr>
                <w:rFonts w:ascii="Bookman Old Style" w:hAnsi="Bookman Old Style" w:cstheme="minorHAnsi"/>
              </w:rPr>
              <w:t xml:space="preserve"> do zawartości wzoru)** – K 12</w:t>
            </w:r>
          </w:p>
        </w:tc>
        <w:tc>
          <w:tcPr>
            <w:tcW w:w="851" w:type="dxa"/>
            <w:vAlign w:val="center"/>
          </w:tcPr>
          <w:p w14:paraId="0DF5F4D2"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2</w:t>
            </w:r>
          </w:p>
        </w:tc>
        <w:tc>
          <w:tcPr>
            <w:tcW w:w="567" w:type="dxa"/>
            <w:vAlign w:val="center"/>
          </w:tcPr>
          <w:p w14:paraId="2FBDC354" w14:textId="77777777" w:rsidR="003202B7" w:rsidRPr="00516911" w:rsidRDefault="003202B7"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0</w:t>
            </w:r>
          </w:p>
        </w:tc>
      </w:tr>
      <w:tr w:rsidR="003202B7" w:rsidRPr="00337F6C" w14:paraId="5F8AF8BF" w14:textId="77777777" w:rsidTr="006D3BE9">
        <w:tc>
          <w:tcPr>
            <w:tcW w:w="567" w:type="dxa"/>
            <w:vAlign w:val="center"/>
          </w:tcPr>
          <w:p w14:paraId="49D3B7EA"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13.</w:t>
            </w:r>
          </w:p>
        </w:tc>
        <w:tc>
          <w:tcPr>
            <w:tcW w:w="6095" w:type="dxa"/>
            <w:vAlign w:val="center"/>
          </w:tcPr>
          <w:p w14:paraId="5A4368C5" w14:textId="559DC9DC" w:rsidR="003202B7" w:rsidRPr="00337F6C" w:rsidRDefault="003202B7" w:rsidP="00BC5C02">
            <w:pPr>
              <w:spacing w:after="0" w:line="276" w:lineRule="auto"/>
              <w:jc w:val="center"/>
              <w:rPr>
                <w:rFonts w:ascii="Bookman Old Style" w:hAnsi="Bookman Old Style" w:cstheme="minorHAnsi"/>
                <w:color w:val="000000" w:themeColor="text1"/>
              </w:rPr>
            </w:pPr>
            <w:r w:rsidRPr="00B639B4">
              <w:rPr>
                <w:rFonts w:ascii="Bookman Old Style" w:hAnsi="Bookman Old Style" w:cstheme="minorHAnsi"/>
              </w:rPr>
              <w:t>Poprawność składu i łamania skomplikowanych wzorów matematycznych z uwzględnieniem wielostopniowych działań matematycznych o różnym położeniu w stosunku do podstawowej linii pisma (prawidłowe umiejscowienie operatorów w tym ich wielkość oraz linii dzielących itp., prawidłowe dostosowanie wielkości nawiasów (){}</w:t>
            </w:r>
            <w:r w:rsidRPr="00B639B4">
              <w:rPr>
                <w:rFonts w:ascii="Bookman Old Style" w:hAnsi="Bookman Old Style" w:cstheme="minorHAnsi"/>
              </w:rPr>
              <w:sym w:font="Symbol" w:char="F0E1"/>
            </w:r>
            <w:r w:rsidRPr="00B639B4">
              <w:rPr>
                <w:rFonts w:ascii="Bookman Old Style" w:hAnsi="Bookman Old Style" w:cstheme="minorHAnsi"/>
              </w:rPr>
              <w:sym w:font="Symbol" w:char="F0F1"/>
            </w:r>
            <w:r w:rsidRPr="00B639B4">
              <w:rPr>
                <w:rFonts w:ascii="Bookman Old Style" w:hAnsi="Bookman Old Style" w:cstheme="minorHAnsi"/>
              </w:rPr>
              <w:t xml:space="preserve"> do  zawartości wzoru)** – K 13 </w:t>
            </w:r>
          </w:p>
        </w:tc>
        <w:tc>
          <w:tcPr>
            <w:tcW w:w="851" w:type="dxa"/>
            <w:vAlign w:val="center"/>
          </w:tcPr>
          <w:p w14:paraId="67172275" w14:textId="77777777" w:rsidR="003202B7" w:rsidRPr="00516911" w:rsidRDefault="003202B7"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2</w:t>
            </w:r>
          </w:p>
        </w:tc>
        <w:tc>
          <w:tcPr>
            <w:tcW w:w="567" w:type="dxa"/>
            <w:vAlign w:val="center"/>
          </w:tcPr>
          <w:p w14:paraId="7D91DAFC" w14:textId="77777777" w:rsidR="003202B7" w:rsidRPr="00AD698B" w:rsidRDefault="003202B7" w:rsidP="00BC5C02">
            <w:pPr>
              <w:spacing w:after="0" w:line="276" w:lineRule="auto"/>
              <w:jc w:val="center"/>
              <w:rPr>
                <w:rFonts w:ascii="Bookman Old Style" w:hAnsi="Bookman Old Style" w:cstheme="minorHAnsi"/>
                <w:color w:val="000000" w:themeColor="text1"/>
              </w:rPr>
            </w:pPr>
            <w:r w:rsidRPr="0010335F">
              <w:rPr>
                <w:rFonts w:ascii="Bookman Old Style" w:hAnsi="Bookman Old Style" w:cstheme="minorHAnsi"/>
                <w:color w:val="000000" w:themeColor="text1"/>
              </w:rPr>
              <w:t>0</w:t>
            </w:r>
          </w:p>
        </w:tc>
      </w:tr>
      <w:tr w:rsidR="003202B7" w:rsidRPr="00337F6C" w14:paraId="59229729" w14:textId="77777777" w:rsidTr="006D3BE9">
        <w:tc>
          <w:tcPr>
            <w:tcW w:w="567" w:type="dxa"/>
            <w:vAlign w:val="center"/>
          </w:tcPr>
          <w:p w14:paraId="71759352"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14.</w:t>
            </w:r>
          </w:p>
        </w:tc>
        <w:tc>
          <w:tcPr>
            <w:tcW w:w="6095" w:type="dxa"/>
            <w:vAlign w:val="center"/>
          </w:tcPr>
          <w:p w14:paraId="46A1AC1F" w14:textId="2155E91F" w:rsidR="003202B7" w:rsidRPr="00337F6C" w:rsidRDefault="003202B7" w:rsidP="00BC5C02">
            <w:pPr>
              <w:spacing w:after="0" w:line="276" w:lineRule="auto"/>
              <w:jc w:val="center"/>
              <w:rPr>
                <w:rFonts w:ascii="Bookman Old Style" w:hAnsi="Bookman Old Style" w:cstheme="minorHAnsi"/>
                <w:color w:val="000000" w:themeColor="text1"/>
              </w:rPr>
            </w:pPr>
            <w:r w:rsidRPr="00B639B4">
              <w:rPr>
                <w:rFonts w:ascii="Bookman Old Style" w:hAnsi="Bookman Old Style" w:cstheme="minorHAnsi"/>
              </w:rPr>
              <w:t>Poprawność numeracji wzorów matematycznych (prawidłowe umiejscowienie numeracji w stosunku do wzoru oraz ich prawidłowa numeracja w tekście) oraz poprawność umiejscowienia znaków interpunkcyjnych przy wzorach wielowierszowych, zgodnie ze stylem w całej publikacji ** – K 14</w:t>
            </w:r>
          </w:p>
        </w:tc>
        <w:tc>
          <w:tcPr>
            <w:tcW w:w="851" w:type="dxa"/>
            <w:vAlign w:val="center"/>
          </w:tcPr>
          <w:p w14:paraId="4354FA80" w14:textId="77777777" w:rsidR="003202B7" w:rsidRPr="00516911" w:rsidRDefault="003202B7"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1</w:t>
            </w:r>
          </w:p>
        </w:tc>
        <w:tc>
          <w:tcPr>
            <w:tcW w:w="567" w:type="dxa"/>
            <w:vAlign w:val="center"/>
          </w:tcPr>
          <w:p w14:paraId="2E1AE727" w14:textId="77777777" w:rsidR="003202B7" w:rsidRPr="00AD698B" w:rsidRDefault="003202B7" w:rsidP="00BC5C02">
            <w:pPr>
              <w:spacing w:after="0" w:line="276" w:lineRule="auto"/>
              <w:jc w:val="center"/>
              <w:rPr>
                <w:rFonts w:ascii="Bookman Old Style" w:hAnsi="Bookman Old Style" w:cstheme="minorHAnsi"/>
                <w:color w:val="000000" w:themeColor="text1"/>
              </w:rPr>
            </w:pPr>
            <w:r w:rsidRPr="0010335F">
              <w:rPr>
                <w:rFonts w:ascii="Bookman Old Style" w:hAnsi="Bookman Old Style" w:cstheme="minorHAnsi"/>
                <w:color w:val="000000" w:themeColor="text1"/>
              </w:rPr>
              <w:t>0</w:t>
            </w:r>
          </w:p>
        </w:tc>
      </w:tr>
      <w:tr w:rsidR="003202B7" w:rsidRPr="00337F6C" w14:paraId="77EE24E4" w14:textId="77777777" w:rsidTr="006D3BE9">
        <w:tc>
          <w:tcPr>
            <w:tcW w:w="567" w:type="dxa"/>
            <w:vAlign w:val="center"/>
          </w:tcPr>
          <w:p w14:paraId="1F0DF17D" w14:textId="77777777" w:rsidR="003202B7" w:rsidRPr="00061D36"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15</w:t>
            </w:r>
            <w:r w:rsidRPr="00061D36">
              <w:rPr>
                <w:rFonts w:ascii="Bookman Old Style" w:hAnsi="Bookman Old Style" w:cstheme="minorHAnsi"/>
                <w:color w:val="000000" w:themeColor="text1"/>
              </w:rPr>
              <w:t>.</w:t>
            </w:r>
          </w:p>
        </w:tc>
        <w:tc>
          <w:tcPr>
            <w:tcW w:w="6095" w:type="dxa"/>
            <w:vAlign w:val="center"/>
          </w:tcPr>
          <w:p w14:paraId="74F609F8" w14:textId="77777777" w:rsidR="003202B7" w:rsidRPr="00B639B4" w:rsidRDefault="003202B7" w:rsidP="00BC5C02">
            <w:pPr>
              <w:spacing w:after="0" w:line="276" w:lineRule="auto"/>
              <w:jc w:val="center"/>
              <w:rPr>
                <w:rFonts w:ascii="Bookman Old Style" w:hAnsi="Bookman Old Style" w:cstheme="minorHAnsi"/>
              </w:rPr>
            </w:pPr>
            <w:r w:rsidRPr="00B639B4">
              <w:rPr>
                <w:rFonts w:ascii="Bookman Old Style" w:hAnsi="Bookman Old Style" w:cstheme="minorHAnsi"/>
              </w:rPr>
              <w:t>Poprawność włamania wzorów matematycznych w tekście ciągłym** – K 15 (położenie wzoru w tekście w stosunku do linii pisma, właściwe odstępy oraz interlinia)</w:t>
            </w:r>
          </w:p>
        </w:tc>
        <w:tc>
          <w:tcPr>
            <w:tcW w:w="851" w:type="dxa"/>
            <w:vAlign w:val="center"/>
          </w:tcPr>
          <w:p w14:paraId="1DE96CD3" w14:textId="77777777" w:rsidR="003202B7" w:rsidRPr="00337F6C" w:rsidRDefault="003202B7" w:rsidP="00BC5C02">
            <w:pPr>
              <w:spacing w:after="0" w:line="276" w:lineRule="auto"/>
              <w:jc w:val="center"/>
              <w:rPr>
                <w:rFonts w:ascii="Bookman Old Style" w:hAnsi="Bookman Old Style" w:cstheme="minorHAnsi"/>
                <w:color w:val="000000" w:themeColor="text1"/>
              </w:rPr>
            </w:pPr>
            <w:r w:rsidRPr="00337F6C">
              <w:rPr>
                <w:rFonts w:ascii="Bookman Old Style" w:hAnsi="Bookman Old Style" w:cstheme="minorHAnsi"/>
                <w:color w:val="000000" w:themeColor="text1"/>
              </w:rPr>
              <w:t>2</w:t>
            </w:r>
          </w:p>
        </w:tc>
        <w:tc>
          <w:tcPr>
            <w:tcW w:w="567" w:type="dxa"/>
            <w:vAlign w:val="center"/>
          </w:tcPr>
          <w:p w14:paraId="1F00ACB3" w14:textId="77777777" w:rsidR="003202B7" w:rsidRPr="00516911" w:rsidRDefault="003202B7" w:rsidP="00BC5C02">
            <w:pPr>
              <w:spacing w:after="0" w:line="276" w:lineRule="auto"/>
              <w:jc w:val="center"/>
              <w:rPr>
                <w:rFonts w:ascii="Bookman Old Style" w:hAnsi="Bookman Old Style" w:cstheme="minorHAnsi"/>
                <w:color w:val="000000" w:themeColor="text1"/>
              </w:rPr>
            </w:pPr>
            <w:r w:rsidRPr="008952B5">
              <w:rPr>
                <w:rFonts w:ascii="Bookman Old Style" w:hAnsi="Bookman Old Style" w:cstheme="minorHAnsi"/>
                <w:color w:val="000000" w:themeColor="text1"/>
              </w:rPr>
              <w:t>0</w:t>
            </w:r>
          </w:p>
        </w:tc>
      </w:tr>
    </w:tbl>
    <w:p w14:paraId="3C712733" w14:textId="77777777" w:rsidR="005C2783" w:rsidRDefault="005C2783" w:rsidP="00BC5C02">
      <w:pPr>
        <w:spacing w:before="120" w:after="120" w:line="276" w:lineRule="auto"/>
        <w:ind w:left="709"/>
        <w:rPr>
          <w:rFonts w:ascii="Bookman Old Style" w:hAnsi="Bookman Old Style" w:cstheme="minorHAnsi"/>
          <w:color w:val="000000" w:themeColor="text1"/>
        </w:rPr>
      </w:pPr>
    </w:p>
    <w:p w14:paraId="76B32C3B" w14:textId="5BF9A28C" w:rsidR="005C2783" w:rsidRPr="0010335F" w:rsidRDefault="005C2783" w:rsidP="00BC5C02">
      <w:pPr>
        <w:spacing w:before="120" w:after="120" w:line="276" w:lineRule="auto"/>
        <w:ind w:left="1134" w:hanging="425"/>
        <w:rPr>
          <w:rFonts w:ascii="Bookman Old Style" w:hAnsi="Bookman Old Style" w:cstheme="minorHAnsi"/>
          <w:color w:val="000000" w:themeColor="text1"/>
        </w:rPr>
      </w:pPr>
      <w:r w:rsidRPr="008952B5">
        <w:rPr>
          <w:rFonts w:ascii="Bookman Old Style" w:hAnsi="Bookman Old Style" w:cstheme="minorHAnsi"/>
          <w:color w:val="000000" w:themeColor="text1"/>
        </w:rPr>
        <w:t>*</w:t>
      </w:r>
      <w:r>
        <w:rPr>
          <w:rFonts w:ascii="Bookman Old Style" w:hAnsi="Bookman Old Style" w:cstheme="minorHAnsi"/>
          <w:color w:val="000000" w:themeColor="text1"/>
        </w:rPr>
        <w:tab/>
      </w:r>
      <w:r w:rsidRPr="008952B5">
        <w:rPr>
          <w:rFonts w:ascii="Bookman Old Style" w:hAnsi="Bookman Old Style" w:cstheme="minorHAnsi"/>
          <w:color w:val="000000" w:themeColor="text1"/>
        </w:rPr>
        <w:t xml:space="preserve">zgodnie z </w:t>
      </w:r>
      <w:r w:rsidRPr="00516911">
        <w:rPr>
          <w:rFonts w:ascii="Bookman Old Style" w:hAnsi="Bookman Old Style" w:cstheme="minorHAnsi"/>
          <w:color w:val="000000" w:themeColor="text1"/>
        </w:rPr>
        <w:t>polską normą BN-76/7440-02 lub równoważną</w:t>
      </w:r>
    </w:p>
    <w:p w14:paraId="52B4DA4E" w14:textId="418F2641" w:rsidR="005C2783" w:rsidRPr="00CC2247" w:rsidRDefault="005C2783" w:rsidP="00BC5C02">
      <w:pPr>
        <w:spacing w:before="120" w:after="120" w:line="276" w:lineRule="auto"/>
        <w:ind w:left="1134" w:hanging="425"/>
        <w:rPr>
          <w:rFonts w:ascii="Bookman Old Style" w:hAnsi="Bookman Old Style" w:cstheme="minorHAnsi"/>
          <w:color w:val="000000" w:themeColor="text1"/>
        </w:rPr>
      </w:pPr>
      <w:r w:rsidRPr="006144B8">
        <w:rPr>
          <w:rFonts w:ascii="Bookman Old Style" w:hAnsi="Bookman Old Style" w:cstheme="minorHAnsi"/>
          <w:color w:val="000000" w:themeColor="text1"/>
        </w:rPr>
        <w:t>**</w:t>
      </w:r>
      <w:r>
        <w:rPr>
          <w:rFonts w:ascii="Bookman Old Style" w:hAnsi="Bookman Old Style" w:cstheme="minorHAnsi"/>
          <w:color w:val="000000" w:themeColor="text1"/>
        </w:rPr>
        <w:tab/>
      </w:r>
      <w:r w:rsidRPr="006144B8">
        <w:rPr>
          <w:rFonts w:ascii="Bookman Old Style" w:hAnsi="Bookman Old Style" w:cstheme="minorHAnsi"/>
          <w:color w:val="000000" w:themeColor="text1"/>
        </w:rPr>
        <w:t>zgodnie z polską normą BN-65/7440-05 i BN-65/7440-05 lub równoważną</w:t>
      </w:r>
    </w:p>
    <w:p w14:paraId="7F27BA60" w14:textId="78B894FD" w:rsidR="005C2783" w:rsidRDefault="005C2783" w:rsidP="00BC5C02">
      <w:pPr>
        <w:spacing w:before="120" w:after="120" w:line="276" w:lineRule="auto"/>
        <w:ind w:left="1134" w:hanging="425"/>
        <w:rPr>
          <w:rFonts w:ascii="Bookman Old Style" w:hAnsi="Bookman Old Style" w:cstheme="minorHAnsi"/>
          <w:color w:val="000000" w:themeColor="text1"/>
        </w:rPr>
      </w:pPr>
      <w:r w:rsidRPr="00531A5A">
        <w:rPr>
          <w:rFonts w:ascii="Bookman Old Style" w:hAnsi="Bookman Old Style" w:cstheme="minorHAnsi"/>
          <w:color w:val="000000" w:themeColor="text1"/>
        </w:rPr>
        <w:t>***</w:t>
      </w:r>
      <w:r>
        <w:rPr>
          <w:rFonts w:ascii="Bookman Old Style" w:hAnsi="Bookman Old Style" w:cstheme="minorHAnsi"/>
          <w:color w:val="000000" w:themeColor="text1"/>
        </w:rPr>
        <w:tab/>
      </w:r>
      <w:r w:rsidRPr="00531A5A">
        <w:rPr>
          <w:rFonts w:ascii="Bookman Old Style" w:hAnsi="Bookman Old Style" w:cstheme="minorHAnsi"/>
          <w:color w:val="000000" w:themeColor="text1"/>
        </w:rPr>
        <w:t>zgodnie z polską normą BN-66/7440-06 lub równoważną</w:t>
      </w:r>
    </w:p>
    <w:p w14:paraId="3225DF20" w14:textId="63F51435" w:rsidR="005C2783" w:rsidRDefault="005C2783" w:rsidP="00BC5C02">
      <w:pPr>
        <w:spacing w:before="120" w:after="120" w:line="276" w:lineRule="auto"/>
        <w:ind w:left="709"/>
        <w:rPr>
          <w:rFonts w:ascii="Bookman Old Style" w:hAnsi="Bookman Old Style" w:cstheme="minorHAnsi"/>
        </w:rPr>
      </w:pPr>
      <w:r w:rsidRPr="00554DDE">
        <w:rPr>
          <w:rFonts w:ascii="Bookman Old Style" w:hAnsi="Bookman Old Style" w:cstheme="minorHAnsi"/>
          <w:color w:val="000000" w:themeColor="text1"/>
        </w:rPr>
        <w:t xml:space="preserve">W przypadku gdy próbka dołączona do oferty nie będzie umożliwiała oceny technicznej, np. z powodu braku tabel, wzorów, materiału graficznego, Zamawiający przyzna w danym </w:t>
      </w:r>
      <w:proofErr w:type="spellStart"/>
      <w:r w:rsidRPr="00554DDE">
        <w:rPr>
          <w:rFonts w:ascii="Bookman Old Style" w:hAnsi="Bookman Old Style" w:cstheme="minorHAnsi"/>
          <w:color w:val="000000" w:themeColor="text1"/>
        </w:rPr>
        <w:t>podkryterium</w:t>
      </w:r>
      <w:proofErr w:type="spellEnd"/>
      <w:r w:rsidRPr="00554DDE">
        <w:rPr>
          <w:rFonts w:ascii="Bookman Old Style" w:hAnsi="Bookman Old Style" w:cstheme="minorHAnsi"/>
          <w:color w:val="000000" w:themeColor="text1"/>
        </w:rPr>
        <w:t xml:space="preserve"> 0 (zero) punktów. W przypadku</w:t>
      </w:r>
      <w:r w:rsidR="009F03FF">
        <w:rPr>
          <w:rFonts w:ascii="Bookman Old Style" w:hAnsi="Bookman Old Style" w:cstheme="minorHAnsi"/>
          <w:color w:val="000000" w:themeColor="text1"/>
        </w:rPr>
        <w:t xml:space="preserve">, </w:t>
      </w:r>
      <w:r w:rsidRPr="00554DDE">
        <w:rPr>
          <w:rFonts w:ascii="Bookman Old Style" w:hAnsi="Bookman Old Style" w:cstheme="minorHAnsi"/>
          <w:color w:val="000000" w:themeColor="text1"/>
        </w:rPr>
        <w:t xml:space="preserve">gdy w przedstawionej próbce Zamawiający znajdzie co najmniej trzy błędy w poszczególnym ocenianym </w:t>
      </w:r>
      <w:proofErr w:type="spellStart"/>
      <w:r w:rsidRPr="00554DDE">
        <w:rPr>
          <w:rFonts w:ascii="Bookman Old Style" w:hAnsi="Bookman Old Style" w:cstheme="minorHAnsi"/>
          <w:color w:val="000000" w:themeColor="text1"/>
        </w:rPr>
        <w:t>podkryterium</w:t>
      </w:r>
      <w:proofErr w:type="spellEnd"/>
      <w:r w:rsidRPr="00554DDE">
        <w:rPr>
          <w:rFonts w:ascii="Bookman Old Style" w:hAnsi="Bookman Old Style" w:cstheme="minorHAnsi"/>
          <w:color w:val="000000" w:themeColor="text1"/>
        </w:rPr>
        <w:t xml:space="preserve">, przyzna 0 (zero) punktów za dane </w:t>
      </w:r>
      <w:proofErr w:type="spellStart"/>
      <w:r w:rsidRPr="00554DDE">
        <w:rPr>
          <w:rFonts w:ascii="Bookman Old Style" w:hAnsi="Bookman Old Style" w:cstheme="minorHAnsi"/>
          <w:color w:val="000000" w:themeColor="text1"/>
        </w:rPr>
        <w:t>podkryterium</w:t>
      </w:r>
      <w:proofErr w:type="spellEnd"/>
      <w:r w:rsidRPr="00554DDE">
        <w:rPr>
          <w:rFonts w:ascii="Bookman Old Style" w:hAnsi="Bookman Old Style" w:cstheme="minorHAnsi"/>
          <w:color w:val="000000" w:themeColor="text1"/>
        </w:rPr>
        <w:t xml:space="preserve">. </w:t>
      </w:r>
      <w:r w:rsidRPr="00554DDE">
        <w:rPr>
          <w:rFonts w:ascii="Bookman Old Style" w:hAnsi="Bookman Old Style" w:cstheme="minorHAnsi"/>
        </w:rPr>
        <w:t xml:space="preserve">Pozytywna ocena oferty oznacza przyznanie </w:t>
      </w:r>
      <w:r w:rsidR="007C2B0C">
        <w:rPr>
          <w:rFonts w:ascii="Bookman Old Style" w:hAnsi="Bookman Old Style" w:cstheme="minorHAnsi"/>
        </w:rPr>
        <w:t xml:space="preserve">minimum </w:t>
      </w:r>
      <w:r w:rsidRPr="00554DDE">
        <w:rPr>
          <w:rFonts w:ascii="Bookman Old Style" w:hAnsi="Bookman Old Style" w:cstheme="minorHAnsi"/>
        </w:rPr>
        <w:t>16 punktów przez każdego z trzech członków komisji. W przypadku przyznania ofercie mniej niż 16 p</w:t>
      </w:r>
      <w:r w:rsidRPr="004303CB">
        <w:rPr>
          <w:rFonts w:ascii="Bookman Old Style" w:hAnsi="Bookman Old Style" w:cstheme="minorHAnsi"/>
        </w:rPr>
        <w:t xml:space="preserve">unktów </w:t>
      </w:r>
      <w:r w:rsidR="007C2B0C">
        <w:rPr>
          <w:rFonts w:ascii="Bookman Old Style" w:hAnsi="Bookman Old Style" w:cstheme="minorHAnsi"/>
        </w:rPr>
        <w:t>przez</w:t>
      </w:r>
      <w:r w:rsidR="007C2B0C" w:rsidRPr="004303CB">
        <w:rPr>
          <w:rFonts w:ascii="Bookman Old Style" w:hAnsi="Bookman Old Style" w:cstheme="minorHAnsi"/>
        </w:rPr>
        <w:t xml:space="preserve"> </w:t>
      </w:r>
      <w:r w:rsidRPr="004303CB">
        <w:rPr>
          <w:rFonts w:ascii="Bookman Old Style" w:hAnsi="Bookman Old Style" w:cstheme="minorHAnsi"/>
        </w:rPr>
        <w:t xml:space="preserve">któregokolwiek z trzech członków komisji, Zamawiający uzna, że próbka nie jest zgodna z treścią SIWZ i oferta zostanie odrzucona </w:t>
      </w:r>
      <w:r w:rsidRPr="00294CD1">
        <w:rPr>
          <w:rFonts w:ascii="Bookman Old Style" w:hAnsi="Bookman Old Style" w:cstheme="minorHAnsi"/>
        </w:rPr>
        <w:t>na podstawie art. 89 ust. 1 pkt 2 ustawy Pzp.</w:t>
      </w:r>
    </w:p>
    <w:p w14:paraId="370D997B" w14:textId="77777777" w:rsidR="009F03FF" w:rsidRPr="00294CD1" w:rsidRDefault="009F03FF" w:rsidP="00BC5C02">
      <w:pPr>
        <w:spacing w:before="120" w:after="120" w:line="276" w:lineRule="auto"/>
        <w:ind w:left="709"/>
        <w:rPr>
          <w:rFonts w:ascii="Bookman Old Style" w:hAnsi="Bookman Old Style" w:cstheme="minorHAnsi"/>
        </w:rPr>
      </w:pPr>
    </w:p>
    <w:p w14:paraId="71ED97FA" w14:textId="24B4C9FC" w:rsidR="005C2783" w:rsidRPr="00550D52" w:rsidRDefault="005C2783" w:rsidP="00BC5C02">
      <w:pPr>
        <w:spacing w:before="120" w:after="120" w:line="276" w:lineRule="auto"/>
        <w:ind w:left="709"/>
        <w:rPr>
          <w:rFonts w:ascii="Bookman Old Style" w:hAnsi="Bookman Old Style" w:cstheme="minorHAnsi"/>
          <w:color w:val="000000" w:themeColor="text1"/>
        </w:rPr>
      </w:pPr>
      <w:r w:rsidRPr="00294CD1">
        <w:rPr>
          <w:rFonts w:ascii="Bookman Old Style" w:hAnsi="Bookman Old Style" w:cstheme="minorHAnsi"/>
          <w:color w:val="000000" w:themeColor="text1"/>
        </w:rPr>
        <w:t>Ocena punktowa</w:t>
      </w:r>
      <w:r w:rsidR="009F03FF">
        <w:rPr>
          <w:rFonts w:ascii="Bookman Old Style" w:hAnsi="Bookman Old Style" w:cstheme="minorHAnsi"/>
          <w:color w:val="000000" w:themeColor="text1"/>
        </w:rPr>
        <w:t xml:space="preserve"> dokonywana przez jednego członka komisji</w:t>
      </w:r>
      <w:r w:rsidRPr="00294CD1">
        <w:rPr>
          <w:rFonts w:ascii="Bookman Old Style" w:hAnsi="Bookman Old Style" w:cstheme="minorHAnsi"/>
          <w:color w:val="000000" w:themeColor="text1"/>
        </w:rPr>
        <w:t xml:space="preserve"> w ramach kryterium „Jakość” zostanie dokonana zgodnie ze</w:t>
      </w:r>
      <w:r w:rsidRPr="0093681E">
        <w:rPr>
          <w:rFonts w:ascii="Bookman Old Style" w:hAnsi="Bookman Old Style" w:cstheme="minorHAnsi"/>
          <w:color w:val="000000" w:themeColor="text1"/>
        </w:rPr>
        <w:t xml:space="preserve"> wzorem:</w:t>
      </w:r>
    </w:p>
    <w:p w14:paraId="42EC4B5B" w14:textId="77777777" w:rsidR="005C2783" w:rsidRPr="00BC5C02" w:rsidRDefault="005C2783" w:rsidP="00BC5C02">
      <w:pPr>
        <w:spacing w:before="120" w:after="120" w:line="276" w:lineRule="auto"/>
        <w:jc w:val="center"/>
        <w:rPr>
          <w:rFonts w:ascii="Bookman Old Style" w:hAnsi="Bookman Old Style" w:cstheme="minorHAnsi"/>
          <w:color w:val="000000" w:themeColor="text1"/>
          <w:sz w:val="20"/>
          <w:szCs w:val="20"/>
        </w:rPr>
      </w:pPr>
      <w:r w:rsidRPr="00BC5C02">
        <w:rPr>
          <w:rFonts w:ascii="Bookman Old Style" w:hAnsi="Bookman Old Style" w:cstheme="minorHAnsi"/>
          <w:color w:val="000000" w:themeColor="text1"/>
          <w:sz w:val="20"/>
          <w:szCs w:val="20"/>
        </w:rPr>
        <w:lastRenderedPageBreak/>
        <w:t>J</w:t>
      </w:r>
      <w:r w:rsidRPr="00BC5C02">
        <w:rPr>
          <w:rFonts w:ascii="Bookman Old Style" w:hAnsi="Bookman Old Style" w:cstheme="minorHAnsi"/>
          <w:color w:val="000000" w:themeColor="text1"/>
          <w:sz w:val="20"/>
          <w:szCs w:val="20"/>
          <w:vertAlign w:val="subscript"/>
        </w:rPr>
        <w:t xml:space="preserve">1 </w:t>
      </w:r>
      <w:r w:rsidRPr="00BC5C02">
        <w:rPr>
          <w:rFonts w:ascii="Bookman Old Style" w:hAnsi="Bookman Old Style" w:cstheme="minorHAnsi"/>
          <w:color w:val="000000" w:themeColor="text1"/>
          <w:sz w:val="20"/>
          <w:szCs w:val="20"/>
        </w:rPr>
        <w:t>= K</w:t>
      </w:r>
      <w:r w:rsidRPr="00BC5C02">
        <w:rPr>
          <w:rFonts w:ascii="Bookman Old Style" w:hAnsi="Bookman Old Style" w:cstheme="minorHAnsi"/>
          <w:color w:val="000000" w:themeColor="text1"/>
          <w:sz w:val="20"/>
          <w:szCs w:val="20"/>
          <w:vertAlign w:val="subscript"/>
        </w:rPr>
        <w:t>1</w:t>
      </w:r>
      <w:r w:rsidRPr="00BC5C02">
        <w:rPr>
          <w:rFonts w:ascii="Bookman Old Style" w:hAnsi="Bookman Old Style" w:cstheme="minorHAnsi"/>
          <w:color w:val="000000" w:themeColor="text1"/>
          <w:sz w:val="20"/>
          <w:szCs w:val="20"/>
        </w:rPr>
        <w:t>+ K</w:t>
      </w:r>
      <w:r w:rsidRPr="00BC5C02">
        <w:rPr>
          <w:rFonts w:ascii="Bookman Old Style" w:hAnsi="Bookman Old Style" w:cstheme="minorHAnsi"/>
          <w:color w:val="000000" w:themeColor="text1"/>
          <w:sz w:val="20"/>
          <w:szCs w:val="20"/>
          <w:vertAlign w:val="subscript"/>
        </w:rPr>
        <w:t>2</w:t>
      </w:r>
      <w:r w:rsidRPr="00BC5C02">
        <w:rPr>
          <w:rFonts w:ascii="Bookman Old Style" w:hAnsi="Bookman Old Style" w:cstheme="minorHAnsi"/>
          <w:color w:val="000000" w:themeColor="text1"/>
          <w:sz w:val="20"/>
          <w:szCs w:val="20"/>
        </w:rPr>
        <w:t>+ K</w:t>
      </w:r>
      <w:r w:rsidRPr="00BC5C02">
        <w:rPr>
          <w:rFonts w:ascii="Bookman Old Style" w:hAnsi="Bookman Old Style" w:cstheme="minorHAnsi"/>
          <w:color w:val="000000" w:themeColor="text1"/>
          <w:sz w:val="20"/>
          <w:szCs w:val="20"/>
          <w:vertAlign w:val="subscript"/>
        </w:rPr>
        <w:t>3</w:t>
      </w:r>
      <w:r w:rsidRPr="00BC5C02">
        <w:rPr>
          <w:rFonts w:ascii="Bookman Old Style" w:hAnsi="Bookman Old Style" w:cstheme="minorHAnsi"/>
          <w:color w:val="000000" w:themeColor="text1"/>
          <w:sz w:val="20"/>
          <w:szCs w:val="20"/>
        </w:rPr>
        <w:t>+ K</w:t>
      </w:r>
      <w:r w:rsidRPr="00BC5C02">
        <w:rPr>
          <w:rFonts w:ascii="Bookman Old Style" w:hAnsi="Bookman Old Style" w:cstheme="minorHAnsi"/>
          <w:color w:val="000000" w:themeColor="text1"/>
          <w:sz w:val="20"/>
          <w:szCs w:val="20"/>
          <w:vertAlign w:val="subscript"/>
        </w:rPr>
        <w:t>4</w:t>
      </w:r>
      <w:r w:rsidRPr="00BC5C02">
        <w:rPr>
          <w:rFonts w:ascii="Bookman Old Style" w:hAnsi="Bookman Old Style" w:cstheme="minorHAnsi"/>
          <w:color w:val="000000" w:themeColor="text1"/>
          <w:sz w:val="20"/>
          <w:szCs w:val="20"/>
        </w:rPr>
        <w:t>+ K</w:t>
      </w:r>
      <w:r w:rsidRPr="00BC5C02">
        <w:rPr>
          <w:rFonts w:ascii="Bookman Old Style" w:hAnsi="Bookman Old Style" w:cstheme="minorHAnsi"/>
          <w:color w:val="000000" w:themeColor="text1"/>
          <w:sz w:val="20"/>
          <w:szCs w:val="20"/>
          <w:vertAlign w:val="subscript"/>
        </w:rPr>
        <w:t>5</w:t>
      </w:r>
      <w:r w:rsidRPr="00BC5C02">
        <w:rPr>
          <w:rFonts w:ascii="Bookman Old Style" w:hAnsi="Bookman Old Style" w:cstheme="minorHAnsi"/>
          <w:color w:val="000000" w:themeColor="text1"/>
          <w:sz w:val="20"/>
          <w:szCs w:val="20"/>
        </w:rPr>
        <w:t>+ K</w:t>
      </w:r>
      <w:r w:rsidRPr="00BC5C02">
        <w:rPr>
          <w:rFonts w:ascii="Bookman Old Style" w:hAnsi="Bookman Old Style" w:cstheme="minorHAnsi"/>
          <w:color w:val="000000" w:themeColor="text1"/>
          <w:sz w:val="20"/>
          <w:szCs w:val="20"/>
          <w:vertAlign w:val="subscript"/>
        </w:rPr>
        <w:t>6</w:t>
      </w:r>
      <w:r w:rsidRPr="00BC5C02">
        <w:rPr>
          <w:rFonts w:ascii="Bookman Old Style" w:hAnsi="Bookman Old Style" w:cstheme="minorHAnsi"/>
          <w:color w:val="000000" w:themeColor="text1"/>
          <w:sz w:val="20"/>
          <w:szCs w:val="20"/>
        </w:rPr>
        <w:t>+ K</w:t>
      </w:r>
      <w:r w:rsidRPr="00BC5C02">
        <w:rPr>
          <w:rFonts w:ascii="Bookman Old Style" w:hAnsi="Bookman Old Style" w:cstheme="minorHAnsi"/>
          <w:color w:val="000000" w:themeColor="text1"/>
          <w:sz w:val="20"/>
          <w:szCs w:val="20"/>
          <w:vertAlign w:val="subscript"/>
        </w:rPr>
        <w:t>7</w:t>
      </w:r>
      <w:r w:rsidRPr="00BC5C02">
        <w:rPr>
          <w:rFonts w:ascii="Bookman Old Style" w:hAnsi="Bookman Old Style" w:cstheme="minorHAnsi"/>
          <w:color w:val="000000" w:themeColor="text1"/>
          <w:sz w:val="20"/>
          <w:szCs w:val="20"/>
        </w:rPr>
        <w:t>+ K</w:t>
      </w:r>
      <w:r w:rsidRPr="00BC5C02">
        <w:rPr>
          <w:rFonts w:ascii="Bookman Old Style" w:hAnsi="Bookman Old Style" w:cstheme="minorHAnsi"/>
          <w:color w:val="000000" w:themeColor="text1"/>
          <w:sz w:val="20"/>
          <w:szCs w:val="20"/>
          <w:vertAlign w:val="subscript"/>
        </w:rPr>
        <w:t>8</w:t>
      </w:r>
      <w:r w:rsidRPr="00BC5C02">
        <w:rPr>
          <w:rFonts w:ascii="Bookman Old Style" w:hAnsi="Bookman Old Style" w:cstheme="minorHAnsi"/>
          <w:color w:val="000000" w:themeColor="text1"/>
          <w:sz w:val="20"/>
          <w:szCs w:val="20"/>
        </w:rPr>
        <w:t>+ K</w:t>
      </w:r>
      <w:r w:rsidRPr="00BC5C02">
        <w:rPr>
          <w:rFonts w:ascii="Bookman Old Style" w:hAnsi="Bookman Old Style" w:cstheme="minorHAnsi"/>
          <w:color w:val="000000" w:themeColor="text1"/>
          <w:sz w:val="20"/>
          <w:szCs w:val="20"/>
          <w:vertAlign w:val="subscript"/>
        </w:rPr>
        <w:t>9</w:t>
      </w:r>
      <w:r w:rsidRPr="00BC5C02">
        <w:rPr>
          <w:rFonts w:ascii="Bookman Old Style" w:hAnsi="Bookman Old Style" w:cstheme="minorHAnsi"/>
          <w:color w:val="000000" w:themeColor="text1"/>
          <w:sz w:val="20"/>
          <w:szCs w:val="20"/>
        </w:rPr>
        <w:t>+ K</w:t>
      </w:r>
      <w:r w:rsidRPr="00BC5C02">
        <w:rPr>
          <w:rFonts w:ascii="Bookman Old Style" w:hAnsi="Bookman Old Style" w:cstheme="minorHAnsi"/>
          <w:color w:val="000000" w:themeColor="text1"/>
          <w:sz w:val="20"/>
          <w:szCs w:val="20"/>
          <w:vertAlign w:val="subscript"/>
        </w:rPr>
        <w:t>10</w:t>
      </w:r>
      <w:r w:rsidRPr="00BC5C02">
        <w:rPr>
          <w:rFonts w:ascii="Bookman Old Style" w:hAnsi="Bookman Old Style" w:cstheme="minorHAnsi"/>
          <w:color w:val="000000" w:themeColor="text1"/>
          <w:sz w:val="20"/>
          <w:szCs w:val="20"/>
        </w:rPr>
        <w:t>+ K</w:t>
      </w:r>
      <w:r w:rsidRPr="00BC5C02">
        <w:rPr>
          <w:rFonts w:ascii="Bookman Old Style" w:hAnsi="Bookman Old Style" w:cstheme="minorHAnsi"/>
          <w:color w:val="000000" w:themeColor="text1"/>
          <w:sz w:val="20"/>
          <w:szCs w:val="20"/>
          <w:vertAlign w:val="subscript"/>
        </w:rPr>
        <w:t>11</w:t>
      </w:r>
      <w:r w:rsidRPr="00BC5C02">
        <w:rPr>
          <w:rFonts w:ascii="Bookman Old Style" w:hAnsi="Bookman Old Style" w:cstheme="minorHAnsi"/>
          <w:color w:val="000000" w:themeColor="text1"/>
          <w:sz w:val="20"/>
          <w:szCs w:val="20"/>
        </w:rPr>
        <w:t>+ K</w:t>
      </w:r>
      <w:r w:rsidRPr="00BC5C02">
        <w:rPr>
          <w:rFonts w:ascii="Bookman Old Style" w:hAnsi="Bookman Old Style" w:cstheme="minorHAnsi"/>
          <w:color w:val="000000" w:themeColor="text1"/>
          <w:sz w:val="20"/>
          <w:szCs w:val="20"/>
          <w:vertAlign w:val="subscript"/>
        </w:rPr>
        <w:t>12</w:t>
      </w:r>
      <w:r w:rsidRPr="00BC5C02">
        <w:rPr>
          <w:rFonts w:ascii="Bookman Old Style" w:hAnsi="Bookman Old Style" w:cstheme="minorHAnsi"/>
          <w:color w:val="000000" w:themeColor="text1"/>
          <w:sz w:val="20"/>
          <w:szCs w:val="20"/>
        </w:rPr>
        <w:t>+ K</w:t>
      </w:r>
      <w:r w:rsidRPr="00BC5C02">
        <w:rPr>
          <w:rFonts w:ascii="Bookman Old Style" w:hAnsi="Bookman Old Style" w:cstheme="minorHAnsi"/>
          <w:color w:val="000000" w:themeColor="text1"/>
          <w:sz w:val="20"/>
          <w:szCs w:val="20"/>
          <w:vertAlign w:val="subscript"/>
        </w:rPr>
        <w:t>13</w:t>
      </w:r>
      <w:r w:rsidRPr="00BC5C02">
        <w:rPr>
          <w:rFonts w:ascii="Bookman Old Style" w:hAnsi="Bookman Old Style" w:cstheme="minorHAnsi"/>
          <w:color w:val="000000" w:themeColor="text1"/>
          <w:sz w:val="20"/>
          <w:szCs w:val="20"/>
        </w:rPr>
        <w:t>+ K</w:t>
      </w:r>
      <w:r w:rsidRPr="00BC5C02">
        <w:rPr>
          <w:rFonts w:ascii="Bookman Old Style" w:hAnsi="Bookman Old Style" w:cstheme="minorHAnsi"/>
          <w:color w:val="000000" w:themeColor="text1"/>
          <w:sz w:val="20"/>
          <w:szCs w:val="20"/>
          <w:vertAlign w:val="subscript"/>
        </w:rPr>
        <w:t>14</w:t>
      </w:r>
      <w:r w:rsidRPr="00BC5C02">
        <w:rPr>
          <w:rFonts w:ascii="Bookman Old Style" w:hAnsi="Bookman Old Style" w:cstheme="minorHAnsi"/>
          <w:color w:val="000000" w:themeColor="text1"/>
          <w:sz w:val="20"/>
          <w:szCs w:val="20"/>
        </w:rPr>
        <w:t>+ K</w:t>
      </w:r>
      <w:r w:rsidRPr="00BC5C02">
        <w:rPr>
          <w:rFonts w:ascii="Bookman Old Style" w:hAnsi="Bookman Old Style" w:cstheme="minorHAnsi"/>
          <w:color w:val="000000" w:themeColor="text1"/>
          <w:sz w:val="20"/>
          <w:szCs w:val="20"/>
          <w:vertAlign w:val="subscript"/>
        </w:rPr>
        <w:t xml:space="preserve">15 </w:t>
      </w:r>
      <w:r w:rsidRPr="00BC5C02">
        <w:rPr>
          <w:rFonts w:ascii="Bookman Old Style" w:hAnsi="Bookman Old Style" w:cstheme="minorHAnsi"/>
          <w:color w:val="000000" w:themeColor="text1"/>
          <w:sz w:val="20"/>
          <w:szCs w:val="20"/>
        </w:rPr>
        <w:t>(max. 20 pkt)</w:t>
      </w:r>
    </w:p>
    <w:p w14:paraId="7E13AD82" w14:textId="77777777" w:rsidR="005C2783" w:rsidRPr="00B639B4" w:rsidRDefault="005C2783" w:rsidP="00BC5C02">
      <w:pPr>
        <w:spacing w:before="120" w:after="120" w:line="276" w:lineRule="auto"/>
        <w:ind w:left="709"/>
        <w:rPr>
          <w:rFonts w:ascii="Bookman Old Style" w:hAnsi="Bookman Old Style" w:cstheme="minorHAnsi"/>
          <w:color w:val="000000" w:themeColor="text1"/>
        </w:rPr>
      </w:pPr>
      <w:r w:rsidRPr="00B639B4">
        <w:rPr>
          <w:rFonts w:ascii="Bookman Old Style" w:hAnsi="Bookman Old Style" w:cstheme="minorHAnsi"/>
          <w:color w:val="000000" w:themeColor="text1"/>
        </w:rPr>
        <w:t>gdzie:</w:t>
      </w:r>
    </w:p>
    <w:p w14:paraId="53F4510E" w14:textId="77777777" w:rsidR="005C2783" w:rsidRPr="00B639B4" w:rsidRDefault="005C2783" w:rsidP="00BC5C02">
      <w:pPr>
        <w:spacing w:before="120" w:after="120" w:line="276" w:lineRule="auto"/>
        <w:ind w:left="1134" w:hanging="425"/>
        <w:rPr>
          <w:rFonts w:ascii="Bookman Old Style" w:hAnsi="Bookman Old Style" w:cstheme="minorHAnsi"/>
          <w:color w:val="000000" w:themeColor="text1"/>
        </w:rPr>
      </w:pPr>
      <w:r w:rsidRPr="00B639B4">
        <w:rPr>
          <w:rFonts w:ascii="Bookman Old Style" w:hAnsi="Bookman Old Style" w:cstheme="minorHAnsi"/>
          <w:color w:val="000000" w:themeColor="text1"/>
        </w:rPr>
        <w:t>J</w:t>
      </w:r>
      <w:r w:rsidRPr="00B639B4">
        <w:rPr>
          <w:rFonts w:ascii="Bookman Old Style" w:hAnsi="Bookman Old Style" w:cstheme="minorHAnsi"/>
          <w:color w:val="000000" w:themeColor="text1"/>
          <w:vertAlign w:val="subscript"/>
        </w:rPr>
        <w:t xml:space="preserve">1 </w:t>
      </w:r>
      <w:r w:rsidRPr="00B639B4">
        <w:rPr>
          <w:rFonts w:ascii="Bookman Old Style" w:hAnsi="Bookman Old Style" w:cstheme="minorHAnsi"/>
          <w:color w:val="000000" w:themeColor="text1"/>
        </w:rPr>
        <w:t>– całkowita liczba punktów przyznana badanej ofercie przez jednego członka komisji w kryterium „Jakość”,</w:t>
      </w:r>
    </w:p>
    <w:p w14:paraId="5ED6779A" w14:textId="77777777" w:rsidR="005C2783" w:rsidRPr="00B639B4" w:rsidRDefault="005C2783" w:rsidP="00BC5C02">
      <w:pPr>
        <w:spacing w:before="120" w:after="120" w:line="276" w:lineRule="auto"/>
        <w:ind w:left="1673" w:hanging="964"/>
        <w:rPr>
          <w:rFonts w:ascii="Bookman Old Style" w:hAnsi="Bookman Old Style" w:cstheme="minorHAnsi"/>
          <w:color w:val="000000" w:themeColor="text1"/>
        </w:rPr>
      </w:pPr>
      <w:r w:rsidRPr="00B639B4">
        <w:rPr>
          <w:rFonts w:ascii="Bookman Old Style" w:hAnsi="Bookman Old Style" w:cstheme="minorHAnsi"/>
          <w:color w:val="000000" w:themeColor="text1"/>
        </w:rPr>
        <w:t>K</w:t>
      </w:r>
      <w:r w:rsidRPr="00B639B4">
        <w:rPr>
          <w:rFonts w:ascii="Bookman Old Style" w:hAnsi="Bookman Old Style" w:cstheme="minorHAnsi"/>
          <w:color w:val="000000" w:themeColor="text1"/>
          <w:vertAlign w:val="subscript"/>
        </w:rPr>
        <w:t>1</w:t>
      </w:r>
      <w:r w:rsidRPr="00B639B4">
        <w:rPr>
          <w:rFonts w:ascii="Bookman Old Style" w:hAnsi="Bookman Old Style" w:cstheme="minorHAnsi"/>
          <w:color w:val="000000" w:themeColor="text1"/>
        </w:rPr>
        <w:t>–K</w:t>
      </w:r>
      <w:r w:rsidRPr="00B639B4">
        <w:rPr>
          <w:rFonts w:ascii="Bookman Old Style" w:hAnsi="Bookman Old Style" w:cstheme="minorHAnsi"/>
          <w:color w:val="000000" w:themeColor="text1"/>
          <w:vertAlign w:val="subscript"/>
        </w:rPr>
        <w:t xml:space="preserve">15 </w:t>
      </w:r>
      <w:r w:rsidRPr="00B639B4">
        <w:rPr>
          <w:rFonts w:ascii="Bookman Old Style" w:hAnsi="Bookman Old Style" w:cstheme="minorHAnsi"/>
          <w:color w:val="000000" w:themeColor="text1"/>
        </w:rPr>
        <w:t>– liczba punktów przyznana w poszczególnych kryteriach jakościowych opisanych w powyższej tabelce.</w:t>
      </w:r>
    </w:p>
    <w:p w14:paraId="64B72FE7" w14:textId="77777777" w:rsidR="005C2783" w:rsidRPr="00B639B4" w:rsidRDefault="005C2783" w:rsidP="00BC5C02">
      <w:pPr>
        <w:spacing w:before="120" w:after="120" w:line="276" w:lineRule="auto"/>
        <w:ind w:left="709"/>
        <w:rPr>
          <w:rFonts w:ascii="Bookman Old Style" w:hAnsi="Bookman Old Style" w:cstheme="minorHAnsi"/>
          <w:color w:val="000000" w:themeColor="text1"/>
        </w:rPr>
      </w:pPr>
      <w:r w:rsidRPr="00B639B4">
        <w:rPr>
          <w:rFonts w:ascii="Bookman Old Style" w:hAnsi="Bookman Old Style" w:cstheme="minorHAnsi"/>
          <w:color w:val="000000" w:themeColor="text1"/>
        </w:rPr>
        <w:t>Ostateczna liczba punktów przyznana badanej ofercie w ramach kryterium „Jakość” – J – stanowić będzie sumę ocen cząstkowych przyznanych przez każdego z trzech członków komisji dokonujących oceny wg wzoru:</w:t>
      </w:r>
    </w:p>
    <w:p w14:paraId="62B58C67" w14:textId="77777777" w:rsidR="005C2783" w:rsidRPr="00B639B4" w:rsidRDefault="005C2783" w:rsidP="00BC5C02">
      <w:pPr>
        <w:spacing w:before="120" w:after="120" w:line="276" w:lineRule="auto"/>
        <w:ind w:left="709"/>
        <w:jc w:val="center"/>
        <w:rPr>
          <w:rFonts w:ascii="Bookman Old Style" w:hAnsi="Bookman Old Style" w:cstheme="minorHAnsi"/>
          <w:color w:val="000000" w:themeColor="text1"/>
        </w:rPr>
      </w:pPr>
      <w:r w:rsidRPr="00B639B4">
        <w:rPr>
          <w:rFonts w:ascii="Bookman Old Style" w:hAnsi="Bookman Old Style" w:cstheme="minorHAnsi"/>
          <w:bCs/>
          <w:color w:val="000000" w:themeColor="text1"/>
        </w:rPr>
        <w:t xml:space="preserve">J = </w:t>
      </w:r>
      <w:r w:rsidRPr="00B639B4">
        <w:rPr>
          <w:rFonts w:ascii="Bookman Old Style" w:hAnsi="Bookman Old Style" w:cstheme="minorHAnsi"/>
          <w:color w:val="000000" w:themeColor="text1"/>
        </w:rPr>
        <w:t>J</w:t>
      </w:r>
      <w:r w:rsidRPr="00B639B4">
        <w:rPr>
          <w:rFonts w:ascii="Bookman Old Style" w:hAnsi="Bookman Old Style" w:cstheme="minorHAnsi"/>
          <w:color w:val="000000" w:themeColor="text1"/>
          <w:vertAlign w:val="subscript"/>
        </w:rPr>
        <w:t>1</w:t>
      </w:r>
      <w:r w:rsidRPr="00B639B4">
        <w:rPr>
          <w:rFonts w:ascii="Bookman Old Style" w:hAnsi="Bookman Old Style" w:cstheme="minorHAnsi"/>
          <w:color w:val="000000" w:themeColor="text1"/>
        </w:rPr>
        <w:t xml:space="preserve"> + J</w:t>
      </w:r>
      <w:r w:rsidRPr="00B639B4">
        <w:rPr>
          <w:rFonts w:ascii="Bookman Old Style" w:hAnsi="Bookman Old Style" w:cstheme="minorHAnsi"/>
          <w:color w:val="000000" w:themeColor="text1"/>
          <w:vertAlign w:val="subscript"/>
        </w:rPr>
        <w:t>2</w:t>
      </w:r>
      <w:r w:rsidRPr="00B639B4">
        <w:rPr>
          <w:rFonts w:ascii="Bookman Old Style" w:hAnsi="Bookman Old Style" w:cstheme="minorHAnsi"/>
          <w:color w:val="000000" w:themeColor="text1"/>
        </w:rPr>
        <w:t>+ J</w:t>
      </w:r>
      <w:r w:rsidRPr="00B639B4">
        <w:rPr>
          <w:rFonts w:ascii="Bookman Old Style" w:hAnsi="Bookman Old Style" w:cstheme="minorHAnsi"/>
          <w:color w:val="000000" w:themeColor="text1"/>
          <w:vertAlign w:val="subscript"/>
        </w:rPr>
        <w:t xml:space="preserve">3 </w:t>
      </w:r>
      <w:r w:rsidRPr="00B639B4">
        <w:rPr>
          <w:rFonts w:ascii="Bookman Old Style" w:hAnsi="Bookman Old Style" w:cstheme="minorHAnsi"/>
          <w:color w:val="000000" w:themeColor="text1"/>
        </w:rPr>
        <w:t>(max. 60 pkt)</w:t>
      </w:r>
    </w:p>
    <w:p w14:paraId="244379B5" w14:textId="05190F77" w:rsidR="00E85905" w:rsidRPr="009508DC" w:rsidRDefault="00E85905" w:rsidP="00BC5C02">
      <w:pPr>
        <w:numPr>
          <w:ilvl w:val="0"/>
          <w:numId w:val="7"/>
        </w:numPr>
        <w:tabs>
          <w:tab w:val="clear" w:pos="0"/>
        </w:tabs>
        <w:autoSpaceDE w:val="0"/>
        <w:spacing w:before="120" w:after="120" w:line="276" w:lineRule="auto"/>
        <w:ind w:left="426"/>
        <w:rPr>
          <w:rFonts w:ascii="Bookman Old Style" w:hAnsi="Bookman Old Style"/>
        </w:rPr>
      </w:pPr>
      <w:r w:rsidRPr="00AC2448">
        <w:rPr>
          <w:rFonts w:ascii="Bookman Old Style" w:hAnsi="Bookman Old Style" w:cs="Bookman Old Style"/>
        </w:rPr>
        <w:t>Za ofertę najkorzystniejszą zostanie uznana ta oferta, która po zsumowaniu liczby punktów uzyska najwyższą liczbę punktów, zgodnie z wzorem:</w:t>
      </w:r>
    </w:p>
    <w:p w14:paraId="3BD3DECF" w14:textId="4A177D52" w:rsidR="009F03FF" w:rsidRPr="00E55164" w:rsidRDefault="00E85905" w:rsidP="00BC5C02">
      <w:pPr>
        <w:autoSpaceDE w:val="0"/>
        <w:spacing w:before="120" w:after="120" w:line="276" w:lineRule="auto"/>
        <w:jc w:val="center"/>
        <w:rPr>
          <w:rFonts w:ascii="Bookman Old Style" w:eastAsia="Times New Roman" w:hAnsi="Bookman Old Style" w:cs="Bookman Old Style"/>
          <w:lang w:eastAsia="pl-PL"/>
        </w:rPr>
      </w:pPr>
      <w:r w:rsidRPr="00AC2448">
        <w:rPr>
          <w:rFonts w:ascii="Bookman Old Style" w:eastAsia="Times New Roman" w:hAnsi="Bookman Old Style" w:cs="Bookman Old Style"/>
          <w:lang w:eastAsia="pl-PL"/>
        </w:rPr>
        <w:t xml:space="preserve">O = C + </w:t>
      </w:r>
      <w:r w:rsidR="005E323F">
        <w:rPr>
          <w:rFonts w:ascii="Bookman Old Style" w:eastAsia="Times New Roman" w:hAnsi="Bookman Old Style" w:cs="Bookman Old Style"/>
          <w:lang w:eastAsia="pl-PL"/>
        </w:rPr>
        <w:t>J</w:t>
      </w:r>
    </w:p>
    <w:p w14:paraId="6F1DA00B" w14:textId="77777777" w:rsidR="00E85905" w:rsidRPr="009508DC" w:rsidRDefault="00E85905" w:rsidP="00BC5C02">
      <w:pPr>
        <w:tabs>
          <w:tab w:val="left" w:pos="993"/>
        </w:tabs>
        <w:autoSpaceDE w:val="0"/>
        <w:spacing w:before="120" w:after="120" w:line="276" w:lineRule="auto"/>
        <w:ind w:left="993" w:hanging="567"/>
        <w:rPr>
          <w:rFonts w:ascii="Bookman Old Style" w:hAnsi="Bookman Old Style"/>
        </w:rPr>
      </w:pPr>
      <w:r w:rsidRPr="00AC2448">
        <w:rPr>
          <w:rFonts w:ascii="Bookman Old Style" w:hAnsi="Bookman Old Style" w:cs="Bookman Old Style"/>
          <w:lang w:eastAsia="pl-PL"/>
        </w:rPr>
        <w:t>gdzie:</w:t>
      </w:r>
    </w:p>
    <w:p w14:paraId="5E91AD9F" w14:textId="77777777" w:rsidR="00E85905" w:rsidRPr="009508DC" w:rsidRDefault="00E85905" w:rsidP="00BC5C02">
      <w:pPr>
        <w:tabs>
          <w:tab w:val="left" w:pos="284"/>
          <w:tab w:val="left" w:pos="993"/>
          <w:tab w:val="left" w:pos="2410"/>
          <w:tab w:val="left" w:pos="2835"/>
        </w:tabs>
        <w:autoSpaceDE w:val="0"/>
        <w:spacing w:before="120" w:after="120" w:line="276" w:lineRule="auto"/>
        <w:ind w:left="993" w:hanging="567"/>
        <w:rPr>
          <w:rFonts w:ascii="Bookman Old Style" w:hAnsi="Bookman Old Style"/>
        </w:rPr>
      </w:pPr>
      <w:r w:rsidRPr="00AC2448">
        <w:rPr>
          <w:rFonts w:ascii="Bookman Old Style" w:hAnsi="Bookman Old Style" w:cs="Bookman Old Style"/>
          <w:lang w:eastAsia="pl-PL"/>
        </w:rPr>
        <w:t>C –</w:t>
      </w:r>
      <w:r w:rsidRPr="00AC2448">
        <w:rPr>
          <w:rFonts w:ascii="Bookman Old Style" w:hAnsi="Bookman Old Style" w:cs="Bookman Old Style"/>
          <w:lang w:eastAsia="pl-PL"/>
        </w:rPr>
        <w:tab/>
        <w:t>oznacza liczbę punktów przyznanych badanej ofercie w kryterium „Cena”,</w:t>
      </w:r>
    </w:p>
    <w:p w14:paraId="5DD8C71B" w14:textId="0A0B4E94" w:rsidR="005676DF" w:rsidRPr="009508DC" w:rsidRDefault="005E323F" w:rsidP="00BC5C02">
      <w:pPr>
        <w:tabs>
          <w:tab w:val="left" w:pos="284"/>
          <w:tab w:val="left" w:pos="993"/>
          <w:tab w:val="left" w:pos="2410"/>
          <w:tab w:val="left" w:pos="2835"/>
        </w:tabs>
        <w:autoSpaceDE w:val="0"/>
        <w:spacing w:before="120" w:after="120" w:line="276" w:lineRule="auto"/>
        <w:ind w:left="993" w:hanging="567"/>
        <w:rPr>
          <w:rFonts w:ascii="Bookman Old Style" w:hAnsi="Bookman Old Style"/>
        </w:rPr>
      </w:pPr>
      <w:r>
        <w:rPr>
          <w:rFonts w:ascii="Bookman Old Style" w:hAnsi="Bookman Old Style" w:cs="Bookman Old Style"/>
          <w:lang w:eastAsia="pl-PL"/>
        </w:rPr>
        <w:t xml:space="preserve">J </w:t>
      </w:r>
      <w:r w:rsidR="005676DF" w:rsidRPr="00AC2448">
        <w:rPr>
          <w:rFonts w:ascii="Bookman Old Style" w:hAnsi="Bookman Old Style" w:cs="Bookman Old Style"/>
          <w:lang w:eastAsia="pl-PL"/>
        </w:rPr>
        <w:t>–</w:t>
      </w:r>
      <w:r w:rsidR="005676DF" w:rsidRPr="00AC2448">
        <w:rPr>
          <w:rFonts w:ascii="Bookman Old Style" w:hAnsi="Bookman Old Style" w:cs="Bookman Old Style"/>
          <w:lang w:eastAsia="pl-PL"/>
        </w:rPr>
        <w:tab/>
        <w:t>oznacza liczbę punktów przyznanych badanej ofercie w kryterium „</w:t>
      </w:r>
      <w:r>
        <w:rPr>
          <w:rFonts w:ascii="Bookman Old Style" w:hAnsi="Bookman Old Style" w:cs="Bookman Old Style"/>
          <w:lang w:eastAsia="pl-PL"/>
        </w:rPr>
        <w:t>Jakość</w:t>
      </w:r>
      <w:r w:rsidR="005676DF" w:rsidRPr="00AC2448">
        <w:rPr>
          <w:rFonts w:ascii="Bookman Old Style" w:hAnsi="Bookman Old Style" w:cs="Bookman Old Style"/>
          <w:lang w:eastAsia="pl-PL"/>
        </w:rPr>
        <w:t>”,</w:t>
      </w:r>
    </w:p>
    <w:p w14:paraId="066699FC" w14:textId="77777777" w:rsidR="00E85905" w:rsidRPr="009508DC" w:rsidRDefault="00E85905" w:rsidP="00BC5C02">
      <w:pPr>
        <w:tabs>
          <w:tab w:val="left" w:pos="993"/>
        </w:tabs>
        <w:autoSpaceDE w:val="0"/>
        <w:spacing w:before="120" w:after="120" w:line="276" w:lineRule="auto"/>
        <w:ind w:left="993" w:hanging="567"/>
        <w:rPr>
          <w:rFonts w:ascii="Bookman Old Style" w:hAnsi="Bookman Old Style"/>
        </w:rPr>
      </w:pPr>
      <w:r w:rsidRPr="00AC2448">
        <w:rPr>
          <w:rFonts w:ascii="Bookman Old Style" w:hAnsi="Bookman Old Style" w:cs="Bookman Old Style"/>
          <w:lang w:eastAsia="pl-PL"/>
        </w:rPr>
        <w:t>O –</w:t>
      </w:r>
      <w:r w:rsidRPr="00AC2448">
        <w:rPr>
          <w:rFonts w:ascii="Bookman Old Style" w:hAnsi="Bookman Old Style" w:cs="Bookman Old Style"/>
          <w:lang w:eastAsia="pl-PL"/>
        </w:rPr>
        <w:tab/>
        <w:t>łączną liczbę punktów przyznanych badanej ofercie.</w:t>
      </w:r>
    </w:p>
    <w:p w14:paraId="292E0282" w14:textId="4D13EBFF" w:rsidR="00E85905" w:rsidRPr="009508DC" w:rsidRDefault="00E85905" w:rsidP="00BC5C02">
      <w:pPr>
        <w:numPr>
          <w:ilvl w:val="0"/>
          <w:numId w:val="7"/>
        </w:numPr>
        <w:tabs>
          <w:tab w:val="left" w:pos="0"/>
          <w:tab w:val="left" w:pos="284"/>
        </w:tabs>
        <w:autoSpaceDE w:val="0"/>
        <w:spacing w:before="120" w:after="120" w:line="276" w:lineRule="auto"/>
        <w:ind w:left="284"/>
        <w:rPr>
          <w:rFonts w:ascii="Bookman Old Style" w:hAnsi="Bookman Old Style"/>
        </w:rPr>
      </w:pPr>
      <w:r w:rsidRPr="00AC2448">
        <w:rPr>
          <w:rFonts w:ascii="Bookman Old Style" w:hAnsi="Bookman Old Style" w:cs="Bookman Old Style"/>
        </w:rPr>
        <w:t>Zgodnie z art. 91 ust. 4 ustawy Pzp, jeżeli nie można wybrać najkorzystniejszej oferty z uwagi na to, że dwie lub więcej ofert przedstawia taki sam bilans ceny i</w:t>
      </w:r>
      <w:r w:rsidR="002B3A72">
        <w:rPr>
          <w:rFonts w:ascii="Bookman Old Style" w:hAnsi="Bookman Old Style" w:cs="Bookman Old Style"/>
        </w:rPr>
        <w:t> </w:t>
      </w:r>
      <w:r w:rsidRPr="00AC2448">
        <w:rPr>
          <w:rFonts w:ascii="Bookman Old Style" w:hAnsi="Bookman Old Style" w:cs="Bookman Old Style"/>
        </w:rPr>
        <w:t>innych kryteriów oceny ofert, Zamawiający spośród tych ofert wybiera ofertę z</w:t>
      </w:r>
      <w:r w:rsidR="002B3A72">
        <w:rPr>
          <w:rFonts w:ascii="Bookman Old Style" w:hAnsi="Bookman Old Style" w:cs="Bookman Old Style"/>
        </w:rPr>
        <w:t> </w:t>
      </w:r>
      <w:r w:rsidRPr="00AC2448">
        <w:rPr>
          <w:rFonts w:ascii="Bookman Old Style" w:hAnsi="Bookman Old Style" w:cs="Bookman Old Style"/>
        </w:rPr>
        <w:t>najniższą ceną, a jeżeli zostały złożone oferty o takiej samej cenie, Zamaw</w:t>
      </w:r>
      <w:r w:rsidRPr="003210C3">
        <w:rPr>
          <w:rFonts w:ascii="Bookman Old Style" w:hAnsi="Bookman Old Style" w:cs="Bookman Old Style"/>
        </w:rPr>
        <w:t>iający wzywa Wykonawców, którzy złożyli te oferty, do złożenia w</w:t>
      </w:r>
      <w:r w:rsidR="002B3A72">
        <w:rPr>
          <w:rFonts w:ascii="Bookman Old Style" w:hAnsi="Bookman Old Style" w:cs="Bookman Old Style"/>
        </w:rPr>
        <w:t> </w:t>
      </w:r>
      <w:r w:rsidRPr="003210C3">
        <w:rPr>
          <w:rFonts w:ascii="Bookman Old Style" w:hAnsi="Bookman Old Style" w:cs="Bookman Old Style"/>
        </w:rPr>
        <w:t>terminie określ</w:t>
      </w:r>
      <w:r w:rsidRPr="005A54ED">
        <w:rPr>
          <w:rFonts w:ascii="Bookman Old Style" w:hAnsi="Bookman Old Style" w:cs="Bookman Old Style"/>
        </w:rPr>
        <w:t>onym przez Zamawiającego ofert dodatkowych.</w:t>
      </w:r>
    </w:p>
    <w:p w14:paraId="65230446" w14:textId="45F3A1B6" w:rsidR="00E85905" w:rsidRPr="009508DC" w:rsidRDefault="00E85905" w:rsidP="00BC5C02">
      <w:pPr>
        <w:numPr>
          <w:ilvl w:val="0"/>
          <w:numId w:val="7"/>
        </w:numPr>
        <w:tabs>
          <w:tab w:val="left" w:pos="0"/>
          <w:tab w:val="left" w:pos="284"/>
        </w:tabs>
        <w:autoSpaceDE w:val="0"/>
        <w:spacing w:before="120" w:after="120" w:line="276" w:lineRule="auto"/>
        <w:ind w:left="284" w:hanging="284"/>
        <w:rPr>
          <w:rFonts w:ascii="Bookman Old Style" w:hAnsi="Bookman Old Style"/>
        </w:rPr>
      </w:pPr>
      <w:r w:rsidRPr="00AC2448">
        <w:rPr>
          <w:rFonts w:ascii="Bookman Old Style" w:hAnsi="Bookman Old Style" w:cs="Bookman Old Style"/>
        </w:rPr>
        <w:t>Wykonawcy, składając oferty dodatkowe, nie mogą zaoferować cen wyższych niż zaoferowane w złożonych ofertach.</w:t>
      </w:r>
    </w:p>
    <w:p w14:paraId="0B67E379" w14:textId="77777777" w:rsidR="00E85905" w:rsidRPr="009508DC" w:rsidRDefault="00E85905" w:rsidP="00BC5C02">
      <w:pPr>
        <w:numPr>
          <w:ilvl w:val="0"/>
          <w:numId w:val="7"/>
        </w:numPr>
        <w:tabs>
          <w:tab w:val="left" w:pos="0"/>
          <w:tab w:val="left" w:pos="284"/>
        </w:tabs>
        <w:autoSpaceDE w:val="0"/>
        <w:spacing w:before="120" w:after="120" w:line="276" w:lineRule="auto"/>
        <w:ind w:left="284" w:hanging="284"/>
        <w:rPr>
          <w:rFonts w:ascii="Bookman Old Style" w:hAnsi="Bookman Old Style"/>
        </w:rPr>
      </w:pPr>
      <w:r w:rsidRPr="00AC2448">
        <w:rPr>
          <w:rFonts w:ascii="Bookman Old Style" w:hAnsi="Bookman Old Style" w:cs="Bookman Old Style"/>
        </w:rPr>
        <w:t>Zamawiający nie przewiduje przeprowadzenia dogrywki w formie aukcji elektronicznej.</w:t>
      </w:r>
    </w:p>
    <w:p w14:paraId="2B8E5DF8" w14:textId="77777777" w:rsidR="00E85905" w:rsidRDefault="00E85905" w:rsidP="00BC5C02">
      <w:pPr>
        <w:autoSpaceDE w:val="0"/>
        <w:spacing w:before="120" w:after="120" w:line="276" w:lineRule="auto"/>
        <w:jc w:val="both"/>
        <w:rPr>
          <w:rFonts w:ascii="Bookman Old Style" w:eastAsia="Times New Roman" w:hAnsi="Bookman Old Style" w:cs="Bookman Old Style"/>
          <w:lang w:eastAsia="pl-PL"/>
        </w:rPr>
      </w:pPr>
    </w:p>
    <w:p w14:paraId="152A4D72" w14:textId="77777777"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Rozdział XVI.</w:t>
      </w:r>
    </w:p>
    <w:p w14:paraId="0CAEB81D" w14:textId="75A87A30" w:rsidR="00413672"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Informacje o formalno</w:t>
      </w:r>
      <w:r w:rsidRPr="00AC2448">
        <w:rPr>
          <w:rFonts w:ascii="Bookman Old Style" w:eastAsia="TimesNewRoman" w:hAnsi="Bookman Old Style" w:cs="Bookman Old Style"/>
          <w:b/>
          <w:lang w:eastAsia="pl-PL"/>
        </w:rPr>
        <w:t>ś</w:t>
      </w:r>
      <w:r w:rsidRPr="003210C3">
        <w:rPr>
          <w:rFonts w:ascii="Bookman Old Style" w:eastAsia="Times New Roman" w:hAnsi="Bookman Old Style" w:cs="Bookman Old Style"/>
          <w:b/>
          <w:lang w:eastAsia="pl-PL"/>
        </w:rPr>
        <w:t>ciach, jakie powinny zosta</w:t>
      </w:r>
      <w:r w:rsidRPr="005A54ED">
        <w:rPr>
          <w:rFonts w:ascii="Bookman Old Style" w:eastAsia="TimesNewRoman" w:hAnsi="Bookman Old Style" w:cs="Bookman Old Style"/>
          <w:b/>
          <w:lang w:eastAsia="pl-PL"/>
        </w:rPr>
        <w:t xml:space="preserve">ć </w:t>
      </w:r>
      <w:r w:rsidRPr="005A54ED">
        <w:rPr>
          <w:rFonts w:ascii="Bookman Old Style" w:eastAsia="Times New Roman" w:hAnsi="Bookman Old Style" w:cs="Bookman Old Style"/>
          <w:b/>
          <w:lang w:eastAsia="pl-PL"/>
        </w:rPr>
        <w:t>dopełnione po wyborze oferty w celu zawarcia umowy w sprawie zamówienia publicznego.</w:t>
      </w:r>
    </w:p>
    <w:p w14:paraId="33A0D80C" w14:textId="77777777" w:rsidR="006647B6" w:rsidRPr="006647B6" w:rsidRDefault="006647B6" w:rsidP="00BC5C02">
      <w:pPr>
        <w:numPr>
          <w:ilvl w:val="3"/>
          <w:numId w:val="15"/>
        </w:numPr>
        <w:autoSpaceDE w:val="0"/>
        <w:spacing w:before="120" w:after="120" w:line="276" w:lineRule="auto"/>
        <w:ind w:left="426"/>
        <w:rPr>
          <w:rFonts w:ascii="Bookman Old Style" w:eastAsia="Times New Roman" w:hAnsi="Bookman Old Style" w:cs="Bookman Old Style"/>
          <w:lang w:eastAsia="pl-PL"/>
        </w:rPr>
      </w:pPr>
      <w:r w:rsidRPr="006647B6">
        <w:rPr>
          <w:rFonts w:ascii="Bookman Old Style" w:eastAsia="Times New Roman" w:hAnsi="Bookman Old Style" w:cs="Bookman Old Style"/>
          <w:lang w:eastAsia="pl-PL"/>
        </w:rPr>
        <w:t>Wykonawcy biorący udział w postępowaniu zostaną powiadomieni o jego wynikach.</w:t>
      </w:r>
    </w:p>
    <w:p w14:paraId="3C8D1BCD" w14:textId="1CA6AE1E" w:rsidR="006647B6" w:rsidRPr="0050475E" w:rsidRDefault="006647B6" w:rsidP="00BC5C02">
      <w:pPr>
        <w:numPr>
          <w:ilvl w:val="3"/>
          <w:numId w:val="15"/>
        </w:numPr>
        <w:autoSpaceDE w:val="0"/>
        <w:spacing w:before="120" w:after="120" w:line="276" w:lineRule="auto"/>
        <w:ind w:left="426"/>
        <w:rPr>
          <w:rFonts w:ascii="Bookman Old Style" w:eastAsia="Times New Roman" w:hAnsi="Bookman Old Style" w:cs="Bookman Old Style"/>
          <w:lang w:eastAsia="pl-PL"/>
        </w:rPr>
      </w:pPr>
      <w:r w:rsidRPr="006647B6">
        <w:rPr>
          <w:rFonts w:ascii="Bookman Old Style" w:eastAsia="Times New Roman" w:hAnsi="Bookman Old Style" w:cs="Bookman Old Style"/>
          <w:lang w:eastAsia="pl-PL"/>
        </w:rPr>
        <w:t xml:space="preserve">Po zatwierdzeniu wyboru najkorzystniejszej oferty informacja o wyborze zostanie </w:t>
      </w:r>
      <w:r w:rsidRPr="0050475E">
        <w:rPr>
          <w:rFonts w:ascii="Bookman Old Style" w:eastAsia="Times New Roman" w:hAnsi="Bookman Old Style" w:cs="Bookman Old Style"/>
          <w:lang w:eastAsia="pl-PL"/>
        </w:rPr>
        <w:t>umieszczona na stronie internetowej Zamawiającego.</w:t>
      </w:r>
    </w:p>
    <w:p w14:paraId="0D6A32E2" w14:textId="1DECCC32" w:rsidR="0021111C" w:rsidRPr="006A7B45" w:rsidRDefault="0021111C" w:rsidP="00BC5C02">
      <w:pPr>
        <w:numPr>
          <w:ilvl w:val="3"/>
          <w:numId w:val="15"/>
        </w:numPr>
        <w:autoSpaceDE w:val="0"/>
        <w:spacing w:before="120" w:after="120" w:line="276" w:lineRule="auto"/>
        <w:ind w:left="426"/>
        <w:rPr>
          <w:rFonts w:ascii="Bookman Old Style" w:eastAsia="Times New Roman" w:hAnsi="Bookman Old Style"/>
          <w:u w:val="single"/>
          <w:lang w:eastAsia="pl-PL"/>
        </w:rPr>
      </w:pPr>
      <w:r w:rsidRPr="0021111C">
        <w:rPr>
          <w:rFonts w:ascii="Bookman Old Style" w:eastAsia="Times New Roman" w:hAnsi="Bookman Old Style"/>
          <w:lang w:eastAsia="pl-PL"/>
        </w:rPr>
        <w:t>Wykonawca jest zobowiązany przed podpisaniem umowy do</w:t>
      </w:r>
      <w:r w:rsidR="006A7B45">
        <w:rPr>
          <w:rFonts w:ascii="Bookman Old Style" w:eastAsia="Times New Roman" w:hAnsi="Bookman Old Style"/>
          <w:lang w:eastAsia="pl-PL"/>
        </w:rPr>
        <w:t>,</w:t>
      </w:r>
      <w:r w:rsidR="006A7B45" w:rsidRPr="006A7B45">
        <w:rPr>
          <w:rFonts w:ascii="Bookman Old Style" w:eastAsia="Times New Roman" w:hAnsi="Bookman Old Style"/>
          <w:lang w:eastAsia="pl-PL"/>
        </w:rPr>
        <w:t xml:space="preserve"> </w:t>
      </w:r>
      <w:r w:rsidR="006A7B45" w:rsidRPr="006A7B45">
        <w:rPr>
          <w:rFonts w:ascii="Bookman Old Style" w:eastAsia="Times New Roman" w:hAnsi="Bookman Old Style"/>
          <w:u w:val="single"/>
          <w:lang w:eastAsia="pl-PL"/>
        </w:rPr>
        <w:t>dla każdej części odrębnie</w:t>
      </w:r>
      <w:r w:rsidRPr="006A7B45">
        <w:rPr>
          <w:rFonts w:ascii="Bookman Old Style" w:eastAsia="Times New Roman" w:hAnsi="Bookman Old Style"/>
          <w:u w:val="single"/>
          <w:lang w:eastAsia="pl-PL"/>
        </w:rPr>
        <w:t>:</w:t>
      </w:r>
    </w:p>
    <w:p w14:paraId="703E0EB5" w14:textId="5B64873C" w:rsidR="0021111C" w:rsidRPr="0021111C" w:rsidRDefault="0021111C" w:rsidP="00BC5C02">
      <w:pPr>
        <w:numPr>
          <w:ilvl w:val="4"/>
          <w:numId w:val="54"/>
        </w:numPr>
        <w:tabs>
          <w:tab w:val="clear" w:pos="0"/>
        </w:tabs>
        <w:autoSpaceDE w:val="0"/>
        <w:spacing w:before="120" w:after="120" w:line="276" w:lineRule="auto"/>
        <w:ind w:left="851"/>
        <w:rPr>
          <w:rFonts w:ascii="Bookman Old Style" w:eastAsia="Times New Roman" w:hAnsi="Bookman Old Style"/>
          <w:lang w:eastAsia="pl-PL"/>
        </w:rPr>
      </w:pPr>
      <w:r w:rsidRPr="0021111C">
        <w:rPr>
          <w:rFonts w:ascii="Bookman Old Style" w:eastAsia="Times New Roman" w:hAnsi="Bookman Old Style"/>
          <w:lang w:eastAsia="pl-PL"/>
        </w:rPr>
        <w:lastRenderedPageBreak/>
        <w:t>złożenia wykazu pracowników realizujących zamówienie zatrudnionych na podstawie umowy o pracę w związku z postanowieniem określonym w</w:t>
      </w:r>
      <w:r w:rsidR="00F45D9C">
        <w:rPr>
          <w:rFonts w:ascii="Bookman Old Style" w:eastAsia="Times New Roman" w:hAnsi="Bookman Old Style"/>
          <w:lang w:eastAsia="pl-PL"/>
        </w:rPr>
        <w:t> </w:t>
      </w:r>
      <w:r w:rsidRPr="0021111C">
        <w:rPr>
          <w:rFonts w:ascii="Bookman Old Style" w:eastAsia="Times New Roman" w:hAnsi="Bookman Old Style"/>
          <w:lang w:eastAsia="pl-PL"/>
        </w:rPr>
        <w:t>Rozdziale III ust. 2 SIWZ, w zależności od części</w:t>
      </w:r>
      <w:r w:rsidR="00135D3B">
        <w:rPr>
          <w:rFonts w:ascii="Bookman Old Style" w:eastAsia="Times New Roman" w:hAnsi="Bookman Old Style"/>
          <w:lang w:eastAsia="pl-PL"/>
        </w:rPr>
        <w:t>,</w:t>
      </w:r>
      <w:r w:rsidRPr="0021111C">
        <w:rPr>
          <w:rFonts w:ascii="Bookman Old Style" w:eastAsia="Times New Roman" w:hAnsi="Bookman Old Style"/>
          <w:lang w:eastAsia="pl-PL"/>
        </w:rPr>
        <w:t xml:space="preserve"> na którą Wykonawca składa ofertę.</w:t>
      </w:r>
    </w:p>
    <w:p w14:paraId="0C706057" w14:textId="77D31591" w:rsidR="006647B6" w:rsidRPr="006647B6" w:rsidRDefault="006647B6" w:rsidP="00BC5C02">
      <w:pPr>
        <w:numPr>
          <w:ilvl w:val="3"/>
          <w:numId w:val="15"/>
        </w:numPr>
        <w:autoSpaceDE w:val="0"/>
        <w:spacing w:before="120" w:after="120" w:line="276" w:lineRule="auto"/>
        <w:ind w:left="426"/>
        <w:rPr>
          <w:rFonts w:ascii="Bookman Old Style" w:eastAsia="Times New Roman" w:hAnsi="Bookman Old Style" w:cs="Bookman Old Style"/>
          <w:lang w:eastAsia="pl-PL"/>
        </w:rPr>
      </w:pPr>
      <w:r w:rsidRPr="006647B6">
        <w:rPr>
          <w:rFonts w:ascii="Bookman Old Style" w:eastAsia="Times New Roman" w:hAnsi="Bookman Old Style" w:cs="Bookman Old Style"/>
          <w:lang w:eastAsia="pl-PL"/>
        </w:rPr>
        <w:t xml:space="preserve">Zamawiający przystąpi do zawarcia umowy z wybranym Wykonawcą w trybie </w:t>
      </w:r>
    </w:p>
    <w:p w14:paraId="4E2CAD6A" w14:textId="1F69FC3D" w:rsidR="006647B6" w:rsidRPr="006647B6" w:rsidRDefault="006647B6" w:rsidP="00BC5C02">
      <w:pPr>
        <w:autoSpaceDE w:val="0"/>
        <w:spacing w:before="120" w:after="120" w:line="276" w:lineRule="auto"/>
        <w:ind w:left="426"/>
        <w:rPr>
          <w:rFonts w:ascii="Bookman Old Style" w:eastAsia="Times New Roman" w:hAnsi="Bookman Old Style" w:cs="Bookman Old Style"/>
          <w:lang w:eastAsia="pl-PL"/>
        </w:rPr>
      </w:pPr>
      <w:r w:rsidRPr="006647B6">
        <w:rPr>
          <w:rFonts w:ascii="Bookman Old Style" w:eastAsia="Times New Roman" w:hAnsi="Bookman Old Style" w:cs="Bookman Old Style"/>
          <w:lang w:eastAsia="pl-PL"/>
        </w:rPr>
        <w:t>art. 94 ustawy Pzp, z uwzględnieniem zapisó</w:t>
      </w:r>
      <w:r w:rsidR="00FB01C6">
        <w:rPr>
          <w:rFonts w:ascii="Bookman Old Style" w:eastAsia="Times New Roman" w:hAnsi="Bookman Old Style" w:cs="Bookman Old Style"/>
          <w:lang w:eastAsia="pl-PL"/>
        </w:rPr>
        <w:t>w przepisie art.</w:t>
      </w:r>
      <w:r w:rsidRPr="006647B6">
        <w:rPr>
          <w:rFonts w:ascii="Bookman Old Style" w:eastAsia="Times New Roman" w:hAnsi="Bookman Old Style" w:cs="Bookman Old Style"/>
          <w:lang w:eastAsia="pl-PL"/>
        </w:rPr>
        <w:t xml:space="preserve"> 139 ustawy Pzp.</w:t>
      </w:r>
    </w:p>
    <w:p w14:paraId="2305A41C" w14:textId="77777777" w:rsidR="006647B6" w:rsidRPr="006647B6" w:rsidRDefault="006647B6" w:rsidP="00BC5C02">
      <w:pPr>
        <w:numPr>
          <w:ilvl w:val="3"/>
          <w:numId w:val="15"/>
        </w:numPr>
        <w:autoSpaceDE w:val="0"/>
        <w:spacing w:before="120" w:after="120" w:line="276" w:lineRule="auto"/>
        <w:ind w:left="426"/>
        <w:rPr>
          <w:rFonts w:ascii="Bookman Old Style" w:eastAsia="Times New Roman" w:hAnsi="Bookman Old Style" w:cs="Bookman Old Style"/>
          <w:lang w:eastAsia="pl-PL"/>
        </w:rPr>
      </w:pPr>
      <w:r w:rsidRPr="006647B6">
        <w:rPr>
          <w:rFonts w:ascii="Bookman Old Style" w:eastAsia="Times New Roman" w:hAnsi="Bookman Old Style" w:cs="Bookman Old Style"/>
          <w:lang w:eastAsia="pl-PL"/>
        </w:rPr>
        <w:t>Osoby reprezentujące Wykonawcę przy podpisywaniu umowy powinny posiadać ze sobą dokumenty potwierdzające ich umocowanie do podpisania umowy, o ile umocowanie to nie będzie wynikać z dokumentów załączonych do oferty.</w:t>
      </w:r>
    </w:p>
    <w:p w14:paraId="753DCA15" w14:textId="2A758F87" w:rsidR="00E85905" w:rsidRPr="009508DC" w:rsidRDefault="006647B6" w:rsidP="00BC5C02">
      <w:pPr>
        <w:numPr>
          <w:ilvl w:val="3"/>
          <w:numId w:val="15"/>
        </w:numPr>
        <w:autoSpaceDE w:val="0"/>
        <w:spacing w:before="120" w:after="120" w:line="276" w:lineRule="auto"/>
        <w:ind w:left="426"/>
        <w:rPr>
          <w:rFonts w:ascii="Bookman Old Style" w:hAnsi="Bookman Old Style"/>
        </w:rPr>
      </w:pPr>
      <w:r w:rsidRPr="006647B6">
        <w:rPr>
          <w:rFonts w:ascii="Bookman Old Style" w:eastAsia="Times New Roman" w:hAnsi="Bookman Old Style" w:cs="Bookman Old Style"/>
          <w:lang w:eastAsia="pl-PL"/>
        </w:rPr>
        <w:t>W przypadku wyboru oferty złożonej przez Wykonawców wspólnie ubiegających się o udzielenie zamówienia Zamawiający żąda przed zawarciem umowy przedstawienia umowy regulującej współpracę tych Wykonawców.</w:t>
      </w:r>
    </w:p>
    <w:p w14:paraId="5E7E83B5" w14:textId="77777777" w:rsidR="00E85905" w:rsidRPr="00AC2448" w:rsidRDefault="00E85905" w:rsidP="00BC5C02">
      <w:pPr>
        <w:autoSpaceDE w:val="0"/>
        <w:spacing w:before="120" w:after="120" w:line="276" w:lineRule="auto"/>
        <w:jc w:val="both"/>
        <w:rPr>
          <w:rFonts w:ascii="Bookman Old Style" w:eastAsia="Times New Roman" w:hAnsi="Bookman Old Style" w:cs="Bookman Old Style"/>
          <w:lang w:eastAsia="pl-PL"/>
        </w:rPr>
      </w:pPr>
    </w:p>
    <w:p w14:paraId="368FAF2A" w14:textId="1AFFF4B2" w:rsidR="00E85905" w:rsidRPr="00871082" w:rsidRDefault="00E85905" w:rsidP="00BC5C02">
      <w:pPr>
        <w:autoSpaceDE w:val="0"/>
        <w:spacing w:before="120" w:after="120" w:line="276" w:lineRule="auto"/>
        <w:jc w:val="center"/>
        <w:rPr>
          <w:rFonts w:ascii="Bookman Old Style" w:hAnsi="Bookman Old Style"/>
        </w:rPr>
      </w:pPr>
      <w:r w:rsidRPr="00871082">
        <w:rPr>
          <w:rFonts w:ascii="Bookman Old Style" w:eastAsia="Times New Roman" w:hAnsi="Bookman Old Style" w:cs="Bookman Old Style"/>
          <w:b/>
          <w:lang w:eastAsia="pl-PL"/>
        </w:rPr>
        <w:t>Rozdział XVII.</w:t>
      </w:r>
    </w:p>
    <w:p w14:paraId="63AF0188" w14:textId="3AA4F61E" w:rsidR="00871082" w:rsidRDefault="00813C03" w:rsidP="00BC5C02">
      <w:pPr>
        <w:autoSpaceDE w:val="0"/>
        <w:autoSpaceDN w:val="0"/>
        <w:adjustRightInd w:val="0"/>
        <w:spacing w:before="120" w:after="120" w:line="276" w:lineRule="auto"/>
        <w:jc w:val="center"/>
        <w:rPr>
          <w:rFonts w:ascii="Bookman Old Style" w:hAnsi="Bookman Old Style"/>
        </w:rPr>
      </w:pPr>
      <w:r w:rsidRPr="00871082">
        <w:rPr>
          <w:rFonts w:ascii="Bookman Old Style" w:eastAsia="Times New Roman" w:hAnsi="Bookman Old Style" w:cstheme="minorHAnsi"/>
          <w:b/>
        </w:rPr>
        <w:t>Wymagania dotycz</w:t>
      </w:r>
      <w:r w:rsidRPr="00871082">
        <w:rPr>
          <w:rFonts w:ascii="Bookman Old Style" w:eastAsia="TimesNewRoman" w:hAnsi="Bookman Old Style" w:cstheme="minorHAnsi"/>
          <w:b/>
        </w:rPr>
        <w:t>ą</w:t>
      </w:r>
      <w:r w:rsidRPr="00871082">
        <w:rPr>
          <w:rFonts w:ascii="Bookman Old Style" w:eastAsia="Times New Roman" w:hAnsi="Bookman Old Style" w:cstheme="minorHAnsi"/>
          <w:b/>
        </w:rPr>
        <w:t>ce zabezpieczenia nale</w:t>
      </w:r>
      <w:r w:rsidRPr="00871082">
        <w:rPr>
          <w:rFonts w:ascii="Bookman Old Style" w:eastAsia="TimesNewRoman" w:hAnsi="Bookman Old Style" w:cstheme="minorHAnsi"/>
          <w:b/>
        </w:rPr>
        <w:t>ż</w:t>
      </w:r>
      <w:r w:rsidRPr="00871082">
        <w:rPr>
          <w:rFonts w:ascii="Bookman Old Style" w:eastAsia="Times New Roman" w:hAnsi="Bookman Old Style" w:cstheme="minorHAnsi"/>
          <w:b/>
        </w:rPr>
        <w:t>ytego wykonania umowy.</w:t>
      </w:r>
    </w:p>
    <w:p w14:paraId="17D7549D" w14:textId="62E910AD" w:rsidR="00871082" w:rsidRPr="009508DC" w:rsidRDefault="00871082" w:rsidP="00BC5C02">
      <w:pPr>
        <w:autoSpaceDE w:val="0"/>
        <w:spacing w:before="120" w:after="120" w:line="276" w:lineRule="auto"/>
        <w:rPr>
          <w:rFonts w:ascii="Bookman Old Style" w:hAnsi="Bookman Old Style"/>
        </w:rPr>
      </w:pPr>
      <w:r w:rsidRPr="00AC2448">
        <w:rPr>
          <w:rFonts w:ascii="Bookman Old Style" w:eastAsia="Times New Roman" w:hAnsi="Bookman Old Style" w:cs="Bookman Old Style"/>
          <w:lang w:eastAsia="pl-PL"/>
        </w:rPr>
        <w:t>Zamawiający nie wymaga wniesienia</w:t>
      </w:r>
      <w:r>
        <w:rPr>
          <w:rFonts w:ascii="Bookman Old Style" w:eastAsia="Times New Roman" w:hAnsi="Bookman Old Style" w:cs="Bookman Old Style"/>
          <w:lang w:eastAsia="pl-PL"/>
        </w:rPr>
        <w:t xml:space="preserve"> </w:t>
      </w:r>
      <w:r w:rsidRPr="00871082">
        <w:rPr>
          <w:rFonts w:ascii="Bookman Old Style" w:eastAsia="Times New Roman" w:hAnsi="Bookman Old Style" w:cs="Bookman Old Style"/>
          <w:lang w:eastAsia="pl-PL"/>
        </w:rPr>
        <w:t>zabezpieczenia należytego wykonania umowy</w:t>
      </w:r>
      <w:r>
        <w:rPr>
          <w:rFonts w:ascii="Bookman Old Style" w:eastAsia="Times New Roman" w:hAnsi="Bookman Old Style" w:cs="Bookman Old Style"/>
          <w:lang w:eastAsia="pl-PL"/>
        </w:rPr>
        <w:t>.</w:t>
      </w:r>
    </w:p>
    <w:p w14:paraId="3BEC8C58" w14:textId="77777777" w:rsidR="00E85905" w:rsidRPr="00AC2448" w:rsidRDefault="00E85905" w:rsidP="00BC5C02">
      <w:pPr>
        <w:spacing w:before="120" w:after="120" w:line="276" w:lineRule="auto"/>
        <w:jc w:val="both"/>
        <w:rPr>
          <w:rFonts w:ascii="Bookman Old Style" w:eastAsia="Times New Roman" w:hAnsi="Bookman Old Style" w:cs="Bookman Old Style"/>
          <w:b/>
          <w:lang w:eastAsia="pl-PL"/>
        </w:rPr>
      </w:pPr>
    </w:p>
    <w:p w14:paraId="7CD0E20F" w14:textId="77777777"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hAnsi="Bookman Old Style" w:cs="Bookman Old Style"/>
          <w:b/>
          <w:lang w:eastAsia="pl-PL"/>
        </w:rPr>
        <w:t>Rozdział XVIII.</w:t>
      </w:r>
    </w:p>
    <w:p w14:paraId="4D056172" w14:textId="6582B743" w:rsidR="00413672" w:rsidRPr="009508DC" w:rsidRDefault="00E85905" w:rsidP="00BC5C02">
      <w:pPr>
        <w:autoSpaceDE w:val="0"/>
        <w:spacing w:before="120" w:after="120" w:line="276" w:lineRule="auto"/>
        <w:jc w:val="center"/>
        <w:rPr>
          <w:rFonts w:ascii="Bookman Old Style" w:hAnsi="Bookman Old Style"/>
        </w:rPr>
      </w:pPr>
      <w:r w:rsidRPr="00AC2448">
        <w:rPr>
          <w:rFonts w:ascii="Bookman Old Style" w:hAnsi="Bookman Old Style" w:cs="Bookman Old Style"/>
          <w:b/>
          <w:lang w:eastAsia="pl-PL"/>
        </w:rPr>
        <w:t>Istotne dla stron postanowienia, które zostan</w:t>
      </w:r>
      <w:r w:rsidRPr="00AC2448">
        <w:rPr>
          <w:rFonts w:ascii="Bookman Old Style" w:eastAsia="TimesNewRoman" w:hAnsi="Bookman Old Style" w:cs="Bookman Old Style"/>
          <w:b/>
          <w:lang w:eastAsia="pl-PL"/>
        </w:rPr>
        <w:t xml:space="preserve">ą </w:t>
      </w:r>
      <w:r w:rsidRPr="003210C3">
        <w:rPr>
          <w:rFonts w:ascii="Bookman Old Style" w:hAnsi="Bookman Old Style" w:cs="Bookman Old Style"/>
          <w:b/>
          <w:lang w:eastAsia="pl-PL"/>
        </w:rPr>
        <w:t>wprowadzone do tre</w:t>
      </w:r>
      <w:r w:rsidRPr="005A54ED">
        <w:rPr>
          <w:rFonts w:ascii="Bookman Old Style" w:eastAsia="TimesNewRoman" w:hAnsi="Bookman Old Style" w:cs="Bookman Old Style"/>
          <w:b/>
          <w:lang w:eastAsia="pl-PL"/>
        </w:rPr>
        <w:t>ś</w:t>
      </w:r>
      <w:r w:rsidRPr="005A54ED">
        <w:rPr>
          <w:rFonts w:ascii="Bookman Old Style" w:hAnsi="Bookman Old Style" w:cs="Bookman Old Style"/>
          <w:b/>
          <w:lang w:eastAsia="pl-PL"/>
        </w:rPr>
        <w:t xml:space="preserve">ci zawieranej umowy w </w:t>
      </w:r>
      <w:r w:rsidRPr="00017819">
        <w:rPr>
          <w:rFonts w:ascii="Bookman Old Style" w:hAnsi="Bookman Old Style" w:cs="Bookman Old Style"/>
          <w:b/>
          <w:lang w:eastAsia="pl-PL"/>
        </w:rPr>
        <w:t>sprawie zamówienia publicznego, ogólne warunki umowy albo wzór umowy, je</w:t>
      </w:r>
      <w:r w:rsidRPr="00247084">
        <w:rPr>
          <w:rFonts w:ascii="Bookman Old Style" w:eastAsia="TimesNewRoman" w:hAnsi="Bookman Old Style" w:cs="Bookman Old Style"/>
          <w:b/>
          <w:lang w:eastAsia="pl-PL"/>
        </w:rPr>
        <w:t>ż</w:t>
      </w:r>
      <w:r w:rsidRPr="00247084">
        <w:rPr>
          <w:rFonts w:ascii="Bookman Old Style" w:hAnsi="Bookman Old Style" w:cs="Bookman Old Style"/>
          <w:b/>
          <w:lang w:eastAsia="pl-PL"/>
        </w:rPr>
        <w:t>eli Zamawiaj</w:t>
      </w:r>
      <w:r w:rsidRPr="00677BF6">
        <w:rPr>
          <w:rFonts w:ascii="Bookman Old Style" w:eastAsia="TimesNewRoman" w:hAnsi="Bookman Old Style" w:cs="Bookman Old Style"/>
          <w:b/>
          <w:lang w:eastAsia="pl-PL"/>
        </w:rPr>
        <w:t>ą</w:t>
      </w:r>
      <w:r w:rsidRPr="006C3CC6">
        <w:rPr>
          <w:rFonts w:ascii="Bookman Old Style" w:hAnsi="Bookman Old Style" w:cs="Bookman Old Style"/>
          <w:b/>
          <w:lang w:eastAsia="pl-PL"/>
        </w:rPr>
        <w:t>cy wymaga od Wykonawcy, aby zawarł z</w:t>
      </w:r>
      <w:r w:rsidR="004330A4">
        <w:rPr>
          <w:rFonts w:ascii="Bookman Old Style" w:hAnsi="Bookman Old Style" w:cs="Bookman Old Style"/>
          <w:b/>
          <w:lang w:eastAsia="pl-PL"/>
        </w:rPr>
        <w:t> </w:t>
      </w:r>
      <w:r w:rsidRPr="006C3CC6">
        <w:rPr>
          <w:rFonts w:ascii="Bookman Old Style" w:hAnsi="Bookman Old Style" w:cs="Bookman Old Style"/>
          <w:b/>
          <w:lang w:eastAsia="pl-PL"/>
        </w:rPr>
        <w:t>nim umow</w:t>
      </w:r>
      <w:r w:rsidRPr="001D3FCB">
        <w:rPr>
          <w:rFonts w:ascii="Bookman Old Style" w:eastAsia="TimesNewRoman" w:hAnsi="Bookman Old Style" w:cs="Bookman Old Style"/>
          <w:b/>
          <w:lang w:eastAsia="pl-PL"/>
        </w:rPr>
        <w:t xml:space="preserve">ę </w:t>
      </w:r>
      <w:r w:rsidRPr="001D3FCB">
        <w:rPr>
          <w:rFonts w:ascii="Bookman Old Style" w:hAnsi="Bookman Old Style" w:cs="Bookman Old Style"/>
          <w:b/>
          <w:lang w:eastAsia="pl-PL"/>
        </w:rPr>
        <w:t>w sprawie zamówienia publicznego na takich warunkach.</w:t>
      </w:r>
    </w:p>
    <w:p w14:paraId="063320DF" w14:textId="6259AB82" w:rsidR="00E85905" w:rsidRPr="00ED47C5" w:rsidRDefault="00E85905" w:rsidP="00BC5C02">
      <w:pPr>
        <w:numPr>
          <w:ilvl w:val="0"/>
          <w:numId w:val="29"/>
        </w:numPr>
        <w:spacing w:before="120" w:after="120" w:line="276" w:lineRule="auto"/>
        <w:ind w:left="426" w:right="76" w:hanging="426"/>
        <w:rPr>
          <w:rFonts w:ascii="Bookman Old Style" w:hAnsi="Bookman Old Style"/>
        </w:rPr>
      </w:pPr>
      <w:r w:rsidRPr="00AC2448">
        <w:rPr>
          <w:rFonts w:ascii="Bookman Old Style" w:hAnsi="Bookman Old Style" w:cs="Bookman Old Style"/>
        </w:rPr>
        <w:t xml:space="preserve">Umowa </w:t>
      </w:r>
      <w:r w:rsidRPr="00BA11C8">
        <w:rPr>
          <w:rFonts w:ascii="Bookman Old Style" w:hAnsi="Bookman Old Style" w:cs="Bookman Old Style"/>
        </w:rPr>
        <w:t xml:space="preserve">zostanie podpisana, </w:t>
      </w:r>
      <w:r w:rsidRPr="00ED47C5">
        <w:rPr>
          <w:rFonts w:ascii="Bookman Old Style" w:hAnsi="Bookman Old Style" w:cs="Bookman Old Style"/>
        </w:rPr>
        <w:t>zgodnie ze wzor</w:t>
      </w:r>
      <w:r w:rsidR="005E589A" w:rsidRPr="00ED47C5">
        <w:rPr>
          <w:rFonts w:ascii="Bookman Old Style" w:hAnsi="Bookman Old Style" w:cs="Bookman Old Style"/>
        </w:rPr>
        <w:t>ami</w:t>
      </w:r>
      <w:r w:rsidRPr="00ED47C5">
        <w:rPr>
          <w:rFonts w:ascii="Bookman Old Style" w:hAnsi="Bookman Old Style" w:cs="Bookman Old Style"/>
        </w:rPr>
        <w:t xml:space="preserve"> um</w:t>
      </w:r>
      <w:r w:rsidR="003809D4" w:rsidRPr="00ED47C5">
        <w:rPr>
          <w:rFonts w:ascii="Bookman Old Style" w:hAnsi="Bookman Old Style" w:cs="Bookman Old Style"/>
        </w:rPr>
        <w:t>ów</w:t>
      </w:r>
      <w:r w:rsidRPr="00ED47C5">
        <w:rPr>
          <w:rFonts w:ascii="Bookman Old Style" w:hAnsi="Bookman Old Style" w:cs="Bookman Old Style"/>
        </w:rPr>
        <w:t xml:space="preserve"> stanowiącym</w:t>
      </w:r>
      <w:r w:rsidR="003809D4" w:rsidRPr="00ED47C5">
        <w:rPr>
          <w:rFonts w:ascii="Bookman Old Style" w:hAnsi="Bookman Old Style" w:cs="Bookman Old Style"/>
        </w:rPr>
        <w:t>i</w:t>
      </w:r>
      <w:r w:rsidRPr="00ED47C5">
        <w:rPr>
          <w:rFonts w:ascii="Bookman Old Style" w:hAnsi="Bookman Old Style" w:cs="Bookman Old Style"/>
        </w:rPr>
        <w:t xml:space="preserve"> </w:t>
      </w:r>
      <w:r w:rsidRPr="00D92D2F">
        <w:rPr>
          <w:rFonts w:ascii="Bookman Old Style" w:hAnsi="Bookman Old Style" w:cs="Bookman Old Style"/>
          <w:b/>
        </w:rPr>
        <w:t>Załącznik</w:t>
      </w:r>
      <w:r w:rsidR="003809D4" w:rsidRPr="00D92D2F">
        <w:rPr>
          <w:rFonts w:ascii="Bookman Old Style" w:hAnsi="Bookman Old Style" w:cs="Bookman Old Style"/>
          <w:b/>
        </w:rPr>
        <w:t>i</w:t>
      </w:r>
      <w:r w:rsidRPr="00D92D2F">
        <w:rPr>
          <w:rFonts w:ascii="Bookman Old Style" w:hAnsi="Bookman Old Style" w:cs="Bookman Old Style"/>
          <w:b/>
        </w:rPr>
        <w:t xml:space="preserve"> nr </w:t>
      </w:r>
      <w:r w:rsidR="00ED47C5" w:rsidRPr="00D92D2F">
        <w:rPr>
          <w:rFonts w:ascii="Bookman Old Style" w:hAnsi="Bookman Old Style" w:cs="Bookman Old Style"/>
          <w:b/>
        </w:rPr>
        <w:t xml:space="preserve">9a </w:t>
      </w:r>
      <w:r w:rsidR="003809D4" w:rsidRPr="00D92D2F">
        <w:rPr>
          <w:rFonts w:ascii="Bookman Old Style" w:hAnsi="Bookman Old Style" w:cs="Bookman Old Style"/>
          <w:b/>
        </w:rPr>
        <w:t xml:space="preserve">i </w:t>
      </w:r>
      <w:r w:rsidR="00ED47C5" w:rsidRPr="00D92D2F">
        <w:rPr>
          <w:rFonts w:ascii="Bookman Old Style" w:hAnsi="Bookman Old Style" w:cs="Bookman Old Style"/>
          <w:b/>
        </w:rPr>
        <w:t xml:space="preserve">9b </w:t>
      </w:r>
      <w:r w:rsidRPr="00D92D2F">
        <w:rPr>
          <w:rFonts w:ascii="Bookman Old Style" w:hAnsi="Bookman Old Style" w:cs="Bookman Old Style"/>
          <w:b/>
        </w:rPr>
        <w:t>SIWZ</w:t>
      </w:r>
      <w:r w:rsidRPr="00D92D2F">
        <w:rPr>
          <w:rFonts w:ascii="Bookman Old Style" w:hAnsi="Bookman Old Style" w:cs="Bookman Old Style"/>
        </w:rPr>
        <w:t>.</w:t>
      </w:r>
    </w:p>
    <w:p w14:paraId="7280C694" w14:textId="62BD616D" w:rsidR="00E85905" w:rsidRPr="00ED47C5" w:rsidRDefault="00E85905" w:rsidP="00BC5C02">
      <w:pPr>
        <w:numPr>
          <w:ilvl w:val="0"/>
          <w:numId w:val="29"/>
        </w:numPr>
        <w:spacing w:before="120" w:after="120" w:line="276" w:lineRule="auto"/>
        <w:ind w:left="426" w:right="76" w:hanging="426"/>
        <w:rPr>
          <w:rFonts w:ascii="Bookman Old Style" w:hAnsi="Bookman Old Style"/>
        </w:rPr>
      </w:pPr>
      <w:r w:rsidRPr="00BA11C8">
        <w:rPr>
          <w:rFonts w:ascii="Bookman Old Style" w:hAnsi="Bookman Old Style" w:cs="Bookman Old Style"/>
        </w:rPr>
        <w:t xml:space="preserve">Zmiany niniejszej umowy wymagają formy pisemnej, w postaci aneksu, pod rygorem nieważności i zostały </w:t>
      </w:r>
      <w:r w:rsidRPr="00AA1040">
        <w:rPr>
          <w:rFonts w:ascii="Bookman Old Style" w:hAnsi="Bookman Old Style" w:cs="Bookman Old Style"/>
        </w:rPr>
        <w:t xml:space="preserve">przewidziane w </w:t>
      </w:r>
      <w:r w:rsidR="00231A5C" w:rsidRPr="00AA1040">
        <w:rPr>
          <w:rFonts w:ascii="Bookman Old Style" w:eastAsia="Times New Roman" w:hAnsi="Bookman Old Style"/>
          <w:lang w:eastAsia="pl-PL"/>
        </w:rPr>
        <w:t>§</w:t>
      </w:r>
      <w:r w:rsidR="003B29C5" w:rsidRPr="00AA1040">
        <w:rPr>
          <w:rFonts w:ascii="Bookman Old Style" w:eastAsia="Times New Roman" w:hAnsi="Bookman Old Style"/>
          <w:lang w:eastAsia="pl-PL"/>
        </w:rPr>
        <w:t>7</w:t>
      </w:r>
      <w:r w:rsidR="00231A5C" w:rsidRPr="00AA1040">
        <w:rPr>
          <w:rFonts w:ascii="Bookman Old Style" w:eastAsia="Times New Roman" w:hAnsi="Bookman Old Style"/>
          <w:lang w:eastAsia="pl-PL"/>
        </w:rPr>
        <w:t xml:space="preserve">. </w:t>
      </w:r>
      <w:r w:rsidR="003809D4" w:rsidRPr="00AA1040">
        <w:rPr>
          <w:rFonts w:ascii="Bookman Old Style" w:hAnsi="Bookman Old Style" w:cs="Bookman Old Style"/>
          <w:b/>
        </w:rPr>
        <w:t>Załącznik</w:t>
      </w:r>
      <w:r w:rsidR="003809D4" w:rsidRPr="00D92D2F">
        <w:rPr>
          <w:rFonts w:ascii="Bookman Old Style" w:hAnsi="Bookman Old Style" w:cs="Bookman Old Style"/>
          <w:b/>
        </w:rPr>
        <w:t xml:space="preserve">i nr </w:t>
      </w:r>
      <w:r w:rsidR="00ED47C5" w:rsidRPr="00D92D2F">
        <w:rPr>
          <w:rFonts w:ascii="Bookman Old Style" w:hAnsi="Bookman Old Style" w:cs="Bookman Old Style"/>
          <w:b/>
        </w:rPr>
        <w:t xml:space="preserve">9a </w:t>
      </w:r>
      <w:r w:rsidR="003809D4" w:rsidRPr="00D92D2F">
        <w:rPr>
          <w:rFonts w:ascii="Bookman Old Style" w:hAnsi="Bookman Old Style" w:cs="Bookman Old Style"/>
          <w:b/>
        </w:rPr>
        <w:t xml:space="preserve">i </w:t>
      </w:r>
      <w:r w:rsidR="00ED47C5" w:rsidRPr="00D92D2F">
        <w:rPr>
          <w:rFonts w:ascii="Bookman Old Style" w:hAnsi="Bookman Old Style" w:cs="Bookman Old Style"/>
          <w:b/>
        </w:rPr>
        <w:t xml:space="preserve">9b </w:t>
      </w:r>
      <w:r w:rsidR="003809D4" w:rsidRPr="00D92D2F">
        <w:rPr>
          <w:rFonts w:ascii="Bookman Old Style" w:hAnsi="Bookman Old Style" w:cs="Bookman Old Style"/>
          <w:b/>
        </w:rPr>
        <w:t>SIWZ</w:t>
      </w:r>
      <w:r w:rsidRPr="00ED47C5">
        <w:rPr>
          <w:rFonts w:ascii="Bookman Old Style" w:hAnsi="Bookman Old Style" w:cs="Bookman Old Style"/>
        </w:rPr>
        <w:t>.</w:t>
      </w:r>
    </w:p>
    <w:p w14:paraId="514F051D" w14:textId="35833F97" w:rsidR="00E85905" w:rsidRPr="009508DC" w:rsidRDefault="00E85905" w:rsidP="00BC5C02">
      <w:pPr>
        <w:numPr>
          <w:ilvl w:val="0"/>
          <w:numId w:val="29"/>
        </w:numPr>
        <w:spacing w:before="120" w:after="120" w:line="276" w:lineRule="auto"/>
        <w:ind w:left="426" w:right="76" w:hanging="426"/>
        <w:rPr>
          <w:rFonts w:ascii="Bookman Old Style" w:hAnsi="Bookman Old Style"/>
        </w:rPr>
      </w:pPr>
      <w:r w:rsidRPr="00ED47C5">
        <w:rPr>
          <w:rFonts w:ascii="Bookman Old Style" w:hAnsi="Bookman Old Style" w:cs="Bookman Old Style"/>
        </w:rPr>
        <w:t>Zmiany umowy, o których mowa w ust. 2 muszą być</w:t>
      </w:r>
      <w:r w:rsidRPr="00AC2448">
        <w:rPr>
          <w:rFonts w:ascii="Bookman Old Style" w:hAnsi="Bookman Old Style" w:cs="Bookman Old Style"/>
        </w:rPr>
        <w:t xml:space="preserve"> dokonywane z zachowaniem przepisu art. 140 ust. 3 ustawy Pzp, stanowiącego</w:t>
      </w:r>
      <w:r w:rsidR="004330A4">
        <w:rPr>
          <w:rFonts w:ascii="Bookman Old Style" w:hAnsi="Bookman Old Style" w:cs="Bookman Old Style"/>
        </w:rPr>
        <w:t>,</w:t>
      </w:r>
      <w:r w:rsidRPr="00AC2448">
        <w:rPr>
          <w:rFonts w:ascii="Bookman Old Style" w:hAnsi="Bookman Old Style" w:cs="Bookman Old Style"/>
        </w:rPr>
        <w:t xml:space="preserve"> że umowa podlega unieważnieniu w części wykraczającej poza określenie przedmiotu zamówienia zawarte w SIWZ, z uwzględnieniem art. 144 ustawy Pzp.</w:t>
      </w:r>
    </w:p>
    <w:p w14:paraId="5F84125C" w14:textId="77777777" w:rsidR="00E85905" w:rsidRPr="00AC2448" w:rsidRDefault="00E85905" w:rsidP="00BC5C02">
      <w:pPr>
        <w:autoSpaceDE w:val="0"/>
        <w:spacing w:before="120" w:after="120" w:line="276" w:lineRule="auto"/>
        <w:jc w:val="center"/>
        <w:rPr>
          <w:rFonts w:ascii="Bookman Old Style" w:hAnsi="Bookman Old Style" w:cs="Bookman Old Style"/>
          <w:b/>
          <w:lang w:eastAsia="pl-PL"/>
        </w:rPr>
      </w:pPr>
    </w:p>
    <w:p w14:paraId="68C131AE" w14:textId="77777777" w:rsidR="00E85905" w:rsidRPr="009508DC" w:rsidRDefault="00E85905" w:rsidP="00BC5C02">
      <w:pPr>
        <w:spacing w:before="120" w:after="120" w:line="276" w:lineRule="auto"/>
        <w:jc w:val="center"/>
        <w:rPr>
          <w:rFonts w:ascii="Bookman Old Style" w:hAnsi="Bookman Old Style"/>
        </w:rPr>
      </w:pPr>
      <w:r w:rsidRPr="00AC2448">
        <w:rPr>
          <w:rFonts w:ascii="Bookman Old Style" w:hAnsi="Bookman Old Style" w:cs="Bookman Old Style"/>
          <w:b/>
        </w:rPr>
        <w:t>Rozdział</w:t>
      </w:r>
      <w:r w:rsidRPr="003210C3">
        <w:rPr>
          <w:rFonts w:ascii="Bookman Old Style" w:eastAsia="Arial" w:hAnsi="Bookman Old Style" w:cs="Bookman Old Style"/>
          <w:b/>
        </w:rPr>
        <w:t xml:space="preserve"> </w:t>
      </w:r>
      <w:r w:rsidRPr="005A54ED">
        <w:rPr>
          <w:rFonts w:ascii="Bookman Old Style" w:hAnsi="Bookman Old Style" w:cs="Bookman Old Style"/>
          <w:b/>
        </w:rPr>
        <w:t>XIX.</w:t>
      </w:r>
    </w:p>
    <w:p w14:paraId="24DEB10A" w14:textId="1E9A3D5F" w:rsidR="00413672" w:rsidRPr="009508DC" w:rsidRDefault="00E85905" w:rsidP="00BC5C02">
      <w:pPr>
        <w:spacing w:before="120" w:after="120" w:line="276" w:lineRule="auto"/>
        <w:jc w:val="center"/>
        <w:rPr>
          <w:rFonts w:ascii="Bookman Old Style" w:hAnsi="Bookman Old Style"/>
        </w:rPr>
      </w:pPr>
      <w:r w:rsidRPr="00AC2448">
        <w:rPr>
          <w:rFonts w:ascii="Bookman Old Style" w:hAnsi="Bookman Old Style" w:cs="Bookman Old Style"/>
          <w:b/>
        </w:rPr>
        <w:t xml:space="preserve">Podstawy wykluczenia, o których mowa </w:t>
      </w:r>
      <w:r w:rsidR="00FB01C6">
        <w:rPr>
          <w:rFonts w:ascii="Bookman Old Style" w:hAnsi="Bookman Old Style" w:cs="Bookman Old Style"/>
          <w:b/>
        </w:rPr>
        <w:t>w przepisie art.</w:t>
      </w:r>
      <w:r w:rsidRPr="00AC2448">
        <w:rPr>
          <w:rFonts w:ascii="Bookman Old Style" w:hAnsi="Bookman Old Style" w:cs="Bookman Old Style"/>
          <w:b/>
        </w:rPr>
        <w:t xml:space="preserve"> 24 ust. 1 pkt 12-23 ustawy Pzp.</w:t>
      </w:r>
    </w:p>
    <w:p w14:paraId="3222F508" w14:textId="77777777" w:rsidR="00E85905" w:rsidRPr="009508DC" w:rsidRDefault="00E85905" w:rsidP="00BC5C02">
      <w:pPr>
        <w:numPr>
          <w:ilvl w:val="0"/>
          <w:numId w:val="17"/>
        </w:numPr>
        <w:spacing w:before="120" w:after="120" w:line="276" w:lineRule="auto"/>
        <w:ind w:left="425" w:hanging="425"/>
        <w:rPr>
          <w:rFonts w:ascii="Bookman Old Style" w:hAnsi="Bookman Old Style"/>
        </w:rPr>
      </w:pPr>
      <w:r w:rsidRPr="00AC2448">
        <w:rPr>
          <w:rFonts w:ascii="Bookman Old Style" w:eastAsia="Times New Roman" w:hAnsi="Bookman Old Style" w:cs="Bookman Old Style"/>
          <w:lang w:val="x-none"/>
        </w:rPr>
        <w:t>Z postępowania o udzielenie zamówienia wyklucza się:</w:t>
      </w:r>
    </w:p>
    <w:p w14:paraId="021EF1E0" w14:textId="0E3A81D6" w:rsidR="00E85905" w:rsidRPr="009508DC" w:rsidRDefault="00E85905" w:rsidP="00BC5C02">
      <w:pPr>
        <w:numPr>
          <w:ilvl w:val="0"/>
          <w:numId w:val="2"/>
        </w:numPr>
        <w:tabs>
          <w:tab w:val="left" w:pos="851"/>
        </w:tabs>
        <w:spacing w:before="120" w:after="120" w:line="276" w:lineRule="auto"/>
        <w:ind w:left="850" w:hanging="425"/>
        <w:rPr>
          <w:rFonts w:ascii="Bookman Old Style" w:hAnsi="Bookman Old Style"/>
        </w:rPr>
      </w:pPr>
      <w:r w:rsidRPr="00AC2448">
        <w:rPr>
          <w:rFonts w:ascii="Bookman Old Style" w:hAnsi="Bookman Old Style" w:cs="Bookman Old Style"/>
        </w:rPr>
        <w:t>Wykonawcę, który nie wykazał spełniania warunków udziału w postępowaniu lub nie wykazał braku podstaw wykluczenia;</w:t>
      </w:r>
    </w:p>
    <w:p w14:paraId="7831DA2A" w14:textId="7593A0DE" w:rsidR="00E85905" w:rsidRPr="009508DC" w:rsidRDefault="00E85905" w:rsidP="00BC5C02">
      <w:pPr>
        <w:numPr>
          <w:ilvl w:val="0"/>
          <w:numId w:val="2"/>
        </w:numPr>
        <w:tabs>
          <w:tab w:val="left" w:pos="851"/>
        </w:tabs>
        <w:spacing w:before="120" w:after="120" w:line="276" w:lineRule="auto"/>
        <w:ind w:left="850" w:hanging="425"/>
        <w:rPr>
          <w:rFonts w:ascii="Bookman Old Style" w:hAnsi="Bookman Old Style"/>
        </w:rPr>
      </w:pPr>
      <w:r w:rsidRPr="00AC2448">
        <w:rPr>
          <w:rFonts w:ascii="Bookman Old Style" w:hAnsi="Bookman Old Style" w:cs="Bookman Old Style"/>
        </w:rPr>
        <w:t>Wykonawcę będącego osobą fizyczną, którego prawomocnie skazano za przestępstwo:</w:t>
      </w:r>
    </w:p>
    <w:p w14:paraId="2B8B7B84" w14:textId="6AB7378F" w:rsidR="00E85905" w:rsidRPr="009508DC" w:rsidRDefault="00E85905" w:rsidP="00BC5C02">
      <w:pPr>
        <w:numPr>
          <w:ilvl w:val="0"/>
          <w:numId w:val="23"/>
        </w:numPr>
        <w:spacing w:before="120" w:after="120" w:line="276" w:lineRule="auto"/>
        <w:ind w:left="1134" w:hanging="283"/>
        <w:rPr>
          <w:rFonts w:ascii="Bookman Old Style" w:hAnsi="Bookman Old Style"/>
        </w:rPr>
      </w:pPr>
      <w:r w:rsidRPr="00AC2448">
        <w:rPr>
          <w:rFonts w:ascii="Bookman Old Style" w:hAnsi="Bookman Old Style" w:cs="Bookman Old Style"/>
        </w:rPr>
        <w:lastRenderedPageBreak/>
        <w:t xml:space="preserve">o którym mowa w </w:t>
      </w:r>
      <w:r w:rsidR="00FB01C6">
        <w:rPr>
          <w:rFonts w:ascii="Bookman Old Style" w:hAnsi="Bookman Old Style" w:cs="Bookman Old Style"/>
        </w:rPr>
        <w:t xml:space="preserve">przepisie </w:t>
      </w:r>
      <w:r w:rsidRPr="00AC2448">
        <w:rPr>
          <w:rFonts w:ascii="Bookman Old Style" w:hAnsi="Bookman Old Style" w:cs="Bookman Old Style"/>
        </w:rPr>
        <w:t>art. 165a, art. 181–188, art. 189a, art. 218–221, art. 228–230a, art. 250a, art. 258 lub art. 270–309 ustawy z dnia 6 czerwca 1997 r. – Kodeks karny (Dz. U. z 20</w:t>
      </w:r>
      <w:r w:rsidR="004330A4">
        <w:rPr>
          <w:rFonts w:ascii="Bookman Old Style" w:hAnsi="Bookman Old Style" w:cs="Bookman Old Style"/>
        </w:rPr>
        <w:t>20</w:t>
      </w:r>
      <w:r w:rsidRPr="00AC2448">
        <w:rPr>
          <w:rFonts w:ascii="Bookman Old Style" w:hAnsi="Bookman Old Style" w:cs="Bookman Old Style"/>
        </w:rPr>
        <w:t xml:space="preserve"> r., poz. 1</w:t>
      </w:r>
      <w:r w:rsidR="004330A4">
        <w:rPr>
          <w:rFonts w:ascii="Bookman Old Style" w:hAnsi="Bookman Old Style" w:cs="Bookman Old Style"/>
        </w:rPr>
        <w:t>444</w:t>
      </w:r>
      <w:r w:rsidRPr="00AC2448">
        <w:rPr>
          <w:rFonts w:ascii="Bookman Old Style" w:hAnsi="Bookman Old Style" w:cs="Bookman Old Style"/>
        </w:rPr>
        <w:t>) lub art. 46 lub art. 48 ustawy z dnia 25 czerwca 2010 r. o sporcie (Dz. U. z 20</w:t>
      </w:r>
      <w:r w:rsidR="004330A4">
        <w:rPr>
          <w:rFonts w:ascii="Bookman Old Style" w:hAnsi="Bookman Old Style" w:cs="Bookman Old Style"/>
        </w:rPr>
        <w:t>20</w:t>
      </w:r>
      <w:r w:rsidRPr="00AC2448">
        <w:rPr>
          <w:rFonts w:ascii="Bookman Old Style" w:hAnsi="Bookman Old Style" w:cs="Bookman Old Style"/>
        </w:rPr>
        <w:t xml:space="preserve"> r. poz. </w:t>
      </w:r>
      <w:r w:rsidRPr="003210C3">
        <w:rPr>
          <w:rFonts w:ascii="Bookman Old Style" w:eastAsia="Times New Roman" w:hAnsi="Bookman Old Style" w:cs="Bookman Old Style"/>
        </w:rPr>
        <w:t>1</w:t>
      </w:r>
      <w:r w:rsidR="004330A4">
        <w:rPr>
          <w:rFonts w:ascii="Bookman Old Style" w:eastAsia="Times New Roman" w:hAnsi="Bookman Old Style" w:cs="Bookman Old Style"/>
        </w:rPr>
        <w:t>133</w:t>
      </w:r>
      <w:r w:rsidRPr="005A54ED">
        <w:rPr>
          <w:rFonts w:ascii="Bookman Old Style" w:hAnsi="Bookman Old Style" w:cs="Bookman Old Style"/>
        </w:rPr>
        <w:t>),</w:t>
      </w:r>
    </w:p>
    <w:p w14:paraId="210E43E8" w14:textId="618C1A8C" w:rsidR="00E85905" w:rsidRPr="009508DC" w:rsidRDefault="00E85905" w:rsidP="00BC5C02">
      <w:pPr>
        <w:numPr>
          <w:ilvl w:val="0"/>
          <w:numId w:val="23"/>
        </w:numPr>
        <w:spacing w:before="120" w:after="120" w:line="276" w:lineRule="auto"/>
        <w:ind w:left="1134" w:hanging="283"/>
        <w:rPr>
          <w:rFonts w:ascii="Bookman Old Style" w:hAnsi="Bookman Old Style"/>
        </w:rPr>
      </w:pPr>
      <w:r w:rsidRPr="00AC2448">
        <w:rPr>
          <w:rFonts w:ascii="Bookman Old Style" w:hAnsi="Bookman Old Style" w:cs="Bookman Old Style"/>
        </w:rPr>
        <w:t xml:space="preserve">o charakterze terrorystycznym, o którym mowa </w:t>
      </w:r>
      <w:r w:rsidR="00FB01C6">
        <w:rPr>
          <w:rFonts w:ascii="Bookman Old Style" w:hAnsi="Bookman Old Style" w:cs="Bookman Old Style"/>
        </w:rPr>
        <w:t>w przepisie art.</w:t>
      </w:r>
      <w:r w:rsidRPr="00AC2448">
        <w:rPr>
          <w:rFonts w:ascii="Bookman Old Style" w:hAnsi="Bookman Old Style" w:cs="Bookman Old Style"/>
        </w:rPr>
        <w:t xml:space="preserve"> 115 § 20 ustawy z dnia 6 czerwca 1997 r. – Kodeks karny,</w:t>
      </w:r>
    </w:p>
    <w:p w14:paraId="3B4FE3AA" w14:textId="77777777" w:rsidR="00E85905" w:rsidRPr="009508DC" w:rsidRDefault="00E85905" w:rsidP="00BC5C02">
      <w:pPr>
        <w:numPr>
          <w:ilvl w:val="0"/>
          <w:numId w:val="23"/>
        </w:numPr>
        <w:spacing w:before="120" w:after="120" w:line="276" w:lineRule="auto"/>
        <w:ind w:left="1134" w:hanging="283"/>
        <w:rPr>
          <w:rFonts w:ascii="Bookman Old Style" w:hAnsi="Bookman Old Style"/>
        </w:rPr>
      </w:pPr>
      <w:r w:rsidRPr="00AC2448">
        <w:rPr>
          <w:rFonts w:ascii="Bookman Old Style" w:hAnsi="Bookman Old Style" w:cs="Bookman Old Style"/>
        </w:rPr>
        <w:t>skarbowe,</w:t>
      </w:r>
    </w:p>
    <w:p w14:paraId="02DDB612" w14:textId="6BA589F6" w:rsidR="00E85905" w:rsidRPr="009508DC" w:rsidRDefault="00E85905" w:rsidP="00BC5C02">
      <w:pPr>
        <w:numPr>
          <w:ilvl w:val="0"/>
          <w:numId w:val="23"/>
        </w:numPr>
        <w:spacing w:before="120" w:after="120" w:line="276" w:lineRule="auto"/>
        <w:ind w:left="1134" w:hanging="283"/>
        <w:rPr>
          <w:rFonts w:ascii="Bookman Old Style" w:hAnsi="Bookman Old Style"/>
        </w:rPr>
      </w:pPr>
      <w:r w:rsidRPr="00AC2448">
        <w:rPr>
          <w:rFonts w:ascii="Bookman Old Style" w:hAnsi="Bookman Old Style" w:cs="Bookman Old Style"/>
        </w:rPr>
        <w:t xml:space="preserve">o którym mowa </w:t>
      </w:r>
      <w:r w:rsidR="00FB01C6">
        <w:rPr>
          <w:rFonts w:ascii="Bookman Old Style" w:hAnsi="Bookman Old Style" w:cs="Bookman Old Style"/>
        </w:rPr>
        <w:t>w przepisie art.</w:t>
      </w:r>
      <w:r w:rsidRPr="00AC2448">
        <w:rPr>
          <w:rFonts w:ascii="Bookman Old Style" w:hAnsi="Bookman Old Style" w:cs="Bookman Old Style"/>
        </w:rPr>
        <w:t xml:space="preserve"> 9 lub art. 10 ustawy z dnia 15 czerwca 2012 r. o skutkach powierzania wykonywania pracy cud</w:t>
      </w:r>
      <w:r w:rsidRPr="003210C3">
        <w:rPr>
          <w:rFonts w:ascii="Bookman Old Style" w:hAnsi="Bookman Old Style" w:cs="Bookman Old Style"/>
        </w:rPr>
        <w:t>zoziemcom przebywającym wbrew przepisom na terytorium Rzeczypospolitej Polskiej (Dz. U. z 20</w:t>
      </w:r>
      <w:r w:rsidR="004330A4">
        <w:rPr>
          <w:rFonts w:ascii="Bookman Old Style" w:hAnsi="Bookman Old Style" w:cs="Bookman Old Style"/>
        </w:rPr>
        <w:t>20</w:t>
      </w:r>
      <w:r w:rsidRPr="003210C3">
        <w:rPr>
          <w:rFonts w:ascii="Bookman Old Style" w:hAnsi="Bookman Old Style" w:cs="Bookman Old Style"/>
        </w:rPr>
        <w:t xml:space="preserve"> r. poz. </w:t>
      </w:r>
      <w:r w:rsidR="004330A4">
        <w:rPr>
          <w:rFonts w:ascii="Bookman Old Style" w:hAnsi="Bookman Old Style" w:cs="Bookman Old Style"/>
        </w:rPr>
        <w:t>35</w:t>
      </w:r>
      <w:r w:rsidRPr="003210C3">
        <w:rPr>
          <w:rFonts w:ascii="Bookman Old Style" w:hAnsi="Bookman Old Style" w:cs="Bookman Old Style"/>
        </w:rPr>
        <w:t>);</w:t>
      </w:r>
    </w:p>
    <w:p w14:paraId="0E9E84B1" w14:textId="13DA9844" w:rsidR="00E85905" w:rsidRPr="009508DC" w:rsidRDefault="00E85905" w:rsidP="00BC5C02">
      <w:pPr>
        <w:numPr>
          <w:ilvl w:val="0"/>
          <w:numId w:val="2"/>
        </w:numPr>
        <w:tabs>
          <w:tab w:val="left" w:pos="851"/>
        </w:tabs>
        <w:spacing w:before="120" w:after="120" w:line="276" w:lineRule="auto"/>
        <w:ind w:left="850" w:hanging="425"/>
        <w:rPr>
          <w:rFonts w:ascii="Bookman Old Style" w:hAnsi="Bookman Old Style"/>
        </w:rPr>
      </w:pPr>
      <w:r w:rsidRPr="00AC2448">
        <w:rPr>
          <w:rFonts w:ascii="Bookman Old Style" w:hAnsi="Bookman Old Style" w:cs="Bookman Old Style"/>
        </w:rPr>
        <w:t>Wykonawcę, jeżeli urzędującego członka jego organu zarządzającego lub nadzorczego, wspólnika spółki w spółce jawnej lub partnerskiej albo komplementariusza w spółce komandytowej lub komandytowo-akcyjnej lub prokurenta prawomocnie skazano za przestępstwo</w:t>
      </w:r>
      <w:r w:rsidR="00F45D9C">
        <w:rPr>
          <w:rFonts w:ascii="Bookman Old Style" w:hAnsi="Bookman Old Style" w:cs="Bookman Old Style"/>
        </w:rPr>
        <w:t>, o którym mowa w ust. 1</w:t>
      </w:r>
      <w:r w:rsidRPr="00AC2448">
        <w:rPr>
          <w:rFonts w:ascii="Bookman Old Style" w:hAnsi="Bookman Old Style" w:cs="Bookman Old Style"/>
        </w:rPr>
        <w:t>;</w:t>
      </w:r>
    </w:p>
    <w:p w14:paraId="72553DF6" w14:textId="1195830C" w:rsidR="00E85905" w:rsidRPr="009508DC" w:rsidRDefault="00E85905" w:rsidP="00BC5C02">
      <w:pPr>
        <w:numPr>
          <w:ilvl w:val="0"/>
          <w:numId w:val="2"/>
        </w:numPr>
        <w:tabs>
          <w:tab w:val="left" w:pos="851"/>
        </w:tabs>
        <w:spacing w:before="120" w:after="120" w:line="276" w:lineRule="auto"/>
        <w:ind w:left="850" w:hanging="425"/>
        <w:rPr>
          <w:rFonts w:ascii="Bookman Old Style" w:hAnsi="Bookman Old Style"/>
        </w:rPr>
      </w:pPr>
      <w:r w:rsidRPr="00AC2448">
        <w:rPr>
          <w:rFonts w:ascii="Bookman Old Style" w:hAnsi="Bookman Old Style" w:cs="Bookman Old Style"/>
        </w:rP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4B36F808" w14:textId="77777777" w:rsidR="00E85905" w:rsidRPr="009508DC" w:rsidRDefault="00E85905" w:rsidP="00BC5C02">
      <w:pPr>
        <w:numPr>
          <w:ilvl w:val="0"/>
          <w:numId w:val="2"/>
        </w:numPr>
        <w:tabs>
          <w:tab w:val="left" w:pos="851"/>
        </w:tabs>
        <w:spacing w:before="120" w:after="120" w:line="276" w:lineRule="auto"/>
        <w:ind w:left="850" w:hanging="425"/>
        <w:rPr>
          <w:rFonts w:ascii="Bookman Old Style" w:hAnsi="Bookman Old Style"/>
        </w:rPr>
      </w:pPr>
      <w:r w:rsidRPr="00AC2448">
        <w:rPr>
          <w:rFonts w:ascii="Bookman Old Style" w:hAnsi="Bookman Old Style" w:cs="Bookman Old Style"/>
        </w:rPr>
        <w:t>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p w14:paraId="16D639E1" w14:textId="398E723A" w:rsidR="00E85905" w:rsidRPr="009508DC" w:rsidRDefault="00E85905" w:rsidP="00BC5C02">
      <w:pPr>
        <w:numPr>
          <w:ilvl w:val="0"/>
          <w:numId w:val="2"/>
        </w:numPr>
        <w:tabs>
          <w:tab w:val="left" w:pos="851"/>
        </w:tabs>
        <w:spacing w:before="120" w:after="120" w:line="276" w:lineRule="auto"/>
        <w:ind w:left="850" w:hanging="425"/>
        <w:rPr>
          <w:rFonts w:ascii="Bookman Old Style" w:hAnsi="Bookman Old Style"/>
        </w:rPr>
      </w:pPr>
      <w:r w:rsidRPr="00AC2448">
        <w:rPr>
          <w:rFonts w:ascii="Bookman Old Style" w:hAnsi="Bookman Old Style" w:cs="Bookman Old Style"/>
        </w:rPr>
        <w:t>Wykonawcę, który w wyniku lekkomyślności lub niedbalstwa przedstawił informacje wprowadzające w błąd Zamawiającego, mogące mieć istotny wpływ na decyzje podejmowane przez Zamawiającego w postępowaniu o</w:t>
      </w:r>
      <w:r w:rsidR="00E20ED8">
        <w:rPr>
          <w:rFonts w:ascii="Bookman Old Style" w:hAnsi="Bookman Old Style" w:cs="Bookman Old Style"/>
        </w:rPr>
        <w:t> </w:t>
      </w:r>
      <w:r w:rsidRPr="00AC2448">
        <w:rPr>
          <w:rFonts w:ascii="Bookman Old Style" w:hAnsi="Bookman Old Style" w:cs="Bookman Old Style"/>
        </w:rPr>
        <w:t>udzielenie zamówienia;</w:t>
      </w:r>
    </w:p>
    <w:p w14:paraId="33772097" w14:textId="77777777" w:rsidR="00E85905" w:rsidRPr="009508DC" w:rsidRDefault="00E85905" w:rsidP="00BC5C02">
      <w:pPr>
        <w:numPr>
          <w:ilvl w:val="0"/>
          <w:numId w:val="2"/>
        </w:numPr>
        <w:tabs>
          <w:tab w:val="left" w:pos="851"/>
        </w:tabs>
        <w:spacing w:before="120" w:after="120" w:line="276" w:lineRule="auto"/>
        <w:ind w:left="850" w:hanging="425"/>
        <w:rPr>
          <w:rFonts w:ascii="Bookman Old Style" w:hAnsi="Bookman Old Style"/>
        </w:rPr>
      </w:pPr>
      <w:r w:rsidRPr="00AC2448">
        <w:rPr>
          <w:rFonts w:ascii="Bookman Old Style" w:hAnsi="Bookman Old Style" w:cs="Bookman Old Style"/>
        </w:rPr>
        <w:t>Wykonawcę, który bezprawnie wpływał lub próbował wpłynąć na czynności Zamawiającego lub pozyskać informacje poufne, mogące dać mu przewagę w postępowaniu o udzielenie zamówienia;</w:t>
      </w:r>
    </w:p>
    <w:p w14:paraId="7C2A0F01" w14:textId="0C470E6B" w:rsidR="00E85905" w:rsidRPr="009508DC" w:rsidRDefault="00E85905" w:rsidP="00BC5C02">
      <w:pPr>
        <w:numPr>
          <w:ilvl w:val="0"/>
          <w:numId w:val="2"/>
        </w:numPr>
        <w:tabs>
          <w:tab w:val="left" w:pos="851"/>
        </w:tabs>
        <w:spacing w:before="120" w:after="120" w:line="276" w:lineRule="auto"/>
        <w:ind w:left="850" w:hanging="425"/>
        <w:rPr>
          <w:rFonts w:ascii="Bookman Old Style" w:hAnsi="Bookman Old Style"/>
        </w:rPr>
      </w:pPr>
      <w:r w:rsidRPr="00AC2448">
        <w:rPr>
          <w:rFonts w:ascii="Bookman Old Style" w:hAnsi="Bookman Old Style" w:cs="Bookman Old Style"/>
        </w:rPr>
        <w:t xml:space="preserve">Wykonawcę, który brał udział w przygotowaniu postępowania o udzielenie zamówienia lub którego pracownik, a także osoba wykonująca pracę na podstawie umowy zlecenia, o dzieło, agencyjnej lub innej umowy </w:t>
      </w:r>
      <w:r w:rsidR="00E20ED8" w:rsidRPr="00AC2448">
        <w:rPr>
          <w:rFonts w:ascii="Bookman Old Style" w:hAnsi="Bookman Old Style" w:cs="Bookman Old Style"/>
        </w:rPr>
        <w:t>o</w:t>
      </w:r>
      <w:r w:rsidR="00E20ED8">
        <w:rPr>
          <w:rFonts w:ascii="Bookman Old Style" w:hAnsi="Bookman Old Style" w:cs="Bookman Old Style"/>
        </w:rPr>
        <w:t> </w:t>
      </w:r>
      <w:r w:rsidRPr="00AC2448">
        <w:rPr>
          <w:rFonts w:ascii="Bookman Old Style" w:hAnsi="Bookman Old Style" w:cs="Bookman Old Style"/>
        </w:rPr>
        <w:t>świadczenie usług, brał udział w przygotowaniu takiego postępowania, chyba że spowodowane tym zakłócenie konkurencji może być wyeliminowane w inny sposób niż przez wykluczenie Wykonawcy z udziału w postępowaniu;</w:t>
      </w:r>
    </w:p>
    <w:p w14:paraId="748E8482" w14:textId="1D00C6BC" w:rsidR="00E85905" w:rsidRPr="009508DC" w:rsidRDefault="00E85905" w:rsidP="00BC5C02">
      <w:pPr>
        <w:numPr>
          <w:ilvl w:val="0"/>
          <w:numId w:val="2"/>
        </w:numPr>
        <w:tabs>
          <w:tab w:val="left" w:pos="851"/>
        </w:tabs>
        <w:spacing w:before="120" w:after="120" w:line="276" w:lineRule="auto"/>
        <w:ind w:left="850" w:hanging="425"/>
        <w:rPr>
          <w:rFonts w:ascii="Bookman Old Style" w:hAnsi="Bookman Old Style"/>
        </w:rPr>
      </w:pPr>
      <w:r w:rsidRPr="00AC2448">
        <w:rPr>
          <w:rFonts w:ascii="Bookman Old Style" w:hAnsi="Bookman Old Style" w:cs="Bookman Old Style"/>
        </w:rPr>
        <w:lastRenderedPageBreak/>
        <w:t>Wykonawcę, który z innymi Wykonawcami zawarł porozumienie mające na celu zakłócenie konkurencji między Wykonawcami w postępowaniu o udzielenie zamówienia, co Zamawiający jest w stanie wykazać za pomocą stosownych środków dowodowych;</w:t>
      </w:r>
    </w:p>
    <w:p w14:paraId="1A7E65D7" w14:textId="01D3C254" w:rsidR="00E85905" w:rsidRPr="009508DC" w:rsidRDefault="00E85905" w:rsidP="00BC5C02">
      <w:pPr>
        <w:numPr>
          <w:ilvl w:val="0"/>
          <w:numId w:val="2"/>
        </w:numPr>
        <w:tabs>
          <w:tab w:val="left" w:pos="851"/>
        </w:tabs>
        <w:spacing w:before="120" w:after="120" w:line="276" w:lineRule="auto"/>
        <w:ind w:left="850" w:hanging="425"/>
        <w:rPr>
          <w:rFonts w:ascii="Bookman Old Style" w:hAnsi="Bookman Old Style"/>
        </w:rPr>
      </w:pPr>
      <w:r w:rsidRPr="00AC2448">
        <w:rPr>
          <w:rFonts w:ascii="Bookman Old Style" w:hAnsi="Bookman Old Style" w:cs="Bookman Old Style"/>
        </w:rPr>
        <w:t xml:space="preserve">Wykonawcę będącego podmiotem zbiorowym, wobec którego sąd orzekł zakaz ubiegania się o zamówienia publiczne na podstawie ustawy z dnia 28 października 2002 r. o odpowiedzialności podmiotów zbiorowych za czyny zabronione pod groźbą kary (Dz. U. z 2020 r. poz. </w:t>
      </w:r>
      <w:r w:rsidRPr="003210C3">
        <w:rPr>
          <w:rFonts w:ascii="Bookman Old Style" w:eastAsia="Times New Roman" w:hAnsi="Bookman Old Style" w:cs="Bookman Old Style"/>
        </w:rPr>
        <w:t>358)</w:t>
      </w:r>
      <w:r w:rsidRPr="005A54ED">
        <w:rPr>
          <w:rFonts w:ascii="Bookman Old Style" w:hAnsi="Bookman Old Style" w:cs="Bookman Old Style"/>
        </w:rPr>
        <w:t>;</w:t>
      </w:r>
    </w:p>
    <w:p w14:paraId="7E15B142" w14:textId="77777777" w:rsidR="00E85905" w:rsidRPr="009508DC" w:rsidRDefault="00E85905" w:rsidP="00BC5C02">
      <w:pPr>
        <w:numPr>
          <w:ilvl w:val="0"/>
          <w:numId w:val="2"/>
        </w:numPr>
        <w:tabs>
          <w:tab w:val="left" w:pos="851"/>
        </w:tabs>
        <w:spacing w:before="120" w:after="120" w:line="276" w:lineRule="auto"/>
        <w:ind w:left="850" w:hanging="425"/>
        <w:rPr>
          <w:rFonts w:ascii="Bookman Old Style" w:hAnsi="Bookman Old Style"/>
        </w:rPr>
      </w:pPr>
      <w:r w:rsidRPr="00AC2448">
        <w:rPr>
          <w:rFonts w:ascii="Bookman Old Style" w:hAnsi="Bookman Old Style" w:cs="Bookman Old Style"/>
        </w:rPr>
        <w:t>Wykonawcę, wobec którego orzeczono tytułem środka zapobiegawczego zakaz ubiegania się o zamówienia publiczne;</w:t>
      </w:r>
    </w:p>
    <w:p w14:paraId="213E2E1C" w14:textId="33D2BD49" w:rsidR="00E85905" w:rsidRPr="009508DC" w:rsidRDefault="00E85905" w:rsidP="00BC5C02">
      <w:pPr>
        <w:numPr>
          <w:ilvl w:val="0"/>
          <w:numId w:val="2"/>
        </w:numPr>
        <w:tabs>
          <w:tab w:val="left" w:pos="851"/>
        </w:tabs>
        <w:spacing w:before="120" w:after="120" w:line="276" w:lineRule="auto"/>
        <w:ind w:left="850" w:hanging="425"/>
        <w:rPr>
          <w:rFonts w:ascii="Bookman Old Style" w:hAnsi="Bookman Old Style"/>
        </w:rPr>
      </w:pPr>
      <w:r w:rsidRPr="00AC2448">
        <w:rPr>
          <w:rFonts w:ascii="Bookman Old Style" w:hAnsi="Bookman Old Style" w:cs="Bookman Old Style"/>
        </w:rPr>
        <w:t>Wykonawców, którzy należąc do tej samej grupy kapitałowej, w rozumieniu ustawy z dnia 16 lutego 2007 r. o ochronie konkurencji i konsumentów (Dz. U. z 20</w:t>
      </w:r>
      <w:r w:rsidR="00EB02CB">
        <w:rPr>
          <w:rFonts w:ascii="Bookman Old Style" w:hAnsi="Bookman Old Style" w:cs="Bookman Old Style"/>
        </w:rPr>
        <w:t>20</w:t>
      </w:r>
      <w:r w:rsidRPr="00AC2448">
        <w:rPr>
          <w:rFonts w:ascii="Bookman Old Style" w:hAnsi="Bookman Old Style" w:cs="Bookman Old Style"/>
        </w:rPr>
        <w:t xml:space="preserve"> r. poz. </w:t>
      </w:r>
      <w:r w:rsidR="00EB02CB">
        <w:rPr>
          <w:rFonts w:ascii="Bookman Old Style" w:hAnsi="Bookman Old Style" w:cs="Bookman Old Style"/>
        </w:rPr>
        <w:t>1076</w:t>
      </w:r>
      <w:r w:rsidRPr="00AC2448">
        <w:rPr>
          <w:rFonts w:ascii="Bookman Old Style" w:hAnsi="Bookman Old Style" w:cs="Bookman Old Style"/>
        </w:rPr>
        <w:t>), złożyli odrębne oferty, oferty częściowe, chyba że wykażą, że istniejące między nimi powiązania nie prowadzą do zakłócenia konkurencji w pos</w:t>
      </w:r>
      <w:r w:rsidRPr="003210C3">
        <w:rPr>
          <w:rFonts w:ascii="Bookman Old Style" w:hAnsi="Bookman Old Style" w:cs="Bookman Old Style"/>
        </w:rPr>
        <w:t>tępowaniu o udzielenie zamówienia.</w:t>
      </w:r>
    </w:p>
    <w:p w14:paraId="697BA8D5" w14:textId="77777777" w:rsidR="00E85905" w:rsidRPr="00AC2448" w:rsidRDefault="00E85905" w:rsidP="00BC5C02">
      <w:pPr>
        <w:autoSpaceDE w:val="0"/>
        <w:spacing w:before="120" w:after="120" w:line="276" w:lineRule="auto"/>
        <w:rPr>
          <w:rFonts w:ascii="Bookman Old Style" w:eastAsia="Times New Roman" w:hAnsi="Bookman Old Style" w:cs="Bookman Old Style"/>
          <w:b/>
          <w:lang w:eastAsia="pl-PL"/>
        </w:rPr>
      </w:pPr>
    </w:p>
    <w:p w14:paraId="4808EA37" w14:textId="77777777"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Rozdział XX.</w:t>
      </w:r>
    </w:p>
    <w:p w14:paraId="0EC83CCE" w14:textId="2031033C" w:rsidR="00F45D9C" w:rsidRPr="004303CB" w:rsidRDefault="00E85905" w:rsidP="00BC5C02">
      <w:pPr>
        <w:autoSpaceDE w:val="0"/>
        <w:autoSpaceDN w:val="0"/>
        <w:adjustRightInd w:val="0"/>
        <w:spacing w:before="120" w:after="120" w:line="276" w:lineRule="auto"/>
        <w:jc w:val="center"/>
        <w:rPr>
          <w:rFonts w:ascii="Bookman Old Style" w:eastAsia="Times New Roman" w:hAnsi="Bookman Old Style" w:cstheme="minorHAnsi"/>
          <w:b/>
        </w:rPr>
      </w:pPr>
      <w:r w:rsidRPr="00AC2448">
        <w:rPr>
          <w:rFonts w:ascii="Bookman Old Style" w:eastAsia="Times New Roman" w:hAnsi="Bookman Old Style" w:cs="Bookman Old Style"/>
          <w:b/>
          <w:lang w:eastAsia="pl-PL"/>
        </w:rPr>
        <w:t xml:space="preserve">Podstawy wykluczenia Wykonawcy z postępowania, o których mowa </w:t>
      </w:r>
      <w:r w:rsidR="00FB01C6">
        <w:rPr>
          <w:rFonts w:ascii="Bookman Old Style" w:eastAsia="Times New Roman" w:hAnsi="Bookman Old Style" w:cstheme="minorHAnsi"/>
          <w:b/>
        </w:rPr>
        <w:t>w przepisie art.</w:t>
      </w:r>
      <w:r w:rsidR="00DB2A68" w:rsidRPr="00B639B4">
        <w:rPr>
          <w:rFonts w:ascii="Bookman Old Style" w:eastAsia="Times New Roman" w:hAnsi="Bookman Old Style" w:cstheme="minorHAnsi"/>
          <w:b/>
        </w:rPr>
        <w:t xml:space="preserve"> 24 ust. 5 </w:t>
      </w:r>
      <w:r w:rsidR="00D92D2F">
        <w:rPr>
          <w:rFonts w:ascii="Bookman Old Style" w:eastAsia="Times New Roman" w:hAnsi="Bookman Old Style" w:cstheme="minorHAnsi"/>
          <w:b/>
        </w:rPr>
        <w:t xml:space="preserve">pkt 2 i pkt 4 </w:t>
      </w:r>
      <w:r w:rsidR="00DB2A68" w:rsidRPr="00B639B4">
        <w:rPr>
          <w:rFonts w:ascii="Bookman Old Style" w:eastAsia="Times New Roman" w:hAnsi="Bookman Old Style" w:cstheme="minorHAnsi"/>
          <w:b/>
        </w:rPr>
        <w:t>ustawy Pzp</w:t>
      </w:r>
    </w:p>
    <w:p w14:paraId="70AF399D" w14:textId="1107EDC0" w:rsidR="00AB484F" w:rsidRPr="009940F7" w:rsidRDefault="00AB484F" w:rsidP="00BC5C02">
      <w:pPr>
        <w:autoSpaceDE w:val="0"/>
        <w:autoSpaceDN w:val="0"/>
        <w:adjustRightInd w:val="0"/>
        <w:spacing w:before="120" w:after="120" w:line="276" w:lineRule="auto"/>
        <w:rPr>
          <w:rFonts w:ascii="Bookman Old Style" w:hAnsi="Bookman Old Style"/>
        </w:rPr>
      </w:pPr>
      <w:r w:rsidRPr="009940F7">
        <w:rPr>
          <w:rFonts w:ascii="Bookman Old Style" w:hAnsi="Bookman Old Style"/>
        </w:rPr>
        <w:t>Zamawiaj</w:t>
      </w:r>
      <w:r w:rsidR="00F45D9C">
        <w:rPr>
          <w:rFonts w:ascii="Bookman Old Style" w:hAnsi="Bookman Old Style"/>
        </w:rPr>
        <w:t>ą</w:t>
      </w:r>
      <w:r w:rsidRPr="009940F7">
        <w:rPr>
          <w:rFonts w:ascii="Bookman Old Style" w:hAnsi="Bookman Old Style"/>
        </w:rPr>
        <w:t xml:space="preserve">cy przewiduje wykluczenie Wykonawcy na podstawie art. 24 ust. 5 pkt </w:t>
      </w:r>
      <w:r>
        <w:rPr>
          <w:rFonts w:ascii="Bookman Old Style" w:hAnsi="Bookman Old Style"/>
        </w:rPr>
        <w:t>2 i</w:t>
      </w:r>
      <w:r w:rsidR="000C09E8">
        <w:rPr>
          <w:rFonts w:ascii="Bookman Old Style" w:hAnsi="Bookman Old Style"/>
        </w:rPr>
        <w:t> </w:t>
      </w:r>
      <w:r>
        <w:rPr>
          <w:rFonts w:ascii="Bookman Old Style" w:hAnsi="Bookman Old Style"/>
        </w:rPr>
        <w:t>4</w:t>
      </w:r>
      <w:r w:rsidRPr="009940F7">
        <w:rPr>
          <w:rFonts w:ascii="Bookman Old Style" w:hAnsi="Bookman Old Style"/>
        </w:rPr>
        <w:t xml:space="preserve"> ustawy Pzp, zgodnie z którym</w:t>
      </w:r>
      <w:r w:rsidR="00AD71FD">
        <w:rPr>
          <w:rFonts w:ascii="Bookman Old Style" w:hAnsi="Bookman Old Style"/>
        </w:rPr>
        <w:t>i</w:t>
      </w:r>
      <w:r w:rsidRPr="009940F7">
        <w:rPr>
          <w:rFonts w:ascii="Bookman Old Style" w:hAnsi="Bookman Old Style"/>
        </w:rPr>
        <w:t xml:space="preserve"> z postępowania o udzielenie zamówienia </w:t>
      </w:r>
      <w:r w:rsidR="00AD71FD">
        <w:rPr>
          <w:rFonts w:ascii="Bookman Old Style" w:hAnsi="Bookman Old Style"/>
        </w:rPr>
        <w:t>Z</w:t>
      </w:r>
      <w:r w:rsidRPr="009940F7">
        <w:rPr>
          <w:rFonts w:ascii="Bookman Old Style" w:hAnsi="Bookman Old Style"/>
        </w:rPr>
        <w:t>amawiający może wykluczyć wykonawcę:</w:t>
      </w:r>
    </w:p>
    <w:p w14:paraId="51914B1E" w14:textId="7838A3E8" w:rsidR="00AD71FD" w:rsidRPr="00AD71FD" w:rsidRDefault="00AD71FD" w:rsidP="00BC5C02">
      <w:pPr>
        <w:pStyle w:val="Akapitzlist"/>
        <w:numPr>
          <w:ilvl w:val="2"/>
          <w:numId w:val="38"/>
        </w:numPr>
        <w:spacing w:before="120" w:after="120"/>
        <w:ind w:left="567"/>
        <w:contextualSpacing/>
        <w:rPr>
          <w:rFonts w:ascii="Bookman Old Style" w:hAnsi="Bookman Old Style"/>
        </w:rPr>
      </w:pPr>
      <w:r w:rsidRPr="00AD71FD">
        <w:rPr>
          <w:rFonts w:ascii="Bookman Old Style" w:hAnsi="Bookman Old Style" w:cs="Bookman Old Style"/>
        </w:rPr>
        <w:t>który w sposób zawiniony poważnie naruszył obowiązki zawodowe, co podważa jego uczciwość, w szczególności</w:t>
      </w:r>
      <w:r w:rsidR="000C09E8">
        <w:rPr>
          <w:rFonts w:ascii="Bookman Old Style" w:hAnsi="Bookman Old Style" w:cs="Bookman Old Style"/>
        </w:rPr>
        <w:t xml:space="preserve">, </w:t>
      </w:r>
      <w:r w:rsidRPr="00AD71FD">
        <w:rPr>
          <w:rFonts w:ascii="Bookman Old Style" w:hAnsi="Bookman Old Style" w:cs="Bookman Old Style"/>
        </w:rPr>
        <w:t>gdy wykonawca w wyniku zamierzonego działania lub rażącego niedbalstwa nie wykonał lub nienależycie wykonał zamówienie, co zamawiający jest w stanie wykazać za pomocą stosownych środków dowodowych</w:t>
      </w:r>
      <w:r w:rsidR="000C09E8">
        <w:rPr>
          <w:rFonts w:ascii="Bookman Old Style" w:hAnsi="Bookman Old Style" w:cs="Bookman Old Style"/>
        </w:rPr>
        <w:t>;</w:t>
      </w:r>
    </w:p>
    <w:p w14:paraId="3B62E170" w14:textId="5FD3B5DD" w:rsidR="00E85905" w:rsidRPr="00ED60C0" w:rsidRDefault="00AD71FD" w:rsidP="00BC5C02">
      <w:pPr>
        <w:pStyle w:val="Akapitzlist"/>
        <w:numPr>
          <w:ilvl w:val="2"/>
          <w:numId w:val="38"/>
        </w:numPr>
        <w:spacing w:before="120" w:after="120"/>
        <w:ind w:left="567"/>
        <w:contextualSpacing/>
        <w:rPr>
          <w:rFonts w:ascii="Bookman Old Style" w:hAnsi="Bookman Old Style"/>
        </w:rPr>
      </w:pPr>
      <w:r w:rsidRPr="00AD71FD">
        <w:rPr>
          <w:rFonts w:ascii="Bookman Old Style" w:hAnsi="Bookman Old Style" w:cs="Bookman Old Style"/>
        </w:rPr>
        <w:t xml:space="preserve">który, z przyczyn leżących po jego stronie, nie wykonał albo nienależycie wykonał w istotnym stopniu wcześniejszą umowę w sprawie zamówienia publicznego lub umowę koncesji, zawartą z zamawiającym, o którym mowa </w:t>
      </w:r>
      <w:r w:rsidR="00FB01C6">
        <w:rPr>
          <w:rFonts w:ascii="Bookman Old Style" w:hAnsi="Bookman Old Style" w:cs="Bookman Old Style"/>
        </w:rPr>
        <w:t>w przepisie art.</w:t>
      </w:r>
      <w:r w:rsidRPr="00AD71FD">
        <w:rPr>
          <w:rFonts w:ascii="Bookman Old Style" w:hAnsi="Bookman Old Style" w:cs="Bookman Old Style"/>
        </w:rPr>
        <w:t xml:space="preserve"> 3 ust. 1 pkt 1–4, co doprowadziło do rozwiązania umowy lub zasądzenia odszkodowania</w:t>
      </w:r>
      <w:r w:rsidR="000C09E8">
        <w:rPr>
          <w:rFonts w:ascii="Bookman Old Style" w:hAnsi="Bookman Old Style" w:cs="Bookman Old Style"/>
        </w:rPr>
        <w:t xml:space="preserve">. </w:t>
      </w:r>
    </w:p>
    <w:p w14:paraId="5B6F5A6E" w14:textId="77777777" w:rsidR="00E85905" w:rsidRPr="00AC2448" w:rsidRDefault="00E85905" w:rsidP="00BC5C02">
      <w:pPr>
        <w:autoSpaceDE w:val="0"/>
        <w:spacing w:before="120" w:after="120" w:line="276" w:lineRule="auto"/>
        <w:jc w:val="both"/>
        <w:rPr>
          <w:rFonts w:ascii="Bookman Old Style" w:eastAsia="Times New Roman" w:hAnsi="Bookman Old Style" w:cs="Bookman Old Style"/>
          <w:b/>
          <w:lang w:eastAsia="pl-PL"/>
        </w:rPr>
      </w:pPr>
    </w:p>
    <w:p w14:paraId="59ED1882" w14:textId="77777777"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Rozdział XXI.</w:t>
      </w:r>
    </w:p>
    <w:p w14:paraId="54796976" w14:textId="2FF4EE39" w:rsidR="00413672"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 xml:space="preserve">Pouczenie o </w:t>
      </w:r>
      <w:r w:rsidRPr="00AC2448">
        <w:rPr>
          <w:rFonts w:ascii="Bookman Old Style" w:eastAsia="TimesNewRoman" w:hAnsi="Bookman Old Style" w:cs="Bookman Old Style"/>
          <w:b/>
          <w:lang w:eastAsia="pl-PL"/>
        </w:rPr>
        <w:t>ś</w:t>
      </w:r>
      <w:r w:rsidRPr="003210C3">
        <w:rPr>
          <w:rFonts w:ascii="Bookman Old Style" w:eastAsia="Times New Roman" w:hAnsi="Bookman Old Style" w:cs="Bookman Old Style"/>
          <w:b/>
          <w:lang w:eastAsia="pl-PL"/>
        </w:rPr>
        <w:t>rodkach ochrony prawnej przysługuj</w:t>
      </w:r>
      <w:r w:rsidRPr="005A54ED">
        <w:rPr>
          <w:rFonts w:ascii="Bookman Old Style" w:eastAsia="TimesNewRoman" w:hAnsi="Bookman Old Style" w:cs="Bookman Old Style"/>
          <w:b/>
          <w:lang w:eastAsia="pl-PL"/>
        </w:rPr>
        <w:t>ą</w:t>
      </w:r>
      <w:r w:rsidRPr="005A54ED">
        <w:rPr>
          <w:rFonts w:ascii="Bookman Old Style" w:eastAsia="Times New Roman" w:hAnsi="Bookman Old Style" w:cs="Bookman Old Style"/>
          <w:b/>
          <w:lang w:eastAsia="pl-PL"/>
        </w:rPr>
        <w:t xml:space="preserve">cych Wykonawcy </w:t>
      </w:r>
      <w:r w:rsidRPr="005A54ED">
        <w:rPr>
          <w:rFonts w:ascii="Bookman Old Style" w:eastAsia="Times New Roman" w:hAnsi="Bookman Old Style" w:cs="Bookman Old Style"/>
          <w:b/>
          <w:lang w:eastAsia="pl-PL"/>
        </w:rPr>
        <w:br/>
        <w:t>w toku post</w:t>
      </w:r>
      <w:r w:rsidRPr="005A54ED">
        <w:rPr>
          <w:rFonts w:ascii="Bookman Old Style" w:eastAsia="TimesNewRoman" w:hAnsi="Bookman Old Style" w:cs="Bookman Old Style"/>
          <w:b/>
          <w:lang w:eastAsia="pl-PL"/>
        </w:rPr>
        <w:t>ę</w:t>
      </w:r>
      <w:r w:rsidRPr="00017819">
        <w:rPr>
          <w:rFonts w:ascii="Bookman Old Style" w:eastAsia="Times New Roman" w:hAnsi="Bookman Old Style" w:cs="Bookman Old Style"/>
          <w:b/>
          <w:lang w:eastAsia="pl-PL"/>
        </w:rPr>
        <w:t>powania o udzielenie zamówienia.</w:t>
      </w:r>
    </w:p>
    <w:p w14:paraId="51FB4373" w14:textId="105177A5" w:rsidR="00E85905" w:rsidRPr="009508DC" w:rsidRDefault="00E85905" w:rsidP="00BC5C02">
      <w:pPr>
        <w:numPr>
          <w:ilvl w:val="3"/>
          <w:numId w:val="22"/>
        </w:numPr>
        <w:tabs>
          <w:tab w:val="left" w:pos="426"/>
        </w:tabs>
        <w:spacing w:before="120" w:after="120" w:line="276" w:lineRule="auto"/>
        <w:ind w:left="426" w:hanging="426"/>
        <w:rPr>
          <w:rFonts w:ascii="Bookman Old Style" w:hAnsi="Bookman Old Style"/>
        </w:rPr>
      </w:pPr>
      <w:r w:rsidRPr="00AC2448">
        <w:rPr>
          <w:rFonts w:ascii="Bookman Old Style" w:eastAsia="Times New Roman" w:hAnsi="Bookman Old Style" w:cs="Bookman Old Style"/>
          <w:lang w:bidi="en-US"/>
        </w:rPr>
        <w:t>Środki ochrony prawnej zostały okre</w:t>
      </w:r>
      <w:r w:rsidRPr="003210C3">
        <w:rPr>
          <w:rFonts w:ascii="Bookman Old Style" w:eastAsia="TimesNewRoman" w:hAnsi="Bookman Old Style" w:cs="Bookman Old Style"/>
          <w:lang w:bidi="en-US"/>
        </w:rPr>
        <w:t>ś</w:t>
      </w:r>
      <w:r w:rsidRPr="005A54ED">
        <w:rPr>
          <w:rFonts w:ascii="Bookman Old Style" w:eastAsia="Times New Roman" w:hAnsi="Bookman Old Style" w:cs="Bookman Old Style"/>
          <w:lang w:bidi="en-US"/>
        </w:rPr>
        <w:t xml:space="preserve">lone w Dziale VI ustawy Pzp. Środki ochrony prawnej przysługują Wykonawcy oraz innemu podmiotowi, jeżeli ma lub miał interes w uzyskaniu danego zamówienia oraz poniósł lub może ponieść szkodę w wyniku naruszenia przez Zamawiającego przepisów ustawy Pzp. </w:t>
      </w:r>
    </w:p>
    <w:p w14:paraId="2F5767D3" w14:textId="649F5914" w:rsidR="00E85905" w:rsidRPr="009508DC" w:rsidRDefault="00E85905" w:rsidP="00BC5C02">
      <w:pPr>
        <w:numPr>
          <w:ilvl w:val="3"/>
          <w:numId w:val="22"/>
        </w:numPr>
        <w:tabs>
          <w:tab w:val="left" w:pos="426"/>
        </w:tabs>
        <w:spacing w:before="120" w:after="120" w:line="276" w:lineRule="auto"/>
        <w:ind w:left="426" w:hanging="426"/>
        <w:rPr>
          <w:rFonts w:ascii="Bookman Old Style" w:hAnsi="Bookman Old Style"/>
        </w:rPr>
      </w:pPr>
      <w:r w:rsidRPr="00AC2448">
        <w:rPr>
          <w:rFonts w:ascii="Bookman Old Style" w:eastAsia="Times New Roman" w:hAnsi="Bookman Old Style" w:cs="Bookman Old Style"/>
          <w:bCs/>
        </w:rPr>
        <w:lastRenderedPageBreak/>
        <w:t xml:space="preserve">Środki ochrony prawnej wobec ogłoszenia o zamówieniu oraz SIWZ przysługują również organizacjom wpisanym na listę, o której mowa </w:t>
      </w:r>
      <w:r w:rsidR="00FB01C6">
        <w:rPr>
          <w:rFonts w:ascii="Bookman Old Style" w:eastAsia="Times New Roman" w:hAnsi="Bookman Old Style" w:cs="Bookman Old Style"/>
          <w:bCs/>
        </w:rPr>
        <w:t>w przepisie art.</w:t>
      </w:r>
      <w:r w:rsidRPr="00AC2448">
        <w:rPr>
          <w:rFonts w:ascii="Bookman Old Style" w:eastAsia="Times New Roman" w:hAnsi="Bookman Old Style" w:cs="Bookman Old Style"/>
          <w:bCs/>
        </w:rPr>
        <w:t xml:space="preserve"> 154 pkt 5 ustawy Pzp.</w:t>
      </w:r>
    </w:p>
    <w:p w14:paraId="4736C359" w14:textId="77777777" w:rsidR="0000047F" w:rsidRPr="00AC2448" w:rsidRDefault="0000047F" w:rsidP="00BC5C02">
      <w:pPr>
        <w:shd w:val="clear" w:color="auto" w:fill="FFFFFF"/>
        <w:spacing w:before="120" w:after="120" w:line="276" w:lineRule="auto"/>
        <w:rPr>
          <w:rFonts w:ascii="Bookman Old Style" w:eastAsia="Times New Roman" w:hAnsi="Bookman Old Style" w:cs="Bookman Old Style"/>
          <w:bCs/>
          <w:lang w:bidi="en-US"/>
        </w:rPr>
      </w:pPr>
    </w:p>
    <w:p w14:paraId="1AF101EE" w14:textId="77777777" w:rsidR="00E85905"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Rozdział XXII.</w:t>
      </w:r>
    </w:p>
    <w:p w14:paraId="4C13B5BC" w14:textId="6263CCC2" w:rsidR="00413672" w:rsidRPr="009508DC" w:rsidRDefault="00E85905" w:rsidP="00BC5C02">
      <w:pPr>
        <w:autoSpaceDE w:val="0"/>
        <w:spacing w:before="120" w:after="120" w:line="276" w:lineRule="auto"/>
        <w:jc w:val="center"/>
        <w:rPr>
          <w:rFonts w:ascii="Bookman Old Style" w:hAnsi="Bookman Old Style"/>
        </w:rPr>
      </w:pPr>
      <w:r w:rsidRPr="00AC2448">
        <w:rPr>
          <w:rFonts w:ascii="Bookman Old Style" w:eastAsia="Times New Roman" w:hAnsi="Bookman Old Style" w:cs="Bookman Old Style"/>
          <w:b/>
          <w:lang w:eastAsia="pl-PL"/>
        </w:rPr>
        <w:t xml:space="preserve">Klauzula informacyjna z art. 13 RODO w celu związanym z postępowaniem </w:t>
      </w:r>
      <w:r w:rsidR="00413672">
        <w:rPr>
          <w:rFonts w:ascii="Bookman Old Style" w:eastAsia="Times New Roman" w:hAnsi="Bookman Old Style" w:cs="Bookman Old Style"/>
          <w:b/>
          <w:lang w:eastAsia="pl-PL"/>
        </w:rPr>
        <w:br/>
      </w:r>
      <w:r w:rsidRPr="00AC2448">
        <w:rPr>
          <w:rFonts w:ascii="Bookman Old Style" w:eastAsia="Times New Roman" w:hAnsi="Bookman Old Style" w:cs="Bookman Old Style"/>
          <w:b/>
          <w:lang w:eastAsia="pl-PL"/>
        </w:rPr>
        <w:t>o udzielenie zamówienia publicznego.</w:t>
      </w:r>
    </w:p>
    <w:p w14:paraId="7DF1B612" w14:textId="77777777" w:rsidR="00E85905" w:rsidRPr="009508DC" w:rsidRDefault="00E85905" w:rsidP="00BC5C02">
      <w:pPr>
        <w:spacing w:before="120" w:after="120" w:line="276" w:lineRule="auto"/>
        <w:rPr>
          <w:rFonts w:ascii="Bookman Old Style" w:hAnsi="Bookman Old Style"/>
        </w:rPr>
      </w:pPr>
      <w:r w:rsidRPr="00AC2448">
        <w:rPr>
          <w:rFonts w:ascii="Bookman Old Style" w:eastAsia="Times New Roman" w:hAnsi="Bookman Old Style" w:cs="Bookman Old Style"/>
          <w:lang w:eastAsia="pl-PL"/>
        </w:rPr>
        <w:t xml:space="preserve">Zgodnie z art. 13 ust. 1 i 2 </w:t>
      </w:r>
      <w:r w:rsidRPr="00AC2448">
        <w:rPr>
          <w:rFonts w:ascii="Bookman Old Style" w:hAnsi="Bookman Old Style" w:cs="Bookman Old Style"/>
        </w:rPr>
        <w:t>rozporządzenia Parlamentu Europejskiego i Rady (UE) 2016/679 z dnia 27 kwietnia 2016 r. w sprawie ochrony osób fizycznych</w:t>
      </w:r>
      <w:r w:rsidRPr="00AC2448">
        <w:rPr>
          <w:rFonts w:ascii="Bookman Old Style" w:hAnsi="Bookman Old Style" w:cs="Bookman Old Style"/>
        </w:rPr>
        <w:br/>
        <w:t>w związku z przetwarzaniem danych osobowych i w sprawie swobodnego prz</w:t>
      </w:r>
      <w:r w:rsidRPr="003210C3">
        <w:rPr>
          <w:rFonts w:ascii="Bookman Old Style" w:hAnsi="Bookman Old Style" w:cs="Bookman Old Style"/>
        </w:rPr>
        <w:t>epływu takich danych oraz uchylenia dyrektywy 95/46/WE (ogólne rozporządzenie o</w:t>
      </w:r>
      <w:r w:rsidR="00481F90">
        <w:rPr>
          <w:rFonts w:ascii="Bookman Old Style" w:hAnsi="Bookman Old Style" w:cs="Bookman Old Style"/>
        </w:rPr>
        <w:t> </w:t>
      </w:r>
      <w:r w:rsidRPr="003210C3">
        <w:rPr>
          <w:rFonts w:ascii="Bookman Old Style" w:hAnsi="Bookman Old Style" w:cs="Bookman Old Style"/>
        </w:rPr>
        <w:t xml:space="preserve">ochronie danych) (Dz. Urz. UE L 119 z 04.05.2016, str. 1), </w:t>
      </w:r>
      <w:r w:rsidRPr="005A54ED">
        <w:rPr>
          <w:rFonts w:ascii="Bookman Old Style" w:eastAsia="Times New Roman" w:hAnsi="Bookman Old Style" w:cs="Bookman Old Style"/>
          <w:lang w:eastAsia="pl-PL"/>
        </w:rPr>
        <w:t xml:space="preserve">dalej „RODO”, informuję, że: </w:t>
      </w:r>
    </w:p>
    <w:p w14:paraId="3CE2D144" w14:textId="77777777" w:rsidR="00E85905" w:rsidRPr="009508DC" w:rsidRDefault="00E85905" w:rsidP="00BC5C02">
      <w:pPr>
        <w:numPr>
          <w:ilvl w:val="0"/>
          <w:numId w:val="16"/>
        </w:numPr>
        <w:spacing w:before="120" w:after="120" w:line="276" w:lineRule="auto"/>
        <w:ind w:left="709" w:hanging="283"/>
        <w:contextualSpacing/>
        <w:rPr>
          <w:rFonts w:ascii="Bookman Old Style" w:hAnsi="Bookman Old Style"/>
        </w:rPr>
      </w:pPr>
      <w:r w:rsidRPr="00AC2448">
        <w:rPr>
          <w:rFonts w:ascii="Bookman Old Style" w:eastAsia="Times New Roman" w:hAnsi="Bookman Old Style" w:cs="Bookman Old Style"/>
          <w:lang w:eastAsia="pl-PL"/>
        </w:rPr>
        <w:t xml:space="preserve">administratorem Pani/Pana danych osobowych jest </w:t>
      </w:r>
      <w:r w:rsidRPr="00AC2448">
        <w:rPr>
          <w:rFonts w:ascii="Bookman Old Style" w:hAnsi="Bookman Old Style" w:cs="Bookman Old Style"/>
        </w:rPr>
        <w:t>Polska Akademia Nauk, pl. Defilad 1, 00</w:t>
      </w:r>
      <w:r w:rsidRPr="003210C3">
        <w:rPr>
          <w:rFonts w:ascii="Bookman Old Style" w:hAnsi="Bookman Old Style" w:cs="Bookman Old Style"/>
        </w:rPr>
        <w:t xml:space="preserve">-901 Warszawa, PKiN, </w:t>
      </w:r>
      <w:hyperlink r:id="rId38" w:history="1">
        <w:r w:rsidRPr="00AA79BE">
          <w:rPr>
            <w:rStyle w:val="Hipercze"/>
            <w:rFonts w:ascii="Bookman Old Style" w:hAnsi="Bookman Old Style" w:cs="Bookman Old Style"/>
          </w:rPr>
          <w:t>zp@pan.pl</w:t>
        </w:r>
      </w:hyperlink>
      <w:r w:rsidRPr="00AC2448">
        <w:rPr>
          <w:rFonts w:ascii="Bookman Old Style" w:hAnsi="Bookman Old Style" w:cs="Bookman Old Style"/>
        </w:rPr>
        <w:t>;</w:t>
      </w:r>
    </w:p>
    <w:p w14:paraId="6482F9F0" w14:textId="77777777" w:rsidR="00E85905" w:rsidRPr="009508DC" w:rsidRDefault="00E85905" w:rsidP="00BC5C02">
      <w:pPr>
        <w:numPr>
          <w:ilvl w:val="0"/>
          <w:numId w:val="16"/>
        </w:numPr>
        <w:spacing w:before="120" w:after="120" w:line="276" w:lineRule="auto"/>
        <w:ind w:left="709" w:hanging="283"/>
        <w:contextualSpacing/>
        <w:rPr>
          <w:rFonts w:ascii="Bookman Old Style" w:hAnsi="Bookman Old Style"/>
        </w:rPr>
      </w:pPr>
      <w:r w:rsidRPr="00AC2448">
        <w:rPr>
          <w:rFonts w:ascii="Bookman Old Style" w:eastAsia="Times New Roman" w:hAnsi="Bookman Old Style" w:cs="Bookman Old Style"/>
          <w:lang w:eastAsia="pl-PL"/>
        </w:rPr>
        <w:t xml:space="preserve">kontakt do inspektora ochrony danych osobowych w </w:t>
      </w:r>
      <w:r w:rsidRPr="00AC2448">
        <w:rPr>
          <w:rFonts w:ascii="Bookman Old Style" w:hAnsi="Bookman Old Style" w:cs="Bookman Old Style"/>
        </w:rPr>
        <w:t>Polskiej Akademii Nauk</w:t>
      </w:r>
      <w:r w:rsidRPr="003210C3">
        <w:rPr>
          <w:rFonts w:ascii="Bookman Old Style" w:eastAsia="Times New Roman" w:hAnsi="Bookman Old Style" w:cs="Bookman Old Style"/>
          <w:lang w:eastAsia="pl-PL"/>
        </w:rPr>
        <w:t xml:space="preserve"> </w:t>
      </w:r>
      <w:hyperlink r:id="rId39" w:history="1">
        <w:r w:rsidRPr="00AA79BE">
          <w:rPr>
            <w:rStyle w:val="Hipercze"/>
            <w:rFonts w:ascii="Bookman Old Style" w:hAnsi="Bookman Old Style" w:cs="Bookman Old Style"/>
          </w:rPr>
          <w:t>iod@pan.pl</w:t>
        </w:r>
      </w:hyperlink>
      <w:r w:rsidRPr="00AC2448">
        <w:rPr>
          <w:rFonts w:ascii="Bookman Old Style" w:eastAsia="Times New Roman" w:hAnsi="Bookman Old Style" w:cs="Bookman Old Style"/>
          <w:lang w:eastAsia="pl-PL"/>
        </w:rPr>
        <w:t>;</w:t>
      </w:r>
    </w:p>
    <w:p w14:paraId="0FBB5D08" w14:textId="1FA7846F" w:rsidR="00E85905" w:rsidRPr="009508DC" w:rsidRDefault="00E85905" w:rsidP="00BC5C02">
      <w:pPr>
        <w:numPr>
          <w:ilvl w:val="0"/>
          <w:numId w:val="16"/>
        </w:numPr>
        <w:spacing w:before="120" w:after="120" w:line="276" w:lineRule="auto"/>
        <w:ind w:left="709" w:hanging="283"/>
        <w:contextualSpacing/>
        <w:rPr>
          <w:rFonts w:ascii="Bookman Old Style" w:hAnsi="Bookman Old Style"/>
        </w:rPr>
      </w:pPr>
      <w:r w:rsidRPr="00AC2448">
        <w:rPr>
          <w:rFonts w:ascii="Bookman Old Style" w:eastAsia="Times New Roman" w:hAnsi="Bookman Old Style" w:cs="Bookman Old Style"/>
          <w:lang w:eastAsia="pl-PL"/>
        </w:rPr>
        <w:t>Pani/Pana dane osobowe przetwarzane będą na podstawie art. 6 ust. 1 lit. c</w:t>
      </w:r>
      <w:r w:rsidR="006647B6">
        <w:rPr>
          <w:rFonts w:ascii="Bookman Old Style" w:eastAsia="Times New Roman" w:hAnsi="Bookman Old Style" w:cs="Bookman Old Style"/>
          <w:lang w:eastAsia="pl-PL"/>
        </w:rPr>
        <w:t>)</w:t>
      </w:r>
      <w:r w:rsidRPr="00AC2448">
        <w:rPr>
          <w:rFonts w:ascii="Bookman Old Style" w:eastAsia="Times New Roman" w:hAnsi="Bookman Old Style" w:cs="Bookman Old Style"/>
          <w:lang w:eastAsia="pl-PL"/>
        </w:rPr>
        <w:t xml:space="preserve"> RODO w celu </w:t>
      </w:r>
      <w:r w:rsidRPr="003210C3">
        <w:rPr>
          <w:rFonts w:ascii="Bookman Old Style" w:hAnsi="Bookman Old Style" w:cs="Bookman Old Style"/>
        </w:rPr>
        <w:t>związanym z postępowaniem o udzielenie zamówienia publicznego pn</w:t>
      </w:r>
      <w:r w:rsidR="005360BA">
        <w:rPr>
          <w:rFonts w:ascii="Bookman Old Style" w:hAnsi="Bookman Old Style" w:cs="Bookman Old Style"/>
        </w:rPr>
        <w:t>.</w:t>
      </w:r>
      <w:r w:rsidRPr="003210C3">
        <w:rPr>
          <w:rFonts w:ascii="Bookman Old Style" w:hAnsi="Bookman Old Style" w:cs="Bookman Old Style"/>
        </w:rPr>
        <w:t xml:space="preserve">: </w:t>
      </w:r>
      <w:r w:rsidRPr="00F93A5E">
        <w:rPr>
          <w:rFonts w:ascii="Bookman Old Style" w:hAnsi="Bookman Old Style" w:cs="Bookman Old Style"/>
          <w:i/>
        </w:rPr>
        <w:t>„</w:t>
      </w:r>
      <w:r w:rsidR="004C50B2" w:rsidRPr="00ED60C0">
        <w:rPr>
          <w:rFonts w:ascii="Bookman Old Style" w:hAnsi="Bookman Old Style" w:cs="Bookman Old Style"/>
          <w:i/>
        </w:rPr>
        <w:t>Świadczenie usług w zakresie przygotowania do druku publikacji naukowych Polskiej Akademii Nauk w podziale na dwie części</w:t>
      </w:r>
      <w:r w:rsidR="005360BA" w:rsidRPr="00F93A5E">
        <w:rPr>
          <w:rFonts w:ascii="Bookman Old Style" w:hAnsi="Bookman Old Style" w:cs="Bookman Old Style"/>
          <w:i/>
        </w:rPr>
        <w:t>”</w:t>
      </w:r>
      <w:r w:rsidR="005360BA" w:rsidRPr="00D52736">
        <w:rPr>
          <w:rFonts w:ascii="Bookman Old Style" w:hAnsi="Bookman Old Style" w:cs="Bookman Old Style"/>
          <w:b/>
        </w:rPr>
        <w:t xml:space="preserve"> </w:t>
      </w:r>
      <w:r w:rsidRPr="003210C3">
        <w:rPr>
          <w:rFonts w:ascii="Bookman Old Style" w:hAnsi="Bookman Old Style" w:cs="Bookman Old Style"/>
        </w:rPr>
        <w:t>prowadzonym w trybie przetargu nieograniczonego, a w przypadku danych osobowych przekazanych przez Wykonawcę, którego oferta została wybrana - także na podstawie art. 6 ust. 1 lit. b)</w:t>
      </w:r>
      <w:r w:rsidR="006647B6">
        <w:rPr>
          <w:rFonts w:ascii="Bookman Old Style" w:hAnsi="Bookman Old Style" w:cs="Bookman Old Style"/>
        </w:rPr>
        <w:t xml:space="preserve"> RODO</w:t>
      </w:r>
      <w:r w:rsidRPr="003210C3">
        <w:rPr>
          <w:rFonts w:ascii="Bookman Old Style" w:hAnsi="Bookman Old Style" w:cs="Bookman Old Style"/>
        </w:rPr>
        <w:t>, w celu zawarcia i realizacji umowy o zamówien</w:t>
      </w:r>
      <w:r w:rsidRPr="005A54ED">
        <w:rPr>
          <w:rFonts w:ascii="Bookman Old Style" w:hAnsi="Bookman Old Style" w:cs="Bookman Old Style"/>
        </w:rPr>
        <w:t>ie publiczne;</w:t>
      </w:r>
    </w:p>
    <w:p w14:paraId="21ECC484" w14:textId="566C64EA" w:rsidR="00E85905" w:rsidRPr="009508DC" w:rsidRDefault="00E85905" w:rsidP="00BC5C02">
      <w:pPr>
        <w:numPr>
          <w:ilvl w:val="0"/>
          <w:numId w:val="16"/>
        </w:numPr>
        <w:spacing w:before="120" w:after="120" w:line="276" w:lineRule="auto"/>
        <w:ind w:left="709" w:hanging="283"/>
        <w:contextualSpacing/>
        <w:rPr>
          <w:rFonts w:ascii="Bookman Old Style" w:hAnsi="Bookman Old Style"/>
        </w:rPr>
      </w:pPr>
      <w:r w:rsidRPr="00AC2448">
        <w:rPr>
          <w:rFonts w:ascii="Bookman Old Style" w:hAnsi="Bookman Old Style" w:cs="Bookman Old Style"/>
        </w:rPr>
        <w:t>odbiorcami Pani/Pana danych osobowych będą osoby lub podmioty</w:t>
      </w:r>
      <w:r w:rsidRPr="00AC2448">
        <w:rPr>
          <w:rFonts w:ascii="Bookman Old Style" w:eastAsia="Times New Roman" w:hAnsi="Bookman Old Style" w:cs="Bookman Old Style"/>
          <w:lang w:eastAsia="pl-PL"/>
        </w:rPr>
        <w:t>, którym udostępniona zostanie dokumentacja postępowania w oparciu o art. 8 oraz art. 96 ust. 3 ustawy Pzp lub ustawę z dnia 6 września 2001 r. o dostępie do informacji publicznej</w:t>
      </w:r>
      <w:r w:rsidRPr="003210C3">
        <w:rPr>
          <w:rFonts w:ascii="Bookman Old Style" w:eastAsia="Times New Roman" w:hAnsi="Bookman Old Style" w:cs="Bookman Old Style"/>
          <w:lang w:eastAsia="pl-PL"/>
        </w:rPr>
        <w:t xml:space="preserve">  </w:t>
      </w:r>
      <w:r w:rsidR="001D1131">
        <w:rPr>
          <w:rFonts w:ascii="Bookman Old Style" w:eastAsia="Times New Roman" w:hAnsi="Bookman Old Style" w:cs="Bookman Old Style"/>
          <w:lang w:eastAsia="pl-PL"/>
        </w:rPr>
        <w:t>(</w:t>
      </w:r>
      <w:r w:rsidRPr="003210C3">
        <w:rPr>
          <w:rFonts w:ascii="Bookman Old Style" w:eastAsia="Times New Roman" w:hAnsi="Bookman Old Style" w:cs="Bookman Old Style"/>
          <w:lang w:eastAsia="pl-PL"/>
        </w:rPr>
        <w:t xml:space="preserve">Dz. U. z </w:t>
      </w:r>
      <w:r w:rsidR="001D1131">
        <w:rPr>
          <w:rFonts w:ascii="Bookman Old Style" w:eastAsia="Times New Roman" w:hAnsi="Bookman Old Style" w:cs="Bookman Old Style"/>
          <w:lang w:eastAsia="pl-PL"/>
        </w:rPr>
        <w:t>2020 r., poz. 2176</w:t>
      </w:r>
      <w:r w:rsidRPr="003210C3">
        <w:rPr>
          <w:rFonts w:ascii="Bookman Old Style" w:eastAsia="Times New Roman" w:hAnsi="Bookman Old Style" w:cs="Bookman Old Style"/>
          <w:lang w:eastAsia="pl-PL"/>
        </w:rPr>
        <w:t>) lub inne przepisy prawa lub umowy zawarte przez Zamawiającego;</w:t>
      </w:r>
    </w:p>
    <w:p w14:paraId="133BAFCE" w14:textId="77777777" w:rsidR="00E85905" w:rsidRPr="009508DC" w:rsidRDefault="00E85905" w:rsidP="00BC5C02">
      <w:pPr>
        <w:numPr>
          <w:ilvl w:val="0"/>
          <w:numId w:val="16"/>
        </w:numPr>
        <w:spacing w:before="120" w:after="120" w:line="276" w:lineRule="auto"/>
        <w:ind w:left="709" w:hanging="283"/>
        <w:contextualSpacing/>
        <w:rPr>
          <w:rFonts w:ascii="Bookman Old Style" w:hAnsi="Bookman Old Style"/>
        </w:rPr>
      </w:pPr>
      <w:r w:rsidRPr="00AC2448">
        <w:rPr>
          <w:rFonts w:ascii="Bookman Old Style" w:eastAsia="Times New Roman" w:hAnsi="Bookman Old Style" w:cs="Bookman Old Style"/>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 oraz przez okres archiwizacji dokumentów wynikający z przepisów wewnętrznych administratora danych;</w:t>
      </w:r>
    </w:p>
    <w:p w14:paraId="73D43FFC" w14:textId="77777777" w:rsidR="00E85905" w:rsidRPr="009508DC" w:rsidRDefault="00E85905" w:rsidP="00BC5C02">
      <w:pPr>
        <w:numPr>
          <w:ilvl w:val="0"/>
          <w:numId w:val="16"/>
        </w:numPr>
        <w:spacing w:before="120" w:after="120" w:line="276" w:lineRule="auto"/>
        <w:ind w:left="709" w:hanging="283"/>
        <w:contextualSpacing/>
        <w:rPr>
          <w:rFonts w:ascii="Bookman Old Style" w:hAnsi="Bookman Old Style"/>
        </w:rPr>
      </w:pPr>
      <w:r w:rsidRPr="00AC2448">
        <w:rPr>
          <w:rFonts w:ascii="Bookman Old Style" w:eastAsia="Times New Roman" w:hAnsi="Bookman Old Style" w:cs="Bookman Old Style"/>
          <w:lang w:eastAsia="pl-PL"/>
        </w:rPr>
        <w:t>obowiązek podania przez Panią/Pana danych osobowych bezpośrednio Pani/Pana dotyczących jest wymogiem ustawowym określonym w przepisach ustawy Pzp, związanym z udziałem w postępowaniu o udzielenie zamówienia publicznego, a w przypadku danych osobowych przekazanych przez Wykonawcę, którego ofer</w:t>
      </w:r>
      <w:r w:rsidRPr="003210C3">
        <w:rPr>
          <w:rFonts w:ascii="Bookman Old Style" w:eastAsia="Times New Roman" w:hAnsi="Bookman Old Style" w:cs="Bookman Old Style"/>
          <w:lang w:eastAsia="pl-PL"/>
        </w:rPr>
        <w:t>ta została wybrana - także z zawarciem i realizacją umowy; konsekwencje niepodania określonych danych wynikają z ustawy Pzp;</w:t>
      </w:r>
    </w:p>
    <w:p w14:paraId="30A791B2" w14:textId="77777777" w:rsidR="00E85905" w:rsidRPr="009508DC" w:rsidRDefault="00E85905" w:rsidP="00BC5C02">
      <w:pPr>
        <w:numPr>
          <w:ilvl w:val="0"/>
          <w:numId w:val="16"/>
        </w:numPr>
        <w:spacing w:before="120" w:after="120" w:line="276" w:lineRule="auto"/>
        <w:ind w:left="709" w:hanging="283"/>
        <w:contextualSpacing/>
        <w:rPr>
          <w:rFonts w:ascii="Bookman Old Style" w:hAnsi="Bookman Old Style"/>
        </w:rPr>
      </w:pPr>
      <w:r w:rsidRPr="00AC2448">
        <w:rPr>
          <w:rFonts w:ascii="Bookman Old Style" w:eastAsia="Times New Roman" w:hAnsi="Bookman Old Style" w:cs="Bookman Old Style"/>
          <w:lang w:eastAsia="pl-PL"/>
        </w:rPr>
        <w:t>w odniesieniu do Pani/Pana danych osobowych decyzje nie będą podejmowane w sposób zautomatyzowany, stosowanie do art. 22 RODO;</w:t>
      </w:r>
    </w:p>
    <w:p w14:paraId="278D29EA" w14:textId="77777777" w:rsidR="00E85905" w:rsidRPr="009508DC" w:rsidRDefault="00E85905" w:rsidP="00BC5C02">
      <w:pPr>
        <w:numPr>
          <w:ilvl w:val="0"/>
          <w:numId w:val="16"/>
        </w:numPr>
        <w:spacing w:before="120" w:after="120" w:line="276" w:lineRule="auto"/>
        <w:ind w:left="709" w:hanging="283"/>
        <w:contextualSpacing/>
        <w:rPr>
          <w:rFonts w:ascii="Bookman Old Style" w:hAnsi="Bookman Old Style"/>
        </w:rPr>
      </w:pPr>
      <w:r w:rsidRPr="00AC2448">
        <w:rPr>
          <w:rFonts w:ascii="Bookman Old Style" w:eastAsia="Times New Roman" w:hAnsi="Bookman Old Style" w:cs="Bookman Old Style"/>
          <w:lang w:eastAsia="pl-PL"/>
        </w:rPr>
        <w:lastRenderedPageBreak/>
        <w:t>posiada Pani/Pan:</w:t>
      </w:r>
    </w:p>
    <w:p w14:paraId="6D8DBE16" w14:textId="77777777" w:rsidR="00A564A3" w:rsidRPr="009508DC" w:rsidRDefault="00A564A3" w:rsidP="00BC5C02">
      <w:pPr>
        <w:spacing w:before="120" w:after="120" w:line="276" w:lineRule="auto"/>
        <w:ind w:left="709"/>
        <w:contextualSpacing/>
        <w:rPr>
          <w:rFonts w:ascii="Bookman Old Style" w:hAnsi="Bookman Old Style"/>
        </w:rPr>
      </w:pPr>
    </w:p>
    <w:p w14:paraId="71C24827" w14:textId="77777777" w:rsidR="00A564A3" w:rsidRPr="009508DC" w:rsidRDefault="00A564A3" w:rsidP="00BC5C02">
      <w:pPr>
        <w:numPr>
          <w:ilvl w:val="0"/>
          <w:numId w:val="10"/>
        </w:numPr>
        <w:spacing w:before="120" w:after="120" w:line="276" w:lineRule="auto"/>
        <w:ind w:left="993" w:hanging="284"/>
        <w:contextualSpacing/>
        <w:rPr>
          <w:rFonts w:ascii="Bookman Old Style" w:hAnsi="Bookman Old Style"/>
        </w:rPr>
      </w:pPr>
      <w:r w:rsidRPr="00AC2448">
        <w:rPr>
          <w:rFonts w:ascii="Bookman Old Style" w:eastAsia="Times New Roman" w:hAnsi="Bookman Old Style" w:cs="Bookman Old Style"/>
          <w:lang w:eastAsia="pl-PL"/>
        </w:rPr>
        <w:t>na podstawie art. 15 RODO prawo dostępu do danych osobowych Pani/Pana dotyczących;</w:t>
      </w:r>
    </w:p>
    <w:p w14:paraId="4556EB3E" w14:textId="77777777" w:rsidR="00A564A3" w:rsidRPr="009508DC" w:rsidRDefault="00A564A3" w:rsidP="00BC5C02">
      <w:pPr>
        <w:numPr>
          <w:ilvl w:val="0"/>
          <w:numId w:val="10"/>
        </w:numPr>
        <w:spacing w:before="120" w:after="120" w:line="276" w:lineRule="auto"/>
        <w:ind w:left="993" w:hanging="284"/>
        <w:contextualSpacing/>
        <w:rPr>
          <w:rFonts w:ascii="Bookman Old Style" w:hAnsi="Bookman Old Style"/>
        </w:rPr>
      </w:pPr>
      <w:r w:rsidRPr="00AC2448">
        <w:rPr>
          <w:rFonts w:ascii="Bookman Old Style" w:eastAsia="Times New Roman" w:hAnsi="Bookman Old Style" w:cs="Bookman Old Style"/>
          <w:lang w:eastAsia="pl-PL"/>
        </w:rPr>
        <w:t>na podstawie art. 16 RODO prawo do sprostowania Pani/Pana danych osobowych</w:t>
      </w:r>
      <w:r w:rsidRPr="00AC2448">
        <w:rPr>
          <w:rStyle w:val="Odwoanieprzypisudolnego1"/>
          <w:rFonts w:ascii="Bookman Old Style" w:eastAsia="Times New Roman" w:hAnsi="Bookman Old Style" w:cs="Bookman Old Style"/>
          <w:lang w:eastAsia="pl-PL"/>
        </w:rPr>
        <w:footnoteReference w:id="1"/>
      </w:r>
      <w:r w:rsidRPr="00AC2448">
        <w:rPr>
          <w:rFonts w:ascii="Bookman Old Style" w:eastAsia="Times New Roman" w:hAnsi="Bookman Old Style" w:cs="Bookman Old Style"/>
          <w:lang w:eastAsia="pl-PL"/>
        </w:rPr>
        <w:t>;</w:t>
      </w:r>
    </w:p>
    <w:p w14:paraId="328B72BB" w14:textId="5716F0C3" w:rsidR="00A564A3" w:rsidRPr="009508DC" w:rsidRDefault="00A564A3" w:rsidP="00BC5C02">
      <w:pPr>
        <w:numPr>
          <w:ilvl w:val="0"/>
          <w:numId w:val="10"/>
        </w:numPr>
        <w:spacing w:before="120" w:after="120" w:line="276" w:lineRule="auto"/>
        <w:ind w:left="993" w:hanging="284"/>
        <w:contextualSpacing/>
        <w:rPr>
          <w:rFonts w:ascii="Bookman Old Style" w:hAnsi="Bookman Old Style"/>
        </w:rPr>
      </w:pPr>
      <w:r w:rsidRPr="00AC2448">
        <w:rPr>
          <w:rFonts w:ascii="Bookman Old Style" w:eastAsia="Times New Roman" w:hAnsi="Bookman Old Style" w:cs="Bookman Old Style"/>
          <w:lang w:eastAsia="pl-PL"/>
        </w:rPr>
        <w:t xml:space="preserve">na podstawie art. 18 RODO prawo żądania od administratora ograniczenia przetwarzania danych osobowych z zastrzeżeniem przypadków, o których mowa </w:t>
      </w:r>
      <w:r w:rsidR="00FB01C6">
        <w:rPr>
          <w:rFonts w:ascii="Bookman Old Style" w:eastAsia="Times New Roman" w:hAnsi="Bookman Old Style" w:cs="Bookman Old Style"/>
          <w:lang w:eastAsia="pl-PL"/>
        </w:rPr>
        <w:t>w przepisie art.</w:t>
      </w:r>
      <w:r w:rsidRPr="00AC2448">
        <w:rPr>
          <w:rFonts w:ascii="Bookman Old Style" w:eastAsia="Times New Roman" w:hAnsi="Bookman Old Style" w:cs="Bookman Old Style"/>
          <w:lang w:eastAsia="pl-PL"/>
        </w:rPr>
        <w:t xml:space="preserve"> 18 ust. 2 RODO</w:t>
      </w:r>
      <w:r w:rsidRPr="00AC2448">
        <w:rPr>
          <w:rStyle w:val="Odwoanieprzypisudolnego1"/>
          <w:rFonts w:ascii="Bookman Old Style" w:eastAsia="Times New Roman" w:hAnsi="Bookman Old Style" w:cs="Bookman Old Style"/>
          <w:lang w:eastAsia="pl-PL"/>
        </w:rPr>
        <w:footnoteReference w:id="2"/>
      </w:r>
      <w:r w:rsidRPr="00AC2448">
        <w:rPr>
          <w:rFonts w:ascii="Bookman Old Style" w:eastAsia="Times New Roman" w:hAnsi="Bookman Old Style" w:cs="Bookman Old Style"/>
          <w:lang w:eastAsia="pl-PL"/>
        </w:rPr>
        <w:t xml:space="preserve">;  </w:t>
      </w:r>
    </w:p>
    <w:p w14:paraId="2ABD352B" w14:textId="77777777" w:rsidR="00A564A3" w:rsidRPr="009508DC" w:rsidRDefault="00A564A3" w:rsidP="00BC5C02">
      <w:pPr>
        <w:numPr>
          <w:ilvl w:val="0"/>
          <w:numId w:val="10"/>
        </w:numPr>
        <w:spacing w:before="120" w:after="120" w:line="276" w:lineRule="auto"/>
        <w:ind w:left="993" w:hanging="284"/>
        <w:contextualSpacing/>
        <w:rPr>
          <w:rFonts w:ascii="Bookman Old Style" w:hAnsi="Bookman Old Style"/>
        </w:rPr>
      </w:pPr>
      <w:r w:rsidRPr="00AC2448">
        <w:rPr>
          <w:rFonts w:ascii="Bookman Old Style" w:eastAsia="Times New Roman" w:hAnsi="Bookman Old Style" w:cs="Bookman Old Style"/>
          <w:lang w:eastAsia="pl-PL"/>
        </w:rPr>
        <w:t xml:space="preserve">prawo do wniesienia skargi do Prezesa Urzędu Ochrony Danych Osobowych, gdy uzna Pani/Pan, że przetwarzanie danych osobowych Pani/Pana dotyczących narusza przepisy RODO. </w:t>
      </w:r>
    </w:p>
    <w:p w14:paraId="37AD862B" w14:textId="77777777" w:rsidR="00E85905" w:rsidRPr="009508DC" w:rsidRDefault="00E85905" w:rsidP="00BC5C02">
      <w:pPr>
        <w:numPr>
          <w:ilvl w:val="0"/>
          <w:numId w:val="16"/>
        </w:numPr>
        <w:spacing w:before="120" w:after="120" w:line="276" w:lineRule="auto"/>
        <w:ind w:left="709" w:hanging="283"/>
        <w:contextualSpacing/>
        <w:rPr>
          <w:rFonts w:ascii="Bookman Old Style" w:hAnsi="Bookman Old Style"/>
        </w:rPr>
      </w:pPr>
      <w:r w:rsidRPr="00AC2448">
        <w:rPr>
          <w:rFonts w:ascii="Bookman Old Style" w:eastAsia="Times New Roman" w:hAnsi="Bookman Old Style" w:cs="Bookman Old Style"/>
          <w:lang w:eastAsia="pl-PL"/>
        </w:rPr>
        <w:t>nie przysługuje Pani/Panu:</w:t>
      </w:r>
    </w:p>
    <w:p w14:paraId="1700E768" w14:textId="0EB19909" w:rsidR="00E85905" w:rsidRPr="009508DC" w:rsidRDefault="00E85905" w:rsidP="00BC5C02">
      <w:pPr>
        <w:numPr>
          <w:ilvl w:val="0"/>
          <w:numId w:val="14"/>
        </w:numPr>
        <w:spacing w:before="120" w:after="120" w:line="276" w:lineRule="auto"/>
        <w:ind w:left="851" w:hanging="142"/>
        <w:contextualSpacing/>
        <w:rPr>
          <w:rFonts w:ascii="Bookman Old Style" w:hAnsi="Bookman Old Style"/>
        </w:rPr>
      </w:pPr>
      <w:r w:rsidRPr="00AC2448">
        <w:rPr>
          <w:rFonts w:ascii="Bookman Old Style" w:eastAsia="Times New Roman" w:hAnsi="Bookman Old Style" w:cs="Bookman Old Style"/>
          <w:lang w:eastAsia="pl-PL"/>
        </w:rPr>
        <w:t>w związku z art. 17 ust. 3 lit. b, d lub e RODO prawo do usunięcia danych osobowych;</w:t>
      </w:r>
    </w:p>
    <w:p w14:paraId="18BA34B6" w14:textId="1C83CE63" w:rsidR="00E85905" w:rsidRPr="009508DC" w:rsidRDefault="00E85905" w:rsidP="00BC5C02">
      <w:pPr>
        <w:numPr>
          <w:ilvl w:val="0"/>
          <w:numId w:val="14"/>
        </w:numPr>
        <w:spacing w:before="120" w:after="120" w:line="276" w:lineRule="auto"/>
        <w:ind w:left="993" w:hanging="284"/>
        <w:contextualSpacing/>
        <w:rPr>
          <w:rFonts w:ascii="Bookman Old Style" w:hAnsi="Bookman Old Style"/>
        </w:rPr>
      </w:pPr>
      <w:r w:rsidRPr="00AC2448">
        <w:rPr>
          <w:rFonts w:ascii="Bookman Old Style" w:eastAsia="Times New Roman" w:hAnsi="Bookman Old Style" w:cs="Bookman Old Style"/>
          <w:lang w:eastAsia="pl-PL"/>
        </w:rPr>
        <w:t xml:space="preserve">prawo do przenoszenia danych osobowych, o którym mowa </w:t>
      </w:r>
      <w:r w:rsidR="00FB01C6">
        <w:rPr>
          <w:rFonts w:ascii="Bookman Old Style" w:eastAsia="Times New Roman" w:hAnsi="Bookman Old Style" w:cs="Bookman Old Style"/>
          <w:lang w:eastAsia="pl-PL"/>
        </w:rPr>
        <w:t>w przepisie art.</w:t>
      </w:r>
      <w:r w:rsidRPr="00AC2448">
        <w:rPr>
          <w:rFonts w:ascii="Bookman Old Style" w:eastAsia="Times New Roman" w:hAnsi="Bookman Old Style" w:cs="Bookman Old Style"/>
          <w:lang w:eastAsia="pl-PL"/>
        </w:rPr>
        <w:t xml:space="preserve"> 20 RODO;</w:t>
      </w:r>
    </w:p>
    <w:p w14:paraId="3A84D8E0" w14:textId="606E216F" w:rsidR="00E85905" w:rsidRPr="009508DC" w:rsidRDefault="00E85905" w:rsidP="00BC5C02">
      <w:pPr>
        <w:numPr>
          <w:ilvl w:val="0"/>
          <w:numId w:val="14"/>
        </w:numPr>
        <w:tabs>
          <w:tab w:val="clear" w:pos="0"/>
          <w:tab w:val="num" w:pos="282"/>
        </w:tabs>
        <w:spacing w:before="120" w:after="120" w:line="276" w:lineRule="auto"/>
        <w:ind w:left="991" w:hanging="283"/>
        <w:contextualSpacing/>
        <w:rPr>
          <w:rFonts w:ascii="Bookman Old Style" w:hAnsi="Bookman Old Style"/>
        </w:rPr>
      </w:pPr>
      <w:r w:rsidRPr="00AC2448">
        <w:rPr>
          <w:rFonts w:ascii="Bookman Old Style" w:eastAsia="Times New Roman" w:hAnsi="Bookman Old Style" w:cs="Bookman Old Style"/>
          <w:lang w:eastAsia="pl-PL"/>
        </w:rPr>
        <w:t xml:space="preserve">na podstawie art. 21 RODO prawo sprzeciwu, wobec przetwarzania danych osobowych, gdyż podstawą prawną przetwarzania Pani/Pana danych osobowych jest art. 6 ust. 1 lit. c RODO, (a w przypadku Wykonawcy, którego oferta została wybrana i z którym Zamawiający zawrze umowę - także art. 6 ust. 1 lit. b RODO). </w:t>
      </w:r>
    </w:p>
    <w:p w14:paraId="7797E02A" w14:textId="77777777" w:rsidR="00CD0747" w:rsidRDefault="00CD0747" w:rsidP="00BC5C02">
      <w:pPr>
        <w:suppressAutoHyphens w:val="0"/>
        <w:spacing w:before="120" w:after="120" w:line="276" w:lineRule="auto"/>
        <w:rPr>
          <w:rFonts w:ascii="Bookman Old Style" w:eastAsia="Times New Roman" w:hAnsi="Bookman Old Style" w:cstheme="minorHAnsi"/>
          <w:lang w:bidi="en-US"/>
        </w:rPr>
      </w:pPr>
      <w:bookmarkStart w:id="16" w:name="_Hlk10795759"/>
      <w:bookmarkStart w:id="17" w:name="_Hlk9598478"/>
      <w:r>
        <w:rPr>
          <w:rFonts w:ascii="Bookman Old Style" w:eastAsia="Times New Roman" w:hAnsi="Bookman Old Style" w:cstheme="minorHAnsi"/>
          <w:lang w:bidi="en-US"/>
        </w:rPr>
        <w:br w:type="page"/>
      </w:r>
    </w:p>
    <w:p w14:paraId="6EDA7D41" w14:textId="4EE66405" w:rsidR="00D73BB1" w:rsidRPr="00CD0747" w:rsidRDefault="00D73BB1" w:rsidP="00BC5C02">
      <w:pPr>
        <w:spacing w:before="120" w:after="120" w:line="276" w:lineRule="auto"/>
        <w:jc w:val="right"/>
        <w:rPr>
          <w:rFonts w:ascii="Bookman Old Style" w:eastAsia="Times New Roman" w:hAnsi="Bookman Old Style" w:cstheme="minorHAnsi"/>
          <w:b/>
          <w:bCs/>
          <w:lang w:bidi="en-US"/>
        </w:rPr>
      </w:pPr>
      <w:r w:rsidRPr="00CD0747">
        <w:rPr>
          <w:rFonts w:ascii="Bookman Old Style" w:eastAsia="Times New Roman" w:hAnsi="Bookman Old Style" w:cstheme="minorHAnsi"/>
          <w:b/>
          <w:bCs/>
          <w:lang w:bidi="en-US"/>
        </w:rPr>
        <w:lastRenderedPageBreak/>
        <w:t>Załącznik nr 1a do SIWZ</w:t>
      </w:r>
    </w:p>
    <w:p w14:paraId="4F042551" w14:textId="77777777" w:rsidR="00D73BB1" w:rsidRPr="00CD0747" w:rsidRDefault="00D73BB1" w:rsidP="00BC5C02">
      <w:pPr>
        <w:spacing w:before="120" w:after="120" w:line="276" w:lineRule="auto"/>
        <w:jc w:val="right"/>
        <w:rPr>
          <w:rFonts w:ascii="Bookman Old Style" w:eastAsia="Times New Roman" w:hAnsi="Bookman Old Style" w:cstheme="minorHAnsi"/>
          <w:b/>
          <w:bCs/>
          <w:lang w:bidi="en-US"/>
        </w:rPr>
      </w:pPr>
      <w:r w:rsidRPr="00CD0747">
        <w:rPr>
          <w:rFonts w:ascii="Bookman Old Style" w:eastAsia="Times New Roman" w:hAnsi="Bookman Old Style" w:cstheme="minorHAnsi"/>
          <w:b/>
          <w:bCs/>
          <w:lang w:bidi="en-US"/>
        </w:rPr>
        <w:t>Część nr 1</w:t>
      </w:r>
    </w:p>
    <w:p w14:paraId="5E30EE07" w14:textId="77777777" w:rsidR="00D73BB1" w:rsidRPr="00B639B4" w:rsidRDefault="00D73BB1" w:rsidP="00BC5C02">
      <w:pPr>
        <w:autoSpaceDE w:val="0"/>
        <w:autoSpaceDN w:val="0"/>
        <w:adjustRightInd w:val="0"/>
        <w:spacing w:before="120" w:after="120" w:line="276" w:lineRule="auto"/>
        <w:jc w:val="center"/>
        <w:rPr>
          <w:rFonts w:ascii="Bookman Old Style" w:hAnsi="Bookman Old Style" w:cstheme="minorHAnsi"/>
          <w:b/>
        </w:rPr>
      </w:pPr>
      <w:r w:rsidRPr="00550D52">
        <w:rPr>
          <w:rFonts w:ascii="Bookman Old Style" w:hAnsi="Bookman Old Style" w:cstheme="minorHAnsi"/>
          <w:b/>
        </w:rPr>
        <w:t xml:space="preserve">Szczegółowy opis </w:t>
      </w:r>
      <w:r w:rsidRPr="00796421">
        <w:rPr>
          <w:rFonts w:ascii="Bookman Old Style" w:hAnsi="Bookman Old Style" w:cstheme="minorHAnsi"/>
          <w:b/>
        </w:rPr>
        <w:t>przedmiotu zamówienia</w:t>
      </w:r>
    </w:p>
    <w:p w14:paraId="16286BAC" w14:textId="17683B07" w:rsidR="00D73BB1" w:rsidRPr="00ED60C0" w:rsidRDefault="00D73BB1" w:rsidP="00BC5C02">
      <w:pPr>
        <w:widowControl w:val="0"/>
        <w:tabs>
          <w:tab w:val="left" w:pos="345"/>
        </w:tabs>
        <w:spacing w:before="120" w:after="120" w:line="276" w:lineRule="auto"/>
        <w:ind w:left="360"/>
        <w:rPr>
          <w:rFonts w:ascii="Bookman Old Style" w:hAnsi="Bookman Old Style" w:cstheme="minorHAnsi"/>
        </w:rPr>
      </w:pPr>
      <w:r w:rsidRPr="00B639B4">
        <w:rPr>
          <w:rFonts w:ascii="Bookman Old Style" w:hAnsi="Bookman Old Style" w:cstheme="minorHAnsi"/>
        </w:rPr>
        <w:t>Przedmiot zamówienia obejmuje sukcesywne (w zależności od potrzeb) świadczenie usług w zakresie przygotowania do druku (skład i łamanie) czasopism naukowych Polskiej Akademii Nauk, w zakresie nauk humanistycznych i</w:t>
      </w:r>
      <w:r w:rsidR="001D1131">
        <w:rPr>
          <w:rFonts w:ascii="Bookman Old Style" w:hAnsi="Bookman Old Style" w:cstheme="minorHAnsi"/>
        </w:rPr>
        <w:t> </w:t>
      </w:r>
      <w:r w:rsidRPr="00B639B4">
        <w:rPr>
          <w:rFonts w:ascii="Bookman Old Style" w:hAnsi="Bookman Old Style" w:cstheme="minorHAnsi"/>
        </w:rPr>
        <w:t>społecznych, wyszczególnionych w załączniku 9a do SIWZ</w:t>
      </w:r>
      <w:r w:rsidRPr="002079D0">
        <w:rPr>
          <w:rFonts w:ascii="Bookman Old Style" w:hAnsi="Bookman Old Style" w:cstheme="minorHAnsi"/>
        </w:rPr>
        <w:t xml:space="preserve">. </w:t>
      </w:r>
      <w:r w:rsidRPr="00ED60C0">
        <w:rPr>
          <w:rFonts w:ascii="Bookman Old Style" w:hAnsi="Bookman Old Style" w:cstheme="minorHAnsi"/>
        </w:rPr>
        <w:t xml:space="preserve">Łącznie </w:t>
      </w:r>
      <w:r w:rsidR="002079D0" w:rsidRPr="00ED60C0">
        <w:rPr>
          <w:rFonts w:ascii="Bookman Old Style" w:hAnsi="Bookman Old Style" w:cstheme="minorHAnsi"/>
        </w:rPr>
        <w:t xml:space="preserve">1133 </w:t>
      </w:r>
      <w:r w:rsidRPr="00ED60C0">
        <w:rPr>
          <w:rFonts w:ascii="Bookman Old Style" w:hAnsi="Bookman Old Style" w:cstheme="minorHAnsi"/>
        </w:rPr>
        <w:t>arkuszy wydawniczych.</w:t>
      </w:r>
    </w:p>
    <w:p w14:paraId="27B752E5" w14:textId="77777777" w:rsidR="00D73BB1" w:rsidRPr="006144B8" w:rsidRDefault="00D73BB1" w:rsidP="00BC5C02">
      <w:pPr>
        <w:widowControl w:val="0"/>
        <w:tabs>
          <w:tab w:val="left" w:pos="345"/>
        </w:tabs>
        <w:spacing w:before="120" w:after="120" w:line="276" w:lineRule="auto"/>
        <w:ind w:left="360"/>
        <w:rPr>
          <w:rFonts w:ascii="Bookman Old Style" w:hAnsi="Bookman Old Style" w:cstheme="minorHAnsi"/>
          <w:bCs/>
          <w:color w:val="000000"/>
          <w:kern w:val="1"/>
          <w:lang w:eastAsia="ar-SA"/>
        </w:rPr>
      </w:pPr>
    </w:p>
    <w:p w14:paraId="3EF3D184" w14:textId="14AD431A" w:rsidR="00D73BB1" w:rsidRDefault="00D73BB1" w:rsidP="00BC5C02">
      <w:pPr>
        <w:widowControl w:val="0"/>
        <w:tabs>
          <w:tab w:val="left" w:pos="345"/>
        </w:tabs>
        <w:spacing w:before="120" w:after="120" w:line="276" w:lineRule="auto"/>
        <w:ind w:left="360"/>
        <w:rPr>
          <w:rFonts w:ascii="Bookman Old Style" w:hAnsi="Bookman Old Style" w:cstheme="minorHAnsi"/>
          <w:bCs/>
          <w:color w:val="000000"/>
          <w:kern w:val="1"/>
          <w:lang w:eastAsia="ar-SA"/>
        </w:rPr>
      </w:pPr>
      <w:r w:rsidRPr="00CC2247">
        <w:rPr>
          <w:rFonts w:ascii="Bookman Old Style" w:hAnsi="Bookman Old Style" w:cstheme="minorHAnsi"/>
          <w:bCs/>
          <w:color w:val="000000"/>
          <w:kern w:val="1"/>
          <w:lang w:eastAsia="ar-SA"/>
        </w:rPr>
        <w:t>Zamawiający zastrzega sobie możliwość skorzystania z prawa opcji (w całości lub w części) w przypadku</w:t>
      </w:r>
      <w:r w:rsidR="001D1131">
        <w:rPr>
          <w:rFonts w:ascii="Bookman Old Style" w:hAnsi="Bookman Old Style" w:cstheme="minorHAnsi"/>
          <w:bCs/>
          <w:color w:val="000000"/>
          <w:kern w:val="1"/>
          <w:lang w:eastAsia="ar-SA"/>
        </w:rPr>
        <w:t xml:space="preserve">, </w:t>
      </w:r>
      <w:r w:rsidRPr="00CC2247">
        <w:rPr>
          <w:rFonts w:ascii="Bookman Old Style" w:hAnsi="Bookman Old Style" w:cstheme="minorHAnsi"/>
          <w:bCs/>
          <w:color w:val="000000"/>
          <w:kern w:val="1"/>
          <w:lang w:eastAsia="ar-SA"/>
        </w:rPr>
        <w:t xml:space="preserve">gdy będzie to leżeć w interesie Zamawiającego i wynikać </w:t>
      </w:r>
      <w:r w:rsidRPr="00531A5A">
        <w:rPr>
          <w:rFonts w:ascii="Bookman Old Style" w:hAnsi="Bookman Old Style" w:cstheme="minorHAnsi"/>
          <w:bCs/>
          <w:color w:val="000000"/>
          <w:kern w:val="1"/>
          <w:lang w:eastAsia="ar-SA"/>
        </w:rPr>
        <w:br/>
      </w:r>
      <w:r w:rsidRPr="00554DDE">
        <w:rPr>
          <w:rFonts w:ascii="Bookman Old Style" w:hAnsi="Bookman Old Style" w:cstheme="minorHAnsi"/>
          <w:bCs/>
          <w:color w:val="000000"/>
          <w:kern w:val="1"/>
          <w:lang w:eastAsia="ar-SA"/>
        </w:rPr>
        <w:t>z jego bieżących potrzeb.</w:t>
      </w:r>
    </w:p>
    <w:p w14:paraId="457E8D02" w14:textId="77777777" w:rsidR="001D1131" w:rsidRPr="00554DDE" w:rsidRDefault="001D1131" w:rsidP="00BC5C02">
      <w:pPr>
        <w:widowControl w:val="0"/>
        <w:tabs>
          <w:tab w:val="left" w:pos="345"/>
        </w:tabs>
        <w:spacing w:before="120" w:after="120" w:line="276" w:lineRule="auto"/>
        <w:ind w:left="360"/>
        <w:rPr>
          <w:rFonts w:ascii="Bookman Old Style" w:hAnsi="Bookman Old Style" w:cstheme="minorHAnsi"/>
          <w:bCs/>
          <w:color w:val="000000"/>
          <w:kern w:val="1"/>
          <w:lang w:eastAsia="ar-SA"/>
        </w:rPr>
      </w:pPr>
    </w:p>
    <w:p w14:paraId="2AB982E1" w14:textId="77777777" w:rsidR="00D73BB1" w:rsidRPr="004303CB" w:rsidRDefault="00D73BB1" w:rsidP="00BC5C02">
      <w:pPr>
        <w:widowControl w:val="0"/>
        <w:tabs>
          <w:tab w:val="left" w:pos="345"/>
        </w:tabs>
        <w:spacing w:before="120" w:after="120" w:line="276" w:lineRule="auto"/>
        <w:ind w:left="360"/>
        <w:rPr>
          <w:rFonts w:ascii="Bookman Old Style" w:hAnsi="Bookman Old Style" w:cstheme="minorHAnsi"/>
        </w:rPr>
      </w:pPr>
      <w:r w:rsidRPr="00554DDE">
        <w:rPr>
          <w:rFonts w:ascii="Bookman Old Style" w:hAnsi="Bookman Old Style" w:cstheme="minorHAnsi"/>
        </w:rPr>
        <w:t xml:space="preserve">Prawo opcji obejmuje uprawnienie </w:t>
      </w:r>
      <w:r w:rsidRPr="00EF406B">
        <w:rPr>
          <w:rFonts w:ascii="Bookman Old Style" w:hAnsi="Bookman Old Style" w:cstheme="minorHAnsi"/>
        </w:rPr>
        <w:t>Zamawiającego do zamówienia w ramach realizacji umowy dodatkowych 200 arkuszy</w:t>
      </w:r>
      <w:r w:rsidRPr="004303CB">
        <w:rPr>
          <w:rFonts w:ascii="Bookman Old Style" w:hAnsi="Bookman Old Style" w:cstheme="minorHAnsi"/>
        </w:rPr>
        <w:t>.</w:t>
      </w:r>
    </w:p>
    <w:p w14:paraId="29DEC7FC" w14:textId="77777777" w:rsidR="00D73BB1" w:rsidRPr="00B639B4" w:rsidRDefault="00D73BB1" w:rsidP="00BC5C02">
      <w:pPr>
        <w:widowControl w:val="0"/>
        <w:tabs>
          <w:tab w:val="left" w:pos="345"/>
        </w:tabs>
        <w:spacing w:before="120" w:after="120" w:line="276" w:lineRule="auto"/>
        <w:ind w:left="360"/>
        <w:rPr>
          <w:rFonts w:ascii="Bookman Old Style" w:hAnsi="Bookman Old Style" w:cstheme="minorHAnsi"/>
          <w:bCs/>
          <w:color w:val="000000"/>
          <w:kern w:val="1"/>
          <w:lang w:eastAsia="ar-SA"/>
        </w:rPr>
      </w:pPr>
      <w:r w:rsidRPr="004303CB">
        <w:rPr>
          <w:rFonts w:ascii="Bookman Old Style" w:hAnsi="Bookman Old Style" w:cstheme="minorHAnsi"/>
        </w:rPr>
        <w:t xml:space="preserve">Za każdy arkusz wykonany i dostarczony w ramach prawa opcji Wykonawca </w:t>
      </w:r>
      <w:r w:rsidRPr="00294CD1">
        <w:rPr>
          <w:rFonts w:ascii="Bookman Old Style" w:hAnsi="Bookman Old Style" w:cstheme="minorHAnsi"/>
        </w:rPr>
        <w:t xml:space="preserve">otrzyma wynagrodzenie jednostkowe wynikające z formularza ofertowego /cena jednostkowa arkusza wydawniczego w ramach prawa opcji/. </w:t>
      </w:r>
      <w:r w:rsidRPr="0093681E">
        <w:rPr>
          <w:rFonts w:ascii="Bookman Old Style" w:hAnsi="Bookman Old Style" w:cstheme="minorHAnsi"/>
          <w:b/>
          <w:bCs/>
          <w:color w:val="000000"/>
          <w:kern w:val="1"/>
          <w:lang w:eastAsia="ar-SA"/>
        </w:rPr>
        <w:t>Zamawiający przekaże</w:t>
      </w:r>
      <w:r w:rsidRPr="00550D52">
        <w:rPr>
          <w:rFonts w:ascii="Bookman Old Style" w:hAnsi="Bookman Old Style" w:cstheme="minorHAnsi"/>
          <w:bCs/>
          <w:color w:val="000000"/>
          <w:kern w:val="1"/>
          <w:lang w:eastAsia="ar-SA"/>
        </w:rPr>
        <w:t xml:space="preserve"> </w:t>
      </w:r>
      <w:r w:rsidRPr="00796421">
        <w:rPr>
          <w:rFonts w:ascii="Bookman Old Style" w:hAnsi="Bookman Old Style" w:cstheme="minorHAnsi"/>
          <w:b/>
          <w:bCs/>
          <w:color w:val="000000"/>
          <w:kern w:val="1"/>
          <w:lang w:eastAsia="ar-SA"/>
        </w:rPr>
        <w:t>pis</w:t>
      </w:r>
      <w:r w:rsidRPr="00B639B4">
        <w:rPr>
          <w:rFonts w:ascii="Bookman Old Style" w:hAnsi="Bookman Old Style" w:cstheme="minorHAnsi"/>
          <w:b/>
          <w:bCs/>
          <w:color w:val="000000"/>
          <w:kern w:val="1"/>
          <w:lang w:eastAsia="ar-SA"/>
        </w:rPr>
        <w:t>emną informację Wykonawcy o potrzebie realizacji prawa opcji podczas trwania umowy</w:t>
      </w:r>
      <w:r w:rsidRPr="00B639B4">
        <w:rPr>
          <w:rFonts w:ascii="Bookman Old Style" w:hAnsi="Bookman Old Style" w:cstheme="minorHAnsi"/>
          <w:bCs/>
          <w:color w:val="000000"/>
          <w:kern w:val="1"/>
          <w:lang w:eastAsia="ar-SA"/>
        </w:rPr>
        <w:t>.</w:t>
      </w:r>
    </w:p>
    <w:p w14:paraId="62AAC4A5" w14:textId="77777777" w:rsidR="00D73BB1" w:rsidRPr="00B639B4" w:rsidRDefault="00D73BB1" w:rsidP="00BC5C02">
      <w:pPr>
        <w:widowControl w:val="0"/>
        <w:tabs>
          <w:tab w:val="left" w:pos="345"/>
        </w:tabs>
        <w:spacing w:before="120" w:after="120" w:line="276" w:lineRule="auto"/>
        <w:ind w:left="360"/>
        <w:rPr>
          <w:rFonts w:ascii="Bookman Old Style" w:hAnsi="Bookman Old Style" w:cstheme="minorHAnsi"/>
        </w:rPr>
      </w:pPr>
      <w:r w:rsidRPr="00B639B4">
        <w:rPr>
          <w:rFonts w:ascii="Bookman Old Style" w:hAnsi="Bookman Old Style" w:cstheme="minorHAnsi"/>
          <w:bCs/>
          <w:color w:val="000000"/>
          <w:kern w:val="1"/>
          <w:lang w:eastAsia="ar-SA"/>
        </w:rPr>
        <w:t xml:space="preserve">Prawo opcji jest jednostronnym uprawnieniem Zamawiającego, z którego może, ale nie ma obowiązku skorzystać w ramach realizacji przedmiotu zamówienia. </w:t>
      </w:r>
      <w:r w:rsidRPr="00B639B4">
        <w:rPr>
          <w:rFonts w:ascii="Bookman Old Style" w:hAnsi="Bookman Old Style" w:cstheme="minorHAnsi"/>
          <w:bCs/>
          <w:color w:val="000000"/>
          <w:kern w:val="1"/>
          <w:lang w:eastAsia="ar-SA"/>
        </w:rPr>
        <w:br/>
        <w:t xml:space="preserve">W przypadku nieskorzystania przez Zamawiającego z prawa opcji Wykonawcy nie przysługują żadne roszczenia z tego tytułu. Jeżeli Zamawiający skorzysta </w:t>
      </w:r>
      <w:r w:rsidRPr="00B639B4">
        <w:rPr>
          <w:rFonts w:ascii="Bookman Old Style" w:hAnsi="Bookman Old Style" w:cstheme="minorHAnsi"/>
          <w:bCs/>
          <w:color w:val="000000"/>
          <w:kern w:val="1"/>
          <w:lang w:eastAsia="ar-SA"/>
        </w:rPr>
        <w:br/>
        <w:t xml:space="preserve">z prawa opcji, obowiązkiem umownym Wykonawcy jest wykonanie świadczenia w zakresie objętym prawem opcji. Zamawiający ma prawo wielokrotnie korzystać z prawa opcji do wyczerpania maksymalnego zakresu prawa opcji. Zamówienie </w:t>
      </w:r>
      <w:r w:rsidRPr="00B639B4">
        <w:rPr>
          <w:rFonts w:ascii="Bookman Old Style" w:hAnsi="Bookman Old Style" w:cstheme="minorHAnsi"/>
          <w:bCs/>
          <w:color w:val="000000"/>
          <w:kern w:val="1"/>
          <w:lang w:eastAsia="ar-SA"/>
        </w:rPr>
        <w:br/>
        <w:t xml:space="preserve">w ilości przekraczającej prawo opcji wymaga zmiany umowy. </w:t>
      </w:r>
    </w:p>
    <w:p w14:paraId="4C46CD53" w14:textId="3E568E81" w:rsidR="00D73BB1" w:rsidRPr="00B639B4" w:rsidRDefault="00D73BB1" w:rsidP="00BC5C02">
      <w:pPr>
        <w:spacing w:before="120" w:after="120" w:line="276" w:lineRule="auto"/>
        <w:ind w:left="426"/>
        <w:rPr>
          <w:rFonts w:ascii="Bookman Old Style" w:hAnsi="Bookman Old Style" w:cstheme="minorHAnsi"/>
          <w:b/>
        </w:rPr>
      </w:pPr>
      <w:r w:rsidRPr="00B639B4">
        <w:rPr>
          <w:rFonts w:ascii="Bookman Old Style" w:hAnsi="Bookman Old Style" w:cstheme="minorHAnsi"/>
          <w:b/>
        </w:rPr>
        <w:t xml:space="preserve">W przypadku czasopism </w:t>
      </w:r>
      <w:r w:rsidRPr="00ED47C5">
        <w:rPr>
          <w:rFonts w:ascii="Bookman Old Style" w:hAnsi="Bookman Old Style" w:cstheme="minorHAnsi"/>
          <w:b/>
        </w:rPr>
        <w:t xml:space="preserve">zaznaczonych w </w:t>
      </w:r>
      <w:r w:rsidRPr="00ED60C0">
        <w:rPr>
          <w:rFonts w:ascii="Bookman Old Style" w:hAnsi="Bookman Old Style" w:cstheme="minorHAnsi"/>
          <w:b/>
        </w:rPr>
        <w:t xml:space="preserve">załączniku nr </w:t>
      </w:r>
      <w:r w:rsidR="00ED47C5" w:rsidRPr="00ED60C0">
        <w:rPr>
          <w:rFonts w:ascii="Bookman Old Style" w:hAnsi="Bookman Old Style" w:cstheme="minorHAnsi"/>
          <w:b/>
        </w:rPr>
        <w:t>10a</w:t>
      </w:r>
      <w:r w:rsidR="00ED47C5" w:rsidRPr="00ED47C5">
        <w:rPr>
          <w:rFonts w:ascii="Bookman Old Style" w:hAnsi="Bookman Old Style" w:cstheme="minorHAnsi"/>
          <w:b/>
        </w:rPr>
        <w:t xml:space="preserve"> </w:t>
      </w:r>
      <w:r w:rsidR="00FB2937" w:rsidRPr="00ED47C5">
        <w:rPr>
          <w:rFonts w:ascii="Bookman Old Style" w:hAnsi="Bookman Old Style" w:cstheme="minorHAnsi"/>
          <w:b/>
        </w:rPr>
        <w:t xml:space="preserve">do SIWZ </w:t>
      </w:r>
      <w:r w:rsidRPr="00ED47C5">
        <w:rPr>
          <w:rFonts w:ascii="Bookman Old Style" w:hAnsi="Bookman Old Style" w:cstheme="minorHAnsi"/>
          <w:b/>
        </w:rPr>
        <w:t>konieczne jest odtworzenie layoutu. Jeśl</w:t>
      </w:r>
      <w:r w:rsidRPr="00B639B4">
        <w:rPr>
          <w:rFonts w:ascii="Bookman Old Style" w:hAnsi="Bookman Old Style" w:cstheme="minorHAnsi"/>
          <w:b/>
        </w:rPr>
        <w:t>i zachodzi taka potrzeba, wymagane jest przeskładanie przysłanych w formie obrazu wzorów matematycznych, jedno- i dwustopniowych zgodnie z layoutem przy zachowaniu wymaganej czcionki.</w:t>
      </w:r>
    </w:p>
    <w:p w14:paraId="533FCBC2" w14:textId="77777777" w:rsidR="00D73BB1" w:rsidRPr="00B639B4" w:rsidRDefault="00D73BB1" w:rsidP="00BC5C02">
      <w:pPr>
        <w:tabs>
          <w:tab w:val="num" w:pos="360"/>
        </w:tabs>
        <w:spacing w:before="120" w:after="120" w:line="276" w:lineRule="auto"/>
        <w:ind w:left="426"/>
        <w:rPr>
          <w:rFonts w:ascii="Bookman Old Style" w:hAnsi="Bookman Old Style" w:cstheme="minorHAnsi"/>
          <w:b/>
        </w:rPr>
      </w:pPr>
      <w:r w:rsidRPr="00B639B4">
        <w:rPr>
          <w:rFonts w:ascii="Bookman Old Style" w:hAnsi="Bookman Old Style" w:cstheme="minorHAnsi"/>
          <w:b/>
        </w:rPr>
        <w:t>Wzory dostępne są na stronach internetowych o poniższym adresie:</w:t>
      </w:r>
    </w:p>
    <w:p w14:paraId="5178ACD0" w14:textId="77777777" w:rsidR="00D73BB1" w:rsidRPr="002B33D0" w:rsidRDefault="00C15D8D" w:rsidP="00BC5C02">
      <w:pPr>
        <w:pStyle w:val="Akapitzlist"/>
        <w:spacing w:before="120" w:after="120"/>
        <w:rPr>
          <w:rFonts w:ascii="Bookman Old Style" w:hAnsi="Bookman Old Style" w:cstheme="minorHAnsi"/>
        </w:rPr>
      </w:pPr>
      <w:hyperlink r:id="rId40" w:history="1">
        <w:r w:rsidR="00D73BB1" w:rsidRPr="002B33D0">
          <w:rPr>
            <w:rStyle w:val="Hipercze"/>
            <w:rFonts w:ascii="Bookman Old Style" w:hAnsi="Bookman Old Style" w:cstheme="minorHAnsi"/>
          </w:rPr>
          <w:t>http://www.czasopisma.pan.pl/dlibra</w:t>
        </w:r>
      </w:hyperlink>
      <w:r w:rsidR="00D73BB1" w:rsidRPr="002B33D0">
        <w:rPr>
          <w:rFonts w:ascii="Bookman Old Style" w:hAnsi="Bookman Old Style" w:cstheme="minorHAnsi"/>
        </w:rPr>
        <w:t xml:space="preserve"> </w:t>
      </w:r>
    </w:p>
    <w:p w14:paraId="1D8A9183" w14:textId="77777777" w:rsidR="00D73BB1" w:rsidRPr="002B33D0" w:rsidRDefault="00D73BB1" w:rsidP="00BC5C02">
      <w:pPr>
        <w:pStyle w:val="Akapitzlist"/>
        <w:spacing w:before="120" w:after="120"/>
        <w:ind w:left="709"/>
        <w:rPr>
          <w:rStyle w:val="Hipercze"/>
          <w:rFonts w:ascii="Bookman Old Style" w:hAnsi="Bookman Old Style" w:cstheme="minorHAnsi"/>
        </w:rPr>
      </w:pPr>
      <w:r w:rsidRPr="002B33D0">
        <w:rPr>
          <w:rStyle w:val="Hipercze"/>
          <w:rFonts w:ascii="Bookman Old Style" w:hAnsi="Bookman Old Style" w:cstheme="minorHAnsi"/>
        </w:rPr>
        <w:t>http://www.rzym.pan.pl/index.php?lang=pl</w:t>
      </w:r>
      <w:hyperlink r:id="rId41" w:history="1">
        <w:r w:rsidRPr="002B33D0">
          <w:rPr>
            <w:rStyle w:val="Hipercze"/>
            <w:rFonts w:ascii="Bookman Old Style" w:hAnsi="Bookman Old Style" w:cstheme="minorHAnsi"/>
          </w:rPr>
          <w:t>http://psn.pan.pl/b/</w:t>
        </w:r>
      </w:hyperlink>
      <w:r w:rsidRPr="002B33D0">
        <w:rPr>
          <w:rStyle w:val="Hipercze"/>
          <w:rFonts w:ascii="Bookman Old Style" w:hAnsi="Bookman Old Style" w:cstheme="minorHAnsi"/>
        </w:rPr>
        <w:t xml:space="preserve"> w zakładce PUBLIKACJE/</w:t>
      </w:r>
      <w:proofErr w:type="spellStart"/>
      <w:r w:rsidRPr="002B33D0">
        <w:rPr>
          <w:rStyle w:val="Hipercze"/>
          <w:rFonts w:ascii="Bookman Old Style" w:hAnsi="Bookman Old Style" w:cstheme="minorHAnsi"/>
        </w:rPr>
        <w:t>Conferenze</w:t>
      </w:r>
      <w:proofErr w:type="spellEnd"/>
      <w:r w:rsidRPr="002B33D0">
        <w:rPr>
          <w:rStyle w:val="Hipercze"/>
          <w:rFonts w:ascii="Bookman Old Style" w:hAnsi="Bookman Old Style" w:cstheme="minorHAnsi"/>
        </w:rPr>
        <w:t xml:space="preserve"> PDF</w:t>
      </w:r>
    </w:p>
    <w:p w14:paraId="7519203C" w14:textId="77777777" w:rsidR="00D73BB1" w:rsidRPr="00CC2247" w:rsidRDefault="00D73BB1" w:rsidP="00BC5C02">
      <w:pPr>
        <w:spacing w:before="120" w:after="120" w:line="276" w:lineRule="auto"/>
        <w:ind w:left="284"/>
        <w:rPr>
          <w:rFonts w:ascii="Bookman Old Style" w:hAnsi="Bookman Old Style" w:cstheme="minorHAnsi"/>
          <w:b/>
        </w:rPr>
      </w:pPr>
      <w:r w:rsidRPr="006144B8">
        <w:rPr>
          <w:rFonts w:ascii="Bookman Old Style" w:hAnsi="Bookman Old Style" w:cstheme="minorHAnsi"/>
          <w:b/>
        </w:rPr>
        <w:t>Wykonawca zobowiązany jest do wykonania do każdego Zlecenia okładki zgodnie ze wzorem przesłanym drogą elektroniczną lub w formie drukowanej. Okładka powinna zostać przesłana z materiałami do II korekty.</w:t>
      </w:r>
    </w:p>
    <w:p w14:paraId="5FF69634" w14:textId="77777777" w:rsidR="00D73BB1" w:rsidRPr="00EF406B" w:rsidRDefault="00D73BB1" w:rsidP="00BC5C02">
      <w:pPr>
        <w:spacing w:before="120" w:after="120" w:line="276" w:lineRule="auto"/>
        <w:ind w:left="284"/>
        <w:rPr>
          <w:rFonts w:ascii="Bookman Old Style" w:hAnsi="Bookman Old Style" w:cstheme="minorHAnsi"/>
          <w:b/>
        </w:rPr>
      </w:pPr>
      <w:r w:rsidRPr="00531A5A">
        <w:rPr>
          <w:rFonts w:ascii="Bookman Old Style" w:hAnsi="Bookman Old Style" w:cstheme="minorHAnsi"/>
          <w:b/>
        </w:rPr>
        <w:lastRenderedPageBreak/>
        <w:t xml:space="preserve">Jako </w:t>
      </w:r>
      <w:r w:rsidRPr="00554DDE">
        <w:rPr>
          <w:rFonts w:ascii="Bookman Old Style" w:hAnsi="Bookman Old Style" w:cstheme="minorHAnsi"/>
          <w:b/>
        </w:rPr>
        <w:t>skład tekstu Strony rozumieją dowolne pozyskanie danych tekstowych z plików w formacie Word, pdf oraz przeskład wzorów w celu uzyskania czcionki zgodnej z layoutem.</w:t>
      </w:r>
    </w:p>
    <w:p w14:paraId="11ED4533" w14:textId="77777777" w:rsidR="00D73BB1" w:rsidRPr="004303CB" w:rsidRDefault="00D73BB1" w:rsidP="00BC5C02">
      <w:pPr>
        <w:spacing w:before="120" w:after="120" w:line="276" w:lineRule="auto"/>
        <w:ind w:left="284"/>
        <w:rPr>
          <w:rFonts w:ascii="Bookman Old Style" w:hAnsi="Bookman Old Style" w:cstheme="minorHAnsi"/>
          <w:b/>
        </w:rPr>
      </w:pPr>
      <w:r w:rsidRPr="004303CB">
        <w:rPr>
          <w:rFonts w:ascii="Bookman Old Style" w:hAnsi="Bookman Old Style" w:cstheme="minorHAnsi"/>
          <w:b/>
        </w:rPr>
        <w:t>Wykonawca zobowiązany jest do każdego Zlecenia przygotować elektroniczną wersję publikacji w pdf w podziale na artykuły.</w:t>
      </w:r>
    </w:p>
    <w:p w14:paraId="5684761D" w14:textId="19A5CDFF" w:rsidR="00D73BB1" w:rsidRPr="00B639B4" w:rsidRDefault="00D73BB1" w:rsidP="00BC5C02">
      <w:pPr>
        <w:tabs>
          <w:tab w:val="num" w:pos="360"/>
        </w:tabs>
        <w:spacing w:before="120" w:after="120" w:line="276" w:lineRule="auto"/>
        <w:ind w:left="284"/>
        <w:rPr>
          <w:rFonts w:ascii="Bookman Old Style" w:hAnsi="Bookman Old Style" w:cstheme="minorHAnsi"/>
        </w:rPr>
      </w:pPr>
      <w:r w:rsidRPr="004303CB">
        <w:rPr>
          <w:rFonts w:ascii="Bookman Old Style" w:hAnsi="Bookman Old Style" w:cstheme="minorHAnsi"/>
        </w:rPr>
        <w:t xml:space="preserve">Zamawiający będzie przekazywał do wykonania </w:t>
      </w:r>
      <w:r w:rsidRPr="00ED47C5">
        <w:rPr>
          <w:rFonts w:ascii="Bookman Old Style" w:hAnsi="Bookman Old Style" w:cstheme="minorHAnsi"/>
        </w:rPr>
        <w:t xml:space="preserve">poszczególne tytuły wymienione </w:t>
      </w:r>
      <w:r w:rsidRPr="00ED47C5">
        <w:rPr>
          <w:rFonts w:ascii="Bookman Old Style" w:hAnsi="Bookman Old Style" w:cstheme="minorHAnsi"/>
        </w:rPr>
        <w:br/>
        <w:t xml:space="preserve">w </w:t>
      </w:r>
      <w:r w:rsidRPr="00ED60C0">
        <w:rPr>
          <w:rFonts w:ascii="Bookman Old Style" w:hAnsi="Bookman Old Style" w:cstheme="minorHAnsi"/>
        </w:rPr>
        <w:t xml:space="preserve">Załączniku nr </w:t>
      </w:r>
      <w:r w:rsidR="00ED47C5" w:rsidRPr="00ED60C0">
        <w:rPr>
          <w:rFonts w:ascii="Bookman Old Style" w:hAnsi="Bookman Old Style" w:cstheme="minorHAnsi"/>
        </w:rPr>
        <w:t xml:space="preserve">10a </w:t>
      </w:r>
      <w:r w:rsidRPr="00ED60C0">
        <w:rPr>
          <w:rFonts w:ascii="Bookman Old Style" w:hAnsi="Bookman Old Style" w:cstheme="minorHAnsi"/>
        </w:rPr>
        <w:t>do SIWZ,</w:t>
      </w:r>
      <w:r w:rsidRPr="00ED47C5">
        <w:rPr>
          <w:rFonts w:ascii="Bookman Old Style" w:hAnsi="Bookman Old Style" w:cstheme="minorHAnsi"/>
        </w:rPr>
        <w:t xml:space="preserve"> które będ</w:t>
      </w:r>
      <w:r w:rsidRPr="0093681E">
        <w:rPr>
          <w:rFonts w:ascii="Bookman Old Style" w:hAnsi="Bookman Old Style" w:cstheme="minorHAnsi"/>
        </w:rPr>
        <w:t xml:space="preserve">ą pojedynczymi zleceniami </w:t>
      </w:r>
      <w:r w:rsidRPr="00550D52">
        <w:rPr>
          <w:rFonts w:ascii="Bookman Old Style" w:hAnsi="Bookman Old Style" w:cstheme="minorHAnsi"/>
        </w:rPr>
        <w:br/>
      </w:r>
      <w:r w:rsidRPr="00796421">
        <w:rPr>
          <w:rFonts w:ascii="Bookman Old Style" w:hAnsi="Bookman Old Style" w:cstheme="minorHAnsi"/>
        </w:rPr>
        <w:t>o maksymalnych terminach wykonania określonych poniżej w sposobie realizacji.</w:t>
      </w:r>
    </w:p>
    <w:p w14:paraId="32B42667" w14:textId="77777777" w:rsidR="00D73BB1" w:rsidRPr="00B639B4" w:rsidRDefault="00D73BB1" w:rsidP="00BC5C02">
      <w:pPr>
        <w:spacing w:before="120" w:after="120" w:line="276" w:lineRule="auto"/>
        <w:rPr>
          <w:rFonts w:ascii="Bookman Old Style" w:hAnsi="Bookman Old Style" w:cstheme="minorHAnsi"/>
          <w:b/>
          <w:color w:val="000000" w:themeColor="text1"/>
        </w:rPr>
      </w:pPr>
      <w:r w:rsidRPr="00B639B4">
        <w:rPr>
          <w:rFonts w:ascii="Bookman Old Style" w:hAnsi="Bookman Old Style" w:cstheme="minorHAnsi"/>
          <w:b/>
          <w:color w:val="000000" w:themeColor="text1"/>
        </w:rPr>
        <w:t>Szczegółowy opis sposobu realizacji umowy:</w:t>
      </w:r>
    </w:p>
    <w:p w14:paraId="44321E86" w14:textId="77777777" w:rsidR="00D73BB1" w:rsidRPr="00B639B4" w:rsidRDefault="00D73BB1" w:rsidP="00BC5C02">
      <w:pPr>
        <w:autoSpaceDE w:val="0"/>
        <w:autoSpaceDN w:val="0"/>
        <w:adjustRightInd w:val="0"/>
        <w:spacing w:before="120" w:after="120" w:line="276" w:lineRule="auto"/>
        <w:contextualSpacing/>
        <w:rPr>
          <w:rFonts w:ascii="Bookman Old Style" w:hAnsi="Bookman Old Style" w:cstheme="minorHAnsi"/>
          <w:color w:val="000000" w:themeColor="text1"/>
        </w:rPr>
      </w:pPr>
      <w:r w:rsidRPr="00B639B4">
        <w:rPr>
          <w:rFonts w:ascii="Bookman Old Style" w:hAnsi="Bookman Old Style" w:cstheme="minorHAnsi"/>
          <w:color w:val="000000" w:themeColor="text1"/>
        </w:rPr>
        <w:t>Świadczenie usług w zakresie przygotowania do druku czasopism z zakresu nauk humanistycznych i społecznych:</w:t>
      </w:r>
    </w:p>
    <w:p w14:paraId="51C9E41A" w14:textId="08DC6F08" w:rsidR="00D73BB1" w:rsidRPr="00ED60C0" w:rsidRDefault="00D73BB1" w:rsidP="00BC5C02">
      <w:pPr>
        <w:spacing w:before="120" w:after="120" w:line="276" w:lineRule="auto"/>
        <w:rPr>
          <w:rFonts w:ascii="Bookman Old Style" w:hAnsi="Bookman Old Style" w:cstheme="minorHAnsi"/>
          <w:b/>
        </w:rPr>
      </w:pPr>
      <w:r w:rsidRPr="00B639B4">
        <w:rPr>
          <w:rFonts w:ascii="Bookman Old Style" w:hAnsi="Bookman Old Style" w:cstheme="minorHAnsi"/>
          <w:b/>
          <w:color w:val="000000" w:themeColor="text1"/>
        </w:rPr>
        <w:t>Temat:</w:t>
      </w:r>
      <w:r w:rsidRPr="00B639B4">
        <w:rPr>
          <w:rFonts w:ascii="Bookman Old Style" w:hAnsi="Bookman Old Style" w:cstheme="minorHAnsi"/>
          <w:color w:val="000000" w:themeColor="text1"/>
        </w:rPr>
        <w:t xml:space="preserve"> Wykonanie składu komputerowego i łamania tekstu oraz komputerowe opracowanie okładki, rysunków, zdjęć, tabel, </w:t>
      </w:r>
      <w:r w:rsidRPr="00ED60C0">
        <w:rPr>
          <w:rFonts w:ascii="Bookman Old Style" w:hAnsi="Bookman Old Style" w:cstheme="minorHAnsi"/>
        </w:rPr>
        <w:t xml:space="preserve">jednostopniowych wzorów matematycznych do pozycji wydawniczych z zakresu nauk humanistycznych </w:t>
      </w:r>
      <w:r w:rsidRPr="00ED60C0">
        <w:rPr>
          <w:rFonts w:ascii="Bookman Old Style" w:hAnsi="Bookman Old Style" w:cstheme="minorHAnsi"/>
        </w:rPr>
        <w:br/>
        <w:t xml:space="preserve">i społecznych. Wykaz tytułów przewidzianych do realizacji został zestawiony </w:t>
      </w:r>
      <w:r w:rsidRPr="00ED60C0">
        <w:rPr>
          <w:rFonts w:ascii="Bookman Old Style" w:hAnsi="Bookman Old Style" w:cstheme="minorHAnsi"/>
        </w:rPr>
        <w:br/>
        <w:t xml:space="preserve">w </w:t>
      </w:r>
      <w:r w:rsidRPr="00ED60C0">
        <w:rPr>
          <w:rFonts w:ascii="Bookman Old Style" w:hAnsi="Bookman Old Style" w:cstheme="minorHAnsi"/>
          <w:b/>
        </w:rPr>
        <w:t xml:space="preserve">Załączniku nr </w:t>
      </w:r>
      <w:r w:rsidR="00ED47C5" w:rsidRPr="00ED60C0">
        <w:rPr>
          <w:rFonts w:ascii="Bookman Old Style" w:hAnsi="Bookman Old Style" w:cstheme="minorHAnsi"/>
          <w:b/>
        </w:rPr>
        <w:t>10a</w:t>
      </w:r>
      <w:r w:rsidRPr="00ED60C0">
        <w:rPr>
          <w:rFonts w:ascii="Bookman Old Style" w:hAnsi="Bookman Old Style" w:cstheme="minorHAnsi"/>
          <w:b/>
        </w:rPr>
        <w:t>.</w:t>
      </w:r>
      <w:r w:rsidR="00C138B4" w:rsidRPr="00ED60C0">
        <w:rPr>
          <w:rFonts w:ascii="Bookman Old Style" w:hAnsi="Bookman Old Style" w:cstheme="minorHAnsi"/>
          <w:b/>
        </w:rPr>
        <w:t xml:space="preserve"> SIW</w:t>
      </w:r>
      <w:r w:rsidR="00C51D35" w:rsidRPr="00ED60C0">
        <w:rPr>
          <w:rFonts w:ascii="Bookman Old Style" w:hAnsi="Bookman Old Style" w:cstheme="minorHAnsi"/>
          <w:b/>
        </w:rPr>
        <w:t>Z.</w:t>
      </w:r>
    </w:p>
    <w:p w14:paraId="4940A917" w14:textId="7A2D3159" w:rsidR="00D73BB1" w:rsidRPr="007D6D42" w:rsidRDefault="00D73BB1" w:rsidP="00BC5C02">
      <w:pPr>
        <w:spacing w:before="120" w:after="120" w:line="276" w:lineRule="auto"/>
        <w:rPr>
          <w:rFonts w:ascii="Bookman Old Style" w:hAnsi="Bookman Old Style" w:cstheme="minorHAnsi"/>
          <w:b/>
        </w:rPr>
      </w:pPr>
      <w:r w:rsidRPr="00ED60C0">
        <w:rPr>
          <w:rFonts w:ascii="Bookman Old Style" w:hAnsi="Bookman Old Style" w:cstheme="minorHAnsi"/>
          <w:b/>
        </w:rPr>
        <w:t>Opis:</w:t>
      </w:r>
    </w:p>
    <w:p w14:paraId="50A3A38F" w14:textId="401B7E5A" w:rsidR="00D73BB1" w:rsidRPr="004303CB" w:rsidRDefault="00D73BB1" w:rsidP="00BC5C02">
      <w:pPr>
        <w:spacing w:before="120" w:after="120" w:line="276" w:lineRule="auto"/>
        <w:rPr>
          <w:rFonts w:ascii="Bookman Old Style" w:hAnsi="Bookman Old Style" w:cstheme="minorHAnsi"/>
        </w:rPr>
      </w:pPr>
      <w:r w:rsidRPr="002D7FCF">
        <w:rPr>
          <w:rFonts w:ascii="Bookman Old Style" w:hAnsi="Bookman Old Style" w:cstheme="minorHAnsi"/>
        </w:rPr>
        <w:t xml:space="preserve">Zamawiający zleci skład komputerowy i łamanie tekstu oraz komputerowe opracowanie okładki, rysunków, zdjęć, tabel, </w:t>
      </w:r>
      <w:r w:rsidRPr="00ED60C0">
        <w:rPr>
          <w:rFonts w:ascii="Bookman Old Style" w:hAnsi="Bookman Old Style" w:cstheme="minorHAnsi"/>
        </w:rPr>
        <w:t xml:space="preserve">wzorów jednostopniowych matematycznych </w:t>
      </w:r>
      <w:r w:rsidRPr="007D6D42">
        <w:rPr>
          <w:rFonts w:ascii="Bookman Old Style" w:hAnsi="Bookman Old Style" w:cstheme="minorHAnsi"/>
        </w:rPr>
        <w:t xml:space="preserve">do pozycji wydawniczych z zakresu nauk humanistycznych </w:t>
      </w:r>
      <w:r w:rsidRPr="007D6D42">
        <w:rPr>
          <w:rFonts w:ascii="Bookman Old Style" w:hAnsi="Bookman Old Style" w:cstheme="minorHAnsi"/>
        </w:rPr>
        <w:br/>
      </w:r>
      <w:r w:rsidRPr="002D7FCF">
        <w:rPr>
          <w:rFonts w:ascii="Bookman Old Style" w:hAnsi="Bookman Old Style" w:cstheme="minorHAnsi"/>
        </w:rPr>
        <w:t>i społecznych</w:t>
      </w:r>
      <w:r w:rsidRPr="00ED47C5">
        <w:rPr>
          <w:rFonts w:ascii="Bookman Old Style" w:hAnsi="Bookman Old Style" w:cstheme="minorHAnsi"/>
        </w:rPr>
        <w:t xml:space="preserve">, w których materiał graficzny, tabelaryczny oraz wzory stanowią poniżej </w:t>
      </w:r>
      <w:r w:rsidRPr="007D6D42">
        <w:rPr>
          <w:rFonts w:ascii="Bookman Old Style" w:hAnsi="Bookman Old Style" w:cstheme="minorHAnsi"/>
          <w:b/>
        </w:rPr>
        <w:t xml:space="preserve">50% objętości publikacji, o objętości </w:t>
      </w:r>
      <w:r w:rsidRPr="00ED60C0">
        <w:rPr>
          <w:rFonts w:ascii="Bookman Old Style" w:hAnsi="Bookman Old Style" w:cstheme="minorHAnsi"/>
          <w:b/>
        </w:rPr>
        <w:t xml:space="preserve">ogółem </w:t>
      </w:r>
      <w:r w:rsidR="007D6D42">
        <w:rPr>
          <w:rFonts w:ascii="Bookman Old Style" w:hAnsi="Bookman Old Style" w:cstheme="minorHAnsi"/>
          <w:b/>
        </w:rPr>
        <w:t>1133</w:t>
      </w:r>
      <w:r w:rsidR="007D6D42" w:rsidRPr="00ED60C0">
        <w:rPr>
          <w:rFonts w:ascii="Bookman Old Style" w:hAnsi="Bookman Old Style" w:cstheme="minorHAnsi"/>
        </w:rPr>
        <w:t xml:space="preserve"> </w:t>
      </w:r>
      <w:r w:rsidRPr="00ED60C0">
        <w:rPr>
          <w:rFonts w:ascii="Bookman Old Style" w:hAnsi="Bookman Old Style" w:cstheme="minorHAnsi"/>
          <w:b/>
        </w:rPr>
        <w:t xml:space="preserve">arkuszy </w:t>
      </w:r>
      <w:r w:rsidRPr="007D6D42">
        <w:rPr>
          <w:rFonts w:ascii="Bookman Old Style" w:hAnsi="Bookman Old Style" w:cstheme="minorHAnsi"/>
          <w:b/>
        </w:rPr>
        <w:t xml:space="preserve">wydawniczych </w:t>
      </w:r>
      <w:r w:rsidRPr="00554DDE">
        <w:rPr>
          <w:rFonts w:ascii="Bookman Old Style" w:hAnsi="Bookman Old Style" w:cstheme="minorHAnsi"/>
          <w:b/>
        </w:rPr>
        <w:t xml:space="preserve">z możliwością zmniejszenia tej liczby maksymalnie o </w:t>
      </w:r>
      <w:r w:rsidRPr="00EF406B">
        <w:rPr>
          <w:rFonts w:ascii="Bookman Old Style" w:hAnsi="Bookman Old Style" w:cstheme="minorHAnsi"/>
          <w:b/>
        </w:rPr>
        <w:t xml:space="preserve">20% plus prawo opcji dodatkowe </w:t>
      </w:r>
      <w:r w:rsidRPr="004303CB">
        <w:rPr>
          <w:rFonts w:ascii="Bookman Old Style" w:hAnsi="Bookman Old Style" w:cstheme="minorHAnsi"/>
          <w:b/>
        </w:rPr>
        <w:t>200 arkuszy.</w:t>
      </w:r>
    </w:p>
    <w:p w14:paraId="30C67460" w14:textId="77777777" w:rsidR="00D73BB1" w:rsidRPr="00294CD1" w:rsidRDefault="00D73BB1" w:rsidP="00BC5C02">
      <w:pPr>
        <w:spacing w:before="120" w:after="120" w:line="276" w:lineRule="auto"/>
        <w:rPr>
          <w:rFonts w:ascii="Bookman Old Style" w:hAnsi="Bookman Old Style" w:cstheme="minorHAnsi"/>
          <w:b/>
          <w:color w:val="000000" w:themeColor="text1"/>
        </w:rPr>
      </w:pPr>
      <w:r w:rsidRPr="00294CD1">
        <w:rPr>
          <w:rFonts w:ascii="Bookman Old Style" w:hAnsi="Bookman Old Style" w:cstheme="minorHAnsi"/>
          <w:b/>
          <w:color w:val="000000" w:themeColor="text1"/>
        </w:rPr>
        <w:t>Sposób realizacji:</w:t>
      </w:r>
    </w:p>
    <w:p w14:paraId="486B4F08" w14:textId="77777777" w:rsidR="00D73BB1" w:rsidRPr="00B639B4" w:rsidRDefault="00D73BB1" w:rsidP="00BC5C02">
      <w:pPr>
        <w:spacing w:before="120" w:after="120" w:line="276" w:lineRule="auto"/>
        <w:rPr>
          <w:rFonts w:ascii="Bookman Old Style" w:hAnsi="Bookman Old Style" w:cstheme="minorHAnsi"/>
          <w:b/>
          <w:color w:val="000000" w:themeColor="text1"/>
        </w:rPr>
      </w:pPr>
      <w:r w:rsidRPr="00294CD1">
        <w:rPr>
          <w:rFonts w:ascii="Bookman Old Style" w:hAnsi="Bookman Old Style" w:cstheme="minorHAnsi"/>
          <w:b/>
          <w:color w:val="000000" w:themeColor="text1"/>
        </w:rPr>
        <w:t xml:space="preserve">Zamawiający wymaga, aby Wykonawca wykonał wszystkie Zlecenia </w:t>
      </w:r>
      <w:r w:rsidRPr="0093681E">
        <w:rPr>
          <w:rFonts w:ascii="Bookman Old Style" w:hAnsi="Bookman Old Style" w:cstheme="minorHAnsi"/>
          <w:b/>
          <w:color w:val="000000" w:themeColor="text1"/>
        </w:rPr>
        <w:br/>
      </w:r>
      <w:r w:rsidRPr="00550D52">
        <w:rPr>
          <w:rFonts w:ascii="Bookman Old Style" w:hAnsi="Bookman Old Style" w:cstheme="minorHAnsi"/>
          <w:b/>
          <w:color w:val="000000" w:themeColor="text1"/>
        </w:rPr>
        <w:t>z najwyższą starannością oraz na każdym etapie prac dokona</w:t>
      </w:r>
      <w:r w:rsidRPr="00796421">
        <w:rPr>
          <w:rFonts w:ascii="Bookman Old Style" w:hAnsi="Bookman Old Style" w:cstheme="minorHAnsi"/>
          <w:b/>
          <w:color w:val="000000" w:themeColor="text1"/>
        </w:rPr>
        <w:t>ł wewnętrznej korekty, tj. sprawdził</w:t>
      </w:r>
      <w:r w:rsidRPr="00B639B4">
        <w:rPr>
          <w:rFonts w:ascii="Bookman Old Style" w:hAnsi="Bookman Old Style" w:cstheme="minorHAnsi"/>
          <w:b/>
          <w:color w:val="000000" w:themeColor="text1"/>
        </w:rPr>
        <w:t xml:space="preserve"> zgodność wykonanego Zlecenia z materiałem autorskim </w:t>
      </w:r>
      <w:r w:rsidRPr="00B639B4">
        <w:rPr>
          <w:rFonts w:ascii="Bookman Old Style" w:hAnsi="Bookman Old Style" w:cstheme="minorHAnsi"/>
          <w:b/>
          <w:color w:val="000000" w:themeColor="text1"/>
        </w:rPr>
        <w:br/>
        <w:t>i wprowadzonym opracowaniem edytorskim.</w:t>
      </w:r>
    </w:p>
    <w:p w14:paraId="57C3BCAC" w14:textId="77777777" w:rsidR="00D73BB1" w:rsidRPr="00B639B4" w:rsidRDefault="00D73BB1" w:rsidP="00BC5C02">
      <w:pPr>
        <w:spacing w:before="120" w:after="120" w:line="276" w:lineRule="auto"/>
        <w:rPr>
          <w:rFonts w:ascii="Bookman Old Style" w:hAnsi="Bookman Old Style" w:cstheme="minorHAnsi"/>
          <w:color w:val="000000" w:themeColor="text1"/>
        </w:rPr>
      </w:pPr>
      <w:r w:rsidRPr="00B639B4">
        <w:rPr>
          <w:rFonts w:ascii="Bookman Old Style" w:hAnsi="Bookman Old Style" w:cstheme="minorHAnsi"/>
          <w:color w:val="000000" w:themeColor="text1"/>
        </w:rPr>
        <w:t>Zamawiający zastrzega sobie prawo realizacji poszczególnych zamówień w częściach (</w:t>
      </w:r>
      <w:r w:rsidRPr="00B639B4">
        <w:rPr>
          <w:rFonts w:ascii="Bookman Old Style" w:hAnsi="Bookman Old Style" w:cstheme="minorHAnsi"/>
        </w:rPr>
        <w:t>przekazywania pojedynczych artykułów publikowanych w ramach jednego zeszytu).</w:t>
      </w:r>
      <w:r w:rsidRPr="00B639B4">
        <w:rPr>
          <w:rFonts w:ascii="Bookman Old Style" w:hAnsi="Bookman Old Style" w:cstheme="minorHAnsi"/>
          <w:color w:val="000000" w:themeColor="text1"/>
        </w:rPr>
        <w:t xml:space="preserve"> W takim przypadku termin realizacji liczony jest od momentu przekazania ostatniej partii materiału w ramach danego zamówienia.</w:t>
      </w:r>
    </w:p>
    <w:p w14:paraId="0B29F95D" w14:textId="77777777" w:rsidR="00D73BB1" w:rsidRPr="00B639B4" w:rsidRDefault="00D73BB1" w:rsidP="00BC5C02">
      <w:pPr>
        <w:numPr>
          <w:ilvl w:val="0"/>
          <w:numId w:val="58"/>
        </w:numPr>
        <w:suppressAutoHyphens w:val="0"/>
        <w:spacing w:before="120" w:after="120" w:line="276" w:lineRule="auto"/>
        <w:rPr>
          <w:rFonts w:ascii="Bookman Old Style" w:hAnsi="Bookman Old Style" w:cstheme="minorHAnsi"/>
          <w:bCs/>
          <w:color w:val="000000" w:themeColor="text1"/>
        </w:rPr>
      </w:pPr>
      <w:bookmarkStart w:id="18" w:name="_Hlk58831767"/>
      <w:r w:rsidRPr="00B639B4">
        <w:rPr>
          <w:rFonts w:ascii="Bookman Old Style" w:hAnsi="Bookman Old Style" w:cstheme="minorHAnsi"/>
          <w:bCs/>
          <w:color w:val="000000" w:themeColor="text1"/>
        </w:rPr>
        <w:t xml:space="preserve">Termin realizacji zleceń do pierwszej korekty: </w:t>
      </w:r>
    </w:p>
    <w:bookmarkEnd w:id="18"/>
    <w:p w14:paraId="64502752" w14:textId="77777777" w:rsidR="00D73BB1" w:rsidRPr="00B639B4" w:rsidRDefault="00D73BB1" w:rsidP="00BC5C02">
      <w:pPr>
        <w:spacing w:before="120" w:after="120" w:line="276" w:lineRule="auto"/>
        <w:ind w:left="785"/>
        <w:rPr>
          <w:rFonts w:ascii="Bookman Old Style" w:hAnsi="Bookman Old Style" w:cstheme="minorHAnsi"/>
          <w:bCs/>
          <w:color w:val="000000" w:themeColor="text1"/>
        </w:rPr>
      </w:pPr>
      <w:r w:rsidRPr="00B639B4">
        <w:rPr>
          <w:rFonts w:ascii="Bookman Old Style" w:hAnsi="Bookman Old Style" w:cstheme="minorHAnsi"/>
          <w:bCs/>
          <w:color w:val="000000" w:themeColor="text1"/>
        </w:rPr>
        <w:t xml:space="preserve">- do 15 arkuszy wydawniczych: do 15 dni roboczych od przekazania kompletu plików. </w:t>
      </w:r>
    </w:p>
    <w:p w14:paraId="72015A04" w14:textId="77777777" w:rsidR="00D73BB1" w:rsidRPr="00B639B4" w:rsidRDefault="00D73BB1" w:rsidP="00BC5C02">
      <w:pPr>
        <w:spacing w:before="120" w:after="120" w:line="276" w:lineRule="auto"/>
        <w:ind w:left="785"/>
        <w:rPr>
          <w:rFonts w:ascii="Bookman Old Style" w:hAnsi="Bookman Old Style" w:cstheme="minorHAnsi"/>
          <w:bCs/>
          <w:color w:val="000000" w:themeColor="text1"/>
        </w:rPr>
      </w:pPr>
      <w:r w:rsidRPr="00B639B4">
        <w:rPr>
          <w:rFonts w:ascii="Bookman Old Style" w:hAnsi="Bookman Old Style" w:cstheme="minorHAnsi"/>
          <w:bCs/>
          <w:color w:val="000000" w:themeColor="text1"/>
        </w:rPr>
        <w:t xml:space="preserve">- od 15 do 25 arkuszy wydawniczych do 20 dni roboczych od przekazania kompletu plików. </w:t>
      </w:r>
    </w:p>
    <w:p w14:paraId="38E73481" w14:textId="77777777" w:rsidR="00D73BB1" w:rsidRPr="00B639B4" w:rsidRDefault="00D73BB1" w:rsidP="00BC5C02">
      <w:pPr>
        <w:spacing w:before="120" w:after="120" w:line="276" w:lineRule="auto"/>
        <w:ind w:left="785"/>
        <w:rPr>
          <w:rFonts w:ascii="Bookman Old Style" w:hAnsi="Bookman Old Style" w:cstheme="minorHAnsi"/>
          <w:bCs/>
          <w:color w:val="000000" w:themeColor="text1"/>
        </w:rPr>
      </w:pPr>
      <w:r w:rsidRPr="00B639B4">
        <w:rPr>
          <w:rFonts w:ascii="Bookman Old Style" w:hAnsi="Bookman Old Style" w:cstheme="minorHAnsi"/>
          <w:bCs/>
          <w:color w:val="000000" w:themeColor="text1"/>
        </w:rPr>
        <w:t xml:space="preserve">- powyżej 25 arkuszy wydawniczych do 25 dni roboczych od przekazania kompletu plików. </w:t>
      </w:r>
    </w:p>
    <w:p w14:paraId="18D605D1" w14:textId="0CF70380" w:rsidR="00D73BB1" w:rsidRPr="00B639B4" w:rsidRDefault="00D73BB1" w:rsidP="00BC5C02">
      <w:pPr>
        <w:spacing w:before="120" w:after="120" w:line="276" w:lineRule="auto"/>
        <w:ind w:left="785"/>
        <w:rPr>
          <w:rFonts w:ascii="Bookman Old Style" w:hAnsi="Bookman Old Style" w:cstheme="minorHAnsi"/>
          <w:bCs/>
          <w:color w:val="000000" w:themeColor="text1"/>
        </w:rPr>
      </w:pPr>
      <w:r w:rsidRPr="00B639B4">
        <w:rPr>
          <w:rFonts w:ascii="Bookman Old Style" w:hAnsi="Bookman Old Style" w:cstheme="minorHAnsi"/>
          <w:bCs/>
          <w:color w:val="000000" w:themeColor="text1"/>
        </w:rPr>
        <w:lastRenderedPageBreak/>
        <w:t>Zamawiający oczekuje przekazania materiału w postaci plików pdf</w:t>
      </w:r>
      <w:r w:rsidR="007641F6">
        <w:rPr>
          <w:rFonts w:ascii="Bookman Old Style" w:hAnsi="Bookman Old Style" w:cstheme="minorHAnsi"/>
          <w:bCs/>
          <w:color w:val="000000" w:themeColor="text1"/>
        </w:rPr>
        <w:t xml:space="preserve">: okładki, pliku całości publikacji oraz </w:t>
      </w:r>
      <w:r w:rsidRPr="00B639B4">
        <w:rPr>
          <w:rFonts w:ascii="Bookman Old Style" w:hAnsi="Bookman Old Style" w:cstheme="minorHAnsi"/>
          <w:bCs/>
          <w:color w:val="000000" w:themeColor="text1"/>
        </w:rPr>
        <w:t xml:space="preserve">z </w:t>
      </w:r>
      <w:r w:rsidRPr="00B639B4">
        <w:rPr>
          <w:rFonts w:ascii="Bookman Old Style" w:hAnsi="Bookman Old Style" w:cstheme="minorHAnsi"/>
          <w:b/>
          <w:bCs/>
          <w:color w:val="000000" w:themeColor="text1"/>
        </w:rPr>
        <w:t>podziałem na artykuły</w:t>
      </w:r>
      <w:r w:rsidRPr="00B639B4">
        <w:rPr>
          <w:rFonts w:ascii="Bookman Old Style" w:hAnsi="Bookman Old Style" w:cstheme="minorHAnsi"/>
          <w:bCs/>
          <w:color w:val="000000" w:themeColor="text1"/>
        </w:rPr>
        <w:t>.</w:t>
      </w:r>
    </w:p>
    <w:p w14:paraId="65A9EB4E" w14:textId="77777777" w:rsidR="00D73BB1" w:rsidRPr="00B639B4" w:rsidRDefault="00D73BB1" w:rsidP="00BC5C02">
      <w:pPr>
        <w:numPr>
          <w:ilvl w:val="0"/>
          <w:numId w:val="58"/>
        </w:numPr>
        <w:suppressAutoHyphens w:val="0"/>
        <w:spacing w:before="120" w:after="120" w:line="276" w:lineRule="auto"/>
        <w:rPr>
          <w:rFonts w:ascii="Bookman Old Style" w:hAnsi="Bookman Old Style" w:cstheme="minorHAnsi"/>
          <w:bCs/>
          <w:color w:val="000000" w:themeColor="text1"/>
        </w:rPr>
      </w:pPr>
      <w:r w:rsidRPr="00B639B4">
        <w:rPr>
          <w:rFonts w:ascii="Bookman Old Style" w:hAnsi="Bookman Old Style" w:cstheme="minorHAnsi"/>
          <w:bCs/>
          <w:color w:val="000000" w:themeColor="text1"/>
        </w:rPr>
        <w:t xml:space="preserve">Termin </w:t>
      </w:r>
      <w:r w:rsidRPr="00B639B4">
        <w:rPr>
          <w:rFonts w:ascii="Bookman Old Style" w:hAnsi="Bookman Old Style" w:cstheme="minorHAnsi"/>
        </w:rPr>
        <w:t>naniesienia poprawek</w:t>
      </w:r>
      <w:r w:rsidRPr="00B639B4">
        <w:rPr>
          <w:rFonts w:ascii="Bookman Old Style" w:hAnsi="Bookman Old Style" w:cstheme="minorHAnsi"/>
          <w:bCs/>
          <w:color w:val="000000" w:themeColor="text1"/>
        </w:rPr>
        <w:t xml:space="preserve"> z pierwszej korekty </w:t>
      </w:r>
    </w:p>
    <w:p w14:paraId="42B4FB02" w14:textId="77777777" w:rsidR="00D73BB1" w:rsidRPr="00B639B4" w:rsidRDefault="00D73BB1" w:rsidP="00BC5C02">
      <w:pPr>
        <w:spacing w:before="120" w:after="120" w:line="276" w:lineRule="auto"/>
        <w:ind w:left="785"/>
        <w:rPr>
          <w:rFonts w:ascii="Bookman Old Style" w:hAnsi="Bookman Old Style" w:cstheme="minorHAnsi"/>
          <w:bCs/>
          <w:color w:val="000000" w:themeColor="text1"/>
        </w:rPr>
      </w:pPr>
      <w:r w:rsidRPr="00B639B4">
        <w:rPr>
          <w:rFonts w:ascii="Bookman Old Style" w:hAnsi="Bookman Old Style" w:cstheme="minorHAnsi"/>
          <w:bCs/>
          <w:color w:val="000000" w:themeColor="text1"/>
        </w:rPr>
        <w:t xml:space="preserve">- do 15 arkuszy wydawniczych: do 7 dni roboczych. </w:t>
      </w:r>
    </w:p>
    <w:p w14:paraId="340E563E" w14:textId="77777777" w:rsidR="00D73BB1" w:rsidRPr="00B639B4" w:rsidRDefault="00D73BB1" w:rsidP="00BC5C02">
      <w:pPr>
        <w:spacing w:before="120" w:after="120" w:line="276" w:lineRule="auto"/>
        <w:ind w:left="785"/>
        <w:rPr>
          <w:rFonts w:ascii="Bookman Old Style" w:hAnsi="Bookman Old Style" w:cstheme="minorHAnsi"/>
          <w:bCs/>
          <w:color w:val="000000" w:themeColor="text1"/>
        </w:rPr>
      </w:pPr>
      <w:r w:rsidRPr="00B639B4">
        <w:rPr>
          <w:rFonts w:ascii="Bookman Old Style" w:hAnsi="Bookman Old Style" w:cstheme="minorHAnsi"/>
          <w:bCs/>
          <w:color w:val="000000" w:themeColor="text1"/>
        </w:rPr>
        <w:t>- od 15 do 25 arkuszy wydawniczych do 9 dni roboczych</w:t>
      </w:r>
    </w:p>
    <w:p w14:paraId="250F4C30" w14:textId="77777777" w:rsidR="00D73BB1" w:rsidRPr="00B639B4" w:rsidRDefault="00D73BB1" w:rsidP="00BC5C02">
      <w:pPr>
        <w:spacing w:before="120" w:after="120" w:line="276" w:lineRule="auto"/>
        <w:ind w:left="785"/>
        <w:rPr>
          <w:rFonts w:ascii="Bookman Old Style" w:hAnsi="Bookman Old Style" w:cstheme="minorHAnsi"/>
          <w:bCs/>
          <w:color w:val="000000" w:themeColor="text1"/>
        </w:rPr>
      </w:pPr>
      <w:r w:rsidRPr="00B639B4">
        <w:rPr>
          <w:rFonts w:ascii="Bookman Old Style" w:hAnsi="Bookman Old Style" w:cstheme="minorHAnsi"/>
          <w:bCs/>
          <w:color w:val="000000" w:themeColor="text1"/>
        </w:rPr>
        <w:t>- powyżej 25 arkuszy wydawniczych do 12 dni roboczych</w:t>
      </w:r>
    </w:p>
    <w:p w14:paraId="56EA81BD" w14:textId="217384A6" w:rsidR="00D73BB1" w:rsidRPr="00B639B4" w:rsidRDefault="00D73BB1" w:rsidP="00BC5C02">
      <w:pPr>
        <w:spacing w:before="120" w:after="120" w:line="276" w:lineRule="auto"/>
        <w:ind w:left="785"/>
        <w:rPr>
          <w:rFonts w:ascii="Bookman Old Style" w:hAnsi="Bookman Old Style" w:cstheme="minorHAnsi"/>
          <w:bCs/>
          <w:color w:val="000000" w:themeColor="text1"/>
        </w:rPr>
      </w:pPr>
      <w:r w:rsidRPr="00B639B4">
        <w:rPr>
          <w:rFonts w:ascii="Bookman Old Style" w:hAnsi="Bookman Old Style" w:cstheme="minorHAnsi"/>
          <w:bCs/>
          <w:color w:val="000000" w:themeColor="text1"/>
        </w:rPr>
        <w:t>Poprawki zostaną dostarczone w formie elektronicznej w plikach pdf lub w</w:t>
      </w:r>
      <w:r w:rsidR="00902C20">
        <w:rPr>
          <w:rFonts w:ascii="Bookman Old Style" w:hAnsi="Bookman Old Style" w:cstheme="minorHAnsi"/>
          <w:bCs/>
          <w:color w:val="000000" w:themeColor="text1"/>
        </w:rPr>
        <w:t> </w:t>
      </w:r>
      <w:r w:rsidRPr="00B639B4">
        <w:rPr>
          <w:rFonts w:ascii="Bookman Old Style" w:hAnsi="Bookman Old Style" w:cstheme="minorHAnsi"/>
          <w:bCs/>
          <w:color w:val="000000" w:themeColor="text1"/>
        </w:rPr>
        <w:t>formie nadesłanych uwag.</w:t>
      </w:r>
    </w:p>
    <w:p w14:paraId="7D800141" w14:textId="77777777" w:rsidR="00D73BB1" w:rsidRPr="00B639B4" w:rsidRDefault="00D73BB1" w:rsidP="00BC5C02">
      <w:pPr>
        <w:numPr>
          <w:ilvl w:val="0"/>
          <w:numId w:val="58"/>
        </w:numPr>
        <w:suppressAutoHyphens w:val="0"/>
        <w:spacing w:before="120" w:after="120" w:line="276" w:lineRule="auto"/>
        <w:rPr>
          <w:rFonts w:ascii="Bookman Old Style" w:hAnsi="Bookman Old Style" w:cstheme="minorHAnsi"/>
          <w:bCs/>
          <w:color w:val="000000" w:themeColor="text1"/>
        </w:rPr>
      </w:pPr>
      <w:r w:rsidRPr="00B639B4">
        <w:rPr>
          <w:rFonts w:ascii="Bookman Old Style" w:hAnsi="Bookman Old Style" w:cstheme="minorHAnsi"/>
          <w:bCs/>
          <w:color w:val="000000" w:themeColor="text1"/>
        </w:rPr>
        <w:t xml:space="preserve">Termin </w:t>
      </w:r>
      <w:r w:rsidRPr="00B639B4">
        <w:rPr>
          <w:rFonts w:ascii="Bookman Old Style" w:hAnsi="Bookman Old Style" w:cstheme="minorHAnsi"/>
        </w:rPr>
        <w:t>naniesienia poprawek</w:t>
      </w:r>
      <w:r w:rsidRPr="00B639B4">
        <w:rPr>
          <w:rFonts w:ascii="Bookman Old Style" w:hAnsi="Bookman Old Style" w:cstheme="minorHAnsi"/>
          <w:bCs/>
          <w:color w:val="000000" w:themeColor="text1"/>
        </w:rPr>
        <w:t xml:space="preserve"> z drugiej korekty </w:t>
      </w:r>
    </w:p>
    <w:p w14:paraId="32BD1366" w14:textId="77777777" w:rsidR="00D73BB1" w:rsidRPr="00B639B4" w:rsidRDefault="00D73BB1" w:rsidP="00BC5C02">
      <w:pPr>
        <w:pStyle w:val="Akapitzlist"/>
        <w:spacing w:before="120" w:after="120"/>
        <w:ind w:left="785"/>
        <w:rPr>
          <w:rFonts w:ascii="Bookman Old Style" w:hAnsi="Bookman Old Style" w:cstheme="minorHAnsi"/>
          <w:bCs/>
          <w:color w:val="000000" w:themeColor="text1"/>
        </w:rPr>
      </w:pPr>
      <w:r w:rsidRPr="00B639B4">
        <w:rPr>
          <w:rFonts w:ascii="Bookman Old Style" w:hAnsi="Bookman Old Style" w:cstheme="minorHAnsi"/>
          <w:bCs/>
          <w:color w:val="000000" w:themeColor="text1"/>
        </w:rPr>
        <w:t xml:space="preserve">- do 15 arkuszy wydawniczych: do 5 dni roboczych. </w:t>
      </w:r>
    </w:p>
    <w:p w14:paraId="1A9E0267" w14:textId="77777777" w:rsidR="00D73BB1" w:rsidRPr="00B639B4" w:rsidRDefault="00D73BB1" w:rsidP="00BC5C02">
      <w:pPr>
        <w:pStyle w:val="Akapitzlist"/>
        <w:spacing w:before="120" w:after="120"/>
        <w:ind w:left="785"/>
        <w:rPr>
          <w:rFonts w:ascii="Bookman Old Style" w:hAnsi="Bookman Old Style" w:cstheme="minorHAnsi"/>
          <w:bCs/>
          <w:color w:val="000000" w:themeColor="text1"/>
        </w:rPr>
      </w:pPr>
      <w:r w:rsidRPr="00B639B4">
        <w:rPr>
          <w:rFonts w:ascii="Bookman Old Style" w:hAnsi="Bookman Old Style" w:cstheme="minorHAnsi"/>
          <w:bCs/>
          <w:color w:val="000000" w:themeColor="text1"/>
        </w:rPr>
        <w:t>- od 15 do 25 arkuszy wydawniczych do 7 dni roboczych</w:t>
      </w:r>
    </w:p>
    <w:p w14:paraId="3ACEF4CC" w14:textId="77777777" w:rsidR="00D73BB1" w:rsidRPr="00B639B4" w:rsidRDefault="00D73BB1" w:rsidP="00BC5C02">
      <w:pPr>
        <w:pStyle w:val="Akapitzlist"/>
        <w:spacing w:before="120" w:after="120"/>
        <w:ind w:left="785"/>
        <w:rPr>
          <w:rFonts w:ascii="Bookman Old Style" w:hAnsi="Bookman Old Style" w:cstheme="minorHAnsi"/>
          <w:bCs/>
          <w:color w:val="000000" w:themeColor="text1"/>
        </w:rPr>
      </w:pPr>
      <w:r w:rsidRPr="00B639B4">
        <w:rPr>
          <w:rFonts w:ascii="Bookman Old Style" w:hAnsi="Bookman Old Style" w:cstheme="minorHAnsi"/>
          <w:bCs/>
          <w:color w:val="000000" w:themeColor="text1"/>
        </w:rPr>
        <w:t>- powyżej 25 arkuszy wydawniczych do 8 dni roboczych.</w:t>
      </w:r>
    </w:p>
    <w:p w14:paraId="3092059C" w14:textId="7B4E0509" w:rsidR="00D73BB1" w:rsidRPr="00B639B4" w:rsidRDefault="00D73BB1" w:rsidP="00BC5C02">
      <w:pPr>
        <w:pStyle w:val="Akapitzlist"/>
        <w:spacing w:before="120" w:after="120"/>
        <w:ind w:left="785"/>
        <w:rPr>
          <w:rFonts w:ascii="Bookman Old Style" w:hAnsi="Bookman Old Style" w:cstheme="minorHAnsi"/>
          <w:bCs/>
          <w:color w:val="000000" w:themeColor="text1"/>
        </w:rPr>
      </w:pPr>
      <w:r w:rsidRPr="00B639B4">
        <w:rPr>
          <w:rFonts w:ascii="Bookman Old Style" w:hAnsi="Bookman Old Style" w:cstheme="minorHAnsi"/>
          <w:bCs/>
          <w:color w:val="000000" w:themeColor="text1"/>
        </w:rPr>
        <w:t>Poprawki zostaną dostarczone w formie elektronicznej w plikach pdf lub w</w:t>
      </w:r>
      <w:r w:rsidR="000F5CAB">
        <w:rPr>
          <w:rFonts w:ascii="Bookman Old Style" w:hAnsi="Bookman Old Style" w:cstheme="minorHAnsi"/>
          <w:bCs/>
          <w:color w:val="000000" w:themeColor="text1"/>
        </w:rPr>
        <w:t> </w:t>
      </w:r>
      <w:r w:rsidRPr="00B639B4">
        <w:rPr>
          <w:rFonts w:ascii="Bookman Old Style" w:hAnsi="Bookman Old Style" w:cstheme="minorHAnsi"/>
          <w:bCs/>
          <w:color w:val="000000" w:themeColor="text1"/>
        </w:rPr>
        <w:t>formie nadesłanych uwag.</w:t>
      </w:r>
    </w:p>
    <w:p w14:paraId="01A164C2" w14:textId="77777777" w:rsidR="00D73BB1" w:rsidRPr="00B639B4" w:rsidRDefault="00D73BB1" w:rsidP="00BC5C02">
      <w:pPr>
        <w:numPr>
          <w:ilvl w:val="0"/>
          <w:numId w:val="58"/>
        </w:numPr>
        <w:suppressAutoHyphens w:val="0"/>
        <w:spacing w:before="120" w:after="120" w:line="276" w:lineRule="auto"/>
        <w:rPr>
          <w:rFonts w:ascii="Bookman Old Style" w:hAnsi="Bookman Old Style" w:cstheme="minorHAnsi"/>
          <w:bCs/>
          <w:color w:val="000000" w:themeColor="text1"/>
        </w:rPr>
      </w:pPr>
      <w:r w:rsidRPr="00B639B4">
        <w:rPr>
          <w:rFonts w:ascii="Bookman Old Style" w:hAnsi="Bookman Old Style" w:cstheme="minorHAnsi"/>
          <w:bCs/>
          <w:color w:val="000000" w:themeColor="text1"/>
        </w:rPr>
        <w:t xml:space="preserve">Termin </w:t>
      </w:r>
      <w:r w:rsidRPr="00B639B4">
        <w:rPr>
          <w:rFonts w:ascii="Bookman Old Style" w:hAnsi="Bookman Old Style" w:cstheme="minorHAnsi"/>
        </w:rPr>
        <w:t>naniesienia poprawek</w:t>
      </w:r>
      <w:r w:rsidRPr="00B639B4">
        <w:rPr>
          <w:rFonts w:ascii="Bookman Old Style" w:hAnsi="Bookman Old Style" w:cstheme="minorHAnsi"/>
          <w:bCs/>
          <w:color w:val="000000" w:themeColor="text1"/>
        </w:rPr>
        <w:t xml:space="preserve"> z rewizji do 3 dni roboczych. Poprawki zostaną dostarczone w formie elektronicznej.</w:t>
      </w:r>
    </w:p>
    <w:p w14:paraId="27A32771" w14:textId="77777777" w:rsidR="00D73BB1" w:rsidRPr="00B639B4" w:rsidRDefault="00D73BB1" w:rsidP="00BC5C02">
      <w:pPr>
        <w:numPr>
          <w:ilvl w:val="0"/>
          <w:numId w:val="58"/>
        </w:numPr>
        <w:suppressAutoHyphens w:val="0"/>
        <w:spacing w:before="120" w:after="120" w:line="276" w:lineRule="auto"/>
        <w:rPr>
          <w:rFonts w:ascii="Bookman Old Style" w:hAnsi="Bookman Old Style" w:cstheme="minorHAnsi"/>
          <w:bCs/>
          <w:color w:val="000000" w:themeColor="text1"/>
        </w:rPr>
      </w:pPr>
      <w:r w:rsidRPr="00B639B4">
        <w:rPr>
          <w:rFonts w:ascii="Bookman Old Style" w:hAnsi="Bookman Old Style" w:cstheme="minorHAnsi"/>
          <w:bCs/>
          <w:color w:val="000000" w:themeColor="text1"/>
        </w:rPr>
        <w:t>Przygotowanie wersji elektronicznej publikacji w pdf z podziałem na artykuły oraz w wersji elektronicznej EPUB. Termin wykonania 3 dni robocze roboczy.</w:t>
      </w:r>
    </w:p>
    <w:p w14:paraId="392CE009" w14:textId="77777777" w:rsidR="00D73BB1" w:rsidRPr="00B639B4" w:rsidRDefault="00D73BB1" w:rsidP="00BC5C02">
      <w:pPr>
        <w:numPr>
          <w:ilvl w:val="0"/>
          <w:numId w:val="58"/>
        </w:numPr>
        <w:suppressAutoHyphens w:val="0"/>
        <w:spacing w:before="120" w:after="120" w:line="276" w:lineRule="auto"/>
        <w:rPr>
          <w:rFonts w:ascii="Bookman Old Style" w:hAnsi="Bookman Old Style" w:cstheme="minorHAnsi"/>
          <w:bCs/>
          <w:color w:val="000000" w:themeColor="text1"/>
        </w:rPr>
      </w:pPr>
      <w:r w:rsidRPr="00B639B4">
        <w:rPr>
          <w:rFonts w:ascii="Bookman Old Style" w:hAnsi="Bookman Old Style" w:cstheme="minorHAnsi"/>
          <w:bCs/>
          <w:color w:val="000000" w:themeColor="text1"/>
        </w:rPr>
        <w:t>Forma przekazania plików do druku – pliki kompozytowe, paleta barw CMYK. Dodatkowo zatwierdzony plik do druku.</w:t>
      </w:r>
    </w:p>
    <w:p w14:paraId="099B9147" w14:textId="77777777" w:rsidR="00D73BB1" w:rsidRPr="00B639B4" w:rsidRDefault="00D73BB1" w:rsidP="00BC5C02">
      <w:pPr>
        <w:spacing w:before="120" w:after="120" w:line="276" w:lineRule="auto"/>
        <w:ind w:left="785"/>
        <w:rPr>
          <w:rFonts w:ascii="Bookman Old Style" w:hAnsi="Bookman Old Style" w:cstheme="minorHAnsi"/>
          <w:bCs/>
          <w:color w:val="000000" w:themeColor="text1"/>
        </w:rPr>
      </w:pPr>
      <w:r w:rsidRPr="00B639B4">
        <w:rPr>
          <w:rFonts w:ascii="Bookman Old Style" w:hAnsi="Bookman Old Style" w:cstheme="minorHAnsi"/>
          <w:bCs/>
          <w:color w:val="000000" w:themeColor="text1"/>
        </w:rPr>
        <w:t>Termin wykonania 1 dzień roboczy.</w:t>
      </w:r>
    </w:p>
    <w:p w14:paraId="3020FE0D" w14:textId="77777777" w:rsidR="00D73BB1" w:rsidRPr="00B639B4" w:rsidRDefault="00D73BB1" w:rsidP="00BC5C02">
      <w:pPr>
        <w:numPr>
          <w:ilvl w:val="0"/>
          <w:numId w:val="58"/>
        </w:numPr>
        <w:suppressAutoHyphens w:val="0"/>
        <w:spacing w:before="120" w:after="120" w:line="276" w:lineRule="auto"/>
        <w:rPr>
          <w:rFonts w:ascii="Bookman Old Style" w:hAnsi="Bookman Old Style" w:cstheme="minorHAnsi"/>
          <w:bCs/>
          <w:color w:val="000000" w:themeColor="text1"/>
        </w:rPr>
      </w:pPr>
      <w:r w:rsidRPr="00B639B4">
        <w:rPr>
          <w:rFonts w:ascii="Bookman Old Style" w:hAnsi="Bookman Old Style" w:cstheme="minorHAnsi"/>
          <w:bCs/>
          <w:color w:val="000000" w:themeColor="text1"/>
        </w:rPr>
        <w:t>Termin realizacji, o którym mowa w powyższych punktach, liczony jest od momentu poinformowania Wykonawcy przez Zamawiającego że materiały będące podstawą realizacji danych czynności są gotowe do odbioru, do momentu dostarczenia przez Wykonawcę materiałów Zamawiającemu.</w:t>
      </w:r>
    </w:p>
    <w:p w14:paraId="41493845" w14:textId="77777777" w:rsidR="00D73BB1" w:rsidRPr="00B639B4" w:rsidRDefault="00D73BB1" w:rsidP="00BC5C02">
      <w:pPr>
        <w:spacing w:before="120" w:after="120" w:line="276" w:lineRule="auto"/>
        <w:ind w:left="785"/>
        <w:rPr>
          <w:rFonts w:ascii="Bookman Old Style" w:hAnsi="Bookman Old Style" w:cstheme="minorHAnsi"/>
          <w:bCs/>
          <w:color w:val="000000" w:themeColor="text1"/>
        </w:rPr>
      </w:pPr>
    </w:p>
    <w:p w14:paraId="31007A25" w14:textId="77777777" w:rsidR="00D73BB1" w:rsidRPr="00B639B4" w:rsidRDefault="00D73BB1" w:rsidP="00BC5C02">
      <w:pPr>
        <w:spacing w:before="120" w:after="120" w:line="276" w:lineRule="auto"/>
        <w:rPr>
          <w:rFonts w:ascii="Bookman Old Style" w:hAnsi="Bookman Old Style" w:cstheme="minorHAnsi"/>
          <w:b/>
          <w:color w:val="000000" w:themeColor="text1"/>
        </w:rPr>
      </w:pPr>
      <w:r w:rsidRPr="00B639B4">
        <w:rPr>
          <w:rFonts w:ascii="Bookman Old Style" w:hAnsi="Bookman Old Style" w:cstheme="minorHAnsi"/>
          <w:b/>
          <w:color w:val="000000" w:themeColor="text1"/>
        </w:rPr>
        <w:t>Wymagania dotyczące zadania:</w:t>
      </w:r>
    </w:p>
    <w:p w14:paraId="7A5AB76D" w14:textId="77777777" w:rsidR="00D73BB1" w:rsidRPr="00B639B4" w:rsidRDefault="00D73BB1" w:rsidP="00BC5C02">
      <w:pPr>
        <w:spacing w:before="120" w:after="120" w:line="276" w:lineRule="auto"/>
        <w:rPr>
          <w:rFonts w:ascii="Bookman Old Style" w:eastAsia="TimesNewRoman" w:hAnsi="Bookman Old Style" w:cstheme="minorHAnsi"/>
        </w:rPr>
      </w:pPr>
      <w:r w:rsidRPr="00B639B4">
        <w:rPr>
          <w:rFonts w:ascii="Bookman Old Style" w:hAnsi="Bookman Old Style" w:cstheme="minorHAnsi"/>
          <w:b/>
        </w:rPr>
        <w:t xml:space="preserve">Wykonawca zobowiązany jest odebrać materiały przeznaczone do składu, (których nie można wysłać pocztą elektroniczną) w godzinach pracy Zamawiającego tj. </w:t>
      </w:r>
      <w:r w:rsidRPr="00B639B4">
        <w:rPr>
          <w:rFonts w:ascii="Bookman Old Style" w:eastAsia="Times New Roman" w:hAnsi="Bookman Old Style" w:cstheme="minorHAnsi"/>
          <w:b/>
          <w:bCs/>
          <w:lang w:bidi="en-US"/>
        </w:rPr>
        <w:t>8</w:t>
      </w:r>
      <w:r w:rsidRPr="00B639B4">
        <w:rPr>
          <w:rFonts w:ascii="Bookman Old Style" w:eastAsia="Times New Roman" w:hAnsi="Bookman Old Style" w:cstheme="minorHAnsi"/>
          <w:b/>
          <w:bCs/>
          <w:vertAlign w:val="superscript"/>
          <w:lang w:bidi="en-US"/>
        </w:rPr>
        <w:t>15</w:t>
      </w:r>
      <w:r w:rsidRPr="00B639B4">
        <w:rPr>
          <w:rFonts w:ascii="Bookman Old Style" w:eastAsia="Times New Roman" w:hAnsi="Bookman Old Style" w:cstheme="minorHAnsi"/>
          <w:b/>
          <w:lang w:bidi="en-US"/>
        </w:rPr>
        <w:t>–</w:t>
      </w:r>
      <w:r w:rsidRPr="00B639B4">
        <w:rPr>
          <w:rFonts w:ascii="Bookman Old Style" w:eastAsia="Times New Roman" w:hAnsi="Bookman Old Style" w:cstheme="minorHAnsi"/>
          <w:b/>
          <w:bCs/>
          <w:lang w:bidi="en-US"/>
        </w:rPr>
        <w:t>16</w:t>
      </w:r>
      <w:r w:rsidRPr="00B639B4">
        <w:rPr>
          <w:rFonts w:ascii="Bookman Old Style" w:eastAsia="Times New Roman" w:hAnsi="Bookman Old Style" w:cstheme="minorHAnsi"/>
          <w:b/>
          <w:bCs/>
          <w:vertAlign w:val="superscript"/>
          <w:lang w:bidi="en-US"/>
        </w:rPr>
        <w:t>15</w:t>
      </w:r>
      <w:r w:rsidRPr="00B639B4">
        <w:rPr>
          <w:rFonts w:ascii="Bookman Old Style" w:hAnsi="Bookman Old Style" w:cstheme="minorHAnsi"/>
          <w:b/>
        </w:rPr>
        <w:t>, w czasie nie dłuższym niż dwa dni robocze od zawiadomienia pocztą e-mailową przez Zamawiającego. W przypadku plików przesyłanych elektronicznie Wykonawca zobowiązany jest w ciągu dwóch dni przesłać mail potwierdzający odebranie ww. materiałów. Jeśli w ciągu dwóch dni Wykonawca nie zgłosi zastrzeżeń, a nie przyśle potwierdzenia, Zlecenie będzie się uważać za przyjęte.</w:t>
      </w:r>
    </w:p>
    <w:p w14:paraId="053BD693" w14:textId="77777777" w:rsidR="00D73BB1" w:rsidRDefault="00D73BB1" w:rsidP="00BC5C02">
      <w:pPr>
        <w:spacing w:before="120" w:after="120" w:line="276" w:lineRule="auto"/>
        <w:rPr>
          <w:rFonts w:ascii="Bookman Old Style" w:hAnsi="Bookman Old Style" w:cstheme="minorHAnsi"/>
          <w:b/>
        </w:rPr>
      </w:pPr>
      <w:r w:rsidRPr="00B639B4">
        <w:rPr>
          <w:rFonts w:ascii="Bookman Old Style" w:hAnsi="Bookman Old Style" w:cstheme="minorHAnsi"/>
          <w:b/>
        </w:rPr>
        <w:t>Wymagania przy wykonywaniu składu komputerowego:</w:t>
      </w:r>
    </w:p>
    <w:p w14:paraId="63A3702F" w14:textId="4600EDE2" w:rsidR="00D73BB1" w:rsidRPr="00B71975" w:rsidRDefault="00D73BB1" w:rsidP="00BC5C02">
      <w:pPr>
        <w:spacing w:before="120" w:after="120" w:line="276" w:lineRule="auto"/>
        <w:ind w:left="709" w:hanging="283"/>
        <w:rPr>
          <w:rFonts w:ascii="Bookman Old Style" w:hAnsi="Bookman Old Style" w:cstheme="minorHAnsi"/>
          <w:b/>
        </w:rPr>
      </w:pPr>
      <w:r w:rsidRPr="002E390F">
        <w:rPr>
          <w:rFonts w:ascii="Bookman Old Style" w:hAnsi="Bookman Old Style" w:cstheme="minorHAnsi"/>
          <w:color w:val="000000" w:themeColor="text1"/>
        </w:rPr>
        <w:t>–</w:t>
      </w:r>
      <w:r w:rsidRPr="002E390F">
        <w:rPr>
          <w:rFonts w:ascii="Bookman Old Style" w:hAnsi="Bookman Old Style" w:cstheme="minorHAnsi"/>
        </w:rPr>
        <w:tab/>
      </w:r>
      <w:r>
        <w:rPr>
          <w:rFonts w:ascii="Bookman Old Style" w:hAnsi="Bookman Old Style"/>
        </w:rPr>
        <w:t>P</w:t>
      </w:r>
      <w:r w:rsidRPr="00883EE8">
        <w:rPr>
          <w:rFonts w:ascii="Bookman Old Style" w:hAnsi="Bookman Old Style"/>
        </w:rPr>
        <w:t>rzed łamaniem do pierwszej korekty</w:t>
      </w:r>
      <w:r w:rsidRPr="002A39C2">
        <w:rPr>
          <w:rFonts w:ascii="Bookman Old Style" w:hAnsi="Bookman Old Style"/>
        </w:rPr>
        <w:t xml:space="preserve"> </w:t>
      </w:r>
      <w:r>
        <w:rPr>
          <w:rFonts w:ascii="Bookman Old Style" w:hAnsi="Bookman Old Style"/>
        </w:rPr>
        <w:t>wykonanie r</w:t>
      </w:r>
      <w:r w:rsidRPr="00B639B4">
        <w:rPr>
          <w:rFonts w:ascii="Bookman Old Style" w:hAnsi="Bookman Old Style"/>
        </w:rPr>
        <w:t>edakcj</w:t>
      </w:r>
      <w:r>
        <w:rPr>
          <w:rFonts w:ascii="Bookman Old Style" w:hAnsi="Bookman Old Style"/>
        </w:rPr>
        <w:t>i</w:t>
      </w:r>
      <w:r w:rsidRPr="00B639B4">
        <w:rPr>
          <w:rFonts w:ascii="Bookman Old Style" w:hAnsi="Bookman Old Style"/>
        </w:rPr>
        <w:t xml:space="preserve"> techniczn</w:t>
      </w:r>
      <w:r>
        <w:rPr>
          <w:rFonts w:ascii="Bookman Old Style" w:hAnsi="Bookman Old Style"/>
        </w:rPr>
        <w:t>ej</w:t>
      </w:r>
      <w:r w:rsidRPr="00B639B4">
        <w:rPr>
          <w:rFonts w:ascii="Bookman Old Style" w:hAnsi="Bookman Old Style"/>
        </w:rPr>
        <w:t xml:space="preserve"> w </w:t>
      </w:r>
      <w:r w:rsidRPr="008F21AE">
        <w:rPr>
          <w:rFonts w:ascii="Bookman Old Style" w:hAnsi="Bookman Old Style"/>
        </w:rPr>
        <w:t xml:space="preserve">przesłanych </w:t>
      </w:r>
      <w:r w:rsidRPr="00B639B4">
        <w:rPr>
          <w:rFonts w:ascii="Bookman Old Style" w:hAnsi="Bookman Old Style"/>
        </w:rPr>
        <w:t>plikach Word polegając</w:t>
      </w:r>
      <w:r>
        <w:rPr>
          <w:rFonts w:ascii="Bookman Old Style" w:hAnsi="Bookman Old Style"/>
        </w:rPr>
        <w:t>ej</w:t>
      </w:r>
      <w:r w:rsidRPr="00B639B4">
        <w:rPr>
          <w:rFonts w:ascii="Bookman Old Style" w:hAnsi="Bookman Old Style"/>
        </w:rPr>
        <w:t xml:space="preserve"> na ujednoliceniu przesłanych tekstów zgodnie z makietą </w:t>
      </w:r>
      <w:r>
        <w:rPr>
          <w:rFonts w:ascii="Bookman Old Style" w:hAnsi="Bookman Old Style"/>
        </w:rPr>
        <w:t>publikacji</w:t>
      </w:r>
      <w:r w:rsidRPr="00B639B4">
        <w:rPr>
          <w:rFonts w:ascii="Bookman Old Style" w:hAnsi="Bookman Old Style"/>
        </w:rPr>
        <w:t xml:space="preserve">, </w:t>
      </w:r>
      <w:r>
        <w:rPr>
          <w:rFonts w:ascii="Bookman Old Style" w:hAnsi="Bookman Old Style"/>
        </w:rPr>
        <w:t>zwłaszcza ustawienie</w:t>
      </w:r>
      <w:r w:rsidRPr="00B639B4">
        <w:rPr>
          <w:rFonts w:ascii="Bookman Old Style" w:hAnsi="Bookman Old Style"/>
        </w:rPr>
        <w:t xml:space="preserve"> kolejności elementów </w:t>
      </w:r>
      <w:r>
        <w:rPr>
          <w:rFonts w:ascii="Bookman Old Style" w:hAnsi="Bookman Old Style"/>
        </w:rPr>
        <w:lastRenderedPageBreak/>
        <w:t xml:space="preserve">(tytuły, śródtytuły, tabele, ilustracje) </w:t>
      </w:r>
      <w:r w:rsidRPr="00B639B4">
        <w:rPr>
          <w:rFonts w:ascii="Bookman Old Style" w:hAnsi="Bookman Old Style"/>
        </w:rPr>
        <w:t xml:space="preserve">w </w:t>
      </w:r>
      <w:r>
        <w:rPr>
          <w:rFonts w:ascii="Bookman Old Style" w:hAnsi="Bookman Old Style"/>
        </w:rPr>
        <w:t>artykułach/rozdziałach</w:t>
      </w:r>
      <w:r w:rsidRPr="00B639B4">
        <w:rPr>
          <w:rFonts w:ascii="Bookman Old Style" w:hAnsi="Bookman Old Style"/>
        </w:rPr>
        <w:t>, formatowani</w:t>
      </w:r>
      <w:r>
        <w:rPr>
          <w:rFonts w:ascii="Bookman Old Style" w:hAnsi="Bookman Old Style"/>
        </w:rPr>
        <w:t>e</w:t>
      </w:r>
      <w:r w:rsidRPr="00B639B4">
        <w:rPr>
          <w:rFonts w:ascii="Bookman Old Style" w:hAnsi="Bookman Old Style"/>
        </w:rPr>
        <w:t xml:space="preserve"> tych elementów, ułożeni</w:t>
      </w:r>
      <w:r>
        <w:rPr>
          <w:rFonts w:ascii="Bookman Old Style" w:hAnsi="Bookman Old Style"/>
        </w:rPr>
        <w:t>e</w:t>
      </w:r>
      <w:r w:rsidRPr="00B639B4">
        <w:rPr>
          <w:rFonts w:ascii="Bookman Old Style" w:hAnsi="Bookman Old Style"/>
        </w:rPr>
        <w:t xml:space="preserve"> przypisów,</w:t>
      </w:r>
      <w:r>
        <w:rPr>
          <w:rFonts w:ascii="Bookman Old Style" w:hAnsi="Bookman Old Style"/>
        </w:rPr>
        <w:t xml:space="preserve"> bibliografii</w:t>
      </w:r>
      <w:r w:rsidRPr="00B639B4">
        <w:rPr>
          <w:rFonts w:ascii="Bookman Old Style" w:hAnsi="Bookman Old Style"/>
        </w:rPr>
        <w:t>.</w:t>
      </w:r>
    </w:p>
    <w:p w14:paraId="1013B06A" w14:textId="77777777" w:rsidR="00D73BB1" w:rsidRPr="00733BBA" w:rsidRDefault="00D73BB1" w:rsidP="00BC5C02">
      <w:pPr>
        <w:spacing w:before="120" w:after="120" w:line="276" w:lineRule="auto"/>
        <w:ind w:left="720" w:hanging="360"/>
        <w:rPr>
          <w:rFonts w:ascii="Bookman Old Style" w:hAnsi="Bookman Old Style" w:cstheme="minorHAnsi"/>
        </w:rPr>
      </w:pPr>
      <w:r w:rsidRPr="00B71975">
        <w:rPr>
          <w:rFonts w:ascii="Bookman Old Style" w:hAnsi="Bookman Old Style" w:cstheme="minorHAnsi"/>
          <w:color w:val="000000" w:themeColor="text1"/>
        </w:rPr>
        <w:t>–</w:t>
      </w:r>
      <w:r w:rsidRPr="00733BBA">
        <w:rPr>
          <w:rFonts w:ascii="Bookman Old Style" w:hAnsi="Bookman Old Style" w:cstheme="minorHAnsi"/>
        </w:rPr>
        <w:tab/>
        <w:t>Łamanie tekstu publikacji musi być zgodne z podstawowymi zasadami sztuki poligraficznej i typograficznej (tekst nieprawidłowo złamany będzie zwracany Wykonawcy do ponownego łamania).</w:t>
      </w:r>
    </w:p>
    <w:p w14:paraId="5E639737" w14:textId="77777777" w:rsidR="00D73BB1" w:rsidRPr="00CC2247" w:rsidRDefault="00D73BB1" w:rsidP="00BC5C02">
      <w:pPr>
        <w:spacing w:before="120" w:after="120" w:line="276" w:lineRule="auto"/>
        <w:ind w:left="720" w:hanging="360"/>
        <w:rPr>
          <w:rFonts w:ascii="Bookman Old Style" w:hAnsi="Bookman Old Style" w:cstheme="minorHAnsi"/>
        </w:rPr>
      </w:pPr>
      <w:r w:rsidRPr="006144B8">
        <w:rPr>
          <w:rFonts w:ascii="Bookman Old Style" w:hAnsi="Bookman Old Style" w:cstheme="minorHAnsi"/>
          <w:color w:val="000000" w:themeColor="text1"/>
        </w:rPr>
        <w:t>–</w:t>
      </w:r>
      <w:r w:rsidRPr="006144B8">
        <w:rPr>
          <w:rFonts w:ascii="Bookman Old Style" w:hAnsi="Bookman Old Style" w:cstheme="minorHAnsi"/>
        </w:rPr>
        <w:tab/>
        <w:t>Naniesienie wszystkich korekt redakcyjnych i autorskich w określonym przedziale czasu.</w:t>
      </w:r>
    </w:p>
    <w:p w14:paraId="2DAD087A" w14:textId="77777777" w:rsidR="00D73BB1" w:rsidRPr="00CC2247" w:rsidRDefault="00D73BB1" w:rsidP="00BC5C02">
      <w:pPr>
        <w:spacing w:before="120" w:after="120" w:line="276" w:lineRule="auto"/>
        <w:ind w:left="720" w:hanging="360"/>
        <w:rPr>
          <w:rFonts w:ascii="Bookman Old Style" w:hAnsi="Bookman Old Style" w:cstheme="minorHAnsi"/>
        </w:rPr>
      </w:pPr>
      <w:r w:rsidRPr="00531A5A">
        <w:rPr>
          <w:rFonts w:ascii="Bookman Old Style" w:hAnsi="Bookman Old Style" w:cstheme="minorHAnsi"/>
          <w:color w:val="000000" w:themeColor="text1"/>
        </w:rPr>
        <w:t>–</w:t>
      </w:r>
      <w:r w:rsidRPr="00554DDE">
        <w:rPr>
          <w:rFonts w:ascii="Bookman Old Style" w:hAnsi="Bookman Old Style" w:cstheme="minorHAnsi"/>
        </w:rPr>
        <w:tab/>
        <w:t xml:space="preserve">Wykonanie korekty wewnętrznej przez Wykonawcę, tj. sprawdzenie zgodności </w:t>
      </w:r>
      <w:r>
        <w:rPr>
          <w:rFonts w:ascii="Bookman Old Style" w:hAnsi="Bookman Old Style" w:cstheme="minorHAnsi"/>
        </w:rPr>
        <w:t xml:space="preserve">złamanej publikacji </w:t>
      </w:r>
      <w:r w:rsidRPr="004353C5">
        <w:rPr>
          <w:rFonts w:ascii="Bookman Old Style" w:hAnsi="Bookman Old Style" w:cstheme="minorHAnsi"/>
        </w:rPr>
        <w:t xml:space="preserve">z materiałem autorskim i wprowadzonym opracowaniem edytorskim, z </w:t>
      </w:r>
      <w:r w:rsidRPr="006144B8">
        <w:rPr>
          <w:rFonts w:ascii="Bookman Old Style" w:hAnsi="Bookman Old Style" w:cstheme="minorHAnsi"/>
        </w:rPr>
        <w:t xml:space="preserve">należytą </w:t>
      </w:r>
      <w:r w:rsidRPr="00CC2247">
        <w:rPr>
          <w:rFonts w:ascii="Bookman Old Style" w:hAnsi="Bookman Old Style" w:cstheme="minorHAnsi"/>
        </w:rPr>
        <w:t>starannością.</w:t>
      </w:r>
    </w:p>
    <w:p w14:paraId="622AEE95" w14:textId="77777777" w:rsidR="00D73BB1" w:rsidRPr="00EF406B" w:rsidRDefault="00D73BB1" w:rsidP="00BC5C02">
      <w:pPr>
        <w:spacing w:before="120" w:after="120" w:line="276" w:lineRule="auto"/>
        <w:ind w:left="357"/>
        <w:rPr>
          <w:rFonts w:ascii="Bookman Old Style" w:hAnsi="Bookman Old Style" w:cstheme="minorHAnsi"/>
        </w:rPr>
      </w:pPr>
      <w:r w:rsidRPr="00EF406B">
        <w:rPr>
          <w:rFonts w:ascii="Bookman Old Style" w:hAnsi="Bookman Old Style" w:cstheme="minorHAnsi"/>
          <w:color w:val="000000" w:themeColor="text1"/>
        </w:rPr>
        <w:t>–</w:t>
      </w:r>
      <w:r w:rsidRPr="00EF406B">
        <w:rPr>
          <w:rFonts w:ascii="Bookman Old Style" w:hAnsi="Bookman Old Style" w:cstheme="minorHAnsi"/>
        </w:rPr>
        <w:tab/>
        <w:t>Rewizje wybranych stron.</w:t>
      </w:r>
    </w:p>
    <w:p w14:paraId="240FC829" w14:textId="77777777" w:rsidR="00D73BB1" w:rsidRPr="004303CB" w:rsidRDefault="00D73BB1" w:rsidP="00BC5C02">
      <w:pPr>
        <w:spacing w:before="120" w:after="120" w:line="276" w:lineRule="auto"/>
        <w:ind w:left="357"/>
        <w:rPr>
          <w:rFonts w:ascii="Bookman Old Style" w:hAnsi="Bookman Old Style" w:cstheme="minorHAnsi"/>
        </w:rPr>
      </w:pPr>
      <w:r w:rsidRPr="004303CB">
        <w:rPr>
          <w:rFonts w:ascii="Bookman Old Style" w:hAnsi="Bookman Old Style" w:cstheme="minorHAnsi"/>
          <w:color w:val="000000" w:themeColor="text1"/>
        </w:rPr>
        <w:t>–</w:t>
      </w:r>
      <w:r w:rsidRPr="004303CB">
        <w:rPr>
          <w:rFonts w:ascii="Bookman Old Style" w:hAnsi="Bookman Old Style" w:cstheme="minorHAnsi"/>
          <w:color w:val="000000" w:themeColor="text1"/>
        </w:rPr>
        <w:tab/>
        <w:t>Przygotowanie okładki.</w:t>
      </w:r>
    </w:p>
    <w:p w14:paraId="0C7E944E" w14:textId="77777777" w:rsidR="00D73BB1" w:rsidRPr="00294CD1" w:rsidRDefault="00D73BB1" w:rsidP="00BC5C02">
      <w:pPr>
        <w:tabs>
          <w:tab w:val="left" w:pos="720"/>
        </w:tabs>
        <w:spacing w:before="120" w:after="120" w:line="276" w:lineRule="auto"/>
        <w:ind w:left="705" w:hanging="345"/>
        <w:rPr>
          <w:rFonts w:ascii="Bookman Old Style" w:hAnsi="Bookman Old Style" w:cstheme="minorHAnsi"/>
        </w:rPr>
      </w:pPr>
      <w:r w:rsidRPr="004303CB">
        <w:rPr>
          <w:rFonts w:ascii="Bookman Old Style" w:hAnsi="Bookman Old Style" w:cstheme="minorHAnsi"/>
          <w:color w:val="000000" w:themeColor="text1"/>
        </w:rPr>
        <w:t>–</w:t>
      </w:r>
      <w:r w:rsidRPr="004303CB">
        <w:rPr>
          <w:rFonts w:ascii="Bookman Old Style" w:hAnsi="Bookman Old Style" w:cstheme="minorHAnsi"/>
        </w:rPr>
        <w:tab/>
        <w:t xml:space="preserve">Przygotowanie plików pdf do druku </w:t>
      </w:r>
      <w:r w:rsidRPr="004303CB">
        <w:rPr>
          <w:rFonts w:ascii="Bookman Old Style" w:hAnsi="Bookman Old Style" w:cstheme="minorHAnsi"/>
          <w:bCs/>
        </w:rPr>
        <w:t>(pliki kompozytowe, paleta barw CMYK)·</w:t>
      </w:r>
      <w:r w:rsidRPr="00294CD1">
        <w:rPr>
          <w:rFonts w:ascii="Bookman Old Style" w:hAnsi="Bookman Old Style" w:cstheme="minorHAnsi"/>
          <w:bCs/>
        </w:rPr>
        <w:br/>
        <w:t>z</w:t>
      </w:r>
      <w:r w:rsidRPr="00294CD1">
        <w:rPr>
          <w:rFonts w:ascii="Bookman Old Style" w:hAnsi="Bookman Old Style" w:cstheme="minorHAnsi"/>
        </w:rPr>
        <w:t xml:space="preserve"> uwzględnieniem marginesów dla formatu netto.</w:t>
      </w:r>
    </w:p>
    <w:p w14:paraId="6F0C2BC8" w14:textId="77777777" w:rsidR="00D73BB1" w:rsidRPr="00B639B4" w:rsidRDefault="00D73BB1" w:rsidP="00BC5C02">
      <w:pPr>
        <w:spacing w:before="120" w:after="120" w:line="276" w:lineRule="auto"/>
        <w:rPr>
          <w:rFonts w:ascii="Bookman Old Style" w:eastAsia="Times New Roman" w:hAnsi="Bookman Old Style" w:cstheme="minorHAnsi"/>
          <w:b/>
        </w:rPr>
      </w:pPr>
      <w:r w:rsidRPr="00B639B4">
        <w:rPr>
          <w:rFonts w:ascii="Bookman Old Style" w:eastAsia="Times New Roman" w:hAnsi="Bookman Old Style" w:cstheme="minorHAnsi"/>
          <w:b/>
        </w:rPr>
        <w:t>Przygotowanie i dostawa wersji elektronicznej publikacji</w:t>
      </w:r>
    </w:p>
    <w:p w14:paraId="18884B78"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Wersja elektroniczna danej publikacji będzie stanowić dokładne odzwierciedlenie makiety publikacji elektronicznej PAN.</w:t>
      </w:r>
    </w:p>
    <w:p w14:paraId="5CD87FF5"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Gotowa wersja publikacji elektronicznej dostarczona zostanie w wybranych formatach:</w:t>
      </w:r>
    </w:p>
    <w:p w14:paraId="78B1BACF"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 xml:space="preserve">a)PDF </w:t>
      </w:r>
    </w:p>
    <w:p w14:paraId="55588B1D"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 xml:space="preserve">b)EPUB </w:t>
      </w:r>
    </w:p>
    <w:p w14:paraId="13EA818D"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Wszystkie formy elektroniczne publikacji powinny spełniać poniższe wytyczne:</w:t>
      </w:r>
    </w:p>
    <w:p w14:paraId="7F34B279" w14:textId="77777777" w:rsidR="00D73BB1" w:rsidRPr="00B639B4" w:rsidRDefault="00D73BB1" w:rsidP="00BC5C02">
      <w:pPr>
        <w:spacing w:before="120" w:after="120" w:line="276" w:lineRule="auto"/>
        <w:rPr>
          <w:rFonts w:ascii="Bookman Old Style" w:eastAsia="Times New Roman" w:hAnsi="Bookman Old Style" w:cstheme="minorHAnsi"/>
          <w:u w:val="single"/>
        </w:rPr>
      </w:pPr>
      <w:r w:rsidRPr="00B639B4">
        <w:rPr>
          <w:rFonts w:ascii="Bookman Old Style" w:eastAsia="Times New Roman" w:hAnsi="Bookman Old Style" w:cstheme="minorHAnsi"/>
          <w:u w:val="single"/>
        </w:rPr>
        <w:t>Specyfikacja publikacji w PDF:</w:t>
      </w:r>
    </w:p>
    <w:p w14:paraId="23AFBE13"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Elektroniczna publikacja powinna być przygotowana w PDF zgodnie z poniższymi wytycznymi:</w:t>
      </w:r>
    </w:p>
    <w:p w14:paraId="281BAAF5"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1. Zgodność co najmniej z Adobe Acrobat 6 (PDF 1.5).</w:t>
      </w:r>
    </w:p>
    <w:p w14:paraId="487A3A7E"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2. Osadzone miniaturki strony.</w:t>
      </w:r>
    </w:p>
    <w:p w14:paraId="1422C42D"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3. Plik zoptymalizowany do szybkiego wyświetlania w Internecie.</w:t>
      </w:r>
    </w:p>
    <w:p w14:paraId="14CCA201"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4. Dołączone zakładki, hiperłącza wewnętrzne i zewnętrzne, elementy interaktywne (jeżeli użyte).</w:t>
      </w:r>
    </w:p>
    <w:p w14:paraId="096FC7EC" w14:textId="07B7A0AF"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5. Obrazy skompresowane jako jpg w wysokiej jakości.</w:t>
      </w:r>
    </w:p>
    <w:p w14:paraId="20556E1F"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6. Konwersja kolorów do RGB.</w:t>
      </w:r>
    </w:p>
    <w:p w14:paraId="086E5662"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7. Uzupełnione metadane:</w:t>
      </w:r>
    </w:p>
    <w:p w14:paraId="0BF4AD25" w14:textId="77777777" w:rsidR="00D73BB1" w:rsidRPr="00B639B4" w:rsidRDefault="00D73BB1" w:rsidP="00BC5C02">
      <w:pPr>
        <w:spacing w:before="120" w:after="120" w:line="276" w:lineRule="auto"/>
        <w:ind w:firstLine="708"/>
        <w:rPr>
          <w:rFonts w:ascii="Bookman Old Style" w:eastAsia="Times New Roman" w:hAnsi="Bookman Old Style" w:cstheme="minorHAnsi"/>
        </w:rPr>
      </w:pPr>
      <w:r w:rsidRPr="00B639B4">
        <w:rPr>
          <w:rFonts w:ascii="Bookman Old Style" w:eastAsia="Times New Roman" w:hAnsi="Bookman Old Style" w:cstheme="minorHAnsi"/>
        </w:rPr>
        <w:t>7.1. Tytuł dokumentu,</w:t>
      </w:r>
    </w:p>
    <w:p w14:paraId="44A3191E" w14:textId="77777777" w:rsidR="00D73BB1" w:rsidRPr="00B639B4" w:rsidRDefault="00D73BB1" w:rsidP="00BC5C02">
      <w:pPr>
        <w:spacing w:before="120" w:after="120" w:line="276" w:lineRule="auto"/>
        <w:ind w:firstLine="708"/>
        <w:rPr>
          <w:rFonts w:ascii="Bookman Old Style" w:eastAsia="Times New Roman" w:hAnsi="Bookman Old Style" w:cstheme="minorHAnsi"/>
        </w:rPr>
      </w:pPr>
      <w:r w:rsidRPr="00B639B4">
        <w:rPr>
          <w:rFonts w:ascii="Bookman Old Style" w:eastAsia="Times New Roman" w:hAnsi="Bookman Old Style" w:cstheme="minorHAnsi"/>
        </w:rPr>
        <w:t>7.2. Autor,</w:t>
      </w:r>
    </w:p>
    <w:p w14:paraId="400761F9" w14:textId="77777777" w:rsidR="00D73BB1" w:rsidRPr="00B639B4" w:rsidRDefault="00D73BB1" w:rsidP="00BC5C02">
      <w:pPr>
        <w:spacing w:before="120" w:after="120" w:line="276" w:lineRule="auto"/>
        <w:ind w:firstLine="708"/>
        <w:rPr>
          <w:rFonts w:ascii="Bookman Old Style" w:eastAsia="Times New Roman" w:hAnsi="Bookman Old Style" w:cstheme="minorHAnsi"/>
        </w:rPr>
      </w:pPr>
      <w:r w:rsidRPr="00B639B4">
        <w:rPr>
          <w:rFonts w:ascii="Bookman Old Style" w:eastAsia="Times New Roman" w:hAnsi="Bookman Old Style" w:cstheme="minorHAnsi"/>
        </w:rPr>
        <w:t>7.3. Temat (Opis),</w:t>
      </w:r>
    </w:p>
    <w:p w14:paraId="764671A2" w14:textId="77777777" w:rsidR="00D73BB1" w:rsidRPr="00B639B4" w:rsidRDefault="00D73BB1" w:rsidP="00BC5C02">
      <w:pPr>
        <w:spacing w:before="120" w:after="120" w:line="276" w:lineRule="auto"/>
        <w:ind w:firstLine="708"/>
        <w:rPr>
          <w:rFonts w:ascii="Bookman Old Style" w:eastAsia="Times New Roman" w:hAnsi="Bookman Old Style" w:cstheme="minorHAnsi"/>
        </w:rPr>
      </w:pPr>
      <w:r w:rsidRPr="00B639B4">
        <w:rPr>
          <w:rFonts w:ascii="Bookman Old Style" w:eastAsia="Times New Roman" w:hAnsi="Bookman Old Style" w:cstheme="minorHAnsi"/>
        </w:rPr>
        <w:t>7.4. Słowa kluczowe,</w:t>
      </w:r>
    </w:p>
    <w:p w14:paraId="07824E70" w14:textId="77777777" w:rsidR="00D73BB1" w:rsidRPr="00B639B4" w:rsidRDefault="00D73BB1" w:rsidP="00BC5C02">
      <w:pPr>
        <w:spacing w:before="120" w:after="120" w:line="276" w:lineRule="auto"/>
        <w:ind w:firstLine="708"/>
        <w:rPr>
          <w:rFonts w:ascii="Bookman Old Style" w:eastAsia="Times New Roman" w:hAnsi="Bookman Old Style" w:cstheme="minorHAnsi"/>
        </w:rPr>
      </w:pPr>
      <w:r w:rsidRPr="00B639B4">
        <w:rPr>
          <w:rFonts w:ascii="Bookman Old Style" w:eastAsia="Times New Roman" w:hAnsi="Bookman Old Style" w:cstheme="minorHAnsi"/>
        </w:rPr>
        <w:lastRenderedPageBreak/>
        <w:t>7.5. Status praw autorskich,</w:t>
      </w:r>
    </w:p>
    <w:p w14:paraId="2D07D875" w14:textId="77777777" w:rsidR="00D73BB1" w:rsidRPr="00B639B4" w:rsidRDefault="00D73BB1" w:rsidP="00BC5C02">
      <w:pPr>
        <w:spacing w:before="120" w:after="120" w:line="276" w:lineRule="auto"/>
        <w:ind w:firstLine="708"/>
        <w:rPr>
          <w:rFonts w:ascii="Bookman Old Style" w:eastAsia="Times New Roman" w:hAnsi="Bookman Old Style" w:cstheme="minorHAnsi"/>
        </w:rPr>
      </w:pPr>
      <w:r w:rsidRPr="00B639B4">
        <w:rPr>
          <w:rFonts w:ascii="Bookman Old Style" w:eastAsia="Times New Roman" w:hAnsi="Bookman Old Style" w:cstheme="minorHAnsi"/>
        </w:rPr>
        <w:t>7.6. Notka o prawach autorskich.</w:t>
      </w:r>
    </w:p>
    <w:p w14:paraId="2107DC12" w14:textId="77777777" w:rsidR="00D73BB1" w:rsidRPr="00B639B4" w:rsidRDefault="00D73BB1" w:rsidP="00BC5C02">
      <w:pPr>
        <w:spacing w:before="120" w:after="120" w:line="276" w:lineRule="auto"/>
        <w:rPr>
          <w:rFonts w:ascii="Bookman Old Style" w:eastAsia="Times New Roman" w:hAnsi="Bookman Old Style" w:cstheme="minorHAnsi"/>
          <w:u w:val="single"/>
        </w:rPr>
      </w:pPr>
      <w:r w:rsidRPr="00B639B4">
        <w:rPr>
          <w:rFonts w:ascii="Bookman Old Style" w:eastAsia="Times New Roman" w:hAnsi="Bookman Old Style" w:cstheme="minorHAnsi"/>
          <w:u w:val="single"/>
        </w:rPr>
        <w:t>Specyfikacja publikacji w EPUB:</w:t>
      </w:r>
    </w:p>
    <w:p w14:paraId="459250AB"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Elektroniczna publikacja powinna być przygotowana w wersji co najmniej EPUB 3.0. Publikacja powinna być podzielona na poszczególne pliki oraz powinna zawierać co najmniej poprawnie skonstruowane:</w:t>
      </w:r>
    </w:p>
    <w:p w14:paraId="192D7775"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1.Metadane z uzupełnionymi co najmniej polami:</w:t>
      </w:r>
    </w:p>
    <w:p w14:paraId="004C73FD" w14:textId="77777777" w:rsidR="00D73BB1" w:rsidRPr="00B639B4" w:rsidRDefault="00D73BB1" w:rsidP="00BC5C02">
      <w:pPr>
        <w:spacing w:before="120" w:after="120" w:line="276" w:lineRule="auto"/>
        <w:ind w:firstLine="708"/>
        <w:rPr>
          <w:rFonts w:ascii="Bookman Old Style" w:eastAsia="Times New Roman" w:hAnsi="Bookman Old Style" w:cstheme="minorHAnsi"/>
        </w:rPr>
      </w:pPr>
      <w:r w:rsidRPr="00B639B4">
        <w:rPr>
          <w:rFonts w:ascii="Bookman Old Style" w:eastAsia="Times New Roman" w:hAnsi="Bookman Old Style" w:cstheme="minorHAnsi"/>
        </w:rPr>
        <w:t>1.1. Tytuł dokumentu,</w:t>
      </w:r>
    </w:p>
    <w:p w14:paraId="100A5208" w14:textId="77777777" w:rsidR="00D73BB1" w:rsidRPr="00B639B4" w:rsidRDefault="00D73BB1" w:rsidP="00BC5C02">
      <w:pPr>
        <w:spacing w:before="120" w:after="120" w:line="276" w:lineRule="auto"/>
        <w:ind w:firstLine="708"/>
        <w:rPr>
          <w:rFonts w:ascii="Bookman Old Style" w:eastAsia="Times New Roman" w:hAnsi="Bookman Old Style" w:cstheme="minorHAnsi"/>
        </w:rPr>
      </w:pPr>
      <w:r w:rsidRPr="00B639B4">
        <w:rPr>
          <w:rFonts w:ascii="Bookman Old Style" w:eastAsia="Times New Roman" w:hAnsi="Bookman Old Style" w:cstheme="minorHAnsi"/>
        </w:rPr>
        <w:t>1.2. Autor,</w:t>
      </w:r>
    </w:p>
    <w:p w14:paraId="76F9BB52" w14:textId="77777777" w:rsidR="00D73BB1" w:rsidRPr="00B639B4" w:rsidRDefault="00D73BB1" w:rsidP="00BC5C02">
      <w:pPr>
        <w:spacing w:before="120" w:after="120" w:line="276" w:lineRule="auto"/>
        <w:ind w:firstLine="708"/>
        <w:rPr>
          <w:rFonts w:ascii="Bookman Old Style" w:eastAsia="Times New Roman" w:hAnsi="Bookman Old Style" w:cstheme="minorHAnsi"/>
        </w:rPr>
      </w:pPr>
      <w:r w:rsidRPr="00B639B4">
        <w:rPr>
          <w:rFonts w:ascii="Bookman Old Style" w:eastAsia="Times New Roman" w:hAnsi="Bookman Old Style" w:cstheme="minorHAnsi"/>
        </w:rPr>
        <w:t>1.3. Opis,</w:t>
      </w:r>
    </w:p>
    <w:p w14:paraId="65942CC2" w14:textId="77777777" w:rsidR="00D73BB1" w:rsidRPr="00B639B4" w:rsidRDefault="00D73BB1" w:rsidP="00BC5C02">
      <w:pPr>
        <w:spacing w:before="120" w:after="120" w:line="276" w:lineRule="auto"/>
        <w:ind w:firstLine="708"/>
        <w:rPr>
          <w:rFonts w:ascii="Bookman Old Style" w:eastAsia="Times New Roman" w:hAnsi="Bookman Old Style" w:cstheme="minorHAnsi"/>
        </w:rPr>
      </w:pPr>
      <w:r w:rsidRPr="00B639B4">
        <w:rPr>
          <w:rFonts w:ascii="Bookman Old Style" w:eastAsia="Times New Roman" w:hAnsi="Bookman Old Style" w:cstheme="minorHAnsi"/>
        </w:rPr>
        <w:t>1.4. Słowa kluczowe,</w:t>
      </w:r>
    </w:p>
    <w:p w14:paraId="0085F728" w14:textId="77777777" w:rsidR="00D73BB1" w:rsidRPr="00B639B4" w:rsidRDefault="00D73BB1" w:rsidP="00BC5C02">
      <w:pPr>
        <w:spacing w:before="120" w:after="120" w:line="276" w:lineRule="auto"/>
        <w:ind w:firstLine="708"/>
        <w:rPr>
          <w:rFonts w:ascii="Bookman Old Style" w:eastAsia="Times New Roman" w:hAnsi="Bookman Old Style" w:cstheme="minorHAnsi"/>
        </w:rPr>
      </w:pPr>
      <w:r w:rsidRPr="00B639B4">
        <w:rPr>
          <w:rFonts w:ascii="Bookman Old Style" w:eastAsia="Times New Roman" w:hAnsi="Bookman Old Style" w:cstheme="minorHAnsi"/>
        </w:rPr>
        <w:t>1.5. Status praw autorskich,</w:t>
      </w:r>
    </w:p>
    <w:p w14:paraId="2E67637E" w14:textId="77777777" w:rsidR="00D73BB1" w:rsidRPr="00B639B4" w:rsidRDefault="00D73BB1" w:rsidP="00BC5C02">
      <w:pPr>
        <w:spacing w:before="120" w:after="120" w:line="276" w:lineRule="auto"/>
        <w:ind w:firstLine="708"/>
        <w:rPr>
          <w:rFonts w:ascii="Bookman Old Style" w:eastAsia="Times New Roman" w:hAnsi="Bookman Old Style" w:cstheme="minorHAnsi"/>
        </w:rPr>
      </w:pPr>
      <w:r w:rsidRPr="00B639B4">
        <w:rPr>
          <w:rFonts w:ascii="Bookman Old Style" w:eastAsia="Times New Roman" w:hAnsi="Bookman Old Style" w:cstheme="minorHAnsi"/>
        </w:rPr>
        <w:t>1.6. Notka o prawach autorskich,</w:t>
      </w:r>
    </w:p>
    <w:p w14:paraId="4F60A7D3"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2. Zoptymalizowaną grafikę:</w:t>
      </w:r>
    </w:p>
    <w:p w14:paraId="4A1320D5" w14:textId="77777777" w:rsidR="00D73BB1" w:rsidRPr="00B639B4" w:rsidRDefault="00D73BB1" w:rsidP="00BC5C02">
      <w:pPr>
        <w:spacing w:before="120" w:after="120" w:line="276" w:lineRule="auto"/>
        <w:ind w:firstLine="708"/>
        <w:rPr>
          <w:rFonts w:ascii="Bookman Old Style" w:eastAsia="Times New Roman" w:hAnsi="Bookman Old Style" w:cstheme="minorHAnsi"/>
        </w:rPr>
      </w:pPr>
      <w:r w:rsidRPr="00B639B4">
        <w:rPr>
          <w:rFonts w:ascii="Bookman Old Style" w:eastAsia="Times New Roman" w:hAnsi="Bookman Old Style" w:cstheme="minorHAnsi"/>
        </w:rPr>
        <w:t>2.1. Rozdzielczość 96dpi,</w:t>
      </w:r>
    </w:p>
    <w:p w14:paraId="5ADF5EFF"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3. Odnośniki zewnętrzne oraz wewnętrzne.</w:t>
      </w:r>
    </w:p>
    <w:p w14:paraId="464C51C0"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4. Przypisy dolne z odnośnikami.</w:t>
      </w:r>
    </w:p>
    <w:p w14:paraId="78E908EA" w14:textId="77777777" w:rsidR="00D73BB1" w:rsidRPr="00B639B4" w:rsidRDefault="00D73BB1" w:rsidP="00BC5C02">
      <w:pPr>
        <w:spacing w:before="120" w:after="120" w:line="276" w:lineRule="auto"/>
        <w:rPr>
          <w:rFonts w:ascii="Bookman Old Style" w:eastAsia="Times New Roman" w:hAnsi="Bookman Old Style" w:cstheme="minorHAnsi"/>
        </w:rPr>
      </w:pPr>
      <w:r w:rsidRPr="00B639B4">
        <w:rPr>
          <w:rFonts w:ascii="Bookman Old Style" w:eastAsia="Times New Roman" w:hAnsi="Bookman Old Style" w:cstheme="minorHAnsi"/>
        </w:rPr>
        <w:t>5. Spis treści z odnośnikami (fizyczny i wygenerowany).</w:t>
      </w:r>
    </w:p>
    <w:p w14:paraId="0F49A5DE" w14:textId="77777777" w:rsidR="00D73BB1" w:rsidRPr="00B639B4" w:rsidRDefault="00D73BB1" w:rsidP="00BC5C02">
      <w:pPr>
        <w:spacing w:before="120" w:after="120" w:line="276" w:lineRule="auto"/>
        <w:rPr>
          <w:rFonts w:ascii="Bookman Old Style" w:hAnsi="Bookman Old Style" w:cstheme="minorHAnsi"/>
        </w:rPr>
      </w:pPr>
      <w:r w:rsidRPr="00B639B4">
        <w:rPr>
          <w:rFonts w:ascii="Bookman Old Style" w:hAnsi="Bookman Old Style" w:cstheme="minorHAnsi"/>
        </w:rPr>
        <w:t xml:space="preserve">Nazewnictwo pliku w schemacie:  </w:t>
      </w:r>
    </w:p>
    <w:p w14:paraId="176CF87D" w14:textId="77777777" w:rsidR="00D73BB1" w:rsidRPr="00B639B4" w:rsidRDefault="00D73BB1" w:rsidP="00BC5C02">
      <w:pPr>
        <w:spacing w:before="120" w:after="120" w:line="276" w:lineRule="auto"/>
        <w:rPr>
          <w:rFonts w:ascii="Bookman Old Style" w:hAnsi="Bookman Old Style" w:cstheme="minorHAnsi"/>
        </w:rPr>
      </w:pPr>
      <w:r w:rsidRPr="00B639B4">
        <w:rPr>
          <w:rFonts w:ascii="Bookman Old Style" w:hAnsi="Bookman Old Style" w:cstheme="minorHAnsi"/>
        </w:rPr>
        <w:t xml:space="preserve">Skrót nazwy </w:t>
      </w:r>
      <w:proofErr w:type="spellStart"/>
      <w:r w:rsidRPr="00B639B4">
        <w:rPr>
          <w:rFonts w:ascii="Bookman Old Style" w:hAnsi="Bookman Old Style" w:cstheme="minorHAnsi"/>
        </w:rPr>
        <w:t>czasopisma_rok_tom_numer_numer</w:t>
      </w:r>
      <w:proofErr w:type="spellEnd"/>
      <w:r w:rsidRPr="00B639B4">
        <w:rPr>
          <w:rFonts w:ascii="Bookman Old Style" w:hAnsi="Bookman Old Style" w:cstheme="minorHAnsi"/>
        </w:rPr>
        <w:t xml:space="preserve"> pliku_autor.pdf. Np. RHPP_2019_55_1_01_Kowalski.pdf</w:t>
      </w:r>
    </w:p>
    <w:p w14:paraId="7FB70295" w14:textId="77777777" w:rsidR="00D73BB1" w:rsidRPr="00B639B4" w:rsidRDefault="00D73BB1" w:rsidP="00BC5C02">
      <w:pPr>
        <w:spacing w:before="120" w:after="120" w:line="276" w:lineRule="auto"/>
        <w:rPr>
          <w:rFonts w:ascii="Bookman Old Style" w:hAnsi="Bookman Old Style" w:cstheme="minorHAnsi"/>
        </w:rPr>
      </w:pPr>
      <w:r w:rsidRPr="00B639B4">
        <w:rPr>
          <w:rFonts w:ascii="Bookman Old Style" w:hAnsi="Bookman Old Style" w:cstheme="minorHAnsi"/>
        </w:rPr>
        <w:t xml:space="preserve">Przesłanie plików PDF wraz z plikiem tekstowym zawierającym metadane artykułu. </w:t>
      </w:r>
    </w:p>
    <w:p w14:paraId="2AEB02CB" w14:textId="77777777" w:rsidR="00D73BB1" w:rsidRPr="00B639B4" w:rsidRDefault="00D73BB1" w:rsidP="00BC5C02">
      <w:pPr>
        <w:spacing w:before="120" w:after="120" w:line="276" w:lineRule="auto"/>
        <w:rPr>
          <w:rFonts w:ascii="Bookman Old Style" w:hAnsi="Bookman Old Style" w:cstheme="minorHAnsi"/>
        </w:rPr>
      </w:pPr>
      <w:r w:rsidRPr="00B639B4">
        <w:rPr>
          <w:rFonts w:ascii="Bookman Old Style" w:hAnsi="Bookman Old Style" w:cstheme="minorHAnsi"/>
        </w:rPr>
        <w:t xml:space="preserve">– Sprawdzenie zgodności plików pdf z ostatnią korektą podpisaną przez autora </w:t>
      </w:r>
    </w:p>
    <w:p w14:paraId="14D6F88B" w14:textId="7B242BAB" w:rsidR="00D73BB1" w:rsidRPr="00B639B4" w:rsidRDefault="00D73BB1" w:rsidP="00BC5C02">
      <w:pPr>
        <w:spacing w:before="120" w:after="120" w:line="276" w:lineRule="auto"/>
        <w:rPr>
          <w:rFonts w:ascii="Bookman Old Style" w:hAnsi="Bookman Old Style" w:cstheme="minorHAnsi"/>
        </w:rPr>
      </w:pPr>
      <w:r w:rsidRPr="00B639B4">
        <w:rPr>
          <w:rFonts w:ascii="Bookman Old Style" w:hAnsi="Bookman Old Style" w:cstheme="minorHAnsi"/>
        </w:rPr>
        <w:t>i zatwierdzoną przez redakcję. Za wszelkie niezgodności, które pojawią się w druku w</w:t>
      </w:r>
      <w:r w:rsidR="001D1131">
        <w:rPr>
          <w:rFonts w:ascii="Bookman Old Style" w:hAnsi="Bookman Old Style" w:cstheme="minorHAnsi"/>
        </w:rPr>
        <w:t> </w:t>
      </w:r>
      <w:r w:rsidRPr="00B639B4">
        <w:rPr>
          <w:rFonts w:ascii="Bookman Old Style" w:hAnsi="Bookman Old Style" w:cstheme="minorHAnsi"/>
        </w:rPr>
        <w:t>wyniku niedokładnego sprawdzenia plików pdf, odpowiada Wykonawca.</w:t>
      </w:r>
    </w:p>
    <w:p w14:paraId="1609BB53" w14:textId="77777777" w:rsidR="00D73BB1" w:rsidRPr="00B639B4" w:rsidRDefault="00D73BB1" w:rsidP="00BC5C02">
      <w:pPr>
        <w:spacing w:before="120" w:after="120" w:line="276" w:lineRule="auto"/>
        <w:rPr>
          <w:rFonts w:ascii="Bookman Old Style" w:hAnsi="Bookman Old Style" w:cstheme="minorHAnsi"/>
        </w:rPr>
      </w:pPr>
      <w:r w:rsidRPr="00B639B4">
        <w:rPr>
          <w:rFonts w:ascii="Bookman Old Style" w:hAnsi="Bookman Old Style" w:cstheme="minorHAnsi"/>
        </w:rPr>
        <w:t xml:space="preserve">– Realizacja zlecenia oznacza dostarczanie do siedziby Zamawiającego – pliku pdf do druku oraz elektronicznej wersji publikacji pdf z podziałem na poszczególne artykuły zgodnie z wytycznymi </w:t>
      </w:r>
      <w:r>
        <w:rPr>
          <w:rFonts w:ascii="Bookman Old Style" w:hAnsi="Bookman Old Style" w:cstheme="minorHAnsi"/>
        </w:rPr>
        <w:t>oraz EPUB</w:t>
      </w:r>
      <w:r w:rsidRPr="00B639B4">
        <w:rPr>
          <w:rFonts w:ascii="Bookman Old Style" w:hAnsi="Bookman Old Style" w:cstheme="minorHAnsi"/>
        </w:rPr>
        <w:t>.</w:t>
      </w:r>
    </w:p>
    <w:p w14:paraId="01A8408D" w14:textId="77777777" w:rsidR="002B33D0" w:rsidRDefault="002B33D0" w:rsidP="00BC5C02">
      <w:pPr>
        <w:suppressAutoHyphens w:val="0"/>
        <w:spacing w:before="120" w:after="120" w:line="276" w:lineRule="auto"/>
        <w:jc w:val="both"/>
        <w:rPr>
          <w:rFonts w:ascii="Bookman Old Style" w:hAnsi="Bookman Old Style" w:cstheme="minorHAnsi"/>
        </w:rPr>
      </w:pPr>
      <w:r>
        <w:rPr>
          <w:rFonts w:ascii="Bookman Old Style" w:hAnsi="Bookman Old Style" w:cstheme="minorHAnsi"/>
        </w:rPr>
        <w:br w:type="page"/>
      </w:r>
    </w:p>
    <w:p w14:paraId="0A21C5C2" w14:textId="1D1D21D9" w:rsidR="00D73BB1" w:rsidRPr="002B33D0" w:rsidRDefault="00D73BB1" w:rsidP="00BC5C02">
      <w:pPr>
        <w:spacing w:before="120" w:after="120" w:line="276" w:lineRule="auto"/>
        <w:jc w:val="right"/>
        <w:rPr>
          <w:rFonts w:ascii="Bookman Old Style" w:eastAsia="Times New Roman" w:hAnsi="Bookman Old Style" w:cstheme="minorHAnsi"/>
          <w:b/>
          <w:bCs/>
          <w:lang w:bidi="en-US"/>
        </w:rPr>
      </w:pPr>
      <w:r w:rsidRPr="002B33D0">
        <w:rPr>
          <w:rFonts w:ascii="Bookman Old Style" w:eastAsia="Times New Roman" w:hAnsi="Bookman Old Style" w:cstheme="minorHAnsi"/>
          <w:b/>
          <w:bCs/>
          <w:lang w:bidi="en-US"/>
        </w:rPr>
        <w:lastRenderedPageBreak/>
        <w:t>Załącznik nr 1b do SIWZ</w:t>
      </w:r>
    </w:p>
    <w:p w14:paraId="4CAC6590" w14:textId="77777777" w:rsidR="00D73BB1" w:rsidRPr="002B33D0" w:rsidRDefault="00D73BB1" w:rsidP="00BC5C02">
      <w:pPr>
        <w:spacing w:before="120" w:after="120" w:line="276" w:lineRule="auto"/>
        <w:jc w:val="right"/>
        <w:rPr>
          <w:rFonts w:ascii="Bookman Old Style" w:eastAsia="Times New Roman" w:hAnsi="Bookman Old Style" w:cstheme="minorHAnsi"/>
          <w:b/>
          <w:bCs/>
          <w:lang w:bidi="en-US"/>
        </w:rPr>
      </w:pPr>
      <w:r w:rsidRPr="002B33D0">
        <w:rPr>
          <w:rFonts w:ascii="Bookman Old Style" w:eastAsia="Times New Roman" w:hAnsi="Bookman Old Style" w:cstheme="minorHAnsi"/>
          <w:b/>
          <w:bCs/>
          <w:lang w:bidi="en-US"/>
        </w:rPr>
        <w:t>Część nr 2</w:t>
      </w:r>
    </w:p>
    <w:p w14:paraId="69059F21" w14:textId="77777777" w:rsidR="00D73BB1" w:rsidRPr="00B639B4" w:rsidRDefault="00D73BB1" w:rsidP="00BC5C02">
      <w:pPr>
        <w:autoSpaceDE w:val="0"/>
        <w:autoSpaceDN w:val="0"/>
        <w:adjustRightInd w:val="0"/>
        <w:spacing w:before="120" w:after="120" w:line="276" w:lineRule="auto"/>
        <w:jc w:val="center"/>
        <w:rPr>
          <w:rFonts w:ascii="Bookman Old Style" w:hAnsi="Bookman Old Style" w:cstheme="minorHAnsi"/>
          <w:b/>
        </w:rPr>
      </w:pPr>
      <w:r w:rsidRPr="00B639B4">
        <w:rPr>
          <w:rFonts w:ascii="Bookman Old Style" w:hAnsi="Bookman Old Style" w:cstheme="minorHAnsi"/>
          <w:b/>
        </w:rPr>
        <w:t>Szczegółowy opis przedmiotu zamówienia</w:t>
      </w:r>
    </w:p>
    <w:p w14:paraId="17B6A5E8" w14:textId="79CB08D3" w:rsidR="00D73BB1" w:rsidRPr="002D7FCF" w:rsidRDefault="00D73BB1" w:rsidP="00BC5C02">
      <w:pPr>
        <w:widowControl w:val="0"/>
        <w:tabs>
          <w:tab w:val="left" w:pos="345"/>
        </w:tabs>
        <w:spacing w:before="120" w:after="120" w:line="276" w:lineRule="auto"/>
        <w:ind w:left="360"/>
        <w:rPr>
          <w:rFonts w:ascii="Bookman Old Style" w:hAnsi="Bookman Old Style" w:cstheme="minorHAnsi"/>
        </w:rPr>
      </w:pPr>
      <w:r w:rsidRPr="00B639B4">
        <w:rPr>
          <w:rFonts w:ascii="Bookman Old Style" w:hAnsi="Bookman Old Style" w:cstheme="minorHAnsi"/>
        </w:rPr>
        <w:t>Przedmiot zamówienia obejmuje sukcesywne (w zależności od potrzeb) świadczenie usług w zakresie przygotowania do druku (skład i łamanie) czasopism naukowych Polskiej Akademii Nauk, w zakresie nauk technicznych, wyszczególnionych w załączniku 9b do SIWZ</w:t>
      </w:r>
      <w:r w:rsidRPr="006A0265">
        <w:rPr>
          <w:rFonts w:ascii="Bookman Old Style" w:hAnsi="Bookman Old Style" w:cstheme="minorHAnsi"/>
        </w:rPr>
        <w:t xml:space="preserve">. </w:t>
      </w:r>
      <w:r w:rsidRPr="00ED60C0">
        <w:rPr>
          <w:rFonts w:ascii="Bookman Old Style" w:hAnsi="Bookman Old Style" w:cstheme="minorHAnsi"/>
        </w:rPr>
        <w:t xml:space="preserve">Łącznie </w:t>
      </w:r>
      <w:r w:rsidR="006A0265" w:rsidRPr="00ED60C0">
        <w:rPr>
          <w:rFonts w:ascii="Bookman Old Style" w:hAnsi="Bookman Old Style" w:cstheme="minorHAnsi"/>
        </w:rPr>
        <w:t xml:space="preserve">849 </w:t>
      </w:r>
      <w:r w:rsidRPr="00ED60C0">
        <w:rPr>
          <w:rFonts w:ascii="Bookman Old Style" w:hAnsi="Bookman Old Style" w:cstheme="minorHAnsi"/>
        </w:rPr>
        <w:t>arkuszy wydawniczych</w:t>
      </w:r>
      <w:r w:rsidRPr="006A0265">
        <w:rPr>
          <w:rFonts w:ascii="Bookman Old Style" w:hAnsi="Bookman Old Style" w:cstheme="minorHAnsi"/>
        </w:rPr>
        <w:t>.</w:t>
      </w:r>
    </w:p>
    <w:p w14:paraId="1C809BA7" w14:textId="77777777" w:rsidR="00D73BB1" w:rsidRPr="00B639B4" w:rsidRDefault="00D73BB1" w:rsidP="00BC5C02">
      <w:pPr>
        <w:widowControl w:val="0"/>
        <w:tabs>
          <w:tab w:val="left" w:pos="345"/>
        </w:tabs>
        <w:spacing w:before="120" w:after="120" w:line="276" w:lineRule="auto"/>
        <w:ind w:left="360"/>
        <w:rPr>
          <w:rFonts w:ascii="Bookman Old Style" w:hAnsi="Bookman Old Style" w:cstheme="minorHAnsi"/>
          <w:bCs/>
          <w:color w:val="000000"/>
          <w:kern w:val="1"/>
          <w:lang w:eastAsia="ar-SA"/>
        </w:rPr>
      </w:pPr>
      <w:r w:rsidRPr="00B639B4">
        <w:rPr>
          <w:rFonts w:ascii="Bookman Old Style" w:hAnsi="Bookman Old Style" w:cstheme="minorHAnsi"/>
          <w:bCs/>
          <w:color w:val="000000"/>
          <w:kern w:val="1"/>
          <w:lang w:eastAsia="ar-SA"/>
        </w:rPr>
        <w:t xml:space="preserve">Zamawiający zastrzega sobie możliwość skorzystania z prawa opcji (w całości lub w części) w przypadku, gdy będzie to leżeć w interesie Zamawiającego i wynikać </w:t>
      </w:r>
      <w:r w:rsidRPr="00B639B4">
        <w:rPr>
          <w:rFonts w:ascii="Bookman Old Style" w:hAnsi="Bookman Old Style" w:cstheme="minorHAnsi"/>
          <w:bCs/>
          <w:color w:val="000000"/>
          <w:kern w:val="1"/>
          <w:lang w:eastAsia="ar-SA"/>
        </w:rPr>
        <w:br/>
        <w:t>z jego bieżących potrzeb.</w:t>
      </w:r>
    </w:p>
    <w:p w14:paraId="0CE02432" w14:textId="77777777" w:rsidR="00D73BB1" w:rsidRPr="00B639B4" w:rsidRDefault="00D73BB1" w:rsidP="00BC5C02">
      <w:pPr>
        <w:widowControl w:val="0"/>
        <w:tabs>
          <w:tab w:val="left" w:pos="345"/>
        </w:tabs>
        <w:spacing w:before="120" w:after="120" w:line="276" w:lineRule="auto"/>
        <w:ind w:left="360"/>
        <w:rPr>
          <w:rFonts w:ascii="Bookman Old Style" w:hAnsi="Bookman Old Style" w:cstheme="minorHAnsi"/>
        </w:rPr>
      </w:pPr>
      <w:r w:rsidRPr="00B639B4">
        <w:rPr>
          <w:rFonts w:ascii="Bookman Old Style" w:hAnsi="Bookman Old Style" w:cstheme="minorHAnsi"/>
        </w:rPr>
        <w:t>Prawo opcji obejmuje uprawnienie Zamawiającego do zamówienia w ramach realizacji umowy dodatkowych 50 arkuszy.</w:t>
      </w:r>
    </w:p>
    <w:p w14:paraId="0DD9536E" w14:textId="77777777" w:rsidR="00D73BB1" w:rsidRPr="00B639B4" w:rsidRDefault="00D73BB1" w:rsidP="00BC5C02">
      <w:pPr>
        <w:widowControl w:val="0"/>
        <w:tabs>
          <w:tab w:val="left" w:pos="345"/>
        </w:tabs>
        <w:spacing w:before="120" w:after="120" w:line="276" w:lineRule="auto"/>
        <w:ind w:left="360"/>
        <w:rPr>
          <w:rFonts w:ascii="Bookman Old Style" w:hAnsi="Bookman Old Style" w:cstheme="minorHAnsi"/>
          <w:bCs/>
          <w:color w:val="000000"/>
          <w:kern w:val="1"/>
          <w:lang w:eastAsia="ar-SA"/>
        </w:rPr>
      </w:pPr>
      <w:r w:rsidRPr="00B639B4">
        <w:rPr>
          <w:rFonts w:ascii="Bookman Old Style" w:hAnsi="Bookman Old Style" w:cstheme="minorHAnsi"/>
        </w:rPr>
        <w:t xml:space="preserve">Za każdy arkusz wykonany i dostarczony w ramach prawa opcji Wykonawca otrzyma wynagrodzenie jednostkowe wynikające z formularza ofertowego /cena jednostkowa arkusza wydawniczego w ramach prawa opcji/. </w:t>
      </w:r>
      <w:r w:rsidRPr="00B639B4">
        <w:rPr>
          <w:rFonts w:ascii="Bookman Old Style" w:hAnsi="Bookman Old Style" w:cstheme="minorHAnsi"/>
          <w:b/>
          <w:bCs/>
          <w:color w:val="000000"/>
          <w:kern w:val="1"/>
          <w:lang w:eastAsia="ar-SA"/>
        </w:rPr>
        <w:t>Zamawiający przekaże</w:t>
      </w:r>
      <w:r w:rsidRPr="00B639B4">
        <w:rPr>
          <w:rFonts w:ascii="Bookman Old Style" w:hAnsi="Bookman Old Style" w:cstheme="minorHAnsi"/>
          <w:bCs/>
          <w:color w:val="000000"/>
          <w:kern w:val="1"/>
          <w:lang w:eastAsia="ar-SA"/>
        </w:rPr>
        <w:t xml:space="preserve"> </w:t>
      </w:r>
      <w:r w:rsidRPr="00B639B4">
        <w:rPr>
          <w:rFonts w:ascii="Bookman Old Style" w:hAnsi="Bookman Old Style" w:cstheme="minorHAnsi"/>
          <w:b/>
          <w:bCs/>
          <w:color w:val="000000"/>
          <w:kern w:val="1"/>
          <w:lang w:eastAsia="ar-SA"/>
        </w:rPr>
        <w:t>pisemną informację Wykonawcy o potrzebie realizacji prawa opcji podczas trwania umowy</w:t>
      </w:r>
      <w:r w:rsidRPr="00B639B4">
        <w:rPr>
          <w:rFonts w:ascii="Bookman Old Style" w:hAnsi="Bookman Old Style" w:cstheme="minorHAnsi"/>
          <w:bCs/>
          <w:color w:val="000000"/>
          <w:kern w:val="1"/>
          <w:lang w:eastAsia="ar-SA"/>
        </w:rPr>
        <w:t>.</w:t>
      </w:r>
    </w:p>
    <w:p w14:paraId="65625E74" w14:textId="79D3F166" w:rsidR="00D73BB1" w:rsidRPr="00B639B4" w:rsidRDefault="00D73BB1" w:rsidP="00BC5C02">
      <w:pPr>
        <w:widowControl w:val="0"/>
        <w:tabs>
          <w:tab w:val="left" w:pos="345"/>
        </w:tabs>
        <w:spacing w:before="120" w:after="120" w:line="276" w:lineRule="auto"/>
        <w:ind w:left="360"/>
        <w:rPr>
          <w:rFonts w:ascii="Bookman Old Style" w:hAnsi="Bookman Old Style" w:cstheme="minorHAnsi"/>
        </w:rPr>
      </w:pPr>
      <w:r w:rsidRPr="00B639B4">
        <w:rPr>
          <w:rFonts w:ascii="Bookman Old Style" w:hAnsi="Bookman Old Style" w:cstheme="minorHAnsi"/>
          <w:bCs/>
          <w:color w:val="000000"/>
          <w:kern w:val="1"/>
          <w:lang w:eastAsia="ar-SA"/>
        </w:rPr>
        <w:t xml:space="preserve">Prawo opcji jest jednostronnym uprawnieniem Zamawiającego, z którego może, ale nie ma obowiązku skorzystać w ramach realizacji przedmiotu zamówienia. </w:t>
      </w:r>
      <w:r w:rsidRPr="00B639B4">
        <w:rPr>
          <w:rFonts w:ascii="Bookman Old Style" w:hAnsi="Bookman Old Style" w:cstheme="minorHAnsi"/>
          <w:bCs/>
          <w:color w:val="000000"/>
          <w:kern w:val="1"/>
          <w:lang w:eastAsia="ar-SA"/>
        </w:rPr>
        <w:br/>
        <w:t>W przypadku nieskorzystania przez Zamawiającego z prawa opcji Wykonawcy nie przysługują żadne roszczenia z tego tytułu. Jeżeli Zamawiający skorzysta z</w:t>
      </w:r>
      <w:r w:rsidR="00902C20">
        <w:rPr>
          <w:rFonts w:ascii="Bookman Old Style" w:hAnsi="Bookman Old Style" w:cstheme="minorHAnsi"/>
          <w:bCs/>
          <w:color w:val="000000"/>
          <w:kern w:val="1"/>
          <w:lang w:eastAsia="ar-SA"/>
        </w:rPr>
        <w:t> </w:t>
      </w:r>
      <w:r w:rsidRPr="00B639B4">
        <w:rPr>
          <w:rFonts w:ascii="Bookman Old Style" w:hAnsi="Bookman Old Style" w:cstheme="minorHAnsi"/>
          <w:bCs/>
          <w:color w:val="000000"/>
          <w:kern w:val="1"/>
          <w:lang w:eastAsia="ar-SA"/>
        </w:rPr>
        <w:t>prawa opcji, obowiązkiem umownym Wykonawcy jest wykonanie świadczenia w zakresie objętym prawem opcji. Zamawiający ma prawo wielokrotnie korzystać z prawa opcji do wyczerpania maksymalnego zakresu prawa opcji. Zamówienie w</w:t>
      </w:r>
      <w:r w:rsidR="00902C20">
        <w:rPr>
          <w:rFonts w:ascii="Bookman Old Style" w:hAnsi="Bookman Old Style" w:cstheme="minorHAnsi"/>
          <w:bCs/>
          <w:color w:val="000000"/>
          <w:kern w:val="1"/>
          <w:lang w:eastAsia="ar-SA"/>
        </w:rPr>
        <w:t> </w:t>
      </w:r>
      <w:r w:rsidRPr="00B639B4">
        <w:rPr>
          <w:rFonts w:ascii="Bookman Old Style" w:hAnsi="Bookman Old Style" w:cstheme="minorHAnsi"/>
          <w:bCs/>
          <w:color w:val="000000"/>
          <w:kern w:val="1"/>
          <w:lang w:eastAsia="ar-SA"/>
        </w:rPr>
        <w:t xml:space="preserve">ilości przekraczającej prawo opcji wymaga zmiany umowy. </w:t>
      </w:r>
    </w:p>
    <w:p w14:paraId="09CE6A86" w14:textId="14E7A68E" w:rsidR="00D73BB1" w:rsidRPr="00ED47C5" w:rsidRDefault="00D73BB1" w:rsidP="00BC5C02">
      <w:pPr>
        <w:spacing w:before="120" w:after="120" w:line="276" w:lineRule="auto"/>
        <w:ind w:left="426"/>
        <w:rPr>
          <w:rFonts w:ascii="Bookman Old Style" w:hAnsi="Bookman Old Style" w:cstheme="minorHAnsi"/>
          <w:b/>
        </w:rPr>
      </w:pPr>
      <w:r w:rsidRPr="00B639B4">
        <w:rPr>
          <w:rFonts w:ascii="Bookman Old Style" w:hAnsi="Bookman Old Style" w:cstheme="minorHAnsi"/>
          <w:b/>
        </w:rPr>
        <w:t xml:space="preserve">W przypadku czasopism zaznaczonych </w:t>
      </w:r>
      <w:r w:rsidRPr="00ED47C5">
        <w:rPr>
          <w:rFonts w:ascii="Bookman Old Style" w:hAnsi="Bookman Old Style" w:cstheme="minorHAnsi"/>
          <w:b/>
        </w:rPr>
        <w:t xml:space="preserve">w </w:t>
      </w:r>
      <w:r w:rsidRPr="00ED60C0">
        <w:rPr>
          <w:rFonts w:ascii="Bookman Old Style" w:hAnsi="Bookman Old Style" w:cstheme="minorHAnsi"/>
          <w:b/>
        </w:rPr>
        <w:t xml:space="preserve">załączniku nr </w:t>
      </w:r>
      <w:r w:rsidR="00ED47C5" w:rsidRPr="00ED60C0">
        <w:rPr>
          <w:rFonts w:ascii="Bookman Old Style" w:hAnsi="Bookman Old Style" w:cstheme="minorHAnsi"/>
          <w:b/>
        </w:rPr>
        <w:t>10b</w:t>
      </w:r>
      <w:r w:rsidR="00ED47C5" w:rsidRPr="00ED47C5">
        <w:rPr>
          <w:rFonts w:ascii="Bookman Old Style" w:hAnsi="Bookman Old Style" w:cstheme="minorHAnsi"/>
          <w:b/>
        </w:rPr>
        <w:t xml:space="preserve"> </w:t>
      </w:r>
      <w:r w:rsidR="00EB6231" w:rsidRPr="00ED47C5">
        <w:rPr>
          <w:rFonts w:ascii="Bookman Old Style" w:hAnsi="Bookman Old Style" w:cstheme="minorHAnsi"/>
          <w:b/>
        </w:rPr>
        <w:t>do SIWZ</w:t>
      </w:r>
      <w:r w:rsidRPr="00ED47C5">
        <w:rPr>
          <w:rFonts w:ascii="Bookman Old Style" w:hAnsi="Bookman Old Style" w:cstheme="minorHAnsi"/>
          <w:b/>
        </w:rPr>
        <w:t xml:space="preserve"> konieczne jest odtworzenie layoutu. Jeśli zachodzi taka potrzeba, wymagane jest przeskładanie przysłanych w formie obrazu wzorów matematycznych, jedno- i wielostopniowych oraz chemicznych zgodnie z</w:t>
      </w:r>
      <w:r w:rsidR="00902C20">
        <w:rPr>
          <w:rFonts w:ascii="Bookman Old Style" w:hAnsi="Bookman Old Style" w:cstheme="minorHAnsi"/>
          <w:b/>
        </w:rPr>
        <w:t> </w:t>
      </w:r>
      <w:r w:rsidRPr="00ED47C5">
        <w:rPr>
          <w:rFonts w:ascii="Bookman Old Style" w:hAnsi="Bookman Old Style" w:cstheme="minorHAnsi"/>
          <w:b/>
        </w:rPr>
        <w:t>layoutem przy zachowaniu wymaganej czcionki.</w:t>
      </w:r>
    </w:p>
    <w:p w14:paraId="4ED95D1D" w14:textId="77777777" w:rsidR="00D73BB1" w:rsidRPr="00ED47C5" w:rsidRDefault="00D73BB1" w:rsidP="00BC5C02">
      <w:pPr>
        <w:tabs>
          <w:tab w:val="num" w:pos="360"/>
        </w:tabs>
        <w:spacing w:before="120" w:after="120" w:line="276" w:lineRule="auto"/>
        <w:ind w:left="426"/>
        <w:rPr>
          <w:rFonts w:ascii="Bookman Old Style" w:hAnsi="Bookman Old Style" w:cstheme="minorHAnsi"/>
          <w:b/>
        </w:rPr>
      </w:pPr>
      <w:r w:rsidRPr="00ED47C5">
        <w:rPr>
          <w:rFonts w:ascii="Bookman Old Style" w:hAnsi="Bookman Old Style" w:cstheme="minorHAnsi"/>
          <w:b/>
        </w:rPr>
        <w:t>Wzory dostępne są na stronie internetowej o poniższym adresie:</w:t>
      </w:r>
    </w:p>
    <w:p w14:paraId="03D5F17D" w14:textId="77777777" w:rsidR="00D73BB1" w:rsidRPr="00ED47C5" w:rsidRDefault="00C15D8D" w:rsidP="00BC5C02">
      <w:pPr>
        <w:pStyle w:val="Akapitzlist"/>
        <w:spacing w:before="120" w:after="120"/>
        <w:rPr>
          <w:rFonts w:ascii="Bookman Old Style" w:hAnsi="Bookman Old Style" w:cstheme="minorHAnsi"/>
        </w:rPr>
      </w:pPr>
      <w:hyperlink r:id="rId42" w:history="1">
        <w:r w:rsidR="00D73BB1" w:rsidRPr="00ED47C5">
          <w:rPr>
            <w:rStyle w:val="Hipercze"/>
            <w:rFonts w:ascii="Bookman Old Style" w:hAnsi="Bookman Old Style" w:cstheme="minorHAnsi"/>
          </w:rPr>
          <w:t>http://www.czasopisma.pan.pl/dlibra</w:t>
        </w:r>
      </w:hyperlink>
      <w:r w:rsidR="00D73BB1" w:rsidRPr="00ED47C5">
        <w:rPr>
          <w:rFonts w:ascii="Bookman Old Style" w:hAnsi="Bookman Old Style" w:cstheme="minorHAnsi"/>
        </w:rPr>
        <w:t xml:space="preserve"> </w:t>
      </w:r>
    </w:p>
    <w:p w14:paraId="419DF49E" w14:textId="77777777" w:rsidR="00D73BB1" w:rsidRPr="00ED47C5" w:rsidRDefault="00D73BB1" w:rsidP="00BC5C02">
      <w:pPr>
        <w:tabs>
          <w:tab w:val="num" w:pos="360"/>
        </w:tabs>
        <w:spacing w:before="120" w:after="120" w:line="276" w:lineRule="auto"/>
        <w:ind w:left="284"/>
        <w:rPr>
          <w:rFonts w:ascii="Bookman Old Style" w:hAnsi="Bookman Old Style" w:cstheme="minorHAnsi"/>
          <w:b/>
        </w:rPr>
      </w:pPr>
      <w:r w:rsidRPr="00ED47C5">
        <w:rPr>
          <w:rFonts w:ascii="Bookman Old Style" w:hAnsi="Bookman Old Style" w:cstheme="minorHAnsi"/>
          <w:b/>
        </w:rPr>
        <w:t>Wykonawca zobowiązany jest do wykonania do każdego Zlecenia okładki zgodnie ze wzorem przesłanym drogą elektroniczną lub w formie drukowanej. Okładka powinna zostać przesłana z materiałami do II korekty.</w:t>
      </w:r>
    </w:p>
    <w:p w14:paraId="1284C9B7" w14:textId="77777777" w:rsidR="00D73BB1" w:rsidRPr="00ED47C5" w:rsidRDefault="00D73BB1" w:rsidP="00BC5C02">
      <w:pPr>
        <w:tabs>
          <w:tab w:val="num" w:pos="360"/>
        </w:tabs>
        <w:spacing w:before="120" w:after="120" w:line="276" w:lineRule="auto"/>
        <w:ind w:left="284"/>
        <w:rPr>
          <w:rFonts w:ascii="Bookman Old Style" w:hAnsi="Bookman Old Style" w:cstheme="minorHAnsi"/>
          <w:b/>
        </w:rPr>
      </w:pPr>
      <w:r w:rsidRPr="00ED47C5">
        <w:rPr>
          <w:rFonts w:ascii="Bookman Old Style" w:hAnsi="Bookman Old Style" w:cstheme="minorHAnsi"/>
          <w:b/>
        </w:rPr>
        <w:t xml:space="preserve">Jako skład tekstu Strony rozumieją dowolne pozyskanie danych tekstowych z plików w formacie Word, </w:t>
      </w:r>
      <w:proofErr w:type="spellStart"/>
      <w:r w:rsidRPr="00ED47C5">
        <w:rPr>
          <w:rFonts w:ascii="Bookman Old Style" w:hAnsi="Bookman Old Style" w:cstheme="minorHAnsi"/>
          <w:b/>
        </w:rPr>
        <w:t>LaTeX</w:t>
      </w:r>
      <w:proofErr w:type="spellEnd"/>
      <w:r w:rsidRPr="00ED47C5">
        <w:rPr>
          <w:rFonts w:ascii="Bookman Old Style" w:hAnsi="Bookman Old Style" w:cstheme="minorHAnsi"/>
          <w:b/>
        </w:rPr>
        <w:t xml:space="preserve">, </w:t>
      </w:r>
      <w:proofErr w:type="spellStart"/>
      <w:r w:rsidRPr="00ED47C5">
        <w:rPr>
          <w:rFonts w:ascii="Bookman Old Style" w:hAnsi="Bookman Old Style" w:cstheme="minorHAnsi"/>
          <w:b/>
        </w:rPr>
        <w:t>TeX</w:t>
      </w:r>
      <w:proofErr w:type="spellEnd"/>
      <w:r w:rsidRPr="00ED47C5">
        <w:rPr>
          <w:rFonts w:ascii="Bookman Old Style" w:hAnsi="Bookman Old Style" w:cstheme="minorHAnsi"/>
          <w:b/>
        </w:rPr>
        <w:t>, pdf oraz przeskład wzorów w celu uzyskania czcionki zgodnej z layoutem.</w:t>
      </w:r>
    </w:p>
    <w:p w14:paraId="0B3B1B5E" w14:textId="77777777" w:rsidR="00D73BB1" w:rsidRPr="00ED47C5" w:rsidRDefault="00D73BB1" w:rsidP="00BC5C02">
      <w:pPr>
        <w:spacing w:before="120" w:after="120" w:line="276" w:lineRule="auto"/>
        <w:ind w:left="284"/>
        <w:rPr>
          <w:rFonts w:ascii="Bookman Old Style" w:hAnsi="Bookman Old Style" w:cstheme="minorHAnsi"/>
          <w:b/>
        </w:rPr>
      </w:pPr>
      <w:r w:rsidRPr="00ED47C5">
        <w:rPr>
          <w:rFonts w:ascii="Bookman Old Style" w:hAnsi="Bookman Old Style" w:cstheme="minorHAnsi"/>
          <w:b/>
        </w:rPr>
        <w:t>Wykonawca zobowiązany jest do każdego Zlecenia przygotować elektroniczną wersję publikacji w pdf w podziale na artykuły.</w:t>
      </w:r>
    </w:p>
    <w:p w14:paraId="0A23803C" w14:textId="4AAE6145" w:rsidR="00D73BB1" w:rsidRPr="00ED47C5" w:rsidRDefault="00D73BB1" w:rsidP="00BC5C02">
      <w:pPr>
        <w:tabs>
          <w:tab w:val="num" w:pos="360"/>
        </w:tabs>
        <w:spacing w:before="120" w:after="120" w:line="276" w:lineRule="auto"/>
        <w:ind w:left="284"/>
        <w:rPr>
          <w:rFonts w:ascii="Bookman Old Style" w:hAnsi="Bookman Old Style" w:cstheme="minorHAnsi"/>
        </w:rPr>
      </w:pPr>
      <w:r w:rsidRPr="00ED47C5">
        <w:rPr>
          <w:rFonts w:ascii="Bookman Old Style" w:hAnsi="Bookman Old Style" w:cstheme="minorHAnsi"/>
        </w:rPr>
        <w:lastRenderedPageBreak/>
        <w:t xml:space="preserve">Zamawiający będzie przekazywał do wykonania poszczególne tytuły wymienione </w:t>
      </w:r>
      <w:r w:rsidRPr="00ED47C5">
        <w:rPr>
          <w:rFonts w:ascii="Bookman Old Style" w:hAnsi="Bookman Old Style" w:cstheme="minorHAnsi"/>
        </w:rPr>
        <w:br/>
        <w:t>w Załączniku nr 9b do SIWZ, które będą pojedynczymi zleceniami o</w:t>
      </w:r>
      <w:r w:rsidR="00902C20">
        <w:rPr>
          <w:rFonts w:ascii="Bookman Old Style" w:hAnsi="Bookman Old Style" w:cstheme="minorHAnsi"/>
        </w:rPr>
        <w:t> </w:t>
      </w:r>
      <w:r w:rsidRPr="00ED47C5">
        <w:rPr>
          <w:rFonts w:ascii="Bookman Old Style" w:hAnsi="Bookman Old Style" w:cstheme="minorHAnsi"/>
        </w:rPr>
        <w:t>maksymalnych terminach wykonania określonych poniżej w sposobie realizacji.</w:t>
      </w:r>
    </w:p>
    <w:p w14:paraId="58333E5B" w14:textId="77777777" w:rsidR="00D73BB1" w:rsidRPr="00ED47C5" w:rsidRDefault="00D73BB1" w:rsidP="00BC5C02">
      <w:pPr>
        <w:spacing w:before="120" w:after="120" w:line="276" w:lineRule="auto"/>
        <w:rPr>
          <w:rFonts w:ascii="Bookman Old Style" w:hAnsi="Bookman Old Style" w:cstheme="minorHAnsi"/>
          <w:b/>
          <w:color w:val="000000" w:themeColor="text1"/>
        </w:rPr>
      </w:pPr>
      <w:r w:rsidRPr="00ED47C5">
        <w:rPr>
          <w:rFonts w:ascii="Bookman Old Style" w:hAnsi="Bookman Old Style" w:cstheme="minorHAnsi"/>
          <w:b/>
          <w:color w:val="000000" w:themeColor="text1"/>
        </w:rPr>
        <w:t>Szczegółowy opis sposobu realizacji umowy:</w:t>
      </w:r>
    </w:p>
    <w:p w14:paraId="40EC0DB0" w14:textId="77777777" w:rsidR="00D73BB1" w:rsidRPr="00ED47C5" w:rsidRDefault="00D73BB1" w:rsidP="00BC5C02">
      <w:pPr>
        <w:autoSpaceDE w:val="0"/>
        <w:autoSpaceDN w:val="0"/>
        <w:adjustRightInd w:val="0"/>
        <w:spacing w:before="120" w:after="120" w:line="276" w:lineRule="auto"/>
        <w:contextualSpacing/>
        <w:rPr>
          <w:rFonts w:ascii="Bookman Old Style" w:hAnsi="Bookman Old Style" w:cstheme="minorHAnsi"/>
          <w:color w:val="000000" w:themeColor="text1"/>
        </w:rPr>
      </w:pPr>
      <w:r w:rsidRPr="00ED47C5">
        <w:rPr>
          <w:rFonts w:ascii="Bookman Old Style" w:hAnsi="Bookman Old Style" w:cstheme="minorHAnsi"/>
          <w:color w:val="000000" w:themeColor="text1"/>
        </w:rPr>
        <w:t>Świadczenie usług w zakresie przygotowania do druku czasopism z zakresu nauk technicznych:</w:t>
      </w:r>
    </w:p>
    <w:p w14:paraId="3AD5F09B" w14:textId="5027A80B" w:rsidR="00D73BB1" w:rsidRPr="00B639B4" w:rsidRDefault="00D73BB1" w:rsidP="00BC5C02">
      <w:pPr>
        <w:spacing w:before="120" w:after="120" w:line="276" w:lineRule="auto"/>
        <w:rPr>
          <w:rFonts w:ascii="Bookman Old Style" w:hAnsi="Bookman Old Style" w:cstheme="minorHAnsi"/>
          <w:b/>
          <w:color w:val="000000" w:themeColor="text1"/>
        </w:rPr>
      </w:pPr>
      <w:r w:rsidRPr="00ED47C5">
        <w:rPr>
          <w:rFonts w:ascii="Bookman Old Style" w:hAnsi="Bookman Old Style" w:cstheme="minorHAnsi"/>
          <w:b/>
          <w:color w:val="000000" w:themeColor="text1"/>
        </w:rPr>
        <w:t>Temat:</w:t>
      </w:r>
      <w:r w:rsidRPr="00ED47C5">
        <w:rPr>
          <w:rFonts w:ascii="Bookman Old Style" w:hAnsi="Bookman Old Style" w:cstheme="minorHAnsi"/>
          <w:color w:val="000000" w:themeColor="text1"/>
        </w:rPr>
        <w:t xml:space="preserve"> Wykonanie składu komputerowego i łamania tekstu oraz komputerowe opracowanie okładki, rysunków, zdjęć, tabel, jedno- i wielostopniowych wzorów matematycznych i chemicznych do pozycji wydawniczych z zakresu nauk technicznych. Zamawiający zastrzega sobie prawo wskazania programu </w:t>
      </w:r>
      <w:proofErr w:type="spellStart"/>
      <w:r w:rsidRPr="00ED47C5">
        <w:rPr>
          <w:rFonts w:ascii="Bookman Old Style" w:hAnsi="Bookman Old Style" w:cstheme="minorHAnsi"/>
          <w:color w:val="000000" w:themeColor="text1"/>
        </w:rPr>
        <w:t>LaTeX</w:t>
      </w:r>
      <w:proofErr w:type="spellEnd"/>
      <w:r w:rsidRPr="00ED47C5">
        <w:rPr>
          <w:rFonts w:ascii="Bookman Old Style" w:hAnsi="Bookman Old Style" w:cstheme="minorHAnsi"/>
          <w:color w:val="000000" w:themeColor="text1"/>
        </w:rPr>
        <w:t xml:space="preserve"> oraz </w:t>
      </w:r>
      <w:proofErr w:type="spellStart"/>
      <w:r w:rsidRPr="00ED47C5">
        <w:rPr>
          <w:rFonts w:ascii="Bookman Old Style" w:hAnsi="Bookman Old Style" w:cstheme="minorHAnsi"/>
          <w:color w:val="000000" w:themeColor="text1"/>
        </w:rPr>
        <w:t>TeX</w:t>
      </w:r>
      <w:proofErr w:type="spellEnd"/>
      <w:r w:rsidRPr="00ED47C5">
        <w:rPr>
          <w:rFonts w:ascii="Bookman Old Style" w:hAnsi="Bookman Old Style" w:cstheme="minorHAnsi"/>
          <w:color w:val="000000" w:themeColor="text1"/>
        </w:rPr>
        <w:t xml:space="preserve"> jako wymaganego przy łamaniu publikacji. Wykaz tytułów przewidzianych do realizacji został zestawiony w </w:t>
      </w:r>
      <w:r w:rsidRPr="00ED60C0">
        <w:rPr>
          <w:rFonts w:ascii="Bookman Old Style" w:hAnsi="Bookman Old Style" w:cstheme="minorHAnsi"/>
          <w:b/>
          <w:color w:val="000000" w:themeColor="text1"/>
        </w:rPr>
        <w:t xml:space="preserve">Załączniku nr </w:t>
      </w:r>
      <w:r w:rsidR="00ED47C5" w:rsidRPr="00ED60C0">
        <w:rPr>
          <w:rFonts w:ascii="Bookman Old Style" w:hAnsi="Bookman Old Style" w:cstheme="minorHAnsi"/>
          <w:b/>
          <w:color w:val="000000" w:themeColor="text1"/>
        </w:rPr>
        <w:t xml:space="preserve">10b </w:t>
      </w:r>
      <w:r w:rsidR="00EB6231" w:rsidRPr="00ED60C0">
        <w:rPr>
          <w:rFonts w:ascii="Bookman Old Style" w:hAnsi="Bookman Old Style" w:cstheme="minorHAnsi"/>
          <w:b/>
          <w:color w:val="000000" w:themeColor="text1"/>
        </w:rPr>
        <w:t>do SIWZ</w:t>
      </w:r>
      <w:r w:rsidRPr="00ED60C0">
        <w:rPr>
          <w:rFonts w:ascii="Bookman Old Style" w:hAnsi="Bookman Old Style" w:cstheme="minorHAnsi"/>
          <w:b/>
          <w:color w:val="000000" w:themeColor="text1"/>
        </w:rPr>
        <w:t>.</w:t>
      </w:r>
      <w:r w:rsidRPr="00B639B4">
        <w:rPr>
          <w:rFonts w:ascii="Bookman Old Style" w:hAnsi="Bookman Old Style" w:cstheme="minorHAnsi"/>
          <w:color w:val="000000" w:themeColor="text1"/>
        </w:rPr>
        <w:t xml:space="preserve"> </w:t>
      </w:r>
    </w:p>
    <w:p w14:paraId="3C7C31B7" w14:textId="77777777" w:rsidR="00D73BB1" w:rsidRPr="00B639B4" w:rsidRDefault="00D73BB1" w:rsidP="00BC5C02">
      <w:pPr>
        <w:spacing w:before="120" w:after="120" w:line="276" w:lineRule="auto"/>
        <w:rPr>
          <w:rFonts w:ascii="Bookman Old Style" w:hAnsi="Bookman Old Style" w:cstheme="minorHAnsi"/>
          <w:b/>
          <w:color w:val="000000" w:themeColor="text1"/>
        </w:rPr>
      </w:pPr>
      <w:r w:rsidRPr="00B639B4">
        <w:rPr>
          <w:rFonts w:ascii="Bookman Old Style" w:hAnsi="Bookman Old Style" w:cstheme="minorHAnsi"/>
          <w:b/>
          <w:color w:val="000000" w:themeColor="text1"/>
        </w:rPr>
        <w:t xml:space="preserve">Opis: </w:t>
      </w:r>
    </w:p>
    <w:p w14:paraId="038C174B" w14:textId="50EBF1D4" w:rsidR="00D73BB1" w:rsidRPr="00B639B4" w:rsidRDefault="00D73BB1" w:rsidP="00BC5C02">
      <w:pPr>
        <w:spacing w:before="120" w:after="120" w:line="276" w:lineRule="auto"/>
        <w:rPr>
          <w:rFonts w:ascii="Bookman Old Style" w:hAnsi="Bookman Old Style" w:cstheme="minorHAnsi"/>
          <w:color w:val="000000" w:themeColor="text1"/>
        </w:rPr>
      </w:pPr>
      <w:r w:rsidRPr="00B639B4">
        <w:rPr>
          <w:rFonts w:ascii="Bookman Old Style" w:hAnsi="Bookman Old Style" w:cstheme="minorHAnsi"/>
          <w:color w:val="000000" w:themeColor="text1"/>
        </w:rPr>
        <w:t xml:space="preserve">Zamawiający zleci skład komputerowy i łamanie tekstu oraz komputerowe opracowanie okładki, rysunków, zdjęć, tabel, wzorów jedno- i wielostopniowych matematycznych i chemicznych do pozycji wydawniczych z zakresu nauk technicznych, w których materiał graficzny, tabelaryczny oraz wzory stanowią </w:t>
      </w:r>
      <w:r w:rsidRPr="00B639B4">
        <w:rPr>
          <w:rFonts w:ascii="Bookman Old Style" w:hAnsi="Bookman Old Style" w:cstheme="minorHAnsi"/>
          <w:b/>
          <w:color w:val="000000" w:themeColor="text1"/>
        </w:rPr>
        <w:t>powyżej 50% objętości publikacji</w:t>
      </w:r>
      <w:r w:rsidRPr="00B639B4">
        <w:rPr>
          <w:rFonts w:ascii="Bookman Old Style" w:hAnsi="Bookman Old Style" w:cstheme="minorHAnsi"/>
          <w:color w:val="000000" w:themeColor="text1"/>
        </w:rPr>
        <w:t xml:space="preserve">, </w:t>
      </w:r>
      <w:r w:rsidRPr="00B639B4">
        <w:rPr>
          <w:rFonts w:ascii="Bookman Old Style" w:hAnsi="Bookman Old Style" w:cstheme="minorHAnsi"/>
          <w:b/>
          <w:color w:val="000000" w:themeColor="text1"/>
        </w:rPr>
        <w:t xml:space="preserve">o </w:t>
      </w:r>
      <w:r w:rsidRPr="00ED60C0">
        <w:rPr>
          <w:rFonts w:ascii="Bookman Old Style" w:hAnsi="Bookman Old Style" w:cstheme="minorHAnsi"/>
          <w:b/>
        </w:rPr>
        <w:t xml:space="preserve">objętości ogółem </w:t>
      </w:r>
      <w:r w:rsidR="006A0265" w:rsidRPr="00ED60C0">
        <w:rPr>
          <w:rFonts w:ascii="Bookman Old Style" w:hAnsi="Bookman Old Style" w:cstheme="minorHAnsi"/>
          <w:b/>
        </w:rPr>
        <w:t xml:space="preserve">849 </w:t>
      </w:r>
      <w:r w:rsidRPr="00ED60C0">
        <w:rPr>
          <w:rFonts w:ascii="Bookman Old Style" w:hAnsi="Bookman Old Style" w:cstheme="minorHAnsi"/>
          <w:b/>
        </w:rPr>
        <w:t>arkuszy wydawniczych z możliwością zmniejszenia tej li</w:t>
      </w:r>
      <w:r w:rsidRPr="00B639B4">
        <w:rPr>
          <w:rFonts w:ascii="Bookman Old Style" w:hAnsi="Bookman Old Style" w:cstheme="minorHAnsi"/>
          <w:b/>
          <w:color w:val="000000" w:themeColor="text1"/>
        </w:rPr>
        <w:t>czby maksymalnie o 20% plus prawo opcji dodatkowe 50 arkuszy.</w:t>
      </w:r>
    </w:p>
    <w:p w14:paraId="30665B9C" w14:textId="77777777" w:rsidR="00D73BB1" w:rsidRPr="00B639B4" w:rsidRDefault="00D73BB1" w:rsidP="00BC5C02">
      <w:pPr>
        <w:spacing w:before="120" w:after="120" w:line="276" w:lineRule="auto"/>
        <w:rPr>
          <w:rFonts w:ascii="Bookman Old Style" w:hAnsi="Bookman Old Style" w:cstheme="minorHAnsi"/>
          <w:b/>
          <w:color w:val="000000" w:themeColor="text1"/>
        </w:rPr>
      </w:pPr>
      <w:r w:rsidRPr="00B639B4">
        <w:rPr>
          <w:rFonts w:ascii="Bookman Old Style" w:hAnsi="Bookman Old Style" w:cstheme="minorHAnsi"/>
          <w:b/>
          <w:color w:val="000000" w:themeColor="text1"/>
        </w:rPr>
        <w:t>Sposób realizacji:</w:t>
      </w:r>
    </w:p>
    <w:p w14:paraId="61D52E76" w14:textId="230C916A" w:rsidR="00D73BB1" w:rsidRPr="00B639B4" w:rsidRDefault="00D73BB1" w:rsidP="00BC5C02">
      <w:pPr>
        <w:spacing w:before="120" w:after="120" w:line="276" w:lineRule="auto"/>
        <w:rPr>
          <w:rFonts w:ascii="Bookman Old Style" w:hAnsi="Bookman Old Style" w:cstheme="minorHAnsi"/>
          <w:b/>
          <w:color w:val="000000" w:themeColor="text1"/>
        </w:rPr>
      </w:pPr>
      <w:r w:rsidRPr="00B639B4">
        <w:rPr>
          <w:rFonts w:ascii="Bookman Old Style" w:hAnsi="Bookman Old Style" w:cstheme="minorHAnsi"/>
          <w:b/>
          <w:color w:val="000000" w:themeColor="text1"/>
        </w:rPr>
        <w:t>Zamawiający wymaga, aby Wykonawca wykonał wszystkie Zlecenia z</w:t>
      </w:r>
      <w:r w:rsidR="00902C20">
        <w:rPr>
          <w:rFonts w:ascii="Bookman Old Style" w:hAnsi="Bookman Old Style" w:cstheme="minorHAnsi"/>
          <w:b/>
          <w:color w:val="000000" w:themeColor="text1"/>
        </w:rPr>
        <w:t> </w:t>
      </w:r>
      <w:r w:rsidRPr="00B639B4">
        <w:rPr>
          <w:rFonts w:ascii="Bookman Old Style" w:hAnsi="Bookman Old Style" w:cstheme="minorHAnsi"/>
          <w:b/>
          <w:color w:val="000000" w:themeColor="text1"/>
        </w:rPr>
        <w:t xml:space="preserve">najwyższą starannością oraz na każdym etapie prac dokonał wewnętrznej korekty, tj. sprawdził zgodność wykonanego Zlecenia z materiałem autorskim </w:t>
      </w:r>
      <w:r w:rsidRPr="00B639B4">
        <w:rPr>
          <w:rFonts w:ascii="Bookman Old Style" w:hAnsi="Bookman Old Style" w:cstheme="minorHAnsi"/>
          <w:b/>
          <w:color w:val="000000" w:themeColor="text1"/>
        </w:rPr>
        <w:br/>
        <w:t>i wprowadzonym opracowaniem edytorskim.</w:t>
      </w:r>
    </w:p>
    <w:p w14:paraId="4A6446F3" w14:textId="77777777" w:rsidR="00D73BB1" w:rsidRPr="00B639B4" w:rsidRDefault="00D73BB1" w:rsidP="00BC5C02">
      <w:pPr>
        <w:spacing w:before="120" w:after="120" w:line="276" w:lineRule="auto"/>
        <w:rPr>
          <w:rFonts w:ascii="Bookman Old Style" w:hAnsi="Bookman Old Style" w:cstheme="minorHAnsi"/>
          <w:color w:val="000000" w:themeColor="text1"/>
        </w:rPr>
      </w:pPr>
      <w:r w:rsidRPr="00B639B4">
        <w:rPr>
          <w:rFonts w:ascii="Bookman Old Style" w:hAnsi="Bookman Old Style" w:cstheme="minorHAnsi"/>
          <w:color w:val="000000" w:themeColor="text1"/>
        </w:rPr>
        <w:t>Zamawiający zastrzega sobie prawo realizacji poszczególnych zamówień w częściach (</w:t>
      </w:r>
      <w:r w:rsidRPr="00B639B4">
        <w:rPr>
          <w:rFonts w:ascii="Bookman Old Style" w:hAnsi="Bookman Old Style" w:cstheme="minorHAnsi"/>
        </w:rPr>
        <w:t>przekazywania pojedynczych artykułów publikowanych w ramach jednego zeszytu).</w:t>
      </w:r>
      <w:r w:rsidRPr="00B639B4">
        <w:rPr>
          <w:rFonts w:ascii="Bookman Old Style" w:hAnsi="Bookman Old Style" w:cstheme="minorHAnsi"/>
          <w:color w:val="000000" w:themeColor="text1"/>
        </w:rPr>
        <w:t xml:space="preserve"> W takim przypadku termin realizacji liczony jest od momentu przekazania ostatniej partii materiału w ramach danego zamówienia.</w:t>
      </w:r>
    </w:p>
    <w:p w14:paraId="24FE2106" w14:textId="62776495" w:rsidR="006A1221" w:rsidRPr="006A1221" w:rsidRDefault="006A1221" w:rsidP="00BC5C02">
      <w:pPr>
        <w:numPr>
          <w:ilvl w:val="0"/>
          <w:numId w:val="59"/>
        </w:numPr>
        <w:suppressAutoHyphens w:val="0"/>
        <w:spacing w:before="120" w:after="120" w:line="276" w:lineRule="auto"/>
        <w:rPr>
          <w:rFonts w:ascii="Bookman Old Style" w:hAnsi="Bookman Old Style" w:cstheme="minorHAnsi"/>
          <w:bCs/>
          <w:color w:val="000000" w:themeColor="text1"/>
        </w:rPr>
      </w:pPr>
      <w:r w:rsidRPr="00B639B4">
        <w:rPr>
          <w:rFonts w:ascii="Bookman Old Style" w:hAnsi="Bookman Old Style" w:cstheme="minorHAnsi"/>
          <w:bCs/>
          <w:color w:val="000000" w:themeColor="text1"/>
        </w:rPr>
        <w:t xml:space="preserve">Termin realizacji zleceń do pierwszej korekty: </w:t>
      </w:r>
    </w:p>
    <w:p w14:paraId="0402A934" w14:textId="559DE244" w:rsidR="00D73BB1" w:rsidRPr="00B639B4" w:rsidRDefault="00D73BB1" w:rsidP="00BC5C02">
      <w:pPr>
        <w:pStyle w:val="Akapitzlist"/>
        <w:suppressAutoHyphens w:val="0"/>
        <w:spacing w:before="120" w:after="120"/>
        <w:ind w:left="720"/>
        <w:contextualSpacing/>
        <w:rPr>
          <w:rFonts w:ascii="Bookman Old Style" w:hAnsi="Bookman Old Style" w:cstheme="minorHAnsi"/>
          <w:bCs/>
          <w:color w:val="000000" w:themeColor="text1"/>
        </w:rPr>
      </w:pPr>
      <w:r w:rsidRPr="00B639B4">
        <w:rPr>
          <w:rFonts w:ascii="Bookman Old Style" w:hAnsi="Bookman Old Style" w:cstheme="minorHAnsi"/>
          <w:bCs/>
          <w:color w:val="000000" w:themeColor="text1"/>
        </w:rPr>
        <w:t xml:space="preserve">- do 15 arkuszy wydawniczych: do 15 dni roboczych od przekazania kompletu plików. </w:t>
      </w:r>
    </w:p>
    <w:p w14:paraId="7521E9F5" w14:textId="77777777" w:rsidR="00D73BB1" w:rsidRPr="002E390F" w:rsidRDefault="00D73BB1" w:rsidP="00BC5C02">
      <w:pPr>
        <w:spacing w:before="120" w:after="120" w:line="276" w:lineRule="auto"/>
        <w:ind w:left="785"/>
        <w:rPr>
          <w:rFonts w:ascii="Bookman Old Style" w:hAnsi="Bookman Old Style" w:cstheme="minorHAnsi"/>
          <w:bCs/>
          <w:color w:val="000000" w:themeColor="text1"/>
        </w:rPr>
      </w:pPr>
      <w:r w:rsidRPr="002E390F">
        <w:rPr>
          <w:rFonts w:ascii="Bookman Old Style" w:hAnsi="Bookman Old Style" w:cstheme="minorHAnsi"/>
          <w:bCs/>
          <w:color w:val="000000" w:themeColor="text1"/>
        </w:rPr>
        <w:t xml:space="preserve">- od 15 do 25 arkuszy wydawniczych do 20 dni roboczych od przekazania kompletu plików. </w:t>
      </w:r>
    </w:p>
    <w:p w14:paraId="31195371" w14:textId="77777777" w:rsidR="00D73BB1" w:rsidRPr="002E390F" w:rsidRDefault="00D73BB1" w:rsidP="00BC5C02">
      <w:pPr>
        <w:spacing w:before="120" w:after="120" w:line="276" w:lineRule="auto"/>
        <w:ind w:left="785"/>
        <w:rPr>
          <w:rFonts w:ascii="Bookman Old Style" w:hAnsi="Bookman Old Style" w:cstheme="minorHAnsi"/>
          <w:bCs/>
          <w:color w:val="000000" w:themeColor="text1"/>
        </w:rPr>
      </w:pPr>
      <w:r w:rsidRPr="002E390F">
        <w:rPr>
          <w:rFonts w:ascii="Bookman Old Style" w:hAnsi="Bookman Old Style" w:cstheme="minorHAnsi"/>
          <w:bCs/>
          <w:color w:val="000000" w:themeColor="text1"/>
        </w:rPr>
        <w:t xml:space="preserve">- powyżej 25 arkuszy wydawniczych do 25 dni roboczych od przekazania kompletu plików. </w:t>
      </w:r>
    </w:p>
    <w:p w14:paraId="33A2DE35" w14:textId="35AC33A3" w:rsidR="00D73BB1" w:rsidRPr="002E390F" w:rsidRDefault="00D73BB1" w:rsidP="00BC5C02">
      <w:pPr>
        <w:spacing w:before="120" w:after="120" w:line="276" w:lineRule="auto"/>
        <w:ind w:left="785"/>
        <w:rPr>
          <w:rFonts w:ascii="Bookman Old Style" w:hAnsi="Bookman Old Style" w:cstheme="minorHAnsi"/>
          <w:bCs/>
          <w:color w:val="000000" w:themeColor="text1"/>
        </w:rPr>
      </w:pPr>
      <w:r w:rsidRPr="002E390F">
        <w:rPr>
          <w:rFonts w:ascii="Bookman Old Style" w:hAnsi="Bookman Old Style" w:cstheme="minorHAnsi"/>
          <w:bCs/>
          <w:color w:val="000000" w:themeColor="text1"/>
        </w:rPr>
        <w:t>Zamawiający oczekuje przekazania materiału w postaci plików pdf</w:t>
      </w:r>
      <w:r w:rsidR="007641F6">
        <w:rPr>
          <w:rFonts w:ascii="Bookman Old Style" w:hAnsi="Bookman Old Style" w:cstheme="minorHAnsi"/>
          <w:bCs/>
          <w:color w:val="000000" w:themeColor="text1"/>
        </w:rPr>
        <w:t>: okładki, pliku całości publikacji oraz</w:t>
      </w:r>
      <w:r w:rsidRPr="002E390F">
        <w:rPr>
          <w:rFonts w:ascii="Bookman Old Style" w:hAnsi="Bookman Old Style" w:cstheme="minorHAnsi"/>
          <w:bCs/>
          <w:color w:val="000000" w:themeColor="text1"/>
        </w:rPr>
        <w:t xml:space="preserve"> z </w:t>
      </w:r>
      <w:r w:rsidRPr="002E390F">
        <w:rPr>
          <w:rFonts w:ascii="Bookman Old Style" w:hAnsi="Bookman Old Style" w:cstheme="minorHAnsi"/>
          <w:b/>
          <w:bCs/>
          <w:color w:val="000000" w:themeColor="text1"/>
        </w:rPr>
        <w:t>podziałem na artykuły</w:t>
      </w:r>
      <w:r w:rsidRPr="002E390F">
        <w:rPr>
          <w:rFonts w:ascii="Bookman Old Style" w:hAnsi="Bookman Old Style" w:cstheme="minorHAnsi"/>
          <w:bCs/>
          <w:color w:val="000000" w:themeColor="text1"/>
        </w:rPr>
        <w:t>.</w:t>
      </w:r>
    </w:p>
    <w:p w14:paraId="0A336E06" w14:textId="77777777" w:rsidR="00D73BB1" w:rsidRPr="002E390F" w:rsidRDefault="00D73BB1" w:rsidP="00BC5C02">
      <w:pPr>
        <w:numPr>
          <w:ilvl w:val="0"/>
          <w:numId w:val="60"/>
        </w:numPr>
        <w:suppressAutoHyphens w:val="0"/>
        <w:spacing w:before="120" w:after="120" w:line="276" w:lineRule="auto"/>
        <w:rPr>
          <w:rFonts w:ascii="Bookman Old Style" w:hAnsi="Bookman Old Style" w:cstheme="minorHAnsi"/>
          <w:bCs/>
          <w:color w:val="000000" w:themeColor="text1"/>
        </w:rPr>
      </w:pPr>
      <w:r w:rsidRPr="002E390F">
        <w:rPr>
          <w:rFonts w:ascii="Bookman Old Style" w:hAnsi="Bookman Old Style" w:cstheme="minorHAnsi"/>
          <w:bCs/>
          <w:color w:val="000000" w:themeColor="text1"/>
        </w:rPr>
        <w:t xml:space="preserve">Termin </w:t>
      </w:r>
      <w:r w:rsidRPr="002E390F">
        <w:rPr>
          <w:rFonts w:ascii="Bookman Old Style" w:hAnsi="Bookman Old Style" w:cstheme="minorHAnsi"/>
        </w:rPr>
        <w:t>naniesienia poprawek</w:t>
      </w:r>
      <w:r w:rsidRPr="002E390F">
        <w:rPr>
          <w:rFonts w:ascii="Bookman Old Style" w:hAnsi="Bookman Old Style" w:cstheme="minorHAnsi"/>
          <w:bCs/>
          <w:color w:val="000000" w:themeColor="text1"/>
        </w:rPr>
        <w:t xml:space="preserve"> z pierwszej korekty </w:t>
      </w:r>
    </w:p>
    <w:p w14:paraId="72109CB1" w14:textId="77777777" w:rsidR="00D73BB1" w:rsidRPr="002E390F" w:rsidRDefault="00D73BB1" w:rsidP="00BC5C02">
      <w:pPr>
        <w:spacing w:before="120" w:after="120" w:line="276" w:lineRule="auto"/>
        <w:ind w:left="785"/>
        <w:rPr>
          <w:rFonts w:ascii="Bookman Old Style" w:hAnsi="Bookman Old Style" w:cstheme="minorHAnsi"/>
          <w:bCs/>
          <w:color w:val="000000" w:themeColor="text1"/>
        </w:rPr>
      </w:pPr>
      <w:r w:rsidRPr="002E390F">
        <w:rPr>
          <w:rFonts w:ascii="Bookman Old Style" w:hAnsi="Bookman Old Style" w:cstheme="minorHAnsi"/>
          <w:bCs/>
          <w:color w:val="000000" w:themeColor="text1"/>
        </w:rPr>
        <w:t xml:space="preserve">- do 15 arkuszy wydawniczych: do 7 dni roboczych. </w:t>
      </w:r>
    </w:p>
    <w:p w14:paraId="02581B34" w14:textId="77777777" w:rsidR="00D73BB1" w:rsidRPr="002E390F" w:rsidRDefault="00D73BB1" w:rsidP="00BC5C02">
      <w:pPr>
        <w:spacing w:before="120" w:after="120" w:line="276" w:lineRule="auto"/>
        <w:ind w:left="785"/>
        <w:rPr>
          <w:rFonts w:ascii="Bookman Old Style" w:hAnsi="Bookman Old Style" w:cstheme="minorHAnsi"/>
          <w:bCs/>
          <w:color w:val="000000" w:themeColor="text1"/>
        </w:rPr>
      </w:pPr>
      <w:r w:rsidRPr="002E390F">
        <w:rPr>
          <w:rFonts w:ascii="Bookman Old Style" w:hAnsi="Bookman Old Style" w:cstheme="minorHAnsi"/>
          <w:bCs/>
          <w:color w:val="000000" w:themeColor="text1"/>
        </w:rPr>
        <w:t>- od 15 do 25 arkuszy wydawniczych do 9 dni roboczych</w:t>
      </w:r>
    </w:p>
    <w:p w14:paraId="091858C2" w14:textId="77777777" w:rsidR="00D73BB1" w:rsidRPr="002E390F" w:rsidRDefault="00D73BB1" w:rsidP="00BC5C02">
      <w:pPr>
        <w:spacing w:before="120" w:after="120" w:line="276" w:lineRule="auto"/>
        <w:ind w:left="785"/>
        <w:rPr>
          <w:rFonts w:ascii="Bookman Old Style" w:hAnsi="Bookman Old Style" w:cstheme="minorHAnsi"/>
          <w:bCs/>
          <w:color w:val="000000" w:themeColor="text1"/>
        </w:rPr>
      </w:pPr>
      <w:r w:rsidRPr="002E390F">
        <w:rPr>
          <w:rFonts w:ascii="Bookman Old Style" w:hAnsi="Bookman Old Style" w:cstheme="minorHAnsi"/>
          <w:bCs/>
          <w:color w:val="000000" w:themeColor="text1"/>
        </w:rPr>
        <w:lastRenderedPageBreak/>
        <w:t>- powyżej 25 arkuszy wydawniczych do 12 dni roboczych</w:t>
      </w:r>
    </w:p>
    <w:p w14:paraId="0611CD2B" w14:textId="2DC8AD48" w:rsidR="00D73BB1" w:rsidRPr="002E390F" w:rsidRDefault="00D73BB1" w:rsidP="00BC5C02">
      <w:pPr>
        <w:spacing w:before="120" w:after="120" w:line="276" w:lineRule="auto"/>
        <w:ind w:left="785"/>
        <w:rPr>
          <w:rFonts w:ascii="Bookman Old Style" w:hAnsi="Bookman Old Style" w:cstheme="minorHAnsi"/>
          <w:bCs/>
          <w:color w:val="000000" w:themeColor="text1"/>
        </w:rPr>
      </w:pPr>
      <w:r w:rsidRPr="002E390F">
        <w:rPr>
          <w:rFonts w:ascii="Bookman Old Style" w:hAnsi="Bookman Old Style" w:cstheme="minorHAnsi"/>
          <w:bCs/>
          <w:color w:val="000000" w:themeColor="text1"/>
        </w:rPr>
        <w:t>Poprawki zostaną dostarczone w formie elektronicznej w plikach pdf lub w</w:t>
      </w:r>
      <w:r w:rsidR="00902C20">
        <w:rPr>
          <w:rFonts w:ascii="Bookman Old Style" w:hAnsi="Bookman Old Style" w:cstheme="minorHAnsi"/>
          <w:bCs/>
          <w:color w:val="000000" w:themeColor="text1"/>
        </w:rPr>
        <w:t> </w:t>
      </w:r>
      <w:r w:rsidRPr="002E390F">
        <w:rPr>
          <w:rFonts w:ascii="Bookman Old Style" w:hAnsi="Bookman Old Style" w:cstheme="minorHAnsi"/>
          <w:bCs/>
          <w:color w:val="000000" w:themeColor="text1"/>
        </w:rPr>
        <w:t>formie nadesłanych uwag.</w:t>
      </w:r>
    </w:p>
    <w:p w14:paraId="73F8A80D" w14:textId="77777777" w:rsidR="00D73BB1" w:rsidRPr="002E390F" w:rsidRDefault="00D73BB1" w:rsidP="00BC5C02">
      <w:pPr>
        <w:numPr>
          <w:ilvl w:val="0"/>
          <w:numId w:val="60"/>
        </w:numPr>
        <w:suppressAutoHyphens w:val="0"/>
        <w:spacing w:before="120" w:after="120" w:line="276" w:lineRule="auto"/>
        <w:rPr>
          <w:rFonts w:ascii="Bookman Old Style" w:hAnsi="Bookman Old Style" w:cstheme="minorHAnsi"/>
          <w:bCs/>
          <w:color w:val="000000" w:themeColor="text1"/>
        </w:rPr>
      </w:pPr>
      <w:r w:rsidRPr="002E390F">
        <w:rPr>
          <w:rFonts w:ascii="Bookman Old Style" w:hAnsi="Bookman Old Style" w:cstheme="minorHAnsi"/>
          <w:bCs/>
          <w:color w:val="000000" w:themeColor="text1"/>
        </w:rPr>
        <w:t xml:space="preserve">Termin </w:t>
      </w:r>
      <w:r w:rsidRPr="002E390F">
        <w:rPr>
          <w:rFonts w:ascii="Bookman Old Style" w:hAnsi="Bookman Old Style" w:cstheme="minorHAnsi"/>
        </w:rPr>
        <w:t>naniesienia poprawek</w:t>
      </w:r>
      <w:r w:rsidRPr="002E390F">
        <w:rPr>
          <w:rFonts w:ascii="Bookman Old Style" w:hAnsi="Bookman Old Style" w:cstheme="minorHAnsi"/>
          <w:bCs/>
          <w:color w:val="000000" w:themeColor="text1"/>
        </w:rPr>
        <w:t xml:space="preserve"> z drugiej korekty </w:t>
      </w:r>
    </w:p>
    <w:p w14:paraId="2553E992" w14:textId="77777777" w:rsidR="00D73BB1" w:rsidRPr="002E390F" w:rsidRDefault="00D73BB1" w:rsidP="00BC5C02">
      <w:pPr>
        <w:pStyle w:val="Akapitzlist"/>
        <w:spacing w:before="120" w:after="120"/>
        <w:ind w:left="785"/>
        <w:rPr>
          <w:rFonts w:ascii="Bookman Old Style" w:hAnsi="Bookman Old Style" w:cstheme="minorHAnsi"/>
          <w:bCs/>
          <w:color w:val="000000" w:themeColor="text1"/>
        </w:rPr>
      </w:pPr>
      <w:r w:rsidRPr="002E390F">
        <w:rPr>
          <w:rFonts w:ascii="Bookman Old Style" w:hAnsi="Bookman Old Style" w:cstheme="minorHAnsi"/>
          <w:bCs/>
          <w:color w:val="000000" w:themeColor="text1"/>
        </w:rPr>
        <w:t xml:space="preserve">- do 15 arkuszy wydawniczych: do 5 dni roboczych. </w:t>
      </w:r>
    </w:p>
    <w:p w14:paraId="1F3459BC" w14:textId="77777777" w:rsidR="00D73BB1" w:rsidRPr="002E390F" w:rsidRDefault="00D73BB1" w:rsidP="00BC5C02">
      <w:pPr>
        <w:pStyle w:val="Akapitzlist"/>
        <w:spacing w:before="120" w:after="120"/>
        <w:ind w:left="785"/>
        <w:rPr>
          <w:rFonts w:ascii="Bookman Old Style" w:hAnsi="Bookman Old Style" w:cstheme="minorHAnsi"/>
          <w:bCs/>
          <w:color w:val="000000" w:themeColor="text1"/>
        </w:rPr>
      </w:pPr>
      <w:r w:rsidRPr="002E390F">
        <w:rPr>
          <w:rFonts w:ascii="Bookman Old Style" w:hAnsi="Bookman Old Style" w:cstheme="minorHAnsi"/>
          <w:bCs/>
          <w:color w:val="000000" w:themeColor="text1"/>
        </w:rPr>
        <w:t>- od 15 do 25 arkuszy wydawniczych do 7 dni roboczych</w:t>
      </w:r>
    </w:p>
    <w:p w14:paraId="36635704" w14:textId="77777777" w:rsidR="00D73BB1" w:rsidRPr="002E390F" w:rsidRDefault="00D73BB1" w:rsidP="00BC5C02">
      <w:pPr>
        <w:pStyle w:val="Akapitzlist"/>
        <w:spacing w:before="120" w:after="120"/>
        <w:ind w:left="785"/>
        <w:rPr>
          <w:rFonts w:ascii="Bookman Old Style" w:hAnsi="Bookman Old Style" w:cstheme="minorHAnsi"/>
          <w:bCs/>
          <w:color w:val="000000" w:themeColor="text1"/>
        </w:rPr>
      </w:pPr>
      <w:r w:rsidRPr="002E390F">
        <w:rPr>
          <w:rFonts w:ascii="Bookman Old Style" w:hAnsi="Bookman Old Style" w:cstheme="minorHAnsi"/>
          <w:bCs/>
          <w:color w:val="000000" w:themeColor="text1"/>
        </w:rPr>
        <w:t>- powyżej 25 arkuszy wydawniczych do 8 dni roboczych.</w:t>
      </w:r>
    </w:p>
    <w:p w14:paraId="1C0E0681" w14:textId="1EAF1D91" w:rsidR="00D73BB1" w:rsidRPr="002E390F" w:rsidRDefault="00D73BB1" w:rsidP="00BC5C02">
      <w:pPr>
        <w:pStyle w:val="Akapitzlist"/>
        <w:spacing w:before="120" w:after="120"/>
        <w:ind w:left="785"/>
        <w:rPr>
          <w:rFonts w:ascii="Bookman Old Style" w:hAnsi="Bookman Old Style" w:cstheme="minorHAnsi"/>
          <w:bCs/>
          <w:color w:val="000000" w:themeColor="text1"/>
        </w:rPr>
      </w:pPr>
      <w:r w:rsidRPr="002E390F">
        <w:rPr>
          <w:rFonts w:ascii="Bookman Old Style" w:hAnsi="Bookman Old Style" w:cstheme="minorHAnsi"/>
          <w:bCs/>
          <w:color w:val="000000" w:themeColor="text1"/>
        </w:rPr>
        <w:t>Poprawki zostaną dostarczone w formie elektronicznej w plikach pdf lub w</w:t>
      </w:r>
      <w:r w:rsidR="00902C20">
        <w:rPr>
          <w:rFonts w:ascii="Bookman Old Style" w:hAnsi="Bookman Old Style" w:cstheme="minorHAnsi"/>
          <w:bCs/>
          <w:color w:val="000000" w:themeColor="text1"/>
        </w:rPr>
        <w:t> </w:t>
      </w:r>
      <w:r w:rsidRPr="002E390F">
        <w:rPr>
          <w:rFonts w:ascii="Bookman Old Style" w:hAnsi="Bookman Old Style" w:cstheme="minorHAnsi"/>
          <w:bCs/>
          <w:color w:val="000000" w:themeColor="text1"/>
        </w:rPr>
        <w:t>formie nadesłanych uwag.</w:t>
      </w:r>
    </w:p>
    <w:p w14:paraId="11C52022" w14:textId="77777777" w:rsidR="00D73BB1" w:rsidRPr="002E390F" w:rsidRDefault="00D73BB1" w:rsidP="00BC5C02">
      <w:pPr>
        <w:numPr>
          <w:ilvl w:val="0"/>
          <w:numId w:val="60"/>
        </w:numPr>
        <w:suppressAutoHyphens w:val="0"/>
        <w:spacing w:before="120" w:after="120" w:line="276" w:lineRule="auto"/>
        <w:rPr>
          <w:rFonts w:ascii="Bookman Old Style" w:hAnsi="Bookman Old Style" w:cstheme="minorHAnsi"/>
          <w:bCs/>
          <w:color w:val="000000" w:themeColor="text1"/>
        </w:rPr>
      </w:pPr>
      <w:r w:rsidRPr="002E390F">
        <w:rPr>
          <w:rFonts w:ascii="Bookman Old Style" w:hAnsi="Bookman Old Style" w:cstheme="minorHAnsi"/>
          <w:bCs/>
          <w:color w:val="000000" w:themeColor="text1"/>
        </w:rPr>
        <w:t xml:space="preserve">Termin </w:t>
      </w:r>
      <w:r w:rsidRPr="002E390F">
        <w:rPr>
          <w:rFonts w:ascii="Bookman Old Style" w:hAnsi="Bookman Old Style" w:cstheme="minorHAnsi"/>
        </w:rPr>
        <w:t>naniesienia poprawek</w:t>
      </w:r>
      <w:r w:rsidRPr="002E390F">
        <w:rPr>
          <w:rFonts w:ascii="Bookman Old Style" w:hAnsi="Bookman Old Style" w:cstheme="minorHAnsi"/>
          <w:bCs/>
          <w:color w:val="000000" w:themeColor="text1"/>
        </w:rPr>
        <w:t xml:space="preserve"> z rewizji do 3 dni roboczych. Poprawki zostaną dostarczone w formie elektronicznej.</w:t>
      </w:r>
    </w:p>
    <w:p w14:paraId="526E85FA" w14:textId="77777777" w:rsidR="00D73BB1" w:rsidRPr="002E390F" w:rsidRDefault="00D73BB1" w:rsidP="00BC5C02">
      <w:pPr>
        <w:numPr>
          <w:ilvl w:val="0"/>
          <w:numId w:val="60"/>
        </w:numPr>
        <w:suppressAutoHyphens w:val="0"/>
        <w:spacing w:before="120" w:after="120" w:line="276" w:lineRule="auto"/>
        <w:rPr>
          <w:rFonts w:ascii="Bookman Old Style" w:hAnsi="Bookman Old Style" w:cstheme="minorHAnsi"/>
          <w:bCs/>
          <w:color w:val="000000" w:themeColor="text1"/>
        </w:rPr>
      </w:pPr>
      <w:r w:rsidRPr="002E390F">
        <w:rPr>
          <w:rFonts w:ascii="Bookman Old Style" w:hAnsi="Bookman Old Style" w:cstheme="minorHAnsi"/>
          <w:bCs/>
          <w:color w:val="000000" w:themeColor="text1"/>
        </w:rPr>
        <w:t>Przygotowanie wersji elektronicznej publikacji w pdf z podziałem na artykuły oraz w wersji elektronicznej EPUB. Termin wykonania 3 dni robocze roboczy.</w:t>
      </w:r>
    </w:p>
    <w:p w14:paraId="7516A88D" w14:textId="77777777" w:rsidR="00D73BB1" w:rsidRPr="002E390F" w:rsidRDefault="00D73BB1" w:rsidP="00BC5C02">
      <w:pPr>
        <w:numPr>
          <w:ilvl w:val="0"/>
          <w:numId w:val="60"/>
        </w:numPr>
        <w:suppressAutoHyphens w:val="0"/>
        <w:spacing w:before="120" w:after="120" w:line="276" w:lineRule="auto"/>
        <w:rPr>
          <w:rFonts w:ascii="Bookman Old Style" w:hAnsi="Bookman Old Style" w:cstheme="minorHAnsi"/>
          <w:bCs/>
          <w:color w:val="000000" w:themeColor="text1"/>
        </w:rPr>
      </w:pPr>
      <w:r w:rsidRPr="002E390F">
        <w:rPr>
          <w:rFonts w:ascii="Bookman Old Style" w:hAnsi="Bookman Old Style" w:cstheme="minorHAnsi"/>
          <w:bCs/>
          <w:color w:val="000000" w:themeColor="text1"/>
        </w:rPr>
        <w:t>Forma przekazania plików do druku – pliki kompozytowe, paleta barw CMYK. Dodatkowo zatwierdzony plik do druku.</w:t>
      </w:r>
    </w:p>
    <w:p w14:paraId="014D162C" w14:textId="77777777" w:rsidR="00D73BB1" w:rsidRPr="002E390F" w:rsidRDefault="00D73BB1" w:rsidP="00BC5C02">
      <w:pPr>
        <w:spacing w:before="120" w:after="120" w:line="276" w:lineRule="auto"/>
        <w:ind w:left="785"/>
        <w:rPr>
          <w:rFonts w:ascii="Bookman Old Style" w:hAnsi="Bookman Old Style" w:cstheme="minorHAnsi"/>
          <w:bCs/>
          <w:color w:val="000000" w:themeColor="text1"/>
        </w:rPr>
      </w:pPr>
      <w:r w:rsidRPr="002E390F">
        <w:rPr>
          <w:rFonts w:ascii="Bookman Old Style" w:hAnsi="Bookman Old Style" w:cstheme="minorHAnsi"/>
          <w:bCs/>
          <w:color w:val="000000" w:themeColor="text1"/>
        </w:rPr>
        <w:t>Termin wykonania 1 dzień roboczy.</w:t>
      </w:r>
    </w:p>
    <w:p w14:paraId="05584DA9" w14:textId="77777777" w:rsidR="00D73BB1" w:rsidRPr="002E390F" w:rsidRDefault="00D73BB1" w:rsidP="00BC5C02">
      <w:pPr>
        <w:numPr>
          <w:ilvl w:val="0"/>
          <w:numId w:val="60"/>
        </w:numPr>
        <w:suppressAutoHyphens w:val="0"/>
        <w:spacing w:before="120" w:after="120" w:line="276" w:lineRule="auto"/>
        <w:rPr>
          <w:rFonts w:ascii="Bookman Old Style" w:hAnsi="Bookman Old Style" w:cstheme="minorHAnsi"/>
          <w:bCs/>
          <w:color w:val="000000" w:themeColor="text1"/>
        </w:rPr>
      </w:pPr>
      <w:r w:rsidRPr="002E390F">
        <w:rPr>
          <w:rFonts w:ascii="Bookman Old Style" w:hAnsi="Bookman Old Style" w:cstheme="minorHAnsi"/>
          <w:bCs/>
          <w:color w:val="000000" w:themeColor="text1"/>
        </w:rPr>
        <w:t>Termin realizacji, o którym mowa w powyższych punktach, liczony jest od momentu poinformowania Wykonawcy przez Zamawiającego że materiały będące podstawą realizacji danych czynności są gotowe do odbioru, do momentu dostarczenia przez Wykonawcę materiałów Zamawiającemu.</w:t>
      </w:r>
    </w:p>
    <w:p w14:paraId="72D38DE5" w14:textId="77777777" w:rsidR="00D73BB1" w:rsidRPr="00B639B4" w:rsidRDefault="00D73BB1" w:rsidP="00BC5C02">
      <w:pPr>
        <w:spacing w:before="120" w:after="120" w:line="276" w:lineRule="auto"/>
        <w:rPr>
          <w:rFonts w:ascii="Bookman Old Style" w:hAnsi="Bookman Old Style" w:cstheme="minorHAnsi"/>
          <w:b/>
          <w:color w:val="000000" w:themeColor="text1"/>
        </w:rPr>
      </w:pPr>
      <w:r w:rsidRPr="00B639B4">
        <w:rPr>
          <w:rFonts w:ascii="Bookman Old Style" w:hAnsi="Bookman Old Style" w:cstheme="minorHAnsi"/>
          <w:b/>
          <w:color w:val="000000" w:themeColor="text1"/>
        </w:rPr>
        <w:t>Wymagania dotyczące zadania:</w:t>
      </w:r>
    </w:p>
    <w:p w14:paraId="38F77467" w14:textId="77777777" w:rsidR="00D73BB1" w:rsidRPr="00B639B4" w:rsidRDefault="00D73BB1" w:rsidP="00BC5C02">
      <w:pPr>
        <w:spacing w:before="120" w:after="120" w:line="276" w:lineRule="auto"/>
        <w:rPr>
          <w:rFonts w:ascii="Bookman Old Style" w:eastAsia="TimesNewRoman" w:hAnsi="Bookman Old Style" w:cstheme="minorHAnsi"/>
        </w:rPr>
      </w:pPr>
      <w:r w:rsidRPr="00B639B4">
        <w:rPr>
          <w:rFonts w:ascii="Bookman Old Style" w:hAnsi="Bookman Old Style" w:cstheme="minorHAnsi"/>
          <w:b/>
        </w:rPr>
        <w:t xml:space="preserve">Wykonawca zobowiązany jest odebrać materiały przeznaczone do składu, (których nie można wysłać pocztą elektroniczną) w godzinach pracy Zamawiającego tj. </w:t>
      </w:r>
      <w:r w:rsidRPr="00B639B4">
        <w:rPr>
          <w:rFonts w:ascii="Bookman Old Style" w:eastAsia="Times New Roman" w:hAnsi="Bookman Old Style" w:cstheme="minorHAnsi"/>
          <w:b/>
          <w:bCs/>
          <w:lang w:bidi="en-US"/>
        </w:rPr>
        <w:t>8</w:t>
      </w:r>
      <w:r w:rsidRPr="00B639B4">
        <w:rPr>
          <w:rFonts w:ascii="Bookman Old Style" w:eastAsia="Times New Roman" w:hAnsi="Bookman Old Style" w:cstheme="minorHAnsi"/>
          <w:b/>
          <w:bCs/>
          <w:vertAlign w:val="superscript"/>
          <w:lang w:bidi="en-US"/>
        </w:rPr>
        <w:t>15</w:t>
      </w:r>
      <w:r w:rsidRPr="00B639B4">
        <w:rPr>
          <w:rFonts w:ascii="Bookman Old Style" w:eastAsia="Times New Roman" w:hAnsi="Bookman Old Style" w:cstheme="minorHAnsi"/>
          <w:b/>
          <w:lang w:bidi="en-US"/>
        </w:rPr>
        <w:t>–</w:t>
      </w:r>
      <w:r w:rsidRPr="00B639B4">
        <w:rPr>
          <w:rFonts w:ascii="Bookman Old Style" w:eastAsia="Times New Roman" w:hAnsi="Bookman Old Style" w:cstheme="minorHAnsi"/>
          <w:b/>
          <w:bCs/>
          <w:lang w:bidi="en-US"/>
        </w:rPr>
        <w:t>16</w:t>
      </w:r>
      <w:r w:rsidRPr="00B639B4">
        <w:rPr>
          <w:rFonts w:ascii="Bookman Old Style" w:eastAsia="Times New Roman" w:hAnsi="Bookman Old Style" w:cstheme="minorHAnsi"/>
          <w:b/>
          <w:bCs/>
          <w:vertAlign w:val="superscript"/>
          <w:lang w:bidi="en-US"/>
        </w:rPr>
        <w:t>15</w:t>
      </w:r>
      <w:r w:rsidRPr="00B639B4">
        <w:rPr>
          <w:rFonts w:ascii="Bookman Old Style" w:hAnsi="Bookman Old Style" w:cstheme="minorHAnsi"/>
          <w:b/>
        </w:rPr>
        <w:t>, w czasie nie dłuższym niż dwa dni robocze od zawiadomienia pocztą e-mailową przez Zamawiającego. W przypadku plików przesyłanych elektronicznie Wykonawca zobowiązany jest w ciągu dwóch dni przesłać mail potwierdzający odebranie ww. materiałów. Jeśli w ciągu dwóch dni Wykonawca nie zgłosi zastrzeżeń, a nie przyśle potwierdzenia, Zlecenie będzie się uważać za przyjęte.</w:t>
      </w:r>
    </w:p>
    <w:p w14:paraId="08396C5D" w14:textId="77777777" w:rsidR="00D73BB1" w:rsidRDefault="00D73BB1" w:rsidP="00BC5C02">
      <w:pPr>
        <w:spacing w:before="120" w:after="120" w:line="276" w:lineRule="auto"/>
        <w:rPr>
          <w:rFonts w:ascii="Bookman Old Style" w:hAnsi="Bookman Old Style" w:cstheme="minorHAnsi"/>
          <w:b/>
        </w:rPr>
      </w:pPr>
      <w:r w:rsidRPr="00B639B4">
        <w:rPr>
          <w:rFonts w:ascii="Bookman Old Style" w:hAnsi="Bookman Old Style" w:cstheme="minorHAnsi"/>
          <w:b/>
        </w:rPr>
        <w:t>Wymagania przy wykonywaniu składu komputerowego:</w:t>
      </w:r>
    </w:p>
    <w:p w14:paraId="1DFED034" w14:textId="1747F3E7" w:rsidR="00D73BB1" w:rsidRPr="00902C20" w:rsidRDefault="00D73BB1" w:rsidP="00BC5C02">
      <w:pPr>
        <w:pStyle w:val="Akapitzlist"/>
        <w:numPr>
          <w:ilvl w:val="0"/>
          <w:numId w:val="61"/>
        </w:numPr>
        <w:spacing w:before="120" w:after="120"/>
        <w:rPr>
          <w:rFonts w:ascii="Bookman Old Style" w:hAnsi="Bookman Old Style" w:cstheme="minorHAnsi"/>
        </w:rPr>
      </w:pPr>
      <w:r w:rsidRPr="00897E6B">
        <w:rPr>
          <w:rFonts w:ascii="Bookman Old Style" w:hAnsi="Bookman Old Style"/>
        </w:rPr>
        <w:t>Przed łamaniem do pierwszej korekty wykonanie redakcji technicznej w</w:t>
      </w:r>
      <w:r w:rsidR="00902C20">
        <w:rPr>
          <w:rFonts w:ascii="Bookman Old Style" w:hAnsi="Bookman Old Style"/>
        </w:rPr>
        <w:t> </w:t>
      </w:r>
      <w:r w:rsidRPr="00897E6B">
        <w:rPr>
          <w:rFonts w:ascii="Bookman Old Style" w:hAnsi="Bookman Old Style"/>
        </w:rPr>
        <w:t>przesłanych plikach Word polegającej na ujednoliceniu przesłanych tekstów zgodnie z makietą publikacji, zwłaszcza ustawienie kolejności elementów (tytuły, śródtytuły, tabele, ilustracje) w artykułach/rozdziałach, formatowanie tych elementów, ułożenie przypisów, bibliografii.</w:t>
      </w:r>
    </w:p>
    <w:p w14:paraId="53861901" w14:textId="32852E28" w:rsidR="00D73BB1" w:rsidRPr="00897E6B" w:rsidRDefault="00D73BB1" w:rsidP="00BC5C02">
      <w:pPr>
        <w:pStyle w:val="Akapitzlist"/>
        <w:numPr>
          <w:ilvl w:val="0"/>
          <w:numId w:val="61"/>
        </w:numPr>
        <w:spacing w:before="120" w:after="120"/>
        <w:rPr>
          <w:rFonts w:ascii="Bookman Old Style" w:hAnsi="Bookman Old Style" w:cstheme="minorHAnsi"/>
        </w:rPr>
      </w:pPr>
      <w:r w:rsidRPr="00897E6B">
        <w:rPr>
          <w:rFonts w:ascii="Bookman Old Style" w:hAnsi="Bookman Old Style" w:cstheme="minorHAnsi"/>
        </w:rPr>
        <w:t>Łamanie tekstu publikacji musi być zgodne z podstawowymi zasadami sztuki poligraficznej i typograficznej (tekst nieprawidłowo złamany będzie zwracany Wykonawcy do ponownego łamania).</w:t>
      </w:r>
    </w:p>
    <w:p w14:paraId="5A7A2B74" w14:textId="089111F8" w:rsidR="00D73BB1" w:rsidRPr="00897E6B" w:rsidRDefault="00D73BB1" w:rsidP="00BC5C02">
      <w:pPr>
        <w:pStyle w:val="Akapitzlist"/>
        <w:numPr>
          <w:ilvl w:val="0"/>
          <w:numId w:val="61"/>
        </w:numPr>
        <w:spacing w:before="120" w:after="120"/>
        <w:rPr>
          <w:rFonts w:ascii="Bookman Old Style" w:hAnsi="Bookman Old Style" w:cstheme="minorHAnsi"/>
        </w:rPr>
      </w:pPr>
      <w:r w:rsidRPr="00897E6B">
        <w:rPr>
          <w:rFonts w:ascii="Bookman Old Style" w:hAnsi="Bookman Old Style" w:cstheme="minorHAnsi"/>
        </w:rPr>
        <w:t>Naniesienie wszystkich korekt redakcyjnych i autorskich w określonym przedziale czasu.</w:t>
      </w:r>
    </w:p>
    <w:p w14:paraId="1BE1F728" w14:textId="659853AD" w:rsidR="00D73BB1" w:rsidRPr="00897E6B" w:rsidRDefault="00D73BB1" w:rsidP="00BC5C02">
      <w:pPr>
        <w:pStyle w:val="Akapitzlist"/>
        <w:numPr>
          <w:ilvl w:val="0"/>
          <w:numId w:val="61"/>
        </w:numPr>
        <w:spacing w:before="120" w:after="120"/>
        <w:rPr>
          <w:rFonts w:ascii="Bookman Old Style" w:hAnsi="Bookman Old Style" w:cstheme="minorHAnsi"/>
        </w:rPr>
      </w:pPr>
      <w:r w:rsidRPr="00897E6B">
        <w:rPr>
          <w:rFonts w:ascii="Bookman Old Style" w:hAnsi="Bookman Old Style" w:cstheme="minorHAnsi"/>
        </w:rPr>
        <w:lastRenderedPageBreak/>
        <w:t>Wykonanie korekty wewnętrznej przez Wykonawcę, tj. sprawdzenie zgodności złamanej publikacji z materiałem autorskim i wprowadzonym opracowaniem edytorskim, z należytą starannością.</w:t>
      </w:r>
    </w:p>
    <w:p w14:paraId="46D3703B" w14:textId="613F0212" w:rsidR="00D73BB1" w:rsidRPr="00897E6B" w:rsidRDefault="00D73BB1" w:rsidP="00BC5C02">
      <w:pPr>
        <w:pStyle w:val="Akapitzlist"/>
        <w:numPr>
          <w:ilvl w:val="0"/>
          <w:numId w:val="61"/>
        </w:numPr>
        <w:spacing w:before="120" w:after="120"/>
        <w:rPr>
          <w:rFonts w:ascii="Bookman Old Style" w:hAnsi="Bookman Old Style" w:cstheme="minorHAnsi"/>
        </w:rPr>
      </w:pPr>
      <w:r w:rsidRPr="00897E6B">
        <w:rPr>
          <w:rFonts w:ascii="Bookman Old Style" w:hAnsi="Bookman Old Style" w:cstheme="minorHAnsi"/>
        </w:rPr>
        <w:t>Rewizje wybranych stron.</w:t>
      </w:r>
    </w:p>
    <w:p w14:paraId="388551D7" w14:textId="20A60D6C" w:rsidR="00D73BB1" w:rsidRPr="00897E6B" w:rsidRDefault="00D73BB1" w:rsidP="00BC5C02">
      <w:pPr>
        <w:pStyle w:val="Akapitzlist"/>
        <w:numPr>
          <w:ilvl w:val="0"/>
          <w:numId w:val="61"/>
        </w:numPr>
        <w:spacing w:before="120" w:after="120"/>
        <w:rPr>
          <w:rFonts w:ascii="Bookman Old Style" w:hAnsi="Bookman Old Style" w:cstheme="minorHAnsi"/>
        </w:rPr>
      </w:pPr>
      <w:r w:rsidRPr="00897E6B">
        <w:rPr>
          <w:rFonts w:ascii="Bookman Old Style" w:hAnsi="Bookman Old Style" w:cstheme="minorHAnsi"/>
          <w:color w:val="000000" w:themeColor="text1"/>
        </w:rPr>
        <w:t>Przygotowanie okładki.</w:t>
      </w:r>
    </w:p>
    <w:p w14:paraId="6DA166BD" w14:textId="2E7880C5" w:rsidR="00D73BB1" w:rsidRPr="00897E6B" w:rsidRDefault="00D73BB1" w:rsidP="00BC5C02">
      <w:pPr>
        <w:pStyle w:val="Akapitzlist"/>
        <w:numPr>
          <w:ilvl w:val="0"/>
          <w:numId w:val="61"/>
        </w:numPr>
        <w:tabs>
          <w:tab w:val="left" w:pos="720"/>
        </w:tabs>
        <w:spacing w:before="120" w:after="120"/>
        <w:rPr>
          <w:rFonts w:ascii="Bookman Old Style" w:hAnsi="Bookman Old Style" w:cstheme="minorHAnsi"/>
        </w:rPr>
      </w:pPr>
      <w:r w:rsidRPr="00897E6B">
        <w:rPr>
          <w:rFonts w:ascii="Bookman Old Style" w:hAnsi="Bookman Old Style" w:cstheme="minorHAnsi"/>
        </w:rPr>
        <w:t xml:space="preserve">Przygotowanie plików pdf do druku </w:t>
      </w:r>
      <w:r w:rsidRPr="00897E6B">
        <w:rPr>
          <w:rFonts w:ascii="Bookman Old Style" w:hAnsi="Bookman Old Style" w:cstheme="minorHAnsi"/>
          <w:bCs/>
        </w:rPr>
        <w:t>(pliki kompozytowe, paleta barw CMYK)·</w:t>
      </w:r>
      <w:r w:rsidRPr="00897E6B">
        <w:rPr>
          <w:rFonts w:ascii="Bookman Old Style" w:hAnsi="Bookman Old Style" w:cstheme="minorHAnsi"/>
          <w:bCs/>
        </w:rPr>
        <w:br/>
        <w:t>z</w:t>
      </w:r>
      <w:r w:rsidRPr="00897E6B">
        <w:rPr>
          <w:rFonts w:ascii="Bookman Old Style" w:hAnsi="Bookman Old Style" w:cstheme="minorHAnsi"/>
        </w:rPr>
        <w:t xml:space="preserve"> uwzględnieniem marginesów dla formatu netto.</w:t>
      </w:r>
    </w:p>
    <w:p w14:paraId="72104845" w14:textId="77777777" w:rsidR="00D73BB1" w:rsidRPr="002E390F" w:rsidRDefault="00D73BB1" w:rsidP="00BC5C02">
      <w:pPr>
        <w:spacing w:before="120" w:after="120" w:line="276" w:lineRule="auto"/>
        <w:rPr>
          <w:rFonts w:ascii="Bookman Old Style" w:eastAsia="Times New Roman" w:hAnsi="Bookman Old Style" w:cstheme="minorHAnsi"/>
          <w:b/>
        </w:rPr>
      </w:pPr>
      <w:r w:rsidRPr="002E390F">
        <w:rPr>
          <w:rFonts w:ascii="Bookman Old Style" w:eastAsia="Times New Roman" w:hAnsi="Bookman Old Style" w:cstheme="minorHAnsi"/>
          <w:b/>
        </w:rPr>
        <w:t>Przygotowanie i dostawa wersji elektronicznej publikacji</w:t>
      </w:r>
    </w:p>
    <w:p w14:paraId="33D6FE20"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Wersja elektroniczna danej publikacji będzie stanowić dokładne odzwierciedlenie makiety publikacji elektronicznej PAN.</w:t>
      </w:r>
    </w:p>
    <w:p w14:paraId="7B792702"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Gotowa wersja publikacji elektronicznej dostarczona zostanie w wybranych formatach:</w:t>
      </w:r>
    </w:p>
    <w:p w14:paraId="71DA644C"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 xml:space="preserve">a)PDF </w:t>
      </w:r>
    </w:p>
    <w:p w14:paraId="62469917"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 xml:space="preserve">b)EPUB </w:t>
      </w:r>
    </w:p>
    <w:p w14:paraId="4C7CB7E2"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Wszystkie formy elektroniczne publikacji powinny spełniać poniższe wytyczne:</w:t>
      </w:r>
    </w:p>
    <w:p w14:paraId="17B8726D" w14:textId="77777777" w:rsidR="00D73BB1" w:rsidRPr="002E390F" w:rsidRDefault="00D73BB1" w:rsidP="00BC5C02">
      <w:pPr>
        <w:spacing w:before="120" w:after="120" w:line="276" w:lineRule="auto"/>
        <w:rPr>
          <w:rFonts w:ascii="Bookman Old Style" w:eastAsia="Times New Roman" w:hAnsi="Bookman Old Style" w:cstheme="minorHAnsi"/>
          <w:u w:val="single"/>
        </w:rPr>
      </w:pPr>
      <w:r w:rsidRPr="002E390F">
        <w:rPr>
          <w:rFonts w:ascii="Bookman Old Style" w:eastAsia="Times New Roman" w:hAnsi="Bookman Old Style" w:cstheme="minorHAnsi"/>
          <w:u w:val="single"/>
        </w:rPr>
        <w:t>Specyfikacja publikacji w PDF:</w:t>
      </w:r>
    </w:p>
    <w:p w14:paraId="1A0A904C"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Elektroniczna publikacja powinna być przygotowana w PDF zgodnie z poniższymi wytycznymi:</w:t>
      </w:r>
    </w:p>
    <w:p w14:paraId="224E7F24"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1. Zgodność co najmniej z Adobe Acrobat 6 (PDF 1.5).</w:t>
      </w:r>
    </w:p>
    <w:p w14:paraId="38703F27"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2. Osadzone miniaturki strony.</w:t>
      </w:r>
    </w:p>
    <w:p w14:paraId="4533820D"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3. Plik zoptymalizowany do szybkiego wyświetlania w Internecie.</w:t>
      </w:r>
    </w:p>
    <w:p w14:paraId="6411001E"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4. Dołączone zakładki, hiperłącza wewnętrzne i zewnętrzne, elementy interaktywne (jeżeli użyte).</w:t>
      </w:r>
    </w:p>
    <w:p w14:paraId="7B3E5F1A" w14:textId="39C692D1"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5. Obrazy skompresowane jako jpg w wysokiej jakości.</w:t>
      </w:r>
    </w:p>
    <w:p w14:paraId="22D37157"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6. Konwersja kolorów do RGB.</w:t>
      </w:r>
    </w:p>
    <w:p w14:paraId="24AFEB0D"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7. Uzupełnione metadane:</w:t>
      </w:r>
    </w:p>
    <w:p w14:paraId="0BD92067" w14:textId="77777777" w:rsidR="00D73BB1" w:rsidRPr="002E390F" w:rsidRDefault="00D73BB1" w:rsidP="00BC5C02">
      <w:pPr>
        <w:spacing w:before="120" w:after="120" w:line="276" w:lineRule="auto"/>
        <w:ind w:firstLine="426"/>
        <w:rPr>
          <w:rFonts w:ascii="Bookman Old Style" w:eastAsia="Times New Roman" w:hAnsi="Bookman Old Style" w:cstheme="minorHAnsi"/>
        </w:rPr>
      </w:pPr>
      <w:r w:rsidRPr="002E390F">
        <w:rPr>
          <w:rFonts w:ascii="Bookman Old Style" w:eastAsia="Times New Roman" w:hAnsi="Bookman Old Style" w:cstheme="minorHAnsi"/>
        </w:rPr>
        <w:t>7.1. Tytuł dokumentu,</w:t>
      </w:r>
    </w:p>
    <w:p w14:paraId="23BCB842" w14:textId="77777777" w:rsidR="00D73BB1" w:rsidRPr="002E390F" w:rsidRDefault="00D73BB1" w:rsidP="00BC5C02">
      <w:pPr>
        <w:spacing w:before="120" w:after="120" w:line="276" w:lineRule="auto"/>
        <w:ind w:firstLine="426"/>
        <w:rPr>
          <w:rFonts w:ascii="Bookman Old Style" w:eastAsia="Times New Roman" w:hAnsi="Bookman Old Style" w:cstheme="minorHAnsi"/>
        </w:rPr>
      </w:pPr>
      <w:r w:rsidRPr="002E390F">
        <w:rPr>
          <w:rFonts w:ascii="Bookman Old Style" w:eastAsia="Times New Roman" w:hAnsi="Bookman Old Style" w:cstheme="minorHAnsi"/>
        </w:rPr>
        <w:t>7.2. Autor,</w:t>
      </w:r>
    </w:p>
    <w:p w14:paraId="19F56F3B" w14:textId="77777777" w:rsidR="00D73BB1" w:rsidRPr="002E390F" w:rsidRDefault="00D73BB1" w:rsidP="00BC5C02">
      <w:pPr>
        <w:spacing w:before="120" w:after="120" w:line="276" w:lineRule="auto"/>
        <w:ind w:firstLine="426"/>
        <w:rPr>
          <w:rFonts w:ascii="Bookman Old Style" w:eastAsia="Times New Roman" w:hAnsi="Bookman Old Style" w:cstheme="minorHAnsi"/>
        </w:rPr>
      </w:pPr>
      <w:r w:rsidRPr="002E390F">
        <w:rPr>
          <w:rFonts w:ascii="Bookman Old Style" w:eastAsia="Times New Roman" w:hAnsi="Bookman Old Style" w:cstheme="minorHAnsi"/>
        </w:rPr>
        <w:t>7.3. Temat (Opis),</w:t>
      </w:r>
    </w:p>
    <w:p w14:paraId="77B8E733" w14:textId="77777777" w:rsidR="00D73BB1" w:rsidRPr="002E390F" w:rsidRDefault="00D73BB1" w:rsidP="00BC5C02">
      <w:pPr>
        <w:spacing w:before="120" w:after="120" w:line="276" w:lineRule="auto"/>
        <w:ind w:firstLine="426"/>
        <w:rPr>
          <w:rFonts w:ascii="Bookman Old Style" w:eastAsia="Times New Roman" w:hAnsi="Bookman Old Style" w:cstheme="minorHAnsi"/>
        </w:rPr>
      </w:pPr>
      <w:r w:rsidRPr="002E390F">
        <w:rPr>
          <w:rFonts w:ascii="Bookman Old Style" w:eastAsia="Times New Roman" w:hAnsi="Bookman Old Style" w:cstheme="minorHAnsi"/>
        </w:rPr>
        <w:t>7.4. Słowa kluczowe,</w:t>
      </w:r>
    </w:p>
    <w:p w14:paraId="0B8A7549" w14:textId="77777777" w:rsidR="00D73BB1" w:rsidRPr="002E390F" w:rsidRDefault="00D73BB1" w:rsidP="00BC5C02">
      <w:pPr>
        <w:spacing w:before="120" w:after="120" w:line="276" w:lineRule="auto"/>
        <w:ind w:firstLine="426"/>
        <w:rPr>
          <w:rFonts w:ascii="Bookman Old Style" w:eastAsia="Times New Roman" w:hAnsi="Bookman Old Style" w:cstheme="minorHAnsi"/>
        </w:rPr>
      </w:pPr>
      <w:r w:rsidRPr="002E390F">
        <w:rPr>
          <w:rFonts w:ascii="Bookman Old Style" w:eastAsia="Times New Roman" w:hAnsi="Bookman Old Style" w:cstheme="minorHAnsi"/>
        </w:rPr>
        <w:t>7.5. Status praw autorskich,</w:t>
      </w:r>
    </w:p>
    <w:p w14:paraId="59C21868" w14:textId="77777777" w:rsidR="00D73BB1" w:rsidRPr="002E390F" w:rsidRDefault="00D73BB1" w:rsidP="00BC5C02">
      <w:pPr>
        <w:spacing w:before="120" w:after="120" w:line="276" w:lineRule="auto"/>
        <w:ind w:firstLine="426"/>
        <w:rPr>
          <w:rFonts w:ascii="Bookman Old Style" w:eastAsia="Times New Roman" w:hAnsi="Bookman Old Style" w:cstheme="minorHAnsi"/>
        </w:rPr>
      </w:pPr>
      <w:r w:rsidRPr="002E390F">
        <w:rPr>
          <w:rFonts w:ascii="Bookman Old Style" w:eastAsia="Times New Roman" w:hAnsi="Bookman Old Style" w:cstheme="minorHAnsi"/>
        </w:rPr>
        <w:t>7.6. Notka o prawach autorskich.</w:t>
      </w:r>
    </w:p>
    <w:p w14:paraId="062F320A" w14:textId="110D1546" w:rsidR="00D73BB1" w:rsidRPr="002E390F" w:rsidRDefault="00D73BB1" w:rsidP="00BC5C02">
      <w:pPr>
        <w:spacing w:before="120" w:after="120" w:line="276" w:lineRule="auto"/>
        <w:rPr>
          <w:rFonts w:ascii="Bookman Old Style" w:eastAsia="Times New Roman" w:hAnsi="Bookman Old Style" w:cstheme="minorHAnsi"/>
          <w:u w:val="single"/>
        </w:rPr>
      </w:pPr>
      <w:r w:rsidRPr="002E390F">
        <w:rPr>
          <w:rFonts w:ascii="Bookman Old Style" w:eastAsia="Times New Roman" w:hAnsi="Bookman Old Style" w:cstheme="minorHAnsi"/>
          <w:u w:val="single"/>
        </w:rPr>
        <w:t>Specyfikacja publikacji w EPUB:</w:t>
      </w:r>
    </w:p>
    <w:p w14:paraId="5B9F5E75"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Elektroniczna publikacja powinna być przygotowana w wersji co najmniej EPUB 3.0. Publikacja powinna być podzielona na poszczególne pliki oraz powinna zawierać co najmniej poprawnie skonstruowane:</w:t>
      </w:r>
    </w:p>
    <w:p w14:paraId="0BF78A85"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lastRenderedPageBreak/>
        <w:t>1.Metadane z uzupełnionymi co najmniej polami:</w:t>
      </w:r>
    </w:p>
    <w:p w14:paraId="3289C5E4" w14:textId="77777777" w:rsidR="00D73BB1" w:rsidRPr="002E390F" w:rsidRDefault="00D73BB1" w:rsidP="00BC5C02">
      <w:pPr>
        <w:spacing w:before="120" w:after="120" w:line="276" w:lineRule="auto"/>
        <w:ind w:firstLine="426"/>
        <w:rPr>
          <w:rFonts w:ascii="Bookman Old Style" w:eastAsia="Times New Roman" w:hAnsi="Bookman Old Style" w:cstheme="minorHAnsi"/>
        </w:rPr>
      </w:pPr>
      <w:r w:rsidRPr="002E390F">
        <w:rPr>
          <w:rFonts w:ascii="Bookman Old Style" w:eastAsia="Times New Roman" w:hAnsi="Bookman Old Style" w:cstheme="minorHAnsi"/>
        </w:rPr>
        <w:t>1.1. Tytuł dokumentu,</w:t>
      </w:r>
    </w:p>
    <w:p w14:paraId="6A7990CB" w14:textId="77777777" w:rsidR="00D73BB1" w:rsidRPr="002E390F" w:rsidRDefault="00D73BB1" w:rsidP="00BC5C02">
      <w:pPr>
        <w:spacing w:before="120" w:after="120" w:line="276" w:lineRule="auto"/>
        <w:ind w:firstLine="426"/>
        <w:rPr>
          <w:rFonts w:ascii="Bookman Old Style" w:eastAsia="Times New Roman" w:hAnsi="Bookman Old Style" w:cstheme="minorHAnsi"/>
        </w:rPr>
      </w:pPr>
      <w:r w:rsidRPr="002E390F">
        <w:rPr>
          <w:rFonts w:ascii="Bookman Old Style" w:eastAsia="Times New Roman" w:hAnsi="Bookman Old Style" w:cstheme="minorHAnsi"/>
        </w:rPr>
        <w:t>1.2. Autor,</w:t>
      </w:r>
    </w:p>
    <w:p w14:paraId="54B4BB33" w14:textId="77777777" w:rsidR="00D73BB1" w:rsidRPr="002E390F" w:rsidRDefault="00D73BB1" w:rsidP="00BC5C02">
      <w:pPr>
        <w:spacing w:before="120" w:after="120" w:line="276" w:lineRule="auto"/>
        <w:ind w:firstLine="426"/>
        <w:rPr>
          <w:rFonts w:ascii="Bookman Old Style" w:eastAsia="Times New Roman" w:hAnsi="Bookman Old Style" w:cstheme="minorHAnsi"/>
        </w:rPr>
      </w:pPr>
      <w:r w:rsidRPr="002E390F">
        <w:rPr>
          <w:rFonts w:ascii="Bookman Old Style" w:eastAsia="Times New Roman" w:hAnsi="Bookman Old Style" w:cstheme="minorHAnsi"/>
        </w:rPr>
        <w:t>1.3. Opis,</w:t>
      </w:r>
    </w:p>
    <w:p w14:paraId="347E6C3E" w14:textId="77777777" w:rsidR="00D73BB1" w:rsidRPr="002E390F" w:rsidRDefault="00D73BB1" w:rsidP="00BC5C02">
      <w:pPr>
        <w:spacing w:before="120" w:after="120" w:line="276" w:lineRule="auto"/>
        <w:ind w:firstLine="426"/>
        <w:rPr>
          <w:rFonts w:ascii="Bookman Old Style" w:eastAsia="Times New Roman" w:hAnsi="Bookman Old Style" w:cstheme="minorHAnsi"/>
        </w:rPr>
      </w:pPr>
      <w:r w:rsidRPr="002E390F">
        <w:rPr>
          <w:rFonts w:ascii="Bookman Old Style" w:eastAsia="Times New Roman" w:hAnsi="Bookman Old Style" w:cstheme="minorHAnsi"/>
        </w:rPr>
        <w:t>1.4. Słowa kluczowe,</w:t>
      </w:r>
    </w:p>
    <w:p w14:paraId="710B62C2" w14:textId="77777777" w:rsidR="00D73BB1" w:rsidRPr="002E390F" w:rsidRDefault="00D73BB1" w:rsidP="00BC5C02">
      <w:pPr>
        <w:spacing w:before="120" w:after="120" w:line="276" w:lineRule="auto"/>
        <w:ind w:firstLine="426"/>
        <w:rPr>
          <w:rFonts w:ascii="Bookman Old Style" w:eastAsia="Times New Roman" w:hAnsi="Bookman Old Style" w:cstheme="minorHAnsi"/>
        </w:rPr>
      </w:pPr>
      <w:r w:rsidRPr="002E390F">
        <w:rPr>
          <w:rFonts w:ascii="Bookman Old Style" w:eastAsia="Times New Roman" w:hAnsi="Bookman Old Style" w:cstheme="minorHAnsi"/>
        </w:rPr>
        <w:t>1.5. Status praw autorskich,</w:t>
      </w:r>
    </w:p>
    <w:p w14:paraId="5CD89D51" w14:textId="77777777" w:rsidR="00D73BB1" w:rsidRPr="002E390F" w:rsidRDefault="00D73BB1" w:rsidP="00BC5C02">
      <w:pPr>
        <w:spacing w:before="120" w:after="120" w:line="276" w:lineRule="auto"/>
        <w:ind w:firstLine="426"/>
        <w:rPr>
          <w:rFonts w:ascii="Bookman Old Style" w:eastAsia="Times New Roman" w:hAnsi="Bookman Old Style" w:cstheme="minorHAnsi"/>
        </w:rPr>
      </w:pPr>
      <w:r w:rsidRPr="002E390F">
        <w:rPr>
          <w:rFonts w:ascii="Bookman Old Style" w:eastAsia="Times New Roman" w:hAnsi="Bookman Old Style" w:cstheme="minorHAnsi"/>
        </w:rPr>
        <w:t>1.6. Notka o prawach autorskich,</w:t>
      </w:r>
    </w:p>
    <w:p w14:paraId="7D181B8B"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2. Zoptymalizowaną grafikę:</w:t>
      </w:r>
    </w:p>
    <w:p w14:paraId="20E58BA6" w14:textId="77777777" w:rsidR="00D73BB1" w:rsidRPr="002E390F" w:rsidRDefault="00D73BB1" w:rsidP="00BC5C02">
      <w:pPr>
        <w:spacing w:before="120" w:after="120" w:line="276" w:lineRule="auto"/>
        <w:ind w:firstLine="426"/>
        <w:rPr>
          <w:rFonts w:ascii="Bookman Old Style" w:eastAsia="Times New Roman" w:hAnsi="Bookman Old Style" w:cstheme="minorHAnsi"/>
        </w:rPr>
      </w:pPr>
      <w:r w:rsidRPr="002E390F">
        <w:rPr>
          <w:rFonts w:ascii="Bookman Old Style" w:eastAsia="Times New Roman" w:hAnsi="Bookman Old Style" w:cstheme="minorHAnsi"/>
        </w:rPr>
        <w:t>2.1. Rozdzielczość 96dpi,</w:t>
      </w:r>
    </w:p>
    <w:p w14:paraId="212B255D"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3. Odnośniki zewnętrzne oraz wewnętrzne.</w:t>
      </w:r>
    </w:p>
    <w:p w14:paraId="0F453442"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4. Przypisy dolne z odnośnikami.</w:t>
      </w:r>
    </w:p>
    <w:p w14:paraId="6CF288CA" w14:textId="77777777" w:rsidR="00D73BB1" w:rsidRPr="002E390F" w:rsidRDefault="00D73BB1" w:rsidP="00BC5C02">
      <w:pPr>
        <w:spacing w:before="120" w:after="120" w:line="276" w:lineRule="auto"/>
        <w:rPr>
          <w:rFonts w:ascii="Bookman Old Style" w:eastAsia="Times New Roman" w:hAnsi="Bookman Old Style" w:cstheme="minorHAnsi"/>
        </w:rPr>
      </w:pPr>
      <w:r w:rsidRPr="002E390F">
        <w:rPr>
          <w:rFonts w:ascii="Bookman Old Style" w:eastAsia="Times New Roman" w:hAnsi="Bookman Old Style" w:cstheme="minorHAnsi"/>
        </w:rPr>
        <w:t>5. Spis treści z odnośnikami (fizyczny i wygenerowany).</w:t>
      </w:r>
    </w:p>
    <w:p w14:paraId="71DDBF7D" w14:textId="36992BFD" w:rsidR="00D73BB1" w:rsidRPr="002E390F" w:rsidRDefault="00D73BB1" w:rsidP="00BC5C02">
      <w:pPr>
        <w:spacing w:before="120" w:after="120" w:line="276" w:lineRule="auto"/>
        <w:rPr>
          <w:rFonts w:ascii="Bookman Old Style" w:hAnsi="Bookman Old Style" w:cstheme="minorHAnsi"/>
        </w:rPr>
      </w:pPr>
      <w:r w:rsidRPr="002E390F">
        <w:rPr>
          <w:rFonts w:ascii="Bookman Old Style" w:hAnsi="Bookman Old Style" w:cstheme="minorHAnsi"/>
        </w:rPr>
        <w:t>Nazewnictwo pliku w schemacie:</w:t>
      </w:r>
    </w:p>
    <w:p w14:paraId="630808F5" w14:textId="77777777" w:rsidR="00D73BB1" w:rsidRPr="002E390F" w:rsidRDefault="00D73BB1" w:rsidP="00BC5C02">
      <w:pPr>
        <w:spacing w:before="120" w:after="120" w:line="276" w:lineRule="auto"/>
        <w:rPr>
          <w:rFonts w:ascii="Bookman Old Style" w:hAnsi="Bookman Old Style" w:cstheme="minorHAnsi"/>
        </w:rPr>
      </w:pPr>
      <w:r w:rsidRPr="002E390F">
        <w:rPr>
          <w:rFonts w:ascii="Bookman Old Style" w:hAnsi="Bookman Old Style" w:cstheme="minorHAnsi"/>
        </w:rPr>
        <w:t xml:space="preserve">Skrót nazwy </w:t>
      </w:r>
      <w:proofErr w:type="spellStart"/>
      <w:r w:rsidRPr="002E390F">
        <w:rPr>
          <w:rFonts w:ascii="Bookman Old Style" w:hAnsi="Bookman Old Style" w:cstheme="minorHAnsi"/>
        </w:rPr>
        <w:t>czasopisma_rok_tom_numer_numer</w:t>
      </w:r>
      <w:proofErr w:type="spellEnd"/>
      <w:r w:rsidRPr="002E390F">
        <w:rPr>
          <w:rFonts w:ascii="Bookman Old Style" w:hAnsi="Bookman Old Style" w:cstheme="minorHAnsi"/>
        </w:rPr>
        <w:t xml:space="preserve"> pliku_autor.pdf. Np. RHPP_2019_55_1_01_Kowalski.pdf</w:t>
      </w:r>
    </w:p>
    <w:p w14:paraId="0079B47D" w14:textId="77777777" w:rsidR="00D73BB1" w:rsidRPr="002E390F" w:rsidRDefault="00D73BB1" w:rsidP="00BC5C02">
      <w:pPr>
        <w:spacing w:before="120" w:after="120" w:line="276" w:lineRule="auto"/>
        <w:rPr>
          <w:rFonts w:ascii="Bookman Old Style" w:hAnsi="Bookman Old Style" w:cstheme="minorHAnsi"/>
        </w:rPr>
      </w:pPr>
      <w:r w:rsidRPr="002E390F">
        <w:rPr>
          <w:rFonts w:ascii="Bookman Old Style" w:hAnsi="Bookman Old Style" w:cstheme="minorHAnsi"/>
        </w:rPr>
        <w:t xml:space="preserve">Przesłanie plików PDF wraz z plikiem tekstowym zawierającym metadane artykułu. </w:t>
      </w:r>
    </w:p>
    <w:p w14:paraId="580DC5D9" w14:textId="77777777" w:rsidR="00D73BB1" w:rsidRPr="002E390F" w:rsidRDefault="00D73BB1" w:rsidP="00BC5C02">
      <w:pPr>
        <w:spacing w:before="120" w:after="120" w:line="276" w:lineRule="auto"/>
        <w:rPr>
          <w:rFonts w:ascii="Bookman Old Style" w:hAnsi="Bookman Old Style" w:cstheme="minorHAnsi"/>
        </w:rPr>
      </w:pPr>
      <w:r w:rsidRPr="002E390F">
        <w:rPr>
          <w:rFonts w:ascii="Bookman Old Style" w:hAnsi="Bookman Old Style" w:cstheme="minorHAnsi"/>
        </w:rPr>
        <w:t xml:space="preserve">– Sprawdzenie zgodności plików pdf z ostatnią korektą podpisaną przez autora </w:t>
      </w:r>
    </w:p>
    <w:p w14:paraId="236BF6A5" w14:textId="77777777" w:rsidR="00D73BB1" w:rsidRPr="002E390F" w:rsidRDefault="00D73BB1" w:rsidP="00BC5C02">
      <w:pPr>
        <w:spacing w:before="120" w:after="120" w:line="276" w:lineRule="auto"/>
        <w:rPr>
          <w:rFonts w:ascii="Bookman Old Style" w:hAnsi="Bookman Old Style" w:cstheme="minorHAnsi"/>
        </w:rPr>
      </w:pPr>
      <w:r w:rsidRPr="002E390F">
        <w:rPr>
          <w:rFonts w:ascii="Bookman Old Style" w:hAnsi="Bookman Old Style" w:cstheme="minorHAnsi"/>
        </w:rPr>
        <w:t>i zatwierdzoną przez redakcję. Za wszelkie niezgodności, które pojawią się w druku w wyniku niedokładnego sprawdzenia plików pdf, odpowiada Wykonawca.</w:t>
      </w:r>
    </w:p>
    <w:p w14:paraId="7FE1CA97" w14:textId="77777777" w:rsidR="00D73BB1" w:rsidRPr="002E390F" w:rsidRDefault="00D73BB1" w:rsidP="00BC5C02">
      <w:pPr>
        <w:spacing w:before="120" w:after="120" w:line="276" w:lineRule="auto"/>
        <w:rPr>
          <w:rFonts w:ascii="Bookman Old Style" w:hAnsi="Bookman Old Style" w:cstheme="minorHAnsi"/>
        </w:rPr>
      </w:pPr>
      <w:r w:rsidRPr="002E390F">
        <w:rPr>
          <w:rFonts w:ascii="Bookman Old Style" w:hAnsi="Bookman Old Style" w:cstheme="minorHAnsi"/>
        </w:rPr>
        <w:t xml:space="preserve">– Realizacja zlecenia oznacza dostarczanie do siedziby Zamawiającego – pliku pdf do druku oraz elektronicznej wersji publikacji pdf z podziałem na poszczególne artykuły zgodnie z wytycznymi </w:t>
      </w:r>
      <w:r>
        <w:rPr>
          <w:rFonts w:ascii="Bookman Old Style" w:hAnsi="Bookman Old Style" w:cstheme="minorHAnsi"/>
        </w:rPr>
        <w:t>oraz EPUB</w:t>
      </w:r>
      <w:r w:rsidRPr="002E390F">
        <w:rPr>
          <w:rFonts w:ascii="Bookman Old Style" w:hAnsi="Bookman Old Style" w:cstheme="minorHAnsi"/>
        </w:rPr>
        <w:t>.</w:t>
      </w:r>
    </w:p>
    <w:p w14:paraId="5A0402AE" w14:textId="50CC5972" w:rsidR="005061C0" w:rsidRPr="009508DC" w:rsidRDefault="005061C0" w:rsidP="00BC5C02">
      <w:pPr>
        <w:pageBreakBefore/>
        <w:spacing w:before="120" w:after="120" w:line="276" w:lineRule="auto"/>
        <w:ind w:left="6066"/>
        <w:rPr>
          <w:rFonts w:ascii="Bookman Old Style" w:hAnsi="Bookman Old Style"/>
        </w:rPr>
      </w:pPr>
      <w:r w:rsidRPr="00AC2448">
        <w:rPr>
          <w:rFonts w:ascii="Bookman Old Style" w:eastAsia="Times New Roman" w:hAnsi="Bookman Old Style" w:cs="Times New Roman"/>
          <w:b/>
          <w:lang w:bidi="en-US"/>
        </w:rPr>
        <w:lastRenderedPageBreak/>
        <w:t xml:space="preserve">Załącznik nr </w:t>
      </w:r>
      <w:r>
        <w:rPr>
          <w:rFonts w:ascii="Bookman Old Style" w:eastAsia="Times New Roman" w:hAnsi="Bookman Old Style" w:cs="Times New Roman"/>
          <w:b/>
          <w:lang w:bidi="en-US"/>
        </w:rPr>
        <w:t>2</w:t>
      </w:r>
      <w:r w:rsidRPr="00AC2448">
        <w:rPr>
          <w:rFonts w:ascii="Bookman Old Style" w:eastAsia="Times New Roman" w:hAnsi="Bookman Old Style" w:cs="Times New Roman"/>
          <w:b/>
          <w:lang w:bidi="en-US"/>
        </w:rPr>
        <w:t xml:space="preserve"> do SIWZ </w:t>
      </w:r>
      <w:r w:rsidRPr="00AC2448">
        <w:rPr>
          <w:rFonts w:ascii="Bookman Old Style" w:eastAsia="Times New Roman" w:hAnsi="Bookman Old Style" w:cs="Times New Roman"/>
          <w:lang w:bidi="en-US"/>
        </w:rPr>
        <w:t xml:space="preserve">– </w:t>
      </w:r>
      <w:r w:rsidRPr="003210C3">
        <w:rPr>
          <w:rFonts w:ascii="Bookman Old Style" w:eastAsia="Times New Roman" w:hAnsi="Bookman Old Style" w:cs="Times New Roman"/>
          <w:i/>
          <w:lang w:bidi="en-US"/>
        </w:rPr>
        <w:t>WZÓR</w:t>
      </w:r>
    </w:p>
    <w:p w14:paraId="5FC9D1DA" w14:textId="658A4A4F" w:rsidR="005061C0" w:rsidRPr="00001343" w:rsidRDefault="005061C0" w:rsidP="00BC5C02">
      <w:pPr>
        <w:spacing w:before="120" w:after="120" w:line="276" w:lineRule="auto"/>
        <w:ind w:left="4536"/>
        <w:rPr>
          <w:rFonts w:ascii="Bookman Old Style" w:hAnsi="Bookman Old Style"/>
        </w:rPr>
      </w:pPr>
      <w:r w:rsidRPr="00E554BB">
        <w:rPr>
          <w:rFonts w:ascii="Bookman Old Style" w:eastAsia="Times New Roman" w:hAnsi="Bookman Old Style" w:cs="Times New Roman"/>
          <w:b/>
          <w:lang w:bidi="en-US"/>
        </w:rPr>
        <w:t>Zamawiający:</w:t>
      </w:r>
    </w:p>
    <w:p w14:paraId="5C847328" w14:textId="77777777" w:rsidR="005061C0" w:rsidRPr="00F21E92" w:rsidRDefault="005061C0" w:rsidP="00BC5C02">
      <w:pPr>
        <w:spacing w:before="120" w:after="120" w:line="276" w:lineRule="auto"/>
        <w:ind w:left="4536"/>
        <w:rPr>
          <w:rFonts w:ascii="Bookman Old Style" w:hAnsi="Bookman Old Style"/>
        </w:rPr>
      </w:pPr>
      <w:r w:rsidRPr="00D66685">
        <w:rPr>
          <w:rFonts w:ascii="Bookman Old Style" w:eastAsia="Times New Roman" w:hAnsi="Bookman Old Style" w:cs="Times New Roman"/>
          <w:b/>
          <w:spacing w:val="-8"/>
          <w:lang w:bidi="en-US"/>
        </w:rPr>
        <w:t>Polska Akademia Nauk</w:t>
      </w:r>
    </w:p>
    <w:p w14:paraId="6042B300" w14:textId="77777777" w:rsidR="005061C0" w:rsidRPr="00F21E92" w:rsidRDefault="005061C0" w:rsidP="00BC5C02">
      <w:pPr>
        <w:spacing w:before="120" w:after="120" w:line="276" w:lineRule="auto"/>
        <w:ind w:left="4535"/>
        <w:rPr>
          <w:rFonts w:ascii="Bookman Old Style" w:hAnsi="Bookman Old Style"/>
        </w:rPr>
      </w:pPr>
      <w:r w:rsidRPr="00F21E92">
        <w:rPr>
          <w:rFonts w:ascii="Bookman Old Style" w:eastAsia="Times New Roman" w:hAnsi="Bookman Old Style" w:cs="Times New Roman"/>
          <w:spacing w:val="-8"/>
          <w:lang w:bidi="en-US"/>
        </w:rPr>
        <w:t>Plac Defilad 1, 00-901 Warszawa</w:t>
      </w:r>
    </w:p>
    <w:p w14:paraId="79D9EF4C" w14:textId="77777777" w:rsidR="005061C0" w:rsidRPr="00F21E92" w:rsidRDefault="005061C0" w:rsidP="00BC5C02">
      <w:pPr>
        <w:spacing w:before="120" w:after="120" w:line="276" w:lineRule="auto"/>
        <w:ind w:left="4535"/>
        <w:rPr>
          <w:rFonts w:ascii="Bookman Old Style" w:hAnsi="Bookman Old Style"/>
          <w:lang w:val="it-IT"/>
        </w:rPr>
      </w:pPr>
      <w:r w:rsidRPr="00F21E92">
        <w:rPr>
          <w:rFonts w:ascii="Bookman Old Style" w:eastAsia="Times New Roman" w:hAnsi="Bookman Old Style" w:cs="Times New Roman"/>
          <w:spacing w:val="-9"/>
          <w:lang w:val="it-IT" w:bidi="en-US"/>
        </w:rPr>
        <w:t>NIP: 5251575083, REGON: 000325713</w:t>
      </w:r>
    </w:p>
    <w:p w14:paraId="38BE30D1" w14:textId="77777777" w:rsidR="005061C0" w:rsidRPr="00F21E92" w:rsidRDefault="00001537" w:rsidP="00BC5C02">
      <w:pPr>
        <w:spacing w:before="120" w:after="120" w:line="276" w:lineRule="auto"/>
        <w:ind w:left="4535"/>
        <w:rPr>
          <w:rFonts w:ascii="Bookman Old Style" w:eastAsia="Times New Roman" w:hAnsi="Bookman Old Style" w:cs="Times New Roman"/>
          <w:lang w:val="it-IT" w:bidi="en-US"/>
        </w:rPr>
      </w:pPr>
      <w:hyperlink r:id="rId43" w:history="1">
        <w:r w:rsidR="005061C0" w:rsidRPr="00F21E92">
          <w:rPr>
            <w:rStyle w:val="Hipercze"/>
            <w:rFonts w:ascii="Bookman Old Style" w:eastAsia="Times New Roman" w:hAnsi="Bookman Old Style" w:cs="Times New Roman"/>
            <w:lang w:val="it-IT" w:bidi="en-US"/>
          </w:rPr>
          <w:t>zp@pan.pl</w:t>
        </w:r>
      </w:hyperlink>
    </w:p>
    <w:p w14:paraId="50D6EECE" w14:textId="77777777" w:rsidR="005061C0" w:rsidRPr="00F21E92" w:rsidRDefault="005061C0" w:rsidP="00BC5C02">
      <w:pPr>
        <w:spacing w:before="120" w:after="120" w:line="276" w:lineRule="auto"/>
        <w:jc w:val="center"/>
        <w:rPr>
          <w:rFonts w:ascii="Bookman Old Style" w:hAnsi="Bookman Old Style"/>
          <w:lang w:val="it-IT"/>
        </w:rPr>
      </w:pPr>
      <w:r w:rsidRPr="00F21E92">
        <w:rPr>
          <w:rFonts w:ascii="Bookman Old Style" w:eastAsia="Times New Roman" w:hAnsi="Bookman Old Style" w:cs="Times New Roman"/>
          <w:b/>
          <w:lang w:val="it-IT" w:bidi="en-US"/>
        </w:rPr>
        <w:t>OFERTA</w:t>
      </w:r>
    </w:p>
    <w:p w14:paraId="6094277B" w14:textId="77777777" w:rsidR="005061C0" w:rsidRPr="009508DC" w:rsidRDefault="005061C0" w:rsidP="00BC5C02">
      <w:pPr>
        <w:spacing w:before="120" w:after="120" w:line="276" w:lineRule="auto"/>
        <w:jc w:val="center"/>
        <w:rPr>
          <w:rFonts w:ascii="Bookman Old Style" w:hAnsi="Bookman Old Style"/>
        </w:rPr>
      </w:pPr>
      <w:r w:rsidRPr="00AC2448">
        <w:rPr>
          <w:rFonts w:ascii="Bookman Old Style" w:eastAsia="Times New Roman" w:hAnsi="Bookman Old Style" w:cs="Times New Roman"/>
          <w:b/>
          <w:lang w:bidi="en-US"/>
        </w:rPr>
        <w:t>(formularz ofertowy)</w:t>
      </w:r>
    </w:p>
    <w:p w14:paraId="2EBB80F0" w14:textId="77777777" w:rsidR="005061C0" w:rsidRPr="009508DC" w:rsidRDefault="005061C0" w:rsidP="00BC5C02">
      <w:pPr>
        <w:spacing w:before="120" w:after="120" w:line="276" w:lineRule="auto"/>
        <w:rPr>
          <w:rFonts w:ascii="Bookman Old Style" w:hAnsi="Bookman Old Style"/>
        </w:rPr>
      </w:pPr>
      <w:r w:rsidRPr="00AC2448">
        <w:rPr>
          <w:rFonts w:ascii="Bookman Old Style" w:eastAsia="Times New Roman" w:hAnsi="Bookman Old Style" w:cs="Times New Roman"/>
          <w:lang w:bidi="en-US"/>
        </w:rPr>
        <w:t>Nazwa i adres Wykonawcy:</w:t>
      </w:r>
    </w:p>
    <w:p w14:paraId="6A4E3633" w14:textId="77777777" w:rsidR="005061C0" w:rsidRPr="009508DC" w:rsidRDefault="005061C0" w:rsidP="00BC5C02">
      <w:pPr>
        <w:spacing w:before="120" w:after="120" w:line="276" w:lineRule="auto"/>
        <w:rPr>
          <w:rFonts w:ascii="Bookman Old Style" w:hAnsi="Bookman Old Style"/>
        </w:rPr>
      </w:pPr>
      <w:r w:rsidRPr="00AC2448">
        <w:rPr>
          <w:rFonts w:ascii="Bookman Old Style" w:eastAsia="Times New Roman" w:hAnsi="Bookman Old Style" w:cs="Times New Roman"/>
          <w:lang w:bidi="en-US"/>
        </w:rPr>
        <w:t>......................................................................................................................</w:t>
      </w:r>
    </w:p>
    <w:p w14:paraId="55823983" w14:textId="77777777" w:rsidR="005061C0" w:rsidRPr="009508DC" w:rsidRDefault="005061C0" w:rsidP="00BC5C02">
      <w:pPr>
        <w:spacing w:before="120" w:after="120" w:line="276" w:lineRule="auto"/>
        <w:rPr>
          <w:rFonts w:ascii="Bookman Old Style" w:hAnsi="Bookman Old Style"/>
        </w:rPr>
      </w:pPr>
      <w:r w:rsidRPr="00AC2448">
        <w:rPr>
          <w:rFonts w:ascii="Bookman Old Style" w:eastAsia="Times New Roman" w:hAnsi="Bookman Old Style" w:cs="Times New Roman"/>
          <w:lang w:bidi="en-US"/>
        </w:rPr>
        <w:t>NIP......................................................................</w:t>
      </w:r>
    </w:p>
    <w:p w14:paraId="7FE54182" w14:textId="77777777" w:rsidR="005061C0" w:rsidRPr="009508DC" w:rsidRDefault="005061C0" w:rsidP="00BC5C02">
      <w:pPr>
        <w:spacing w:before="120" w:after="120" w:line="276" w:lineRule="auto"/>
        <w:rPr>
          <w:rFonts w:ascii="Bookman Old Style" w:hAnsi="Bookman Old Style"/>
        </w:rPr>
      </w:pPr>
      <w:r w:rsidRPr="00AC2448">
        <w:rPr>
          <w:rFonts w:ascii="Bookman Old Style" w:eastAsia="Times New Roman" w:hAnsi="Bookman Old Style" w:cs="Times New Roman"/>
          <w:lang w:bidi="en-US"/>
        </w:rPr>
        <w:t>REGON................................................................</w:t>
      </w:r>
    </w:p>
    <w:p w14:paraId="190F2026" w14:textId="77777777" w:rsidR="005061C0" w:rsidRPr="009508DC" w:rsidRDefault="005061C0" w:rsidP="00BC5C02">
      <w:pPr>
        <w:spacing w:before="120" w:after="120" w:line="276" w:lineRule="auto"/>
        <w:rPr>
          <w:rFonts w:ascii="Bookman Old Style" w:hAnsi="Bookman Old Style"/>
        </w:rPr>
      </w:pPr>
      <w:r w:rsidRPr="00AC2448">
        <w:rPr>
          <w:rFonts w:ascii="Bookman Old Style" w:eastAsia="Times New Roman" w:hAnsi="Bookman Old Style" w:cs="Times New Roman"/>
          <w:lang w:bidi="en-US"/>
        </w:rPr>
        <w:t>Adres, na który Zamawiający powinien przesyłać ewentualną korespondencję:</w:t>
      </w:r>
    </w:p>
    <w:p w14:paraId="74511876" w14:textId="77777777" w:rsidR="005061C0" w:rsidRPr="009508DC" w:rsidRDefault="005061C0" w:rsidP="00BC5C02">
      <w:pPr>
        <w:spacing w:before="120" w:after="120" w:line="276" w:lineRule="auto"/>
        <w:rPr>
          <w:rFonts w:ascii="Bookman Old Style" w:hAnsi="Bookman Old Style"/>
        </w:rPr>
      </w:pPr>
      <w:r w:rsidRPr="00AC2448">
        <w:rPr>
          <w:rFonts w:ascii="Bookman Old Style" w:eastAsia="Times New Roman" w:hAnsi="Bookman Old Style" w:cs="Times New Roman"/>
          <w:lang w:bidi="en-US"/>
        </w:rPr>
        <w:t>......................................................................................................................</w:t>
      </w:r>
    </w:p>
    <w:p w14:paraId="66244BB8" w14:textId="77777777" w:rsidR="005061C0" w:rsidRPr="009508DC" w:rsidRDefault="005061C0" w:rsidP="00BC5C02">
      <w:pPr>
        <w:spacing w:before="120" w:after="120" w:line="276" w:lineRule="auto"/>
        <w:rPr>
          <w:rFonts w:ascii="Bookman Old Style" w:hAnsi="Bookman Old Style"/>
        </w:rPr>
      </w:pPr>
      <w:r w:rsidRPr="00AC2448">
        <w:rPr>
          <w:rFonts w:ascii="Bookman Old Style" w:eastAsia="Times New Roman" w:hAnsi="Bookman Old Style" w:cs="Times New Roman"/>
          <w:lang w:bidi="en-US"/>
        </w:rPr>
        <w:t>Osoba wyznaczona do kontaktów z Zamawiającym:</w:t>
      </w:r>
    </w:p>
    <w:p w14:paraId="1979BE91" w14:textId="77777777" w:rsidR="005061C0" w:rsidRPr="009508DC" w:rsidRDefault="005061C0" w:rsidP="00BC5C02">
      <w:pPr>
        <w:spacing w:before="120" w:after="120" w:line="276" w:lineRule="auto"/>
        <w:rPr>
          <w:rFonts w:ascii="Bookman Old Style" w:hAnsi="Bookman Old Style"/>
          <w:lang w:val="it-IT"/>
        </w:rPr>
      </w:pPr>
      <w:r w:rsidRPr="00AC2448">
        <w:rPr>
          <w:rFonts w:ascii="Bookman Old Style" w:eastAsia="Times New Roman" w:hAnsi="Bookman Old Style" w:cs="Times New Roman"/>
          <w:lang w:val="it-IT" w:bidi="en-US"/>
        </w:rPr>
        <w:t>......................................................................................................................</w:t>
      </w:r>
    </w:p>
    <w:p w14:paraId="6E9089A7" w14:textId="77777777" w:rsidR="005061C0" w:rsidRPr="009508DC" w:rsidRDefault="005061C0" w:rsidP="00BC5C02">
      <w:pPr>
        <w:tabs>
          <w:tab w:val="left" w:pos="3780"/>
          <w:tab w:val="left" w:leader="dot" w:pos="8460"/>
        </w:tabs>
        <w:spacing w:before="120" w:after="120" w:line="276" w:lineRule="auto"/>
        <w:rPr>
          <w:rFonts w:ascii="Bookman Old Style" w:hAnsi="Bookman Old Style"/>
          <w:lang w:val="it-IT"/>
        </w:rPr>
      </w:pPr>
      <w:proofErr w:type="spellStart"/>
      <w:r w:rsidRPr="00AC2448">
        <w:rPr>
          <w:rFonts w:ascii="Bookman Old Style" w:eastAsia="Times New Roman" w:hAnsi="Bookman Old Style" w:cs="Times New Roman"/>
          <w:bCs/>
          <w:lang w:val="it-IT" w:bidi="en-US"/>
        </w:rPr>
        <w:t>Numer</w:t>
      </w:r>
      <w:proofErr w:type="spellEnd"/>
      <w:r w:rsidRPr="00AC2448">
        <w:rPr>
          <w:rFonts w:ascii="Bookman Old Style" w:eastAsia="Times New Roman" w:hAnsi="Bookman Old Style" w:cs="Times New Roman"/>
          <w:bCs/>
          <w:lang w:val="it-IT" w:bidi="en-US"/>
        </w:rPr>
        <w:t xml:space="preserve"> </w:t>
      </w:r>
      <w:proofErr w:type="spellStart"/>
      <w:r w:rsidRPr="00AC2448">
        <w:rPr>
          <w:rFonts w:ascii="Bookman Old Style" w:eastAsia="Times New Roman" w:hAnsi="Bookman Old Style" w:cs="Times New Roman"/>
          <w:bCs/>
          <w:lang w:val="it-IT" w:bidi="en-US"/>
        </w:rPr>
        <w:t>telefonu</w:t>
      </w:r>
      <w:proofErr w:type="spellEnd"/>
      <w:r w:rsidRPr="00AC2448">
        <w:rPr>
          <w:rFonts w:ascii="Bookman Old Style" w:eastAsia="Times New Roman" w:hAnsi="Bookman Old Style" w:cs="Times New Roman"/>
          <w:bCs/>
          <w:lang w:val="it-IT" w:bidi="en-US"/>
        </w:rPr>
        <w:t>:................................................</w:t>
      </w:r>
    </w:p>
    <w:p w14:paraId="39FDC8B9" w14:textId="77777777" w:rsidR="005061C0" w:rsidRPr="009508DC" w:rsidRDefault="005061C0" w:rsidP="00BC5C02">
      <w:pPr>
        <w:tabs>
          <w:tab w:val="left" w:pos="3780"/>
          <w:tab w:val="left" w:leader="dot" w:pos="8460"/>
        </w:tabs>
        <w:spacing w:before="120" w:after="120" w:line="276" w:lineRule="auto"/>
        <w:rPr>
          <w:rFonts w:ascii="Bookman Old Style" w:hAnsi="Bookman Old Style"/>
          <w:lang w:val="it-IT"/>
        </w:rPr>
      </w:pPr>
      <w:proofErr w:type="spellStart"/>
      <w:r w:rsidRPr="00AC2448">
        <w:rPr>
          <w:rFonts w:ascii="Bookman Old Style" w:eastAsia="Times New Roman" w:hAnsi="Bookman Old Style" w:cs="Times New Roman"/>
          <w:bCs/>
          <w:lang w:val="it-IT" w:bidi="en-US"/>
        </w:rPr>
        <w:t>Numer</w:t>
      </w:r>
      <w:proofErr w:type="spellEnd"/>
      <w:r w:rsidRPr="00AC2448">
        <w:rPr>
          <w:rFonts w:ascii="Bookman Old Style" w:eastAsia="Times New Roman" w:hAnsi="Bookman Old Style" w:cs="Times New Roman"/>
          <w:bCs/>
          <w:lang w:val="it-IT" w:bidi="en-US"/>
        </w:rPr>
        <w:t xml:space="preserve"> </w:t>
      </w:r>
      <w:proofErr w:type="spellStart"/>
      <w:r w:rsidRPr="00AC2448">
        <w:rPr>
          <w:rFonts w:ascii="Bookman Old Style" w:eastAsia="Times New Roman" w:hAnsi="Bookman Old Style" w:cs="Times New Roman"/>
          <w:bCs/>
          <w:lang w:val="it-IT" w:bidi="en-US"/>
        </w:rPr>
        <w:t>faksu</w:t>
      </w:r>
      <w:proofErr w:type="spellEnd"/>
      <w:r w:rsidRPr="00AC2448">
        <w:rPr>
          <w:rFonts w:ascii="Bookman Old Style" w:eastAsia="Times New Roman" w:hAnsi="Bookman Old Style" w:cs="Times New Roman"/>
          <w:bCs/>
          <w:lang w:val="it-IT" w:bidi="en-US"/>
        </w:rPr>
        <w:t>.....................................................</w:t>
      </w:r>
    </w:p>
    <w:p w14:paraId="580A4130" w14:textId="77777777" w:rsidR="005061C0" w:rsidRPr="009508DC" w:rsidRDefault="005061C0" w:rsidP="00BC5C02">
      <w:pPr>
        <w:tabs>
          <w:tab w:val="left" w:pos="3780"/>
          <w:tab w:val="left" w:leader="dot" w:pos="8460"/>
        </w:tabs>
        <w:spacing w:before="120" w:after="120" w:line="276" w:lineRule="auto"/>
        <w:rPr>
          <w:rFonts w:ascii="Bookman Old Style" w:hAnsi="Bookman Old Style"/>
          <w:lang w:val="it-IT"/>
        </w:rPr>
      </w:pPr>
      <w:r w:rsidRPr="00AC2448">
        <w:rPr>
          <w:rFonts w:ascii="Bookman Old Style" w:eastAsia="Times New Roman" w:hAnsi="Bookman Old Style" w:cs="Times New Roman"/>
          <w:bCs/>
          <w:lang w:val="it-IT" w:bidi="en-US"/>
        </w:rPr>
        <w:t>e-mail ..............................................................</w:t>
      </w:r>
    </w:p>
    <w:p w14:paraId="1C73C26E" w14:textId="77777777" w:rsidR="005061C0" w:rsidRPr="00AC2448" w:rsidRDefault="005061C0" w:rsidP="00BC5C02">
      <w:pPr>
        <w:tabs>
          <w:tab w:val="left" w:pos="3780"/>
          <w:tab w:val="left" w:leader="dot" w:pos="8460"/>
        </w:tabs>
        <w:spacing w:before="120" w:after="120" w:line="276" w:lineRule="auto"/>
        <w:rPr>
          <w:rFonts w:ascii="Bookman Old Style" w:eastAsia="Times New Roman" w:hAnsi="Bookman Old Style" w:cs="Times New Roman"/>
          <w:bCs/>
          <w:lang w:val="it-IT" w:bidi="en-US"/>
        </w:rPr>
      </w:pPr>
    </w:p>
    <w:p w14:paraId="1FF6B055" w14:textId="2537A8E2" w:rsidR="005061C0" w:rsidRPr="00B36E9B" w:rsidRDefault="005061C0" w:rsidP="00BC5C02">
      <w:pPr>
        <w:spacing w:before="120" w:after="120" w:line="276" w:lineRule="auto"/>
        <w:contextualSpacing/>
        <w:rPr>
          <w:rFonts w:ascii="Bookman Old Style" w:hAnsi="Bookman Old Style" w:cs="Bookman Old Style"/>
          <w:b/>
          <w:bCs/>
          <w:lang w:eastAsia="pl-PL" w:bidi="en-US"/>
        </w:rPr>
      </w:pPr>
      <w:r w:rsidRPr="00AC2448">
        <w:rPr>
          <w:rFonts w:ascii="Bookman Old Style" w:eastAsia="Times New Roman" w:hAnsi="Bookman Old Style" w:cs="Times New Roman"/>
          <w:lang w:eastAsia="pl-PL" w:bidi="en-US"/>
        </w:rPr>
        <w:t xml:space="preserve">W odpowiedzi na ogłoszenie o przetargu nieograniczonym składamy niniejszą ofertę w postępowaniu </w:t>
      </w:r>
      <w:r w:rsidRPr="00FB1994">
        <w:rPr>
          <w:rFonts w:ascii="Bookman Old Style" w:eastAsia="Times New Roman" w:hAnsi="Bookman Old Style" w:cs="Times New Roman"/>
          <w:lang w:eastAsia="pl-PL" w:bidi="en-US"/>
        </w:rPr>
        <w:t xml:space="preserve">pn. </w:t>
      </w:r>
      <w:r w:rsidRPr="00FB1994">
        <w:rPr>
          <w:rFonts w:ascii="Bookman Old Style" w:eastAsia="Times New Roman" w:hAnsi="Bookman Old Style" w:cs="Times New Roman"/>
          <w:b/>
          <w:lang w:eastAsia="pl-PL" w:bidi="en-US"/>
        </w:rPr>
        <w:t>„</w:t>
      </w:r>
      <w:r w:rsidR="00FB2937" w:rsidRPr="00ED60C0">
        <w:rPr>
          <w:rFonts w:ascii="Bookman Old Style" w:eastAsia="Times New Roman" w:hAnsi="Bookman Old Style" w:cs="Times New Roman"/>
          <w:b/>
          <w:lang w:eastAsia="pl-PL" w:bidi="en-US"/>
        </w:rPr>
        <w:t>Świadczenie usług w zakresie przygotowania do druku publikacji naukowych Polskiej Akademii Nauk w podziale na dwie części</w:t>
      </w:r>
      <w:r w:rsidRPr="00FB1994">
        <w:rPr>
          <w:rFonts w:ascii="Bookman Old Style" w:eastAsia="Times New Roman" w:hAnsi="Bookman Old Style" w:cs="Times New Roman"/>
          <w:b/>
          <w:lang w:eastAsia="pl-PL" w:bidi="en-US"/>
        </w:rPr>
        <w:t xml:space="preserve">” - znak </w:t>
      </w:r>
      <w:r w:rsidRPr="00B36E9B">
        <w:rPr>
          <w:rFonts w:ascii="Bookman Old Style" w:eastAsia="Times New Roman" w:hAnsi="Bookman Old Style" w:cs="Times New Roman"/>
          <w:b/>
          <w:lang w:eastAsia="pl-PL" w:bidi="en-US"/>
        </w:rPr>
        <w:t>sprawy nr ZZP.261</w:t>
      </w:r>
      <w:r w:rsidR="00ED47C5" w:rsidRPr="00B36E9B">
        <w:rPr>
          <w:rFonts w:ascii="Bookman Old Style" w:eastAsia="Times New Roman" w:hAnsi="Bookman Old Style" w:cs="Times New Roman"/>
          <w:b/>
          <w:lang w:eastAsia="pl-PL" w:bidi="en-US"/>
        </w:rPr>
        <w:t>.22</w:t>
      </w:r>
      <w:r w:rsidRPr="00B36E9B">
        <w:rPr>
          <w:rFonts w:ascii="Bookman Old Style" w:eastAsia="Times New Roman" w:hAnsi="Bookman Old Style" w:cs="Times New Roman"/>
          <w:b/>
          <w:lang w:eastAsia="pl-PL" w:bidi="en-US"/>
        </w:rPr>
        <w:t>.2020</w:t>
      </w:r>
    </w:p>
    <w:p w14:paraId="55D77376" w14:textId="2408ACFA" w:rsidR="005061C0" w:rsidRPr="009508DC" w:rsidRDefault="005061C0" w:rsidP="00BC5C02">
      <w:pPr>
        <w:spacing w:before="120" w:after="120" w:line="276" w:lineRule="auto"/>
        <w:contextualSpacing/>
        <w:rPr>
          <w:rFonts w:ascii="Bookman Old Style" w:hAnsi="Bookman Old Style"/>
        </w:rPr>
      </w:pPr>
      <w:r w:rsidRPr="00B36E9B">
        <w:rPr>
          <w:rFonts w:ascii="Bookman Old Style" w:eastAsia="Times New Roman" w:hAnsi="Bookman Old Style" w:cs="Times New Roman"/>
          <w:color w:val="000000"/>
          <w:lang w:eastAsia="pl-PL" w:bidi="en-US"/>
        </w:rPr>
        <w:t>oferując wyko</w:t>
      </w:r>
      <w:r w:rsidRPr="005A54ED">
        <w:rPr>
          <w:rFonts w:ascii="Bookman Old Style" w:eastAsia="Times New Roman" w:hAnsi="Bookman Old Style" w:cs="Times New Roman"/>
          <w:color w:val="000000"/>
          <w:lang w:eastAsia="pl-PL" w:bidi="en-US"/>
        </w:rPr>
        <w:t xml:space="preserve">nanie przedmiotu </w:t>
      </w:r>
      <w:r w:rsidRPr="00017819">
        <w:rPr>
          <w:rFonts w:ascii="Bookman Old Style" w:eastAsia="Times New Roman" w:hAnsi="Bookman Old Style" w:cs="Times New Roman"/>
          <w:lang w:eastAsia="pl-PL" w:bidi="en-US"/>
        </w:rPr>
        <w:t xml:space="preserve">zamówienia </w:t>
      </w:r>
      <w:r w:rsidR="00852F42">
        <w:rPr>
          <w:rFonts w:ascii="Bookman Old Style" w:eastAsia="Times New Roman" w:hAnsi="Bookman Old Style" w:cs="Times New Roman"/>
          <w:lang w:eastAsia="pl-PL" w:bidi="en-US"/>
        </w:rPr>
        <w:t>na poniższych warunkach</w:t>
      </w:r>
      <w:r w:rsidR="00ED5171">
        <w:rPr>
          <w:rFonts w:ascii="Bookman Old Style" w:eastAsia="Times New Roman" w:hAnsi="Bookman Old Style" w:cs="Times New Roman"/>
          <w:lang w:eastAsia="pl-PL" w:bidi="en-US"/>
        </w:rPr>
        <w:t>:</w:t>
      </w:r>
    </w:p>
    <w:p w14:paraId="457553C1" w14:textId="77777777" w:rsidR="005061C0" w:rsidRPr="00AC2448" w:rsidRDefault="005061C0" w:rsidP="00BC5C02">
      <w:pPr>
        <w:spacing w:before="120" w:after="120" w:line="276" w:lineRule="auto"/>
        <w:ind w:right="656"/>
        <w:contextualSpacing/>
        <w:rPr>
          <w:rFonts w:ascii="Bookman Old Style" w:eastAsia="Times New Roman" w:hAnsi="Bookman Old Style" w:cs="Times New Roman"/>
          <w:lang w:bidi="en-US"/>
        </w:rPr>
      </w:pPr>
    </w:p>
    <w:p w14:paraId="3E21D389" w14:textId="1EAF0D4E" w:rsidR="006E3A69" w:rsidRPr="00CC2247" w:rsidRDefault="006E3A69" w:rsidP="00BC5C02">
      <w:pPr>
        <w:spacing w:before="120" w:after="120" w:line="276" w:lineRule="auto"/>
        <w:contextualSpacing/>
        <w:rPr>
          <w:rFonts w:ascii="Bookman Old Style" w:eastAsia="Times New Roman" w:hAnsi="Bookman Old Style" w:cstheme="minorHAnsi"/>
          <w:lang w:bidi="en-US"/>
        </w:rPr>
      </w:pPr>
      <w:r w:rsidRPr="00337F6C">
        <w:rPr>
          <w:rFonts w:ascii="Bookman Old Style" w:hAnsi="Bookman Old Style" w:cstheme="minorHAnsi"/>
          <w:b/>
          <w:u w:val="single"/>
        </w:rPr>
        <w:t>Cz</w:t>
      </w:r>
      <w:r w:rsidRPr="008952B5">
        <w:rPr>
          <w:rFonts w:ascii="Bookman Old Style" w:hAnsi="Bookman Old Style" w:cstheme="minorHAnsi"/>
          <w:b/>
          <w:u w:val="single"/>
        </w:rPr>
        <w:t xml:space="preserve">ęść </w:t>
      </w:r>
      <w:r w:rsidRPr="00516911">
        <w:rPr>
          <w:rFonts w:ascii="Bookman Old Style" w:hAnsi="Bookman Old Style" w:cstheme="minorHAnsi"/>
          <w:b/>
          <w:u w:val="single"/>
        </w:rPr>
        <w:t xml:space="preserve">nr </w:t>
      </w:r>
      <w:r w:rsidRPr="0010335F">
        <w:rPr>
          <w:rFonts w:ascii="Bookman Old Style" w:hAnsi="Bookman Old Style" w:cstheme="minorHAnsi"/>
          <w:b/>
          <w:u w:val="single"/>
        </w:rPr>
        <w:t xml:space="preserve">1 </w:t>
      </w:r>
      <w:r w:rsidR="001B794F">
        <w:rPr>
          <w:rFonts w:ascii="Bookman Old Style" w:hAnsi="Bookman Old Style" w:cstheme="minorHAnsi"/>
          <w:b/>
          <w:u w:val="single"/>
        </w:rPr>
        <w:t>–</w:t>
      </w:r>
      <w:r w:rsidRPr="0010335F">
        <w:rPr>
          <w:rFonts w:ascii="Bookman Old Style" w:hAnsi="Bookman Old Style" w:cstheme="minorHAnsi"/>
          <w:b/>
          <w:u w:val="single"/>
        </w:rPr>
        <w:t xml:space="preserve"> publikacje z zakresu </w:t>
      </w:r>
      <w:r w:rsidRPr="006144B8">
        <w:rPr>
          <w:rFonts w:ascii="Bookman Old Style" w:eastAsia="Times New Roman" w:hAnsi="Bookman Old Style" w:cstheme="minorHAnsi"/>
          <w:b/>
          <w:bCs/>
          <w:color w:val="000000"/>
          <w:u w:val="single"/>
        </w:rPr>
        <w:t>nauk humanistycznych i społecznych</w:t>
      </w:r>
    </w:p>
    <w:p w14:paraId="32BD0BC2" w14:textId="77777777" w:rsidR="006E3A69" w:rsidRPr="00531A5A" w:rsidRDefault="006E3A69" w:rsidP="00BC5C02">
      <w:pPr>
        <w:spacing w:before="120" w:after="120" w:line="276" w:lineRule="auto"/>
        <w:contextualSpacing/>
        <w:rPr>
          <w:rFonts w:ascii="Bookman Old Style" w:eastAsia="Times New Roman" w:hAnsi="Bookman Old Style" w:cstheme="minorHAnsi"/>
          <w:lang w:bidi="en-US"/>
        </w:rPr>
      </w:pPr>
    </w:p>
    <w:p w14:paraId="1978D4EA" w14:textId="127EA6B0" w:rsidR="006E3A69" w:rsidRPr="004303CB" w:rsidRDefault="0049130B" w:rsidP="00BC5C02">
      <w:pPr>
        <w:spacing w:before="120" w:after="120" w:line="276" w:lineRule="auto"/>
        <w:contextualSpacing/>
        <w:rPr>
          <w:rFonts w:ascii="Bookman Old Style" w:eastAsia="Times New Roman" w:hAnsi="Bookman Old Style" w:cstheme="minorHAnsi"/>
          <w:lang w:bidi="en-US"/>
        </w:rPr>
      </w:pPr>
      <w:r>
        <w:rPr>
          <w:rFonts w:ascii="Bookman Old Style" w:eastAsia="Times New Roman" w:hAnsi="Bookman Old Style" w:cstheme="minorHAnsi"/>
          <w:lang w:bidi="en-US"/>
        </w:rPr>
        <w:t>O</w:t>
      </w:r>
      <w:r w:rsidR="006E3A69" w:rsidRPr="00554DDE">
        <w:rPr>
          <w:rFonts w:ascii="Bookman Old Style" w:eastAsia="Times New Roman" w:hAnsi="Bookman Old Style" w:cstheme="minorHAnsi"/>
          <w:lang w:bidi="en-US"/>
        </w:rPr>
        <w:t>feruj</w:t>
      </w:r>
      <w:r>
        <w:rPr>
          <w:rFonts w:ascii="Bookman Old Style" w:eastAsia="Times New Roman" w:hAnsi="Bookman Old Style" w:cstheme="minorHAnsi"/>
          <w:lang w:bidi="en-US"/>
        </w:rPr>
        <w:t>emy</w:t>
      </w:r>
      <w:r w:rsidR="006E3A69" w:rsidRPr="00554DDE">
        <w:rPr>
          <w:rFonts w:ascii="Bookman Old Style" w:eastAsia="Times New Roman" w:hAnsi="Bookman Old Style" w:cstheme="minorHAnsi"/>
          <w:b/>
          <w:lang w:bidi="en-US"/>
        </w:rPr>
        <w:t xml:space="preserve"> </w:t>
      </w:r>
      <w:r w:rsidR="006E3A69" w:rsidRPr="00EF406B">
        <w:rPr>
          <w:rFonts w:ascii="Bookman Old Style" w:eastAsia="Times New Roman" w:hAnsi="Bookman Old Style" w:cstheme="minorHAnsi"/>
          <w:lang w:bidi="en-US"/>
        </w:rPr>
        <w:t>wykonanie przedmiotu zamówienia za następującą</w:t>
      </w:r>
      <w:r w:rsidR="006E3A69" w:rsidRPr="004303CB">
        <w:rPr>
          <w:rFonts w:ascii="Bookman Old Style" w:eastAsia="Times New Roman" w:hAnsi="Bookman Old Style" w:cstheme="minorHAnsi"/>
          <w:lang w:bidi="en-US"/>
        </w:rPr>
        <w:t xml:space="preserve"> </w:t>
      </w:r>
      <w:r w:rsidR="006E3A69" w:rsidRPr="004303CB">
        <w:rPr>
          <w:rFonts w:ascii="Bookman Old Style" w:eastAsia="Times New Roman" w:hAnsi="Bookman Old Style" w:cstheme="minorHAnsi"/>
          <w:b/>
          <w:lang w:bidi="en-US"/>
        </w:rPr>
        <w:t>CENĘ brutto</w:t>
      </w:r>
      <w:r w:rsidR="006E3A69" w:rsidRPr="004303CB">
        <w:rPr>
          <w:rFonts w:ascii="Bookman Old Style" w:hAnsi="Bookman Old Style" w:cstheme="minorHAnsi"/>
          <w:b/>
        </w:rPr>
        <w:t>:</w:t>
      </w:r>
    </w:p>
    <w:p w14:paraId="4B8CDAC4" w14:textId="77777777" w:rsidR="006E3A69" w:rsidRPr="004303CB" w:rsidRDefault="006E3A69" w:rsidP="00BC5C02">
      <w:pPr>
        <w:shd w:val="clear" w:color="auto" w:fill="FFFFFF"/>
        <w:spacing w:before="120" w:after="120" w:line="276" w:lineRule="auto"/>
        <w:rPr>
          <w:rFonts w:ascii="Bookman Old Style" w:eastAsia="Times New Roman" w:hAnsi="Bookman Old Style" w:cstheme="minorHAnsi"/>
          <w:lang w:bidi="en-US"/>
        </w:rPr>
      </w:pPr>
    </w:p>
    <w:p w14:paraId="75B16F29" w14:textId="77777777" w:rsidR="006E3A69" w:rsidRPr="0049130B" w:rsidRDefault="006E3A69" w:rsidP="00BC5C02">
      <w:pPr>
        <w:shd w:val="clear" w:color="auto" w:fill="FFFFFF"/>
        <w:spacing w:before="120" w:after="120" w:line="276" w:lineRule="auto"/>
        <w:rPr>
          <w:rFonts w:ascii="Bookman Old Style" w:eastAsia="Times New Roman" w:hAnsi="Bookman Old Style" w:cstheme="minorHAnsi"/>
          <w:bCs/>
          <w:color w:val="FF0000"/>
          <w:lang w:bidi="en-US"/>
        </w:rPr>
      </w:pPr>
      <w:r w:rsidRPr="0049130B">
        <w:rPr>
          <w:rFonts w:ascii="Bookman Old Style" w:eastAsia="Times New Roman" w:hAnsi="Bookman Old Style" w:cstheme="minorHAnsi"/>
          <w:bCs/>
          <w:color w:val="FF0000"/>
          <w:lang w:bidi="en-US"/>
        </w:rPr>
        <w:t>CENA BRUTTO OFERTY: ………………………….……………………………………. zł</w:t>
      </w:r>
      <w:r w:rsidRPr="0049130B">
        <w:rPr>
          <w:rStyle w:val="Odwoanieprzypisudolnego"/>
          <w:rFonts w:ascii="Bookman Old Style" w:eastAsia="Times New Roman" w:hAnsi="Bookman Old Style" w:cstheme="minorHAnsi"/>
          <w:bCs/>
          <w:color w:val="FF0000"/>
          <w:lang w:bidi="en-US"/>
        </w:rPr>
        <w:footnoteReference w:id="3"/>
      </w:r>
    </w:p>
    <w:p w14:paraId="33026F8E" w14:textId="77777777" w:rsidR="006E3A69" w:rsidRPr="0010335F" w:rsidRDefault="006E3A69" w:rsidP="00BC5C02">
      <w:pPr>
        <w:shd w:val="clear" w:color="auto" w:fill="FFFFFF"/>
        <w:spacing w:before="120" w:after="120" w:line="276" w:lineRule="auto"/>
        <w:rPr>
          <w:rFonts w:ascii="Bookman Old Style" w:eastAsia="Times New Roman" w:hAnsi="Bookman Old Style" w:cstheme="minorHAnsi"/>
          <w:spacing w:val="-9"/>
          <w:lang w:bidi="en-US"/>
        </w:rPr>
      </w:pPr>
      <w:r w:rsidRPr="008952B5">
        <w:rPr>
          <w:rFonts w:ascii="Bookman Old Style" w:eastAsia="Times New Roman" w:hAnsi="Bookman Old Style" w:cstheme="minorHAnsi"/>
          <w:spacing w:val="-9"/>
          <w:lang w:bidi="en-US"/>
        </w:rPr>
        <w:t>w tym wartość podatku VAT ……….…………… zł (stawka podatku VAT ……… %)</w:t>
      </w:r>
      <w:r w:rsidRPr="00516911">
        <w:rPr>
          <w:rFonts w:ascii="Bookman Old Style" w:eastAsia="Times New Roman" w:hAnsi="Bookman Old Style" w:cstheme="minorHAnsi"/>
          <w:spacing w:val="-9"/>
          <w:lang w:bidi="en-US"/>
        </w:rPr>
        <w:t>,</w:t>
      </w:r>
    </w:p>
    <w:p w14:paraId="7F7E7792" w14:textId="77777777" w:rsidR="006E3A69" w:rsidRPr="006E015B" w:rsidRDefault="006E3A69" w:rsidP="00BC5C02">
      <w:pPr>
        <w:spacing w:before="120" w:after="120" w:line="276" w:lineRule="auto"/>
        <w:ind w:left="2694" w:hanging="2694"/>
        <w:rPr>
          <w:rFonts w:ascii="Bookman Old Style" w:hAnsi="Bookman Old Style" w:cstheme="minorHAnsi"/>
          <w:color w:val="000000"/>
        </w:rPr>
      </w:pPr>
      <w:r w:rsidRPr="006144B8">
        <w:rPr>
          <w:rFonts w:ascii="Bookman Old Style" w:hAnsi="Bookman Old Style" w:cstheme="minorHAnsi"/>
          <w:color w:val="000000"/>
        </w:rPr>
        <w:t>tj. netto</w:t>
      </w:r>
      <w:r w:rsidRPr="00CC2247">
        <w:rPr>
          <w:rFonts w:ascii="Bookman Old Style" w:hAnsi="Bookman Old Style" w:cstheme="minorHAnsi"/>
          <w:color w:val="000000"/>
        </w:rPr>
        <w:t xml:space="preserve">: </w:t>
      </w:r>
      <w:r w:rsidRPr="000B253E">
        <w:rPr>
          <w:rFonts w:ascii="Bookman Old Style" w:hAnsi="Bookman Old Style" w:cstheme="minorHAnsi"/>
          <w:color w:val="000000"/>
        </w:rPr>
        <w:t>…………………………........................................</w:t>
      </w:r>
      <w:r w:rsidRPr="006E015B">
        <w:rPr>
          <w:rFonts w:ascii="Bookman Old Style" w:hAnsi="Bookman Old Style" w:cstheme="minorHAnsi"/>
          <w:color w:val="000000"/>
        </w:rPr>
        <w:t xml:space="preserve"> zł</w:t>
      </w:r>
    </w:p>
    <w:p w14:paraId="31BE05D7" w14:textId="2A025F09" w:rsidR="006E3A69" w:rsidRPr="00554DDE" w:rsidRDefault="006E3A69" w:rsidP="00BC5C02">
      <w:pPr>
        <w:shd w:val="clear" w:color="auto" w:fill="FFFFFF"/>
        <w:spacing w:before="120" w:after="120" w:line="276" w:lineRule="auto"/>
        <w:rPr>
          <w:rFonts w:ascii="Bookman Old Style" w:eastAsia="Times New Roman" w:hAnsi="Bookman Old Style" w:cstheme="minorHAnsi"/>
          <w:color w:val="000000"/>
          <w:lang w:bidi="en-US"/>
        </w:rPr>
      </w:pPr>
      <w:r w:rsidRPr="00531A5A">
        <w:rPr>
          <w:rFonts w:ascii="Bookman Old Style" w:eastAsia="Times New Roman" w:hAnsi="Bookman Old Style" w:cstheme="minorHAnsi"/>
          <w:color w:val="000000"/>
          <w:lang w:bidi="en-US"/>
        </w:rPr>
        <w:lastRenderedPageBreak/>
        <w:t>w tym:</w:t>
      </w:r>
    </w:p>
    <w:p w14:paraId="2D5BC08A" w14:textId="77777777" w:rsidR="0000236E" w:rsidRDefault="0000236E" w:rsidP="00BC5C02">
      <w:pPr>
        <w:shd w:val="clear" w:color="auto" w:fill="FFFFFF"/>
        <w:spacing w:before="120" w:after="120" w:line="276" w:lineRule="auto"/>
        <w:rPr>
          <w:rFonts w:ascii="Bookman Old Style" w:eastAsia="Times New Roman" w:hAnsi="Bookman Old Style" w:cstheme="minorHAnsi"/>
          <w:color w:val="000000"/>
          <w:lang w:bidi="en-US"/>
        </w:rPr>
      </w:pPr>
    </w:p>
    <w:p w14:paraId="0C4A5220" w14:textId="1A3D5E75" w:rsidR="00483C00" w:rsidRDefault="006E3A69" w:rsidP="00BC5C02">
      <w:pPr>
        <w:shd w:val="clear" w:color="auto" w:fill="FFFFFF"/>
        <w:spacing w:before="120" w:after="120" w:line="276" w:lineRule="auto"/>
        <w:rPr>
          <w:rFonts w:ascii="Bookman Old Style" w:eastAsia="Times New Roman" w:hAnsi="Bookman Old Style" w:cstheme="minorHAnsi"/>
          <w:color w:val="000000"/>
          <w:lang w:bidi="en-US"/>
        </w:rPr>
      </w:pPr>
      <w:r w:rsidRPr="00554DDE">
        <w:rPr>
          <w:rFonts w:ascii="Bookman Old Style" w:eastAsia="Times New Roman" w:hAnsi="Bookman Old Style" w:cstheme="minorHAnsi"/>
          <w:color w:val="000000"/>
          <w:lang w:bidi="en-US"/>
        </w:rPr>
        <w:t>CENA Z</w:t>
      </w:r>
      <w:r w:rsidRPr="00EF406B">
        <w:rPr>
          <w:rFonts w:ascii="Bookman Old Style" w:eastAsia="Times New Roman" w:hAnsi="Bookman Old Style" w:cstheme="minorHAnsi"/>
          <w:color w:val="000000"/>
          <w:lang w:bidi="en-US"/>
        </w:rPr>
        <w:t>A ZAKRES PODSTAWOWY ZAMÓWIENIA:</w:t>
      </w:r>
    </w:p>
    <w:p w14:paraId="61F2CEDD" w14:textId="1E7F14B6" w:rsidR="006E3A69" w:rsidRPr="004303CB" w:rsidRDefault="006E3A69" w:rsidP="00BC5C02">
      <w:pPr>
        <w:shd w:val="clear" w:color="auto" w:fill="FFFFFF"/>
        <w:spacing w:before="120" w:after="120" w:line="276" w:lineRule="auto"/>
        <w:rPr>
          <w:rFonts w:ascii="Bookman Old Style" w:eastAsia="Times New Roman" w:hAnsi="Bookman Old Style" w:cstheme="minorHAnsi"/>
          <w:color w:val="000000"/>
          <w:lang w:bidi="en-US"/>
        </w:rPr>
      </w:pPr>
      <w:r w:rsidRPr="004303CB">
        <w:rPr>
          <w:rFonts w:ascii="Bookman Old Style" w:eastAsia="Times New Roman" w:hAnsi="Bookman Old Style" w:cstheme="minorHAnsi"/>
          <w:b/>
          <w:color w:val="000000"/>
          <w:lang w:bidi="en-US"/>
        </w:rPr>
        <w:t xml:space="preserve">………………………….……………………………………. </w:t>
      </w:r>
      <w:r w:rsidRPr="004303CB">
        <w:rPr>
          <w:rFonts w:ascii="Bookman Old Style" w:eastAsia="Times New Roman" w:hAnsi="Bookman Old Style" w:cstheme="minorHAnsi"/>
          <w:color w:val="000000"/>
          <w:lang w:bidi="en-US"/>
        </w:rPr>
        <w:t>zł</w:t>
      </w:r>
    </w:p>
    <w:p w14:paraId="3AF6D23F" w14:textId="77777777" w:rsidR="006E3A69" w:rsidRPr="004303CB" w:rsidRDefault="006E3A69" w:rsidP="00BC5C02">
      <w:pPr>
        <w:shd w:val="clear" w:color="auto" w:fill="FFFFFF"/>
        <w:spacing w:before="120" w:after="120" w:line="276" w:lineRule="auto"/>
        <w:rPr>
          <w:rFonts w:ascii="Bookman Old Style" w:eastAsia="Times New Roman" w:hAnsi="Bookman Old Style" w:cstheme="minorHAnsi"/>
          <w:spacing w:val="-9"/>
          <w:lang w:bidi="en-US"/>
        </w:rPr>
      </w:pPr>
      <w:r w:rsidRPr="004303CB">
        <w:rPr>
          <w:rFonts w:ascii="Bookman Old Style" w:eastAsia="Times New Roman" w:hAnsi="Bookman Old Style" w:cstheme="minorHAnsi"/>
          <w:spacing w:val="-9"/>
          <w:lang w:bidi="en-US"/>
        </w:rPr>
        <w:t>w tym wartość podatku VAT ……….…………… zł (stawka podatku VAT ……… %),</w:t>
      </w:r>
    </w:p>
    <w:p w14:paraId="715849E6" w14:textId="5CD750D5" w:rsidR="54374F52" w:rsidRDefault="006E3A69" w:rsidP="00BC5C02">
      <w:pPr>
        <w:shd w:val="clear" w:color="auto" w:fill="FFFFFF"/>
        <w:spacing w:before="120" w:after="120" w:line="276" w:lineRule="auto"/>
        <w:rPr>
          <w:rFonts w:ascii="Bookman Old Style" w:hAnsi="Bookman Old Style" w:cstheme="minorHAnsi"/>
          <w:color w:val="000000"/>
        </w:rPr>
      </w:pPr>
      <w:r w:rsidRPr="00294CD1">
        <w:rPr>
          <w:rFonts w:ascii="Bookman Old Style" w:hAnsi="Bookman Old Style" w:cstheme="minorHAnsi"/>
          <w:color w:val="000000"/>
        </w:rPr>
        <w:t>tj. netto: …………………………........................................</w:t>
      </w:r>
      <w:r w:rsidRPr="00C10331">
        <w:rPr>
          <w:rFonts w:ascii="Bookman Old Style" w:hAnsi="Bookman Old Style" w:cstheme="minorHAnsi"/>
          <w:color w:val="000000"/>
        </w:rPr>
        <w:t xml:space="preserve"> </w:t>
      </w:r>
      <w:r>
        <w:rPr>
          <w:rFonts w:ascii="Bookman Old Style" w:hAnsi="Bookman Old Style" w:cstheme="minorHAnsi"/>
          <w:color w:val="000000"/>
        </w:rPr>
        <w:t>zł</w:t>
      </w:r>
    </w:p>
    <w:p w14:paraId="4B44D092" w14:textId="77777777" w:rsidR="0000236E" w:rsidRDefault="0000236E" w:rsidP="00BC5C02">
      <w:pPr>
        <w:shd w:val="clear" w:color="auto" w:fill="FFFFFF"/>
        <w:spacing w:before="120" w:after="120" w:line="276" w:lineRule="auto"/>
        <w:rPr>
          <w:rFonts w:ascii="Bookman Old Style" w:hAnsi="Bookman Old Style" w:cstheme="minorHAnsi"/>
          <w:color w:val="000000"/>
        </w:rPr>
      </w:pPr>
    </w:p>
    <w:tbl>
      <w:tblPr>
        <w:tblW w:w="9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5"/>
        <w:gridCol w:w="1417"/>
        <w:gridCol w:w="1479"/>
        <w:gridCol w:w="1625"/>
        <w:gridCol w:w="1725"/>
        <w:gridCol w:w="1044"/>
      </w:tblGrid>
      <w:tr w:rsidR="00715B68" w:rsidRPr="00337F6C" w14:paraId="06AA1474" w14:textId="77777777" w:rsidTr="006D3BE9">
        <w:trPr>
          <w:trHeight w:val="1344"/>
          <w:jc w:val="center"/>
        </w:trPr>
        <w:tc>
          <w:tcPr>
            <w:tcW w:w="1995" w:type="dxa"/>
            <w:vMerge w:val="restart"/>
            <w:vAlign w:val="center"/>
          </w:tcPr>
          <w:p w14:paraId="060CFF62" w14:textId="77777777" w:rsidR="00715B68" w:rsidRPr="00B639B4" w:rsidRDefault="00715B68" w:rsidP="00BC5C02">
            <w:pPr>
              <w:spacing w:after="0" w:line="276" w:lineRule="auto"/>
              <w:jc w:val="both"/>
              <w:rPr>
                <w:rFonts w:ascii="Bookman Old Style" w:hAnsi="Bookman Old Style" w:cstheme="minorHAnsi"/>
              </w:rPr>
            </w:pPr>
            <w:r w:rsidRPr="00B639B4">
              <w:rPr>
                <w:rFonts w:ascii="Bookman Old Style" w:hAnsi="Bookman Old Style" w:cstheme="minorHAnsi"/>
              </w:rPr>
              <w:t>Przedmiot usługi</w:t>
            </w:r>
          </w:p>
          <w:p w14:paraId="3BAE0D45" w14:textId="77777777" w:rsidR="00715B68" w:rsidRPr="00B639B4" w:rsidRDefault="00715B68" w:rsidP="00BC5C02">
            <w:pPr>
              <w:spacing w:after="0" w:line="276" w:lineRule="auto"/>
              <w:jc w:val="both"/>
              <w:rPr>
                <w:rFonts w:ascii="Bookman Old Style" w:hAnsi="Bookman Old Style" w:cstheme="minorHAnsi"/>
              </w:rPr>
            </w:pPr>
            <w:r w:rsidRPr="00B639B4">
              <w:rPr>
                <w:rFonts w:ascii="Bookman Old Style" w:hAnsi="Bookman Old Style" w:cstheme="minorHAnsi"/>
              </w:rPr>
              <w:t>/zadanie/</w:t>
            </w:r>
          </w:p>
        </w:tc>
        <w:tc>
          <w:tcPr>
            <w:tcW w:w="2896" w:type="dxa"/>
            <w:gridSpan w:val="2"/>
            <w:vAlign w:val="center"/>
          </w:tcPr>
          <w:p w14:paraId="1F3FF286" w14:textId="77777777" w:rsidR="00715B68" w:rsidRPr="00B639B4" w:rsidRDefault="00715B68" w:rsidP="00BC5C02">
            <w:pPr>
              <w:spacing w:after="0" w:line="276" w:lineRule="auto"/>
              <w:jc w:val="both"/>
              <w:rPr>
                <w:rFonts w:ascii="Bookman Old Style" w:hAnsi="Bookman Old Style" w:cstheme="minorHAnsi"/>
              </w:rPr>
            </w:pPr>
            <w:r w:rsidRPr="00B639B4">
              <w:rPr>
                <w:rFonts w:ascii="Bookman Old Style" w:hAnsi="Bookman Old Style" w:cstheme="minorHAnsi"/>
              </w:rPr>
              <w:t>Cena jednostkowa arkusza wydawniczego</w:t>
            </w:r>
          </w:p>
        </w:tc>
        <w:tc>
          <w:tcPr>
            <w:tcW w:w="1625" w:type="dxa"/>
            <w:vAlign w:val="center"/>
          </w:tcPr>
          <w:p w14:paraId="7347CC14" w14:textId="77777777" w:rsidR="00715B68" w:rsidRPr="00B639B4" w:rsidRDefault="00715B68" w:rsidP="00BC5C02">
            <w:pPr>
              <w:spacing w:after="0" w:line="276" w:lineRule="auto"/>
              <w:jc w:val="both"/>
              <w:rPr>
                <w:rFonts w:ascii="Bookman Old Style" w:hAnsi="Bookman Old Style" w:cstheme="minorHAnsi"/>
              </w:rPr>
            </w:pPr>
            <w:r w:rsidRPr="00B639B4">
              <w:rPr>
                <w:rFonts w:ascii="Bookman Old Style" w:hAnsi="Bookman Old Style" w:cstheme="minorHAnsi"/>
              </w:rPr>
              <w:t>Przewidywana liczba arkuszy (bez prawa opcji)</w:t>
            </w:r>
          </w:p>
        </w:tc>
        <w:tc>
          <w:tcPr>
            <w:tcW w:w="2769" w:type="dxa"/>
            <w:gridSpan w:val="2"/>
            <w:vAlign w:val="center"/>
          </w:tcPr>
          <w:p w14:paraId="246D0D75" w14:textId="77777777" w:rsidR="00715B68" w:rsidRPr="00B639B4" w:rsidRDefault="00715B68" w:rsidP="00BC5C02">
            <w:pPr>
              <w:spacing w:after="0" w:line="276" w:lineRule="auto"/>
              <w:jc w:val="both"/>
              <w:rPr>
                <w:rFonts w:ascii="Bookman Old Style" w:hAnsi="Bookman Old Style" w:cstheme="minorHAnsi"/>
              </w:rPr>
            </w:pPr>
            <w:r w:rsidRPr="00B639B4">
              <w:rPr>
                <w:rFonts w:ascii="Bookman Old Style" w:hAnsi="Bookman Old Style" w:cstheme="minorHAnsi"/>
              </w:rPr>
              <w:t>Wartość zamówienia (bez prawa opcji)</w:t>
            </w:r>
          </w:p>
        </w:tc>
      </w:tr>
      <w:tr w:rsidR="00715B68" w:rsidRPr="00337F6C" w14:paraId="59CD1350" w14:textId="77777777" w:rsidTr="006D3BE9">
        <w:trPr>
          <w:trHeight w:val="527"/>
          <w:jc w:val="center"/>
        </w:trPr>
        <w:tc>
          <w:tcPr>
            <w:tcW w:w="1995" w:type="dxa"/>
            <w:vMerge/>
            <w:vAlign w:val="center"/>
          </w:tcPr>
          <w:p w14:paraId="45DF5C8A" w14:textId="77777777" w:rsidR="00715B68" w:rsidRPr="00B639B4" w:rsidRDefault="00715B68" w:rsidP="00BC5C02">
            <w:pPr>
              <w:spacing w:after="0" w:line="276" w:lineRule="auto"/>
              <w:jc w:val="both"/>
              <w:rPr>
                <w:rFonts w:ascii="Bookman Old Style" w:hAnsi="Bookman Old Style" w:cstheme="minorHAnsi"/>
              </w:rPr>
            </w:pPr>
          </w:p>
        </w:tc>
        <w:tc>
          <w:tcPr>
            <w:tcW w:w="1417" w:type="dxa"/>
            <w:vAlign w:val="center"/>
          </w:tcPr>
          <w:p w14:paraId="24EDEF07" w14:textId="77777777" w:rsidR="00715B68" w:rsidRPr="00B639B4" w:rsidRDefault="00715B68" w:rsidP="00BC5C02">
            <w:pPr>
              <w:spacing w:after="0" w:line="276" w:lineRule="auto"/>
              <w:jc w:val="both"/>
              <w:rPr>
                <w:rFonts w:ascii="Bookman Old Style" w:hAnsi="Bookman Old Style" w:cstheme="minorHAnsi"/>
              </w:rPr>
            </w:pPr>
            <w:r w:rsidRPr="00B639B4">
              <w:rPr>
                <w:rFonts w:ascii="Bookman Old Style" w:hAnsi="Bookman Old Style" w:cstheme="minorHAnsi"/>
              </w:rPr>
              <w:t>[ netto w zł]</w:t>
            </w:r>
          </w:p>
        </w:tc>
        <w:tc>
          <w:tcPr>
            <w:tcW w:w="1479" w:type="dxa"/>
            <w:vAlign w:val="center"/>
          </w:tcPr>
          <w:p w14:paraId="56F7B1AA" w14:textId="77777777" w:rsidR="00715B68" w:rsidRPr="00B639B4" w:rsidRDefault="00715B68" w:rsidP="00BC5C02">
            <w:pPr>
              <w:spacing w:after="0" w:line="276" w:lineRule="auto"/>
              <w:jc w:val="both"/>
              <w:rPr>
                <w:rFonts w:ascii="Bookman Old Style" w:hAnsi="Bookman Old Style" w:cstheme="minorHAnsi"/>
              </w:rPr>
            </w:pPr>
            <w:r w:rsidRPr="00B639B4">
              <w:rPr>
                <w:rFonts w:ascii="Bookman Old Style" w:hAnsi="Bookman Old Style" w:cstheme="minorHAnsi"/>
              </w:rPr>
              <w:t>[ brutto w zł]</w:t>
            </w:r>
          </w:p>
        </w:tc>
        <w:tc>
          <w:tcPr>
            <w:tcW w:w="1625" w:type="dxa"/>
            <w:vAlign w:val="center"/>
          </w:tcPr>
          <w:p w14:paraId="7767A397" w14:textId="77777777" w:rsidR="00715B68" w:rsidRPr="00B639B4" w:rsidRDefault="00715B68" w:rsidP="00BC5C02">
            <w:pPr>
              <w:spacing w:after="0" w:line="276" w:lineRule="auto"/>
              <w:ind w:firstLine="33"/>
              <w:jc w:val="both"/>
              <w:rPr>
                <w:rFonts w:ascii="Bookman Old Style" w:hAnsi="Bookman Old Style" w:cstheme="minorHAnsi"/>
              </w:rPr>
            </w:pPr>
            <w:r w:rsidRPr="00B639B4">
              <w:rPr>
                <w:rFonts w:ascii="Bookman Old Style" w:hAnsi="Bookman Old Style" w:cstheme="minorHAnsi"/>
              </w:rPr>
              <w:t>[ark.]</w:t>
            </w:r>
          </w:p>
        </w:tc>
        <w:tc>
          <w:tcPr>
            <w:tcW w:w="1725" w:type="dxa"/>
            <w:vAlign w:val="center"/>
          </w:tcPr>
          <w:p w14:paraId="5DFBDA14" w14:textId="77777777" w:rsidR="00715B68" w:rsidRPr="00B639B4" w:rsidRDefault="00715B68" w:rsidP="00BC5C02">
            <w:pPr>
              <w:spacing w:after="0" w:line="276" w:lineRule="auto"/>
              <w:ind w:firstLine="33"/>
              <w:jc w:val="both"/>
              <w:rPr>
                <w:rFonts w:ascii="Bookman Old Style" w:hAnsi="Bookman Old Style" w:cstheme="minorHAnsi"/>
              </w:rPr>
            </w:pPr>
            <w:r w:rsidRPr="00B639B4">
              <w:rPr>
                <w:rFonts w:ascii="Bookman Old Style" w:hAnsi="Bookman Old Style" w:cstheme="minorHAnsi"/>
              </w:rPr>
              <w:t>[ netto w zł]</w:t>
            </w:r>
          </w:p>
          <w:p w14:paraId="21EA25C8" w14:textId="77777777" w:rsidR="00715B68" w:rsidRPr="00B639B4" w:rsidRDefault="00715B68" w:rsidP="00BC5C02">
            <w:pPr>
              <w:spacing w:after="0" w:line="276" w:lineRule="auto"/>
              <w:ind w:firstLine="33"/>
              <w:jc w:val="both"/>
              <w:rPr>
                <w:rFonts w:ascii="Bookman Old Style" w:hAnsi="Bookman Old Style" w:cstheme="minorHAnsi"/>
              </w:rPr>
            </w:pPr>
            <w:r w:rsidRPr="00B639B4">
              <w:rPr>
                <w:rFonts w:ascii="Bookman Old Style" w:hAnsi="Bookman Old Style" w:cstheme="minorHAnsi"/>
              </w:rPr>
              <w:t>(kol. 2x4)</w:t>
            </w:r>
          </w:p>
        </w:tc>
        <w:tc>
          <w:tcPr>
            <w:tcW w:w="1044" w:type="dxa"/>
            <w:vAlign w:val="center"/>
          </w:tcPr>
          <w:p w14:paraId="2EB82E71" w14:textId="77777777" w:rsidR="00715B68" w:rsidRPr="00B639B4" w:rsidRDefault="00715B68" w:rsidP="00BC5C02">
            <w:pPr>
              <w:spacing w:after="0" w:line="276" w:lineRule="auto"/>
              <w:ind w:firstLine="33"/>
              <w:jc w:val="both"/>
              <w:rPr>
                <w:rFonts w:ascii="Bookman Old Style" w:hAnsi="Bookman Old Style" w:cstheme="minorHAnsi"/>
              </w:rPr>
            </w:pPr>
            <w:r w:rsidRPr="00B639B4">
              <w:rPr>
                <w:rFonts w:ascii="Bookman Old Style" w:hAnsi="Bookman Old Style" w:cstheme="minorHAnsi"/>
              </w:rPr>
              <w:t>[ brutto w zł]</w:t>
            </w:r>
          </w:p>
          <w:p w14:paraId="6ADA7526" w14:textId="77777777" w:rsidR="00715B68" w:rsidRPr="00B639B4" w:rsidRDefault="00715B68" w:rsidP="00BC5C02">
            <w:pPr>
              <w:spacing w:after="0" w:line="276" w:lineRule="auto"/>
              <w:ind w:left="-132" w:right="-33"/>
              <w:jc w:val="both"/>
              <w:rPr>
                <w:rFonts w:ascii="Bookman Old Style" w:hAnsi="Bookman Old Style" w:cstheme="minorHAnsi"/>
              </w:rPr>
            </w:pPr>
            <w:r w:rsidRPr="00B639B4">
              <w:rPr>
                <w:rFonts w:ascii="Bookman Old Style" w:hAnsi="Bookman Old Style" w:cstheme="minorHAnsi"/>
              </w:rPr>
              <w:t>(kol. 3x4)</w:t>
            </w:r>
          </w:p>
        </w:tc>
      </w:tr>
      <w:tr w:rsidR="00715B68" w:rsidRPr="00337F6C" w14:paraId="569C4019" w14:textId="77777777" w:rsidTr="006D3BE9">
        <w:trPr>
          <w:jc w:val="center"/>
        </w:trPr>
        <w:tc>
          <w:tcPr>
            <w:tcW w:w="1995" w:type="dxa"/>
            <w:vAlign w:val="center"/>
          </w:tcPr>
          <w:p w14:paraId="2B6ABC1B" w14:textId="77777777" w:rsidR="00715B68" w:rsidRPr="00B639B4" w:rsidRDefault="00715B68" w:rsidP="00BC5C02">
            <w:pPr>
              <w:spacing w:after="0" w:line="276" w:lineRule="auto"/>
              <w:jc w:val="both"/>
              <w:rPr>
                <w:rFonts w:ascii="Bookman Old Style" w:hAnsi="Bookman Old Style" w:cstheme="minorHAnsi"/>
              </w:rPr>
            </w:pPr>
            <w:r w:rsidRPr="00B639B4">
              <w:rPr>
                <w:rFonts w:ascii="Bookman Old Style" w:hAnsi="Bookman Old Style" w:cstheme="minorHAnsi"/>
              </w:rPr>
              <w:t>1</w:t>
            </w:r>
          </w:p>
        </w:tc>
        <w:tc>
          <w:tcPr>
            <w:tcW w:w="1417" w:type="dxa"/>
            <w:vAlign w:val="center"/>
          </w:tcPr>
          <w:p w14:paraId="38BF1BB2" w14:textId="77777777" w:rsidR="00715B68" w:rsidRPr="00B639B4" w:rsidRDefault="00715B68" w:rsidP="00BC5C02">
            <w:pPr>
              <w:spacing w:after="0" w:line="276" w:lineRule="auto"/>
              <w:jc w:val="both"/>
              <w:rPr>
                <w:rFonts w:ascii="Bookman Old Style" w:hAnsi="Bookman Old Style" w:cstheme="minorHAnsi"/>
              </w:rPr>
            </w:pPr>
            <w:r w:rsidRPr="00B639B4">
              <w:rPr>
                <w:rFonts w:ascii="Bookman Old Style" w:hAnsi="Bookman Old Style" w:cstheme="minorHAnsi"/>
              </w:rPr>
              <w:t>2</w:t>
            </w:r>
          </w:p>
        </w:tc>
        <w:tc>
          <w:tcPr>
            <w:tcW w:w="1479" w:type="dxa"/>
            <w:vAlign w:val="center"/>
          </w:tcPr>
          <w:p w14:paraId="169644DF" w14:textId="77777777" w:rsidR="00715B68" w:rsidRPr="00B639B4" w:rsidRDefault="00715B68" w:rsidP="00BC5C02">
            <w:pPr>
              <w:spacing w:after="0" w:line="276" w:lineRule="auto"/>
              <w:jc w:val="both"/>
              <w:rPr>
                <w:rFonts w:ascii="Bookman Old Style" w:hAnsi="Bookman Old Style" w:cstheme="minorHAnsi"/>
              </w:rPr>
            </w:pPr>
            <w:r w:rsidRPr="00B639B4">
              <w:rPr>
                <w:rFonts w:ascii="Bookman Old Style" w:hAnsi="Bookman Old Style" w:cstheme="minorHAnsi"/>
              </w:rPr>
              <w:t>3</w:t>
            </w:r>
          </w:p>
        </w:tc>
        <w:tc>
          <w:tcPr>
            <w:tcW w:w="1625" w:type="dxa"/>
            <w:vAlign w:val="center"/>
          </w:tcPr>
          <w:p w14:paraId="1DDCE43F" w14:textId="77777777" w:rsidR="00715B68" w:rsidRPr="00B639B4" w:rsidRDefault="00715B68" w:rsidP="00BC5C02">
            <w:pPr>
              <w:spacing w:after="0" w:line="276" w:lineRule="auto"/>
              <w:jc w:val="both"/>
              <w:rPr>
                <w:rFonts w:ascii="Bookman Old Style" w:hAnsi="Bookman Old Style" w:cstheme="minorHAnsi"/>
              </w:rPr>
            </w:pPr>
            <w:r w:rsidRPr="00B639B4">
              <w:rPr>
                <w:rFonts w:ascii="Bookman Old Style" w:hAnsi="Bookman Old Style" w:cstheme="minorHAnsi"/>
              </w:rPr>
              <w:t>4</w:t>
            </w:r>
          </w:p>
        </w:tc>
        <w:tc>
          <w:tcPr>
            <w:tcW w:w="1725" w:type="dxa"/>
            <w:vAlign w:val="center"/>
          </w:tcPr>
          <w:p w14:paraId="3E2D186F" w14:textId="77777777" w:rsidR="00715B68" w:rsidRPr="00B639B4" w:rsidRDefault="00715B68" w:rsidP="00BC5C02">
            <w:pPr>
              <w:spacing w:after="0" w:line="276" w:lineRule="auto"/>
              <w:jc w:val="both"/>
              <w:rPr>
                <w:rFonts w:ascii="Bookman Old Style" w:hAnsi="Bookman Old Style" w:cstheme="minorHAnsi"/>
              </w:rPr>
            </w:pPr>
            <w:r w:rsidRPr="00B639B4">
              <w:rPr>
                <w:rFonts w:ascii="Bookman Old Style" w:hAnsi="Bookman Old Style" w:cstheme="minorHAnsi"/>
              </w:rPr>
              <w:t>5</w:t>
            </w:r>
          </w:p>
        </w:tc>
        <w:tc>
          <w:tcPr>
            <w:tcW w:w="1044" w:type="dxa"/>
            <w:vAlign w:val="center"/>
          </w:tcPr>
          <w:p w14:paraId="630F221B" w14:textId="77777777" w:rsidR="00715B68" w:rsidRPr="00B639B4" w:rsidRDefault="00715B68" w:rsidP="00BC5C02">
            <w:pPr>
              <w:spacing w:after="0" w:line="276" w:lineRule="auto"/>
              <w:jc w:val="both"/>
              <w:rPr>
                <w:rFonts w:ascii="Bookman Old Style" w:hAnsi="Bookman Old Style" w:cstheme="minorHAnsi"/>
              </w:rPr>
            </w:pPr>
            <w:r w:rsidRPr="00B639B4">
              <w:rPr>
                <w:rFonts w:ascii="Bookman Old Style" w:hAnsi="Bookman Old Style" w:cstheme="minorHAnsi"/>
              </w:rPr>
              <w:t>6</w:t>
            </w:r>
          </w:p>
        </w:tc>
      </w:tr>
      <w:tr w:rsidR="00715B68" w:rsidRPr="00337F6C" w14:paraId="1634AA00" w14:textId="77777777" w:rsidTr="006D3BE9">
        <w:trPr>
          <w:jc w:val="center"/>
        </w:trPr>
        <w:tc>
          <w:tcPr>
            <w:tcW w:w="1995" w:type="dxa"/>
            <w:vAlign w:val="center"/>
          </w:tcPr>
          <w:p w14:paraId="4353D433" w14:textId="77777777" w:rsidR="00715B68" w:rsidRPr="00B639B4" w:rsidRDefault="00715B68" w:rsidP="00BC5C02">
            <w:pPr>
              <w:spacing w:after="0" w:line="276" w:lineRule="auto"/>
              <w:jc w:val="both"/>
              <w:rPr>
                <w:rFonts w:ascii="Bookman Old Style" w:hAnsi="Bookman Old Style" w:cstheme="minorHAnsi"/>
              </w:rPr>
            </w:pPr>
            <w:r w:rsidRPr="00B639B4">
              <w:rPr>
                <w:rFonts w:ascii="Bookman Old Style" w:hAnsi="Bookman Old Style" w:cstheme="minorHAnsi"/>
              </w:rPr>
              <w:t>przygotowanie do druku czasopism z zakresu nauk humanistycznych i społecznych</w:t>
            </w:r>
          </w:p>
        </w:tc>
        <w:tc>
          <w:tcPr>
            <w:tcW w:w="1417" w:type="dxa"/>
            <w:vAlign w:val="center"/>
          </w:tcPr>
          <w:p w14:paraId="02008F8F" w14:textId="77777777" w:rsidR="00715B68" w:rsidRPr="00B639B4" w:rsidRDefault="00715B68" w:rsidP="00BC5C02">
            <w:pPr>
              <w:spacing w:after="0" w:line="276" w:lineRule="auto"/>
              <w:jc w:val="both"/>
              <w:rPr>
                <w:rFonts w:ascii="Bookman Old Style" w:hAnsi="Bookman Old Style" w:cstheme="minorHAnsi"/>
                <w:b/>
              </w:rPr>
            </w:pPr>
          </w:p>
        </w:tc>
        <w:tc>
          <w:tcPr>
            <w:tcW w:w="1479" w:type="dxa"/>
            <w:vAlign w:val="center"/>
          </w:tcPr>
          <w:p w14:paraId="6A900B0F" w14:textId="77777777" w:rsidR="00715B68" w:rsidRPr="00B639B4" w:rsidRDefault="00715B68" w:rsidP="00BC5C02">
            <w:pPr>
              <w:spacing w:after="0" w:line="276" w:lineRule="auto"/>
              <w:jc w:val="both"/>
              <w:rPr>
                <w:rFonts w:ascii="Bookman Old Style" w:hAnsi="Bookman Old Style" w:cstheme="minorHAnsi"/>
                <w:b/>
              </w:rPr>
            </w:pPr>
          </w:p>
        </w:tc>
        <w:tc>
          <w:tcPr>
            <w:tcW w:w="1625" w:type="dxa"/>
            <w:vAlign w:val="center"/>
          </w:tcPr>
          <w:p w14:paraId="33051B70" w14:textId="7D1E8773" w:rsidR="00715B68" w:rsidRPr="00E30AEC" w:rsidRDefault="00FB1994" w:rsidP="00BC5C02">
            <w:pPr>
              <w:spacing w:after="0" w:line="276" w:lineRule="auto"/>
              <w:jc w:val="both"/>
              <w:rPr>
                <w:rFonts w:ascii="Bookman Old Style" w:hAnsi="Bookman Old Style" w:cstheme="minorHAnsi"/>
              </w:rPr>
            </w:pPr>
            <w:r w:rsidRPr="00FB1994">
              <w:rPr>
                <w:rFonts w:ascii="Bookman Old Style" w:hAnsi="Bookman Old Style" w:cstheme="minorHAnsi"/>
                <w:b/>
              </w:rPr>
              <w:t>1133</w:t>
            </w:r>
          </w:p>
        </w:tc>
        <w:tc>
          <w:tcPr>
            <w:tcW w:w="1725" w:type="dxa"/>
            <w:vAlign w:val="center"/>
          </w:tcPr>
          <w:p w14:paraId="65FA7220" w14:textId="77777777" w:rsidR="00715B68" w:rsidRPr="00B639B4" w:rsidRDefault="00715B68" w:rsidP="00BC5C02">
            <w:pPr>
              <w:spacing w:after="0" w:line="276" w:lineRule="auto"/>
              <w:jc w:val="both"/>
              <w:rPr>
                <w:rFonts w:ascii="Bookman Old Style" w:hAnsi="Bookman Old Style" w:cstheme="minorHAnsi"/>
                <w:color w:val="FF0000"/>
              </w:rPr>
            </w:pPr>
          </w:p>
        </w:tc>
        <w:tc>
          <w:tcPr>
            <w:tcW w:w="1044" w:type="dxa"/>
            <w:vAlign w:val="center"/>
          </w:tcPr>
          <w:p w14:paraId="53F918AE" w14:textId="77777777" w:rsidR="00715B68" w:rsidRPr="00B639B4" w:rsidRDefault="00715B68" w:rsidP="00BC5C02">
            <w:pPr>
              <w:spacing w:after="0" w:line="276" w:lineRule="auto"/>
              <w:jc w:val="both"/>
              <w:rPr>
                <w:rFonts w:ascii="Bookman Old Style" w:hAnsi="Bookman Old Style" w:cstheme="minorHAnsi"/>
                <w:color w:val="FF0000"/>
              </w:rPr>
            </w:pPr>
          </w:p>
        </w:tc>
      </w:tr>
    </w:tbl>
    <w:p w14:paraId="1B92C8E8" w14:textId="1EE94905" w:rsidR="00D77C60" w:rsidRDefault="00D77C60" w:rsidP="00BC5C02">
      <w:pPr>
        <w:shd w:val="clear" w:color="auto" w:fill="FFFFFF"/>
        <w:spacing w:before="120" w:after="120" w:line="276" w:lineRule="auto"/>
        <w:jc w:val="both"/>
        <w:rPr>
          <w:rFonts w:ascii="Bookman Old Style" w:eastAsia="Times New Roman" w:hAnsi="Bookman Old Style" w:cs="Times New Roman"/>
          <w:lang w:bidi="en-US"/>
        </w:rPr>
      </w:pPr>
    </w:p>
    <w:p w14:paraId="56E4E4D0" w14:textId="77777777" w:rsidR="0063308A" w:rsidRDefault="00021E93" w:rsidP="00BC5C02">
      <w:pPr>
        <w:shd w:val="clear" w:color="auto" w:fill="FFFFFF"/>
        <w:spacing w:before="120" w:after="120" w:line="276" w:lineRule="auto"/>
        <w:rPr>
          <w:rFonts w:ascii="Bookman Old Style" w:eastAsia="Times New Roman" w:hAnsi="Bookman Old Style" w:cstheme="minorHAnsi"/>
          <w:color w:val="000000"/>
          <w:lang w:bidi="en-US"/>
        </w:rPr>
      </w:pPr>
      <w:r w:rsidRPr="00337F6C">
        <w:rPr>
          <w:rFonts w:ascii="Bookman Old Style" w:eastAsia="Times New Roman" w:hAnsi="Bookman Old Style" w:cstheme="minorHAnsi"/>
          <w:color w:val="000000"/>
          <w:lang w:bidi="en-US"/>
        </w:rPr>
        <w:t xml:space="preserve">CENA ZA ZAKRES OBJĘTY </w:t>
      </w:r>
      <w:r w:rsidRPr="00466035">
        <w:rPr>
          <w:rFonts w:ascii="Bookman Old Style" w:eastAsia="Times New Roman" w:hAnsi="Bookman Old Style" w:cstheme="minorHAnsi"/>
          <w:color w:val="000000"/>
          <w:lang w:bidi="en-US"/>
        </w:rPr>
        <w:t>PRAWEM OPCJI</w:t>
      </w:r>
      <w:r w:rsidRPr="008952B5">
        <w:rPr>
          <w:rFonts w:ascii="Bookman Old Style" w:eastAsia="Times New Roman" w:hAnsi="Bookman Old Style" w:cstheme="minorHAnsi"/>
          <w:color w:val="000000"/>
          <w:lang w:bidi="en-US"/>
        </w:rPr>
        <w:t>:</w:t>
      </w:r>
    </w:p>
    <w:p w14:paraId="5B330F7E" w14:textId="1092481B" w:rsidR="00021E93" w:rsidRPr="006144B8" w:rsidRDefault="00021E93" w:rsidP="00BC5C02">
      <w:pPr>
        <w:shd w:val="clear" w:color="auto" w:fill="FFFFFF"/>
        <w:spacing w:before="120" w:after="120" w:line="276" w:lineRule="auto"/>
        <w:rPr>
          <w:rFonts w:ascii="Bookman Old Style" w:eastAsia="Times New Roman" w:hAnsi="Bookman Old Style" w:cstheme="minorHAnsi"/>
          <w:color w:val="000000"/>
          <w:lang w:bidi="en-US"/>
        </w:rPr>
      </w:pPr>
      <w:r w:rsidRPr="00516911">
        <w:rPr>
          <w:rFonts w:ascii="Bookman Old Style" w:eastAsia="Times New Roman" w:hAnsi="Bookman Old Style" w:cstheme="minorHAnsi"/>
          <w:b/>
          <w:color w:val="000000"/>
          <w:lang w:bidi="en-US"/>
        </w:rPr>
        <w:t>………………………….…………………………………….</w:t>
      </w:r>
      <w:r w:rsidRPr="0010335F">
        <w:rPr>
          <w:rFonts w:ascii="Bookman Old Style" w:eastAsia="Times New Roman" w:hAnsi="Bookman Old Style" w:cstheme="minorHAnsi"/>
          <w:b/>
          <w:color w:val="000000"/>
          <w:lang w:bidi="en-US"/>
        </w:rPr>
        <w:t xml:space="preserve"> </w:t>
      </w:r>
      <w:r w:rsidRPr="00AD698B">
        <w:rPr>
          <w:rFonts w:ascii="Bookman Old Style" w:eastAsia="Times New Roman" w:hAnsi="Bookman Old Style" w:cstheme="minorHAnsi"/>
          <w:color w:val="000000"/>
          <w:lang w:bidi="en-US"/>
        </w:rPr>
        <w:t>zł</w:t>
      </w:r>
    </w:p>
    <w:p w14:paraId="50E62EE9" w14:textId="77777777" w:rsidR="00021E93" w:rsidRPr="00CC2247" w:rsidRDefault="00021E93" w:rsidP="00BC5C02">
      <w:pPr>
        <w:shd w:val="clear" w:color="auto" w:fill="FFFFFF"/>
        <w:spacing w:before="120" w:after="120" w:line="276" w:lineRule="auto"/>
        <w:rPr>
          <w:rFonts w:ascii="Bookman Old Style" w:eastAsia="Times New Roman" w:hAnsi="Bookman Old Style" w:cstheme="minorHAnsi"/>
          <w:spacing w:val="-9"/>
          <w:lang w:bidi="en-US"/>
        </w:rPr>
      </w:pPr>
      <w:r w:rsidRPr="006144B8">
        <w:rPr>
          <w:rFonts w:ascii="Bookman Old Style" w:eastAsia="Times New Roman" w:hAnsi="Bookman Old Style" w:cstheme="minorHAnsi"/>
          <w:spacing w:val="-9"/>
          <w:lang w:bidi="en-US"/>
        </w:rPr>
        <w:t>w tym wartość podatku VAT ……….…………… zł (stawka podatku VAT ……… %),</w:t>
      </w:r>
    </w:p>
    <w:p w14:paraId="29A28E31" w14:textId="77777777" w:rsidR="00021E93" w:rsidRPr="00EF406B" w:rsidRDefault="00021E93" w:rsidP="00BC5C02">
      <w:pPr>
        <w:spacing w:before="120" w:after="120" w:line="276" w:lineRule="auto"/>
        <w:rPr>
          <w:rFonts w:ascii="Bookman Old Style" w:hAnsi="Bookman Old Style" w:cstheme="minorHAnsi"/>
          <w:color w:val="000000"/>
        </w:rPr>
      </w:pPr>
      <w:r w:rsidRPr="00531A5A">
        <w:rPr>
          <w:rFonts w:ascii="Bookman Old Style" w:hAnsi="Bookman Old Style" w:cstheme="minorHAnsi"/>
          <w:color w:val="000000"/>
        </w:rPr>
        <w:t>tj. netto</w:t>
      </w:r>
      <w:r w:rsidRPr="00554DDE">
        <w:rPr>
          <w:rFonts w:ascii="Bookman Old Style" w:hAnsi="Bookman Old Style" w:cstheme="minorHAnsi"/>
          <w:color w:val="000000"/>
        </w:rPr>
        <w:t>: …………………………........................................ zł</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5"/>
        <w:gridCol w:w="1544"/>
        <w:gridCol w:w="1701"/>
        <w:gridCol w:w="2126"/>
        <w:gridCol w:w="1560"/>
        <w:gridCol w:w="1701"/>
      </w:tblGrid>
      <w:tr w:rsidR="006A3B94" w:rsidRPr="00337F6C" w14:paraId="75FAA677" w14:textId="77777777" w:rsidTr="006D3BE9">
        <w:trPr>
          <w:trHeight w:val="1344"/>
          <w:jc w:val="center"/>
        </w:trPr>
        <w:tc>
          <w:tcPr>
            <w:tcW w:w="1995" w:type="dxa"/>
            <w:vMerge w:val="restart"/>
            <w:vAlign w:val="center"/>
          </w:tcPr>
          <w:p w14:paraId="58A5833B" w14:textId="77777777" w:rsidR="006A3B94" w:rsidRPr="00B639B4" w:rsidRDefault="006A3B94" w:rsidP="00BC5C02">
            <w:pPr>
              <w:spacing w:after="0" w:line="276" w:lineRule="auto"/>
              <w:jc w:val="both"/>
              <w:rPr>
                <w:rFonts w:ascii="Bookman Old Style" w:hAnsi="Bookman Old Style" w:cstheme="minorHAnsi"/>
              </w:rPr>
            </w:pPr>
            <w:r w:rsidRPr="00B639B4">
              <w:rPr>
                <w:rFonts w:ascii="Bookman Old Style" w:hAnsi="Bookman Old Style" w:cstheme="minorHAnsi"/>
              </w:rPr>
              <w:t>Przedmiot usługi</w:t>
            </w:r>
          </w:p>
          <w:p w14:paraId="60A846C6" w14:textId="77777777" w:rsidR="006A3B94" w:rsidRPr="00B639B4" w:rsidRDefault="006A3B94" w:rsidP="00BC5C02">
            <w:pPr>
              <w:spacing w:after="0" w:line="276" w:lineRule="auto"/>
              <w:jc w:val="both"/>
              <w:rPr>
                <w:rFonts w:ascii="Bookman Old Style" w:hAnsi="Bookman Old Style" w:cstheme="minorHAnsi"/>
              </w:rPr>
            </w:pPr>
            <w:r w:rsidRPr="00B639B4">
              <w:rPr>
                <w:rFonts w:ascii="Bookman Old Style" w:hAnsi="Bookman Old Style" w:cstheme="minorHAnsi"/>
              </w:rPr>
              <w:t>/zadanie/</w:t>
            </w:r>
          </w:p>
        </w:tc>
        <w:tc>
          <w:tcPr>
            <w:tcW w:w="3245" w:type="dxa"/>
            <w:gridSpan w:val="2"/>
            <w:vAlign w:val="center"/>
          </w:tcPr>
          <w:p w14:paraId="32AFF9B0" w14:textId="77777777" w:rsidR="006A3B94" w:rsidRPr="00B639B4" w:rsidRDefault="006A3B94" w:rsidP="00BC5C02">
            <w:pPr>
              <w:spacing w:after="0" w:line="276" w:lineRule="auto"/>
              <w:jc w:val="both"/>
              <w:rPr>
                <w:rFonts w:ascii="Bookman Old Style" w:hAnsi="Bookman Old Style" w:cstheme="minorHAnsi"/>
              </w:rPr>
            </w:pPr>
            <w:r w:rsidRPr="00B639B4">
              <w:rPr>
                <w:rFonts w:ascii="Bookman Old Style" w:hAnsi="Bookman Old Style" w:cstheme="minorHAnsi"/>
              </w:rPr>
              <w:t>Cena jednostkowa arkusza wydawniczego</w:t>
            </w:r>
          </w:p>
        </w:tc>
        <w:tc>
          <w:tcPr>
            <w:tcW w:w="2126" w:type="dxa"/>
            <w:vAlign w:val="center"/>
          </w:tcPr>
          <w:p w14:paraId="240AB406" w14:textId="77777777" w:rsidR="006A3B94" w:rsidRPr="00B639B4" w:rsidRDefault="006A3B94" w:rsidP="00BC5C02">
            <w:pPr>
              <w:spacing w:after="0" w:line="276" w:lineRule="auto"/>
              <w:jc w:val="both"/>
              <w:rPr>
                <w:rFonts w:ascii="Bookman Old Style" w:hAnsi="Bookman Old Style" w:cstheme="minorHAnsi"/>
              </w:rPr>
            </w:pPr>
            <w:r w:rsidRPr="00B639B4">
              <w:rPr>
                <w:rFonts w:ascii="Bookman Old Style" w:hAnsi="Bookman Old Style" w:cstheme="minorHAnsi"/>
              </w:rPr>
              <w:t xml:space="preserve">Przewidywana liczba arkuszy </w:t>
            </w:r>
            <w:r w:rsidRPr="00B639B4">
              <w:rPr>
                <w:rFonts w:ascii="Bookman Old Style" w:hAnsi="Bookman Old Style" w:cstheme="minorHAnsi"/>
              </w:rPr>
              <w:br/>
              <w:t>(w zakresie prawa opcji)</w:t>
            </w:r>
          </w:p>
        </w:tc>
        <w:tc>
          <w:tcPr>
            <w:tcW w:w="3261" w:type="dxa"/>
            <w:gridSpan w:val="2"/>
            <w:vAlign w:val="center"/>
          </w:tcPr>
          <w:p w14:paraId="49A910E9" w14:textId="77777777" w:rsidR="006A3B94" w:rsidRPr="00B639B4" w:rsidRDefault="006A3B94" w:rsidP="00BC5C02">
            <w:pPr>
              <w:spacing w:after="0" w:line="276" w:lineRule="auto"/>
              <w:jc w:val="both"/>
              <w:rPr>
                <w:rFonts w:ascii="Bookman Old Style" w:hAnsi="Bookman Old Style" w:cstheme="minorHAnsi"/>
              </w:rPr>
            </w:pPr>
            <w:r w:rsidRPr="00B639B4">
              <w:rPr>
                <w:rFonts w:ascii="Bookman Old Style" w:hAnsi="Bookman Old Style" w:cstheme="minorHAnsi"/>
              </w:rPr>
              <w:t>Wartość zamówienia (prawo opcji)</w:t>
            </w:r>
          </w:p>
        </w:tc>
      </w:tr>
      <w:tr w:rsidR="006A3B94" w:rsidRPr="00337F6C" w14:paraId="64CF42EF" w14:textId="77777777" w:rsidTr="006D3BE9">
        <w:trPr>
          <w:trHeight w:val="527"/>
          <w:jc w:val="center"/>
        </w:trPr>
        <w:tc>
          <w:tcPr>
            <w:tcW w:w="1995" w:type="dxa"/>
            <w:vMerge/>
            <w:vAlign w:val="center"/>
          </w:tcPr>
          <w:p w14:paraId="2BD10BAF" w14:textId="77777777" w:rsidR="006A3B94" w:rsidRPr="00B639B4" w:rsidRDefault="006A3B94" w:rsidP="00BC5C02">
            <w:pPr>
              <w:spacing w:after="0" w:line="276" w:lineRule="auto"/>
              <w:jc w:val="both"/>
              <w:rPr>
                <w:rFonts w:ascii="Bookman Old Style" w:hAnsi="Bookman Old Style" w:cstheme="minorHAnsi"/>
              </w:rPr>
            </w:pPr>
          </w:p>
        </w:tc>
        <w:tc>
          <w:tcPr>
            <w:tcW w:w="1544" w:type="dxa"/>
            <w:vAlign w:val="center"/>
          </w:tcPr>
          <w:p w14:paraId="0DB9F425" w14:textId="77777777" w:rsidR="006A3B94" w:rsidRPr="00B639B4" w:rsidRDefault="006A3B94" w:rsidP="00BC5C02">
            <w:pPr>
              <w:spacing w:after="0" w:line="276" w:lineRule="auto"/>
              <w:jc w:val="both"/>
              <w:rPr>
                <w:rFonts w:ascii="Bookman Old Style" w:hAnsi="Bookman Old Style" w:cstheme="minorHAnsi"/>
              </w:rPr>
            </w:pPr>
            <w:r w:rsidRPr="00B639B4">
              <w:rPr>
                <w:rFonts w:ascii="Bookman Old Style" w:hAnsi="Bookman Old Style" w:cstheme="minorHAnsi"/>
              </w:rPr>
              <w:t>[ netto w zł]</w:t>
            </w:r>
          </w:p>
        </w:tc>
        <w:tc>
          <w:tcPr>
            <w:tcW w:w="1701" w:type="dxa"/>
            <w:vAlign w:val="center"/>
          </w:tcPr>
          <w:p w14:paraId="31D7F26E" w14:textId="77777777" w:rsidR="006A3B94" w:rsidRPr="00B639B4" w:rsidRDefault="006A3B94" w:rsidP="00BC5C02">
            <w:pPr>
              <w:spacing w:after="0" w:line="276" w:lineRule="auto"/>
              <w:jc w:val="both"/>
              <w:rPr>
                <w:rFonts w:ascii="Bookman Old Style" w:hAnsi="Bookman Old Style" w:cstheme="minorHAnsi"/>
              </w:rPr>
            </w:pPr>
            <w:r w:rsidRPr="00B639B4">
              <w:rPr>
                <w:rFonts w:ascii="Bookman Old Style" w:hAnsi="Bookman Old Style" w:cstheme="minorHAnsi"/>
              </w:rPr>
              <w:t>[ brutto w zł]</w:t>
            </w:r>
          </w:p>
        </w:tc>
        <w:tc>
          <w:tcPr>
            <w:tcW w:w="2126" w:type="dxa"/>
            <w:vAlign w:val="center"/>
          </w:tcPr>
          <w:p w14:paraId="447C2846" w14:textId="77777777" w:rsidR="006A3B94" w:rsidRPr="00B639B4" w:rsidRDefault="006A3B94" w:rsidP="00BC5C02">
            <w:pPr>
              <w:spacing w:after="0" w:line="276" w:lineRule="auto"/>
              <w:ind w:firstLine="33"/>
              <w:jc w:val="both"/>
              <w:rPr>
                <w:rFonts w:ascii="Bookman Old Style" w:hAnsi="Bookman Old Style" w:cstheme="minorHAnsi"/>
              </w:rPr>
            </w:pPr>
            <w:r w:rsidRPr="00B639B4">
              <w:rPr>
                <w:rFonts w:ascii="Bookman Old Style" w:hAnsi="Bookman Old Style" w:cstheme="minorHAnsi"/>
              </w:rPr>
              <w:t>[ark.]</w:t>
            </w:r>
          </w:p>
        </w:tc>
        <w:tc>
          <w:tcPr>
            <w:tcW w:w="1560" w:type="dxa"/>
            <w:vAlign w:val="center"/>
          </w:tcPr>
          <w:p w14:paraId="6A21D5C0" w14:textId="77777777" w:rsidR="006A3B94" w:rsidRPr="00B639B4" w:rsidRDefault="006A3B94" w:rsidP="00BC5C02">
            <w:pPr>
              <w:spacing w:after="0" w:line="276" w:lineRule="auto"/>
              <w:ind w:firstLine="33"/>
              <w:jc w:val="both"/>
              <w:rPr>
                <w:rFonts w:ascii="Bookman Old Style" w:hAnsi="Bookman Old Style" w:cstheme="minorHAnsi"/>
              </w:rPr>
            </w:pPr>
            <w:r w:rsidRPr="00B639B4">
              <w:rPr>
                <w:rFonts w:ascii="Bookman Old Style" w:hAnsi="Bookman Old Style" w:cstheme="minorHAnsi"/>
              </w:rPr>
              <w:t>[ netto w zł] (kol. 2x4)</w:t>
            </w:r>
          </w:p>
        </w:tc>
        <w:tc>
          <w:tcPr>
            <w:tcW w:w="1701" w:type="dxa"/>
            <w:vAlign w:val="center"/>
          </w:tcPr>
          <w:p w14:paraId="2F121C2A" w14:textId="77777777" w:rsidR="006A3B94" w:rsidRPr="00B639B4" w:rsidRDefault="006A3B94" w:rsidP="00BC5C02">
            <w:pPr>
              <w:spacing w:after="0" w:line="276" w:lineRule="auto"/>
              <w:ind w:firstLine="33"/>
              <w:jc w:val="both"/>
              <w:rPr>
                <w:rFonts w:ascii="Bookman Old Style" w:hAnsi="Bookman Old Style" w:cstheme="minorHAnsi"/>
              </w:rPr>
            </w:pPr>
            <w:r w:rsidRPr="00B639B4">
              <w:rPr>
                <w:rFonts w:ascii="Bookman Old Style" w:hAnsi="Bookman Old Style" w:cstheme="minorHAnsi"/>
              </w:rPr>
              <w:t>[ brutto w zł] (kol. 3x4)</w:t>
            </w:r>
          </w:p>
        </w:tc>
      </w:tr>
      <w:tr w:rsidR="006A3B94" w:rsidRPr="00337F6C" w14:paraId="3BE8C0F0" w14:textId="77777777" w:rsidTr="006D3BE9">
        <w:trPr>
          <w:jc w:val="center"/>
        </w:trPr>
        <w:tc>
          <w:tcPr>
            <w:tcW w:w="1995" w:type="dxa"/>
            <w:vAlign w:val="center"/>
          </w:tcPr>
          <w:p w14:paraId="7E47B631" w14:textId="77777777" w:rsidR="006A3B94" w:rsidRPr="00B639B4" w:rsidRDefault="006A3B94" w:rsidP="00BC5C02">
            <w:pPr>
              <w:spacing w:after="0" w:line="276" w:lineRule="auto"/>
              <w:jc w:val="both"/>
              <w:rPr>
                <w:rFonts w:ascii="Bookman Old Style" w:hAnsi="Bookman Old Style" w:cstheme="minorHAnsi"/>
              </w:rPr>
            </w:pPr>
            <w:r w:rsidRPr="00B639B4">
              <w:rPr>
                <w:rFonts w:ascii="Bookman Old Style" w:hAnsi="Bookman Old Style" w:cstheme="minorHAnsi"/>
              </w:rPr>
              <w:t>1</w:t>
            </w:r>
          </w:p>
        </w:tc>
        <w:tc>
          <w:tcPr>
            <w:tcW w:w="1544" w:type="dxa"/>
            <w:vAlign w:val="center"/>
          </w:tcPr>
          <w:p w14:paraId="2025812B" w14:textId="77777777" w:rsidR="006A3B94" w:rsidRPr="00B639B4" w:rsidRDefault="006A3B94" w:rsidP="00BC5C02">
            <w:pPr>
              <w:spacing w:after="0" w:line="276" w:lineRule="auto"/>
              <w:jc w:val="both"/>
              <w:rPr>
                <w:rFonts w:ascii="Bookman Old Style" w:hAnsi="Bookman Old Style" w:cstheme="minorHAnsi"/>
              </w:rPr>
            </w:pPr>
            <w:r w:rsidRPr="00B639B4">
              <w:rPr>
                <w:rFonts w:ascii="Bookman Old Style" w:hAnsi="Bookman Old Style" w:cstheme="minorHAnsi"/>
              </w:rPr>
              <w:t>2</w:t>
            </w:r>
          </w:p>
        </w:tc>
        <w:tc>
          <w:tcPr>
            <w:tcW w:w="1701" w:type="dxa"/>
            <w:vAlign w:val="center"/>
          </w:tcPr>
          <w:p w14:paraId="59D922C4" w14:textId="77777777" w:rsidR="006A3B94" w:rsidRPr="00B639B4" w:rsidRDefault="006A3B94" w:rsidP="00BC5C02">
            <w:pPr>
              <w:spacing w:after="0" w:line="276" w:lineRule="auto"/>
              <w:jc w:val="both"/>
              <w:rPr>
                <w:rFonts w:ascii="Bookman Old Style" w:hAnsi="Bookman Old Style" w:cstheme="minorHAnsi"/>
              </w:rPr>
            </w:pPr>
            <w:r w:rsidRPr="00B639B4">
              <w:rPr>
                <w:rFonts w:ascii="Bookman Old Style" w:hAnsi="Bookman Old Style" w:cstheme="minorHAnsi"/>
              </w:rPr>
              <w:t>3</w:t>
            </w:r>
          </w:p>
        </w:tc>
        <w:tc>
          <w:tcPr>
            <w:tcW w:w="2126" w:type="dxa"/>
            <w:vAlign w:val="center"/>
          </w:tcPr>
          <w:p w14:paraId="7A17925D" w14:textId="77777777" w:rsidR="006A3B94" w:rsidRPr="00B639B4" w:rsidRDefault="006A3B94" w:rsidP="00BC5C02">
            <w:pPr>
              <w:spacing w:after="0" w:line="276" w:lineRule="auto"/>
              <w:jc w:val="both"/>
              <w:rPr>
                <w:rFonts w:ascii="Bookman Old Style" w:hAnsi="Bookman Old Style" w:cstheme="minorHAnsi"/>
              </w:rPr>
            </w:pPr>
            <w:r w:rsidRPr="00B639B4">
              <w:rPr>
                <w:rFonts w:ascii="Bookman Old Style" w:hAnsi="Bookman Old Style" w:cstheme="minorHAnsi"/>
              </w:rPr>
              <w:t>4</w:t>
            </w:r>
          </w:p>
        </w:tc>
        <w:tc>
          <w:tcPr>
            <w:tcW w:w="1560" w:type="dxa"/>
            <w:vAlign w:val="center"/>
          </w:tcPr>
          <w:p w14:paraId="7556FFD4" w14:textId="77777777" w:rsidR="006A3B94" w:rsidRPr="00B639B4" w:rsidRDefault="006A3B94" w:rsidP="00BC5C02">
            <w:pPr>
              <w:spacing w:after="0" w:line="276" w:lineRule="auto"/>
              <w:jc w:val="both"/>
              <w:rPr>
                <w:rFonts w:ascii="Bookman Old Style" w:hAnsi="Bookman Old Style" w:cstheme="minorHAnsi"/>
              </w:rPr>
            </w:pPr>
            <w:r w:rsidRPr="00B639B4">
              <w:rPr>
                <w:rFonts w:ascii="Bookman Old Style" w:hAnsi="Bookman Old Style" w:cstheme="minorHAnsi"/>
              </w:rPr>
              <w:t>5</w:t>
            </w:r>
          </w:p>
        </w:tc>
        <w:tc>
          <w:tcPr>
            <w:tcW w:w="1701" w:type="dxa"/>
            <w:vAlign w:val="center"/>
          </w:tcPr>
          <w:p w14:paraId="25A16692" w14:textId="77777777" w:rsidR="006A3B94" w:rsidRPr="00B639B4" w:rsidRDefault="006A3B94" w:rsidP="00BC5C02">
            <w:pPr>
              <w:spacing w:after="0" w:line="276" w:lineRule="auto"/>
              <w:jc w:val="both"/>
              <w:rPr>
                <w:rFonts w:ascii="Bookman Old Style" w:hAnsi="Bookman Old Style" w:cstheme="minorHAnsi"/>
              </w:rPr>
            </w:pPr>
            <w:r w:rsidRPr="00B639B4">
              <w:rPr>
                <w:rFonts w:ascii="Bookman Old Style" w:hAnsi="Bookman Old Style" w:cstheme="minorHAnsi"/>
              </w:rPr>
              <w:t>6</w:t>
            </w:r>
          </w:p>
        </w:tc>
      </w:tr>
      <w:tr w:rsidR="006A3B94" w:rsidRPr="00337F6C" w14:paraId="05A95463" w14:textId="77777777" w:rsidTr="006D3BE9">
        <w:trPr>
          <w:jc w:val="center"/>
        </w:trPr>
        <w:tc>
          <w:tcPr>
            <w:tcW w:w="1995" w:type="dxa"/>
            <w:vAlign w:val="center"/>
          </w:tcPr>
          <w:p w14:paraId="6B3E7F1E" w14:textId="77777777" w:rsidR="006A3B94" w:rsidRPr="00B639B4" w:rsidRDefault="006A3B94" w:rsidP="00BC5C02">
            <w:pPr>
              <w:spacing w:after="0" w:line="276" w:lineRule="auto"/>
              <w:jc w:val="both"/>
              <w:rPr>
                <w:rFonts w:ascii="Bookman Old Style" w:hAnsi="Bookman Old Style" w:cstheme="minorHAnsi"/>
              </w:rPr>
            </w:pPr>
            <w:r w:rsidRPr="00B639B4">
              <w:rPr>
                <w:rFonts w:ascii="Bookman Old Style" w:hAnsi="Bookman Old Style" w:cstheme="minorHAnsi"/>
              </w:rPr>
              <w:t>przygotowanie do druku czasopism z zakresu nauk humanistycznych i społecznych</w:t>
            </w:r>
          </w:p>
        </w:tc>
        <w:tc>
          <w:tcPr>
            <w:tcW w:w="1544" w:type="dxa"/>
            <w:vAlign w:val="center"/>
          </w:tcPr>
          <w:p w14:paraId="579F8A1F" w14:textId="77777777" w:rsidR="006A3B94" w:rsidRPr="00B639B4" w:rsidRDefault="006A3B94" w:rsidP="00472EA6">
            <w:pPr>
              <w:spacing w:after="0" w:line="276" w:lineRule="auto"/>
              <w:jc w:val="center"/>
              <w:rPr>
                <w:rFonts w:ascii="Bookman Old Style" w:hAnsi="Bookman Old Style" w:cstheme="minorHAnsi"/>
                <w:b/>
              </w:rPr>
            </w:pPr>
          </w:p>
        </w:tc>
        <w:tc>
          <w:tcPr>
            <w:tcW w:w="1701" w:type="dxa"/>
            <w:vAlign w:val="center"/>
          </w:tcPr>
          <w:p w14:paraId="1E82BA94" w14:textId="77777777" w:rsidR="006A3B94" w:rsidRPr="00B639B4" w:rsidRDefault="006A3B94" w:rsidP="00472EA6">
            <w:pPr>
              <w:spacing w:after="0" w:line="276" w:lineRule="auto"/>
              <w:jc w:val="center"/>
              <w:rPr>
                <w:rFonts w:ascii="Bookman Old Style" w:hAnsi="Bookman Old Style" w:cstheme="minorHAnsi"/>
                <w:b/>
              </w:rPr>
            </w:pPr>
          </w:p>
        </w:tc>
        <w:tc>
          <w:tcPr>
            <w:tcW w:w="2126" w:type="dxa"/>
            <w:vAlign w:val="center"/>
          </w:tcPr>
          <w:p w14:paraId="183C8826" w14:textId="77777777" w:rsidR="006A3B94" w:rsidRPr="00B639B4" w:rsidRDefault="006A3B94" w:rsidP="00472EA6">
            <w:pPr>
              <w:spacing w:after="0" w:line="276" w:lineRule="auto"/>
              <w:jc w:val="center"/>
              <w:rPr>
                <w:rFonts w:ascii="Bookman Old Style" w:hAnsi="Bookman Old Style" w:cstheme="minorHAnsi"/>
                <w:b/>
              </w:rPr>
            </w:pPr>
            <w:r w:rsidRPr="00E30AEC">
              <w:rPr>
                <w:rFonts w:ascii="Bookman Old Style" w:hAnsi="Bookman Old Style" w:cstheme="minorHAnsi"/>
                <w:b/>
              </w:rPr>
              <w:t>200</w:t>
            </w:r>
          </w:p>
        </w:tc>
        <w:tc>
          <w:tcPr>
            <w:tcW w:w="1560" w:type="dxa"/>
            <w:vAlign w:val="center"/>
          </w:tcPr>
          <w:p w14:paraId="653FDF1D" w14:textId="77777777" w:rsidR="006A3B94" w:rsidRPr="00B639B4" w:rsidRDefault="006A3B94" w:rsidP="00472EA6">
            <w:pPr>
              <w:spacing w:after="0" w:line="276" w:lineRule="auto"/>
              <w:jc w:val="center"/>
              <w:rPr>
                <w:rFonts w:ascii="Bookman Old Style" w:hAnsi="Bookman Old Style" w:cstheme="minorHAnsi"/>
                <w:color w:val="FF0000"/>
              </w:rPr>
            </w:pPr>
          </w:p>
        </w:tc>
        <w:tc>
          <w:tcPr>
            <w:tcW w:w="1701" w:type="dxa"/>
            <w:vAlign w:val="center"/>
          </w:tcPr>
          <w:p w14:paraId="5E5F360C" w14:textId="77777777" w:rsidR="006A3B94" w:rsidRPr="00B639B4" w:rsidRDefault="006A3B94" w:rsidP="00472EA6">
            <w:pPr>
              <w:spacing w:after="0" w:line="276" w:lineRule="auto"/>
              <w:jc w:val="center"/>
              <w:rPr>
                <w:rFonts w:ascii="Bookman Old Style" w:hAnsi="Bookman Old Style" w:cstheme="minorHAnsi"/>
                <w:color w:val="FF0000"/>
              </w:rPr>
            </w:pPr>
          </w:p>
        </w:tc>
      </w:tr>
    </w:tbl>
    <w:p w14:paraId="76A2FDF9" w14:textId="5E1DC988" w:rsidR="00021E93" w:rsidRDefault="00021E93" w:rsidP="00BC5C02">
      <w:pPr>
        <w:shd w:val="clear" w:color="auto" w:fill="FFFFFF"/>
        <w:spacing w:before="120" w:after="120" w:line="276" w:lineRule="auto"/>
        <w:jc w:val="both"/>
        <w:rPr>
          <w:rFonts w:ascii="Bookman Old Style" w:eastAsia="Times New Roman" w:hAnsi="Bookman Old Style" w:cs="Times New Roman"/>
          <w:lang w:bidi="en-US"/>
        </w:rPr>
      </w:pPr>
    </w:p>
    <w:p w14:paraId="0FE5CBBB" w14:textId="6E4B387B" w:rsidR="00E145F8" w:rsidRPr="006E015B" w:rsidRDefault="00E145F8" w:rsidP="00BC5C02">
      <w:pPr>
        <w:autoSpaceDE w:val="0"/>
        <w:autoSpaceDN w:val="0"/>
        <w:adjustRightInd w:val="0"/>
        <w:spacing w:before="120" w:after="120" w:line="276" w:lineRule="auto"/>
        <w:ind w:left="284"/>
        <w:contextualSpacing/>
        <w:rPr>
          <w:rFonts w:ascii="Bookman Old Style" w:hAnsi="Bookman Old Style" w:cstheme="minorHAnsi"/>
        </w:rPr>
      </w:pPr>
      <w:r w:rsidRPr="008952B5">
        <w:rPr>
          <w:rFonts w:ascii="Bookman Old Style" w:hAnsi="Bookman Old Style" w:cstheme="minorHAnsi"/>
          <w:b/>
          <w:color w:val="000000"/>
          <w:spacing w:val="-20"/>
        </w:rPr>
        <w:lastRenderedPageBreak/>
        <w:t>OŚWIADCZAMY</w:t>
      </w:r>
      <w:r w:rsidRPr="00516911">
        <w:rPr>
          <w:rFonts w:ascii="Bookman Old Style" w:hAnsi="Bookman Old Style" w:cstheme="minorHAnsi"/>
          <w:b/>
          <w:bCs/>
          <w:color w:val="000000"/>
        </w:rPr>
        <w:t>,</w:t>
      </w:r>
      <w:r w:rsidRPr="0010335F">
        <w:rPr>
          <w:rFonts w:ascii="Bookman Old Style" w:hAnsi="Bookman Old Style" w:cstheme="minorHAnsi"/>
        </w:rPr>
        <w:t xml:space="preserve"> że do oferty – zgodnie z </w:t>
      </w:r>
      <w:r w:rsidRPr="00AA1040">
        <w:rPr>
          <w:rFonts w:ascii="Bookman Old Style" w:hAnsi="Bookman Old Style" w:cstheme="minorHAnsi"/>
        </w:rPr>
        <w:t xml:space="preserve">zapisem Rozdziału XII ust. 1 pkt </w:t>
      </w:r>
      <w:r w:rsidR="003B29C5" w:rsidRPr="00AA1040">
        <w:rPr>
          <w:rFonts w:ascii="Bookman Old Style" w:hAnsi="Bookman Old Style" w:cstheme="minorHAnsi"/>
        </w:rPr>
        <w:t>7</w:t>
      </w:r>
      <w:r w:rsidRPr="00AA1040">
        <w:rPr>
          <w:rFonts w:ascii="Bookman Old Style" w:hAnsi="Bookman Old Style" w:cstheme="minorHAnsi"/>
        </w:rPr>
        <w:t xml:space="preserve"> lit. a) </w:t>
      </w:r>
      <w:r w:rsidR="003B29C5" w:rsidRPr="00AA1040">
        <w:rPr>
          <w:rFonts w:ascii="Bookman Old Style" w:hAnsi="Bookman Old Style" w:cstheme="minorHAnsi"/>
        </w:rPr>
        <w:t xml:space="preserve">lub Rozdziału XII’ ust. 1 pkt 7 lit. a) </w:t>
      </w:r>
      <w:r w:rsidRPr="00AA1040">
        <w:rPr>
          <w:rFonts w:ascii="Bookman Old Style" w:hAnsi="Bookman Old Style" w:cstheme="minorHAnsi"/>
        </w:rPr>
        <w:t>– składamy próbkę w postaci 3 załączonych publikacji pt.:</w:t>
      </w:r>
      <w:r w:rsidRPr="000B253E">
        <w:rPr>
          <w:rFonts w:ascii="Bookman Old Style" w:hAnsi="Bookman Old Style" w:cstheme="minorHAnsi"/>
          <w:b/>
          <w:bCs/>
          <w:color w:val="000000"/>
        </w:rPr>
        <w:t xml:space="preserve"> </w:t>
      </w:r>
    </w:p>
    <w:p w14:paraId="7DC57A94" w14:textId="77777777" w:rsidR="00E145F8" w:rsidRPr="00554DDE" w:rsidRDefault="00E145F8" w:rsidP="00BC5C02">
      <w:pPr>
        <w:spacing w:before="120" w:after="120" w:line="276" w:lineRule="auto"/>
        <w:ind w:left="567" w:hanging="284"/>
        <w:rPr>
          <w:rFonts w:ascii="Bookman Old Style" w:hAnsi="Bookman Old Style" w:cstheme="minorHAnsi"/>
        </w:rPr>
      </w:pPr>
      <w:r w:rsidRPr="00531A5A">
        <w:rPr>
          <w:rFonts w:ascii="Bookman Old Style" w:hAnsi="Bookman Old Style" w:cstheme="minorHAnsi"/>
        </w:rPr>
        <w:t>1)………………………………………………………………………………………….</w:t>
      </w:r>
    </w:p>
    <w:p w14:paraId="1BFC8212" w14:textId="77777777" w:rsidR="00E145F8" w:rsidRPr="00554DDE" w:rsidRDefault="00E145F8" w:rsidP="00BC5C02">
      <w:pPr>
        <w:spacing w:before="120" w:after="120" w:line="276" w:lineRule="auto"/>
        <w:ind w:left="567" w:hanging="284"/>
        <w:rPr>
          <w:rFonts w:ascii="Bookman Old Style" w:hAnsi="Bookman Old Style" w:cstheme="minorHAnsi"/>
        </w:rPr>
      </w:pPr>
      <w:r w:rsidRPr="00554DDE">
        <w:rPr>
          <w:rFonts w:ascii="Bookman Old Style" w:hAnsi="Bookman Old Style" w:cstheme="minorHAnsi"/>
        </w:rPr>
        <w:t>2)………………………………………………………………………………………….</w:t>
      </w:r>
    </w:p>
    <w:p w14:paraId="41169B38" w14:textId="77777777" w:rsidR="00E145F8" w:rsidRPr="00EF406B" w:rsidRDefault="00E145F8" w:rsidP="00BC5C02">
      <w:pPr>
        <w:spacing w:before="120" w:after="120" w:line="276" w:lineRule="auto"/>
        <w:ind w:left="567" w:hanging="284"/>
        <w:rPr>
          <w:rFonts w:ascii="Bookman Old Style" w:hAnsi="Bookman Old Style" w:cstheme="minorHAnsi"/>
        </w:rPr>
      </w:pPr>
      <w:r w:rsidRPr="00554DDE">
        <w:rPr>
          <w:rFonts w:ascii="Bookman Old Style" w:hAnsi="Bookman Old Style" w:cstheme="minorHAnsi"/>
        </w:rPr>
        <w:t>3)………………………………………………………………………………………….</w:t>
      </w:r>
    </w:p>
    <w:p w14:paraId="1B4D9368" w14:textId="77777777" w:rsidR="00E145F8" w:rsidRPr="00B639B4" w:rsidRDefault="00E145F8" w:rsidP="00BC5C02">
      <w:pPr>
        <w:spacing w:before="120" w:after="120" w:line="276" w:lineRule="auto"/>
        <w:ind w:left="709" w:hanging="425"/>
        <w:rPr>
          <w:rFonts w:ascii="Bookman Old Style" w:hAnsi="Bookman Old Style" w:cstheme="minorHAnsi"/>
        </w:rPr>
      </w:pPr>
      <w:r w:rsidRPr="00B639B4">
        <w:rPr>
          <w:rFonts w:ascii="Bookman Old Style" w:hAnsi="Bookman Old Style" w:cstheme="minorHAnsi"/>
        </w:rPr>
        <w:t>Uwaga:</w:t>
      </w:r>
    </w:p>
    <w:p w14:paraId="2E23DA3B" w14:textId="77777777" w:rsidR="00E145F8" w:rsidRPr="00E145F8" w:rsidRDefault="00E145F8" w:rsidP="00BC5C02">
      <w:pPr>
        <w:spacing w:before="120" w:after="120" w:line="276" w:lineRule="auto"/>
        <w:ind w:left="426" w:hanging="1"/>
        <w:rPr>
          <w:rFonts w:ascii="Bookman Old Style" w:hAnsi="Bookman Old Style" w:cstheme="minorHAnsi"/>
          <w:sz w:val="20"/>
          <w:szCs w:val="20"/>
        </w:rPr>
      </w:pPr>
      <w:r w:rsidRPr="00E145F8">
        <w:rPr>
          <w:rFonts w:ascii="Bookman Old Style" w:hAnsi="Bookman Old Style" w:cstheme="minorHAnsi"/>
          <w:sz w:val="20"/>
          <w:szCs w:val="20"/>
        </w:rPr>
        <w:t>Zamawiający wymaga, aby przedłożona próbka była wydawnictwem, którego skład wykonywał Wykonawca składający ofertę i składała się z trzech tytułów i była wydanymi książką (książkami) lub czasopismem (czasopismami) zawierającymi:</w:t>
      </w:r>
    </w:p>
    <w:p w14:paraId="3077DCD4" w14:textId="77777777" w:rsidR="00E145F8" w:rsidRPr="00E145F8" w:rsidRDefault="00E145F8" w:rsidP="00BC5C02">
      <w:pPr>
        <w:pStyle w:val="Akapitzlist"/>
        <w:numPr>
          <w:ilvl w:val="0"/>
          <w:numId w:val="51"/>
        </w:numPr>
        <w:suppressAutoHyphens w:val="0"/>
        <w:spacing w:before="120" w:after="120"/>
        <w:ind w:left="709" w:hanging="284"/>
        <w:contextualSpacing/>
        <w:rPr>
          <w:rFonts w:ascii="Bookman Old Style" w:hAnsi="Bookman Old Style" w:cstheme="minorHAnsi"/>
          <w:sz w:val="20"/>
          <w:szCs w:val="20"/>
        </w:rPr>
      </w:pPr>
      <w:r w:rsidRPr="00E145F8">
        <w:rPr>
          <w:rFonts w:ascii="Bookman Old Style" w:hAnsi="Bookman Old Style" w:cstheme="minorHAnsi"/>
          <w:sz w:val="20"/>
          <w:szCs w:val="20"/>
        </w:rPr>
        <w:t>rysunki, zdjęcia, tabele oraz jednostopniowe wzory matematyczne, oraz litery i znaki różnych alfabetów. Przedstawione książki lub czasopisma wchodzące w skład próbki mają być naukowymi publikacjami o tematyce humanistycznej lub społecznej, posiadającymi numer ISSN lub ISBN.</w:t>
      </w:r>
    </w:p>
    <w:p w14:paraId="015F913A" w14:textId="7531DA7A" w:rsidR="00E145F8" w:rsidRPr="00E145F8" w:rsidRDefault="00E145F8" w:rsidP="00BC5C02">
      <w:pPr>
        <w:spacing w:before="120" w:after="120" w:line="276" w:lineRule="auto"/>
        <w:ind w:left="426" w:right="9" w:hanging="1"/>
        <w:rPr>
          <w:rFonts w:ascii="Bookman Old Style" w:hAnsi="Bookman Old Style" w:cstheme="minorHAnsi"/>
          <w:sz w:val="20"/>
          <w:szCs w:val="20"/>
        </w:rPr>
      </w:pPr>
      <w:r w:rsidRPr="00E145F8">
        <w:rPr>
          <w:rFonts w:ascii="Bookman Old Style" w:hAnsi="Bookman Old Style" w:cstheme="minorHAnsi"/>
          <w:sz w:val="20"/>
          <w:szCs w:val="20"/>
        </w:rPr>
        <w:t>Wchodzące w skład próbki publikacje mają być książką lub czasopismem wydanym w</w:t>
      </w:r>
      <w:r w:rsidR="006B4841">
        <w:rPr>
          <w:rFonts w:ascii="Bookman Old Style" w:hAnsi="Bookman Old Style" w:cstheme="minorHAnsi"/>
          <w:sz w:val="20"/>
          <w:szCs w:val="20"/>
        </w:rPr>
        <w:t> </w:t>
      </w:r>
      <w:r w:rsidRPr="00E145F8">
        <w:rPr>
          <w:rFonts w:ascii="Bookman Old Style" w:hAnsi="Bookman Old Style" w:cstheme="minorHAnsi"/>
          <w:sz w:val="20"/>
          <w:szCs w:val="20"/>
        </w:rPr>
        <w:t>latach 2018-2020, z informacją o Wykonawcy usługi składu i łamania w stopce, w</w:t>
      </w:r>
      <w:r w:rsidR="00CE0E54">
        <w:rPr>
          <w:rFonts w:ascii="Bookman Old Style" w:hAnsi="Bookman Old Style" w:cstheme="minorHAnsi"/>
          <w:sz w:val="20"/>
          <w:szCs w:val="20"/>
        </w:rPr>
        <w:t> </w:t>
      </w:r>
      <w:r w:rsidRPr="00E145F8">
        <w:rPr>
          <w:rFonts w:ascii="Bookman Old Style" w:hAnsi="Bookman Old Style" w:cstheme="minorHAnsi"/>
          <w:sz w:val="20"/>
          <w:szCs w:val="20"/>
        </w:rPr>
        <w:t xml:space="preserve">wersji papierowej w języku polskim lub w jednym z języków kongresowych tj. język angielski, niemiecki, francuski, hiszpański, rosyjski. Zamawiający wymaga dołączenia jednego artykułu w wersji elektronicznej (zawartego w próbce) w pliku </w:t>
      </w:r>
      <w:r w:rsidR="00C86746">
        <w:rPr>
          <w:rFonts w:ascii="Bookman Old Style" w:hAnsi="Bookman Old Style" w:cstheme="minorHAnsi"/>
          <w:sz w:val="20"/>
          <w:szCs w:val="20"/>
        </w:rPr>
        <w:t>.</w:t>
      </w:r>
      <w:r w:rsidRPr="00E145F8">
        <w:rPr>
          <w:rFonts w:ascii="Bookman Old Style" w:hAnsi="Bookman Old Style" w:cstheme="minorHAnsi"/>
          <w:sz w:val="20"/>
          <w:szCs w:val="20"/>
        </w:rPr>
        <w:t>pdf zapisanego na pendrive</w:t>
      </w:r>
      <w:r w:rsidR="00B43A85">
        <w:rPr>
          <w:rFonts w:ascii="Bookman Old Style" w:hAnsi="Bookman Old Style" w:cstheme="minorHAnsi"/>
          <w:sz w:val="20"/>
          <w:szCs w:val="20"/>
        </w:rPr>
        <w:t xml:space="preserve"> </w:t>
      </w:r>
      <w:r w:rsidR="00B43A85" w:rsidRPr="00B43A85">
        <w:rPr>
          <w:rFonts w:ascii="Bookman Old Style" w:hAnsi="Bookman Old Style" w:cstheme="minorHAnsi"/>
          <w:sz w:val="20"/>
          <w:szCs w:val="20"/>
        </w:rPr>
        <w:t>(gdy oferta jest składana w formie pisemnej)</w:t>
      </w:r>
      <w:r w:rsidR="00B43A85">
        <w:rPr>
          <w:rFonts w:ascii="Bookman Old Style" w:hAnsi="Bookman Old Style" w:cstheme="minorHAnsi"/>
          <w:sz w:val="20"/>
          <w:szCs w:val="20"/>
        </w:rPr>
        <w:t xml:space="preserve"> lub </w:t>
      </w:r>
      <w:r w:rsidR="00CD33F6">
        <w:rPr>
          <w:rFonts w:ascii="Bookman Old Style" w:hAnsi="Bookman Old Style" w:cstheme="minorHAnsi"/>
          <w:sz w:val="20"/>
          <w:szCs w:val="20"/>
        </w:rPr>
        <w:t xml:space="preserve">przekazane na platformie EPZ </w:t>
      </w:r>
      <w:r w:rsidR="00CD33F6" w:rsidRPr="00CD33F6">
        <w:rPr>
          <w:rFonts w:ascii="Bookman Old Style" w:hAnsi="Bookman Old Style" w:cstheme="minorHAnsi"/>
          <w:sz w:val="20"/>
          <w:szCs w:val="20"/>
        </w:rPr>
        <w:t>(gdy oferta jest składana w formie elektronicznej)</w:t>
      </w:r>
      <w:r w:rsidRPr="00E145F8">
        <w:rPr>
          <w:rFonts w:ascii="Bookman Old Style" w:hAnsi="Bookman Old Style" w:cstheme="minorHAnsi"/>
          <w:sz w:val="20"/>
          <w:szCs w:val="20"/>
        </w:rPr>
        <w:t>. W przypadku</w:t>
      </w:r>
      <w:r w:rsidR="00CE0E54">
        <w:rPr>
          <w:rFonts w:ascii="Bookman Old Style" w:hAnsi="Bookman Old Style" w:cstheme="minorHAnsi"/>
          <w:sz w:val="20"/>
          <w:szCs w:val="20"/>
        </w:rPr>
        <w:t xml:space="preserve">, </w:t>
      </w:r>
      <w:r w:rsidRPr="00E145F8">
        <w:rPr>
          <w:rFonts w:ascii="Bookman Old Style" w:hAnsi="Bookman Old Style" w:cstheme="minorHAnsi"/>
          <w:sz w:val="20"/>
          <w:szCs w:val="20"/>
        </w:rPr>
        <w:t>gdy Wykonawca załączy do oferty większą liczbę tytułów niż wymagana, zobowiązany jest w Formularzu oferty wskazać tytuły, które będą poddane ocenie w kryterium „jakość”. Niewskazanie tytułów w ww. przypadku skutkować będzie uznaniem próbki za niezgodną z treścią SIWZ</w:t>
      </w:r>
      <w:r w:rsidR="00C86746">
        <w:rPr>
          <w:rFonts w:ascii="Bookman Old Style" w:hAnsi="Bookman Old Style" w:cstheme="minorHAnsi"/>
          <w:sz w:val="20"/>
          <w:szCs w:val="20"/>
        </w:rPr>
        <w:t xml:space="preserve"> i oferta będzie podlegała odrzuceniu na podstawie </w:t>
      </w:r>
      <w:r w:rsidR="00C86746" w:rsidRPr="00E145F8">
        <w:rPr>
          <w:rFonts w:ascii="Bookman Old Style" w:hAnsi="Bookman Old Style" w:cstheme="minorHAnsi"/>
          <w:sz w:val="20"/>
          <w:szCs w:val="20"/>
        </w:rPr>
        <w:t>przepisu art. 89 ust. 1 pkt 2 ustawy Pzp</w:t>
      </w:r>
      <w:r w:rsidRPr="00E145F8">
        <w:rPr>
          <w:rFonts w:ascii="Bookman Old Style" w:hAnsi="Bookman Old Style" w:cstheme="minorHAnsi"/>
          <w:sz w:val="20"/>
          <w:szCs w:val="20"/>
        </w:rPr>
        <w:t>. Brak złożenia wraz z ofertą wymaganych próbek tj.: trzech tytułów będących wydanymi książkami lub czasopismami oraz brak próbki będącej artykułem w wersji elektronicznej na pendrive spowoduje odrzucenie oferty na podstawie przepisu art. 89 ust. 1 pkt 2 ustawy Pzp jako niezgodnej z treścią SIWZ. Brak możliwości otwarcia przez Zamawiającego próbki w wersji elektronicznej załączonej przez Wykonawcę do oferty, będzie podstawą do odrzucenia oferty na podstawie art. 89 ust. 1 pkt 2 ustawy Pzp jako niezgodnej z treścią SIWZ.</w:t>
      </w:r>
    </w:p>
    <w:p w14:paraId="0B63CA42" w14:textId="77777777" w:rsidR="00ED6EA5" w:rsidRPr="00337F6C" w:rsidRDefault="00ED6EA5" w:rsidP="00BC5C02">
      <w:pPr>
        <w:spacing w:before="120" w:after="120" w:line="276" w:lineRule="auto"/>
        <w:contextualSpacing/>
        <w:rPr>
          <w:rFonts w:ascii="Bookman Old Style" w:hAnsi="Bookman Old Style" w:cstheme="minorHAnsi"/>
          <w:b/>
          <w:u w:val="single"/>
        </w:rPr>
      </w:pPr>
    </w:p>
    <w:p w14:paraId="0E530C56" w14:textId="77777777" w:rsidR="00ED6EA5" w:rsidRPr="006144B8" w:rsidRDefault="00ED6EA5" w:rsidP="00BC5C02">
      <w:pPr>
        <w:spacing w:before="120" w:after="120" w:line="276" w:lineRule="auto"/>
        <w:contextualSpacing/>
        <w:rPr>
          <w:rFonts w:ascii="Bookman Old Style" w:eastAsia="Times New Roman" w:hAnsi="Bookman Old Style" w:cstheme="minorHAnsi"/>
          <w:lang w:bidi="en-US"/>
        </w:rPr>
      </w:pPr>
      <w:r w:rsidRPr="008952B5">
        <w:rPr>
          <w:rFonts w:ascii="Bookman Old Style" w:hAnsi="Bookman Old Style" w:cstheme="minorHAnsi"/>
          <w:b/>
          <w:u w:val="single"/>
        </w:rPr>
        <w:t>Część</w:t>
      </w:r>
      <w:r w:rsidRPr="00516911">
        <w:rPr>
          <w:rFonts w:ascii="Bookman Old Style" w:hAnsi="Bookman Old Style" w:cstheme="minorHAnsi"/>
          <w:b/>
          <w:u w:val="single"/>
        </w:rPr>
        <w:t xml:space="preserve"> nr</w:t>
      </w:r>
      <w:r w:rsidRPr="0010335F">
        <w:rPr>
          <w:rFonts w:ascii="Bookman Old Style" w:hAnsi="Bookman Old Style" w:cstheme="minorHAnsi"/>
          <w:b/>
          <w:u w:val="single"/>
        </w:rPr>
        <w:t xml:space="preserve"> 2 - publikacje z zakresu </w:t>
      </w:r>
      <w:r w:rsidRPr="00AD698B">
        <w:rPr>
          <w:rFonts w:ascii="Bookman Old Style" w:eastAsia="Times New Roman" w:hAnsi="Bookman Old Style" w:cstheme="minorHAnsi"/>
          <w:b/>
          <w:bCs/>
          <w:color w:val="000000"/>
          <w:u w:val="single"/>
        </w:rPr>
        <w:t>nauk technicznych</w:t>
      </w:r>
    </w:p>
    <w:p w14:paraId="230D0839" w14:textId="77777777" w:rsidR="00ED6EA5" w:rsidRPr="006144B8" w:rsidRDefault="00ED6EA5" w:rsidP="00BC5C02">
      <w:pPr>
        <w:spacing w:before="120" w:after="120" w:line="276" w:lineRule="auto"/>
        <w:contextualSpacing/>
        <w:rPr>
          <w:rFonts w:ascii="Bookman Old Style" w:eastAsia="Times New Roman" w:hAnsi="Bookman Old Style" w:cstheme="minorHAnsi"/>
          <w:lang w:bidi="en-US"/>
        </w:rPr>
      </w:pPr>
    </w:p>
    <w:p w14:paraId="46014966" w14:textId="0B3DBCE8" w:rsidR="00ED6EA5" w:rsidRPr="00531A5A" w:rsidRDefault="00ED6EA5" w:rsidP="00BC5C02">
      <w:pPr>
        <w:spacing w:before="120" w:after="120" w:line="276" w:lineRule="auto"/>
        <w:contextualSpacing/>
        <w:rPr>
          <w:rFonts w:ascii="Bookman Old Style" w:eastAsia="Times New Roman" w:hAnsi="Bookman Old Style" w:cstheme="minorHAnsi"/>
          <w:lang w:bidi="en-US"/>
        </w:rPr>
      </w:pPr>
      <w:r>
        <w:rPr>
          <w:rFonts w:ascii="Bookman Old Style" w:eastAsia="Times New Roman" w:hAnsi="Bookman Old Style" w:cstheme="minorHAnsi"/>
          <w:lang w:bidi="en-US"/>
        </w:rPr>
        <w:t>O</w:t>
      </w:r>
      <w:r w:rsidRPr="00CC2247">
        <w:rPr>
          <w:rFonts w:ascii="Bookman Old Style" w:eastAsia="Times New Roman" w:hAnsi="Bookman Old Style" w:cstheme="minorHAnsi"/>
          <w:lang w:bidi="en-US"/>
        </w:rPr>
        <w:t>feruj</w:t>
      </w:r>
      <w:r>
        <w:rPr>
          <w:rFonts w:ascii="Bookman Old Style" w:eastAsia="Times New Roman" w:hAnsi="Bookman Old Style" w:cstheme="minorHAnsi"/>
          <w:lang w:bidi="en-US"/>
        </w:rPr>
        <w:t>emy</w:t>
      </w:r>
      <w:r w:rsidRPr="000B253E">
        <w:rPr>
          <w:rFonts w:ascii="Bookman Old Style" w:eastAsia="Times New Roman" w:hAnsi="Bookman Old Style" w:cstheme="minorHAnsi"/>
          <w:b/>
          <w:lang w:bidi="en-US"/>
        </w:rPr>
        <w:t xml:space="preserve"> </w:t>
      </w:r>
      <w:r w:rsidRPr="006E015B">
        <w:rPr>
          <w:rFonts w:ascii="Bookman Old Style" w:eastAsia="Times New Roman" w:hAnsi="Bookman Old Style" w:cstheme="minorHAnsi"/>
          <w:lang w:bidi="en-US"/>
        </w:rPr>
        <w:t xml:space="preserve">wykonanie przedmiotu zamówienia za następującą </w:t>
      </w:r>
      <w:r w:rsidRPr="006E015B">
        <w:rPr>
          <w:rFonts w:ascii="Bookman Old Style" w:eastAsia="Times New Roman" w:hAnsi="Bookman Old Style" w:cstheme="minorHAnsi"/>
          <w:b/>
          <w:lang w:bidi="en-US"/>
        </w:rPr>
        <w:t>CENĘ brutto</w:t>
      </w:r>
      <w:r w:rsidRPr="006E015B">
        <w:rPr>
          <w:rFonts w:ascii="Bookman Old Style" w:hAnsi="Bookman Old Style" w:cstheme="minorHAnsi"/>
          <w:b/>
        </w:rPr>
        <w:t>:</w:t>
      </w:r>
    </w:p>
    <w:p w14:paraId="3A69ADF7" w14:textId="77777777" w:rsidR="00ED6EA5" w:rsidRPr="00554DDE" w:rsidRDefault="00ED6EA5" w:rsidP="00BC5C02">
      <w:pPr>
        <w:shd w:val="clear" w:color="auto" w:fill="FFFFFF"/>
        <w:spacing w:before="120" w:after="120" w:line="276" w:lineRule="auto"/>
        <w:rPr>
          <w:rFonts w:ascii="Bookman Old Style" w:eastAsia="Times New Roman" w:hAnsi="Bookman Old Style" w:cstheme="minorHAnsi"/>
          <w:lang w:bidi="en-US"/>
        </w:rPr>
      </w:pPr>
    </w:p>
    <w:p w14:paraId="0343A364" w14:textId="77777777" w:rsidR="00ED6EA5" w:rsidRPr="00ED6EA5" w:rsidRDefault="00ED6EA5" w:rsidP="00BC5C02">
      <w:pPr>
        <w:shd w:val="clear" w:color="auto" w:fill="FFFFFF"/>
        <w:spacing w:before="120" w:after="120" w:line="276" w:lineRule="auto"/>
        <w:rPr>
          <w:rFonts w:ascii="Bookman Old Style" w:eastAsia="Times New Roman" w:hAnsi="Bookman Old Style" w:cstheme="minorHAnsi"/>
          <w:bCs/>
          <w:color w:val="FF0000"/>
          <w:lang w:bidi="en-US"/>
        </w:rPr>
      </w:pPr>
      <w:r w:rsidRPr="00ED6EA5">
        <w:rPr>
          <w:rFonts w:ascii="Bookman Old Style" w:eastAsia="Times New Roman" w:hAnsi="Bookman Old Style" w:cstheme="minorHAnsi"/>
          <w:bCs/>
          <w:color w:val="FF0000"/>
          <w:lang w:bidi="en-US"/>
        </w:rPr>
        <w:t>CENA BRUTTO OFERTY: ………………………….……………………………………. zł</w:t>
      </w:r>
      <w:r w:rsidRPr="00ED6EA5">
        <w:rPr>
          <w:rStyle w:val="Odwoanieprzypisudolnego"/>
          <w:rFonts w:ascii="Bookman Old Style" w:eastAsia="Times New Roman" w:hAnsi="Bookman Old Style" w:cstheme="minorHAnsi"/>
          <w:bCs/>
          <w:color w:val="FF0000"/>
          <w:lang w:bidi="en-US"/>
        </w:rPr>
        <w:footnoteReference w:id="4"/>
      </w:r>
    </w:p>
    <w:p w14:paraId="54DFF1D1" w14:textId="77777777" w:rsidR="00ED6EA5" w:rsidRPr="00516911" w:rsidRDefault="00ED6EA5" w:rsidP="00BC5C02">
      <w:pPr>
        <w:shd w:val="clear" w:color="auto" w:fill="FFFFFF"/>
        <w:spacing w:before="120" w:after="120" w:line="276" w:lineRule="auto"/>
        <w:rPr>
          <w:rFonts w:ascii="Bookman Old Style" w:eastAsia="Times New Roman" w:hAnsi="Bookman Old Style" w:cstheme="minorHAnsi"/>
          <w:spacing w:val="-9"/>
          <w:lang w:bidi="en-US"/>
        </w:rPr>
      </w:pPr>
      <w:r w:rsidRPr="008952B5">
        <w:rPr>
          <w:rFonts w:ascii="Bookman Old Style" w:eastAsia="Times New Roman" w:hAnsi="Bookman Old Style" w:cstheme="minorHAnsi"/>
          <w:spacing w:val="-9"/>
          <w:lang w:bidi="en-US"/>
        </w:rPr>
        <w:t>w tym wartość podatku VAT ……….…………… zł (stawka podatku VAT ……… %),</w:t>
      </w:r>
    </w:p>
    <w:p w14:paraId="2E4CCB80" w14:textId="77777777" w:rsidR="00ED6EA5" w:rsidRPr="00AD698B" w:rsidRDefault="00ED6EA5" w:rsidP="00BC5C02">
      <w:pPr>
        <w:spacing w:before="120" w:after="120" w:line="276" w:lineRule="auto"/>
        <w:ind w:left="2694" w:hanging="2694"/>
        <w:rPr>
          <w:rFonts w:ascii="Bookman Old Style" w:hAnsi="Bookman Old Style" w:cstheme="minorHAnsi"/>
          <w:color w:val="000000"/>
        </w:rPr>
      </w:pPr>
      <w:r w:rsidRPr="0010335F">
        <w:rPr>
          <w:rFonts w:ascii="Bookman Old Style" w:hAnsi="Bookman Old Style" w:cstheme="minorHAnsi"/>
          <w:color w:val="000000"/>
        </w:rPr>
        <w:t>tj. netto: …………………………........................................ zł</w:t>
      </w:r>
    </w:p>
    <w:p w14:paraId="33568FA4" w14:textId="77777777" w:rsidR="00ED6EA5" w:rsidRDefault="00ED6EA5" w:rsidP="00BC5C02">
      <w:pPr>
        <w:shd w:val="clear" w:color="auto" w:fill="FFFFFF"/>
        <w:spacing w:before="120" w:after="120" w:line="276" w:lineRule="auto"/>
        <w:rPr>
          <w:rFonts w:ascii="Bookman Old Style" w:eastAsia="Times New Roman" w:hAnsi="Bookman Old Style" w:cstheme="minorHAnsi"/>
          <w:color w:val="000000"/>
          <w:lang w:bidi="en-US"/>
        </w:rPr>
      </w:pPr>
    </w:p>
    <w:p w14:paraId="5327BF8C" w14:textId="5A84CA6D" w:rsidR="00ED6EA5" w:rsidRPr="00CC2247" w:rsidRDefault="00ED6EA5" w:rsidP="00BC5C02">
      <w:pPr>
        <w:shd w:val="clear" w:color="auto" w:fill="FFFFFF"/>
        <w:spacing w:before="120" w:after="120" w:line="276" w:lineRule="auto"/>
        <w:rPr>
          <w:rFonts w:ascii="Bookman Old Style" w:eastAsia="Times New Roman" w:hAnsi="Bookman Old Style" w:cstheme="minorHAnsi"/>
          <w:color w:val="000000"/>
          <w:lang w:bidi="en-US"/>
        </w:rPr>
      </w:pPr>
      <w:r w:rsidRPr="006144B8">
        <w:rPr>
          <w:rFonts w:ascii="Bookman Old Style" w:eastAsia="Times New Roman" w:hAnsi="Bookman Old Style" w:cstheme="minorHAnsi"/>
          <w:color w:val="000000"/>
          <w:lang w:bidi="en-US"/>
        </w:rPr>
        <w:lastRenderedPageBreak/>
        <w:t>w tym:</w:t>
      </w:r>
    </w:p>
    <w:p w14:paraId="30732BEB" w14:textId="77777777" w:rsidR="00BC5C02" w:rsidRDefault="00BC5C02" w:rsidP="00BC5C02">
      <w:pPr>
        <w:shd w:val="clear" w:color="auto" w:fill="FFFFFF"/>
        <w:spacing w:before="120" w:after="120" w:line="276" w:lineRule="auto"/>
        <w:rPr>
          <w:rFonts w:ascii="Bookman Old Style" w:eastAsia="Times New Roman" w:hAnsi="Bookman Old Style" w:cstheme="minorHAnsi"/>
          <w:color w:val="000000"/>
          <w:lang w:bidi="en-US"/>
        </w:rPr>
      </w:pPr>
    </w:p>
    <w:p w14:paraId="77D893EF" w14:textId="3D02D35B" w:rsidR="00ED6EA5" w:rsidRDefault="00ED6EA5" w:rsidP="00BC5C02">
      <w:pPr>
        <w:shd w:val="clear" w:color="auto" w:fill="FFFFFF"/>
        <w:spacing w:before="120" w:after="120" w:line="276" w:lineRule="auto"/>
        <w:rPr>
          <w:rFonts w:ascii="Bookman Old Style" w:eastAsia="Times New Roman" w:hAnsi="Bookman Old Style" w:cstheme="minorHAnsi"/>
          <w:color w:val="000000"/>
          <w:lang w:bidi="en-US"/>
        </w:rPr>
      </w:pPr>
      <w:r w:rsidRPr="00531A5A">
        <w:rPr>
          <w:rFonts w:ascii="Bookman Old Style" w:eastAsia="Times New Roman" w:hAnsi="Bookman Old Style" w:cstheme="minorHAnsi"/>
          <w:color w:val="000000"/>
          <w:lang w:bidi="en-US"/>
        </w:rPr>
        <w:t>CENA ZA ZAKRES PODSTAWOWY ZAMÓWIENIA:</w:t>
      </w:r>
    </w:p>
    <w:p w14:paraId="36EC33BA" w14:textId="2570EA48" w:rsidR="00ED6EA5" w:rsidRPr="00554DDE" w:rsidRDefault="00ED6EA5" w:rsidP="00BC5C02">
      <w:pPr>
        <w:shd w:val="clear" w:color="auto" w:fill="FFFFFF"/>
        <w:spacing w:before="120" w:after="120" w:line="276" w:lineRule="auto"/>
        <w:rPr>
          <w:rFonts w:ascii="Bookman Old Style" w:eastAsia="Times New Roman" w:hAnsi="Bookman Old Style" w:cstheme="minorHAnsi"/>
          <w:color w:val="000000"/>
          <w:lang w:bidi="en-US"/>
        </w:rPr>
      </w:pPr>
      <w:r w:rsidRPr="00554DDE">
        <w:rPr>
          <w:rFonts w:ascii="Bookman Old Style" w:eastAsia="Times New Roman" w:hAnsi="Bookman Old Style" w:cstheme="minorHAnsi"/>
          <w:b/>
          <w:color w:val="000000"/>
          <w:lang w:bidi="en-US"/>
        </w:rPr>
        <w:t xml:space="preserve">………………………….……………………………………. </w:t>
      </w:r>
      <w:r w:rsidRPr="00554DDE">
        <w:rPr>
          <w:rFonts w:ascii="Bookman Old Style" w:eastAsia="Times New Roman" w:hAnsi="Bookman Old Style" w:cstheme="minorHAnsi"/>
          <w:color w:val="000000"/>
          <w:lang w:bidi="en-US"/>
        </w:rPr>
        <w:t>zł</w:t>
      </w:r>
    </w:p>
    <w:p w14:paraId="1E89468E" w14:textId="77777777" w:rsidR="00ED6EA5" w:rsidRPr="004303CB" w:rsidRDefault="00ED6EA5" w:rsidP="00BC5C02">
      <w:pPr>
        <w:shd w:val="clear" w:color="auto" w:fill="FFFFFF"/>
        <w:spacing w:before="120" w:after="120" w:line="276" w:lineRule="auto"/>
        <w:rPr>
          <w:rFonts w:ascii="Bookman Old Style" w:eastAsia="Times New Roman" w:hAnsi="Bookman Old Style" w:cstheme="minorHAnsi"/>
          <w:spacing w:val="-9"/>
          <w:lang w:bidi="en-US"/>
        </w:rPr>
      </w:pPr>
      <w:r w:rsidRPr="00EF406B">
        <w:rPr>
          <w:rFonts w:ascii="Bookman Old Style" w:eastAsia="Times New Roman" w:hAnsi="Bookman Old Style" w:cstheme="minorHAnsi"/>
          <w:spacing w:val="-9"/>
          <w:lang w:bidi="en-US"/>
        </w:rPr>
        <w:t>w tym wartość podatku VAT ……….…………… zł (stawka podatku VAT ……… %),</w:t>
      </w:r>
    </w:p>
    <w:p w14:paraId="13648337" w14:textId="77777777" w:rsidR="00ED6EA5" w:rsidRPr="004303CB" w:rsidRDefault="00ED6EA5" w:rsidP="00BC5C02">
      <w:pPr>
        <w:spacing w:before="120" w:after="120" w:line="276" w:lineRule="auto"/>
        <w:rPr>
          <w:rFonts w:ascii="Bookman Old Style" w:hAnsi="Bookman Old Style" w:cstheme="minorHAnsi"/>
          <w:color w:val="000000"/>
        </w:rPr>
      </w:pPr>
      <w:r w:rsidRPr="004303CB">
        <w:rPr>
          <w:rFonts w:ascii="Bookman Old Style" w:hAnsi="Bookman Old Style" w:cstheme="minorHAnsi"/>
          <w:color w:val="000000"/>
        </w:rPr>
        <w:t>tj. netto: …………………………........................................ zł</w:t>
      </w:r>
    </w:p>
    <w:p w14:paraId="120A8F5A" w14:textId="77777777" w:rsidR="00ED6EA5" w:rsidRPr="004303CB" w:rsidRDefault="00ED6EA5" w:rsidP="00BC5C02">
      <w:pPr>
        <w:spacing w:before="120" w:after="120" w:line="276" w:lineRule="auto"/>
        <w:jc w:val="both"/>
        <w:rPr>
          <w:rFonts w:ascii="Bookman Old Style" w:hAnsi="Bookman Old Style" w:cstheme="minorHAnsi"/>
          <w:color w:val="000000"/>
        </w:rPr>
      </w:pPr>
    </w:p>
    <w:tbl>
      <w:tblPr>
        <w:tblW w:w="9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5"/>
        <w:gridCol w:w="1417"/>
        <w:gridCol w:w="1479"/>
        <w:gridCol w:w="1625"/>
        <w:gridCol w:w="1725"/>
        <w:gridCol w:w="1044"/>
      </w:tblGrid>
      <w:tr w:rsidR="004B1932" w:rsidRPr="00337F6C" w14:paraId="49413D43" w14:textId="77777777" w:rsidTr="006D3BE9">
        <w:trPr>
          <w:trHeight w:val="1344"/>
          <w:jc w:val="center"/>
        </w:trPr>
        <w:tc>
          <w:tcPr>
            <w:tcW w:w="1995" w:type="dxa"/>
            <w:vMerge w:val="restart"/>
            <w:vAlign w:val="center"/>
          </w:tcPr>
          <w:p w14:paraId="0ACE7F77" w14:textId="77777777" w:rsidR="004B1932" w:rsidRPr="00B639B4" w:rsidRDefault="004B1932" w:rsidP="00BC5C02">
            <w:pPr>
              <w:spacing w:after="0" w:line="276" w:lineRule="auto"/>
              <w:jc w:val="both"/>
              <w:rPr>
                <w:rFonts w:ascii="Bookman Old Style" w:hAnsi="Bookman Old Style" w:cstheme="minorHAnsi"/>
              </w:rPr>
            </w:pPr>
            <w:r w:rsidRPr="00B639B4">
              <w:rPr>
                <w:rFonts w:ascii="Bookman Old Style" w:hAnsi="Bookman Old Style" w:cstheme="minorHAnsi"/>
              </w:rPr>
              <w:t>Przedmiot usługi</w:t>
            </w:r>
          </w:p>
          <w:p w14:paraId="2EFCC0FD" w14:textId="77777777" w:rsidR="004B1932" w:rsidRPr="00B639B4" w:rsidRDefault="004B1932" w:rsidP="00BC5C02">
            <w:pPr>
              <w:spacing w:after="0" w:line="276" w:lineRule="auto"/>
              <w:jc w:val="both"/>
              <w:rPr>
                <w:rFonts w:ascii="Bookman Old Style" w:hAnsi="Bookman Old Style" w:cstheme="minorHAnsi"/>
              </w:rPr>
            </w:pPr>
            <w:r w:rsidRPr="00B639B4">
              <w:rPr>
                <w:rFonts w:ascii="Bookman Old Style" w:hAnsi="Bookman Old Style" w:cstheme="minorHAnsi"/>
              </w:rPr>
              <w:t>/zadanie/</w:t>
            </w:r>
          </w:p>
        </w:tc>
        <w:tc>
          <w:tcPr>
            <w:tcW w:w="2896" w:type="dxa"/>
            <w:gridSpan w:val="2"/>
            <w:vAlign w:val="center"/>
          </w:tcPr>
          <w:p w14:paraId="31846BB3" w14:textId="77777777" w:rsidR="004B1932" w:rsidRPr="00B639B4" w:rsidRDefault="004B1932" w:rsidP="00BC5C02">
            <w:pPr>
              <w:spacing w:after="0" w:line="276" w:lineRule="auto"/>
              <w:jc w:val="both"/>
              <w:rPr>
                <w:rFonts w:ascii="Bookman Old Style" w:hAnsi="Bookman Old Style" w:cstheme="minorHAnsi"/>
              </w:rPr>
            </w:pPr>
            <w:r w:rsidRPr="00B639B4">
              <w:rPr>
                <w:rFonts w:ascii="Bookman Old Style" w:hAnsi="Bookman Old Style" w:cstheme="minorHAnsi"/>
              </w:rPr>
              <w:t>Cena jednostkowa arkusza wydawniczego</w:t>
            </w:r>
          </w:p>
        </w:tc>
        <w:tc>
          <w:tcPr>
            <w:tcW w:w="1625" w:type="dxa"/>
            <w:vAlign w:val="center"/>
          </w:tcPr>
          <w:p w14:paraId="402477F0" w14:textId="77777777" w:rsidR="004B1932" w:rsidRPr="00B639B4" w:rsidRDefault="004B1932" w:rsidP="00BC5C02">
            <w:pPr>
              <w:spacing w:after="0" w:line="276" w:lineRule="auto"/>
              <w:jc w:val="both"/>
              <w:rPr>
                <w:rFonts w:ascii="Bookman Old Style" w:hAnsi="Bookman Old Style" w:cstheme="minorHAnsi"/>
              </w:rPr>
            </w:pPr>
            <w:r w:rsidRPr="00B639B4">
              <w:rPr>
                <w:rFonts w:ascii="Bookman Old Style" w:hAnsi="Bookman Old Style" w:cstheme="minorHAnsi"/>
              </w:rPr>
              <w:t>Przewidywana liczba arkuszy (bez prawa opcji)</w:t>
            </w:r>
          </w:p>
        </w:tc>
        <w:tc>
          <w:tcPr>
            <w:tcW w:w="2769" w:type="dxa"/>
            <w:gridSpan w:val="2"/>
            <w:vAlign w:val="center"/>
          </w:tcPr>
          <w:p w14:paraId="5219F7B8" w14:textId="77777777" w:rsidR="004B1932" w:rsidRPr="00B639B4" w:rsidRDefault="004B1932" w:rsidP="00BC5C02">
            <w:pPr>
              <w:spacing w:after="0" w:line="276" w:lineRule="auto"/>
              <w:jc w:val="both"/>
              <w:rPr>
                <w:rFonts w:ascii="Bookman Old Style" w:hAnsi="Bookman Old Style" w:cstheme="minorHAnsi"/>
              </w:rPr>
            </w:pPr>
            <w:r w:rsidRPr="00B639B4">
              <w:rPr>
                <w:rFonts w:ascii="Bookman Old Style" w:hAnsi="Bookman Old Style" w:cstheme="minorHAnsi"/>
              </w:rPr>
              <w:t>Wartość zamówienia (bez prawa opcji)</w:t>
            </w:r>
          </w:p>
        </w:tc>
      </w:tr>
      <w:tr w:rsidR="004B1932" w:rsidRPr="00337F6C" w14:paraId="6889A60B" w14:textId="77777777" w:rsidTr="006D3BE9">
        <w:trPr>
          <w:trHeight w:val="527"/>
          <w:jc w:val="center"/>
        </w:trPr>
        <w:tc>
          <w:tcPr>
            <w:tcW w:w="1995" w:type="dxa"/>
            <w:vMerge/>
            <w:vAlign w:val="center"/>
          </w:tcPr>
          <w:p w14:paraId="66D81100" w14:textId="77777777" w:rsidR="004B1932" w:rsidRPr="00B639B4" w:rsidRDefault="004B1932" w:rsidP="00BC5C02">
            <w:pPr>
              <w:spacing w:after="0" w:line="276" w:lineRule="auto"/>
              <w:jc w:val="both"/>
              <w:rPr>
                <w:rFonts w:ascii="Bookman Old Style" w:hAnsi="Bookman Old Style" w:cstheme="minorHAnsi"/>
              </w:rPr>
            </w:pPr>
          </w:p>
        </w:tc>
        <w:tc>
          <w:tcPr>
            <w:tcW w:w="1417" w:type="dxa"/>
            <w:vAlign w:val="center"/>
          </w:tcPr>
          <w:p w14:paraId="0A1108CA" w14:textId="77777777" w:rsidR="004B1932" w:rsidRPr="00B639B4" w:rsidRDefault="004B1932" w:rsidP="00BC5C02">
            <w:pPr>
              <w:spacing w:after="0" w:line="276" w:lineRule="auto"/>
              <w:jc w:val="both"/>
              <w:rPr>
                <w:rFonts w:ascii="Bookman Old Style" w:hAnsi="Bookman Old Style" w:cstheme="minorHAnsi"/>
              </w:rPr>
            </w:pPr>
            <w:r w:rsidRPr="00B639B4">
              <w:rPr>
                <w:rFonts w:ascii="Bookman Old Style" w:hAnsi="Bookman Old Style" w:cstheme="minorHAnsi"/>
              </w:rPr>
              <w:t>[ netto w zł]</w:t>
            </w:r>
          </w:p>
        </w:tc>
        <w:tc>
          <w:tcPr>
            <w:tcW w:w="1479" w:type="dxa"/>
            <w:vAlign w:val="center"/>
          </w:tcPr>
          <w:p w14:paraId="4A8AF46A" w14:textId="77777777" w:rsidR="004B1932" w:rsidRPr="00B639B4" w:rsidRDefault="004B1932" w:rsidP="00BC5C02">
            <w:pPr>
              <w:spacing w:after="0" w:line="276" w:lineRule="auto"/>
              <w:jc w:val="both"/>
              <w:rPr>
                <w:rFonts w:ascii="Bookman Old Style" w:hAnsi="Bookman Old Style" w:cstheme="minorHAnsi"/>
              </w:rPr>
            </w:pPr>
            <w:r w:rsidRPr="00B639B4">
              <w:rPr>
                <w:rFonts w:ascii="Bookman Old Style" w:hAnsi="Bookman Old Style" w:cstheme="minorHAnsi"/>
              </w:rPr>
              <w:t>[ brutto w zł]</w:t>
            </w:r>
          </w:p>
        </w:tc>
        <w:tc>
          <w:tcPr>
            <w:tcW w:w="1625" w:type="dxa"/>
            <w:vAlign w:val="center"/>
          </w:tcPr>
          <w:p w14:paraId="4FCF67D7" w14:textId="77777777" w:rsidR="004B1932" w:rsidRPr="00B639B4" w:rsidRDefault="004B1932" w:rsidP="00BC5C02">
            <w:pPr>
              <w:spacing w:after="0" w:line="276" w:lineRule="auto"/>
              <w:ind w:firstLine="33"/>
              <w:jc w:val="both"/>
              <w:rPr>
                <w:rFonts w:ascii="Bookman Old Style" w:hAnsi="Bookman Old Style" w:cstheme="minorHAnsi"/>
              </w:rPr>
            </w:pPr>
            <w:r w:rsidRPr="00B639B4">
              <w:rPr>
                <w:rFonts w:ascii="Bookman Old Style" w:hAnsi="Bookman Old Style" w:cstheme="minorHAnsi"/>
              </w:rPr>
              <w:t>[ark.]</w:t>
            </w:r>
          </w:p>
        </w:tc>
        <w:tc>
          <w:tcPr>
            <w:tcW w:w="1725" w:type="dxa"/>
            <w:vAlign w:val="center"/>
          </w:tcPr>
          <w:p w14:paraId="62CF7B12" w14:textId="77777777" w:rsidR="004B1932" w:rsidRPr="00B639B4" w:rsidRDefault="004B1932" w:rsidP="00BC5C02">
            <w:pPr>
              <w:spacing w:after="0" w:line="276" w:lineRule="auto"/>
              <w:ind w:firstLine="33"/>
              <w:jc w:val="both"/>
              <w:rPr>
                <w:rFonts w:ascii="Bookman Old Style" w:hAnsi="Bookman Old Style" w:cstheme="minorHAnsi"/>
              </w:rPr>
            </w:pPr>
            <w:r w:rsidRPr="00B639B4">
              <w:rPr>
                <w:rFonts w:ascii="Bookman Old Style" w:hAnsi="Bookman Old Style" w:cstheme="minorHAnsi"/>
              </w:rPr>
              <w:t>[ netto w zł]</w:t>
            </w:r>
          </w:p>
          <w:p w14:paraId="4CB144D2" w14:textId="77777777" w:rsidR="004B1932" w:rsidRPr="00B639B4" w:rsidRDefault="004B1932" w:rsidP="00BC5C02">
            <w:pPr>
              <w:spacing w:after="0" w:line="276" w:lineRule="auto"/>
              <w:ind w:firstLine="33"/>
              <w:jc w:val="both"/>
              <w:rPr>
                <w:rFonts w:ascii="Bookman Old Style" w:hAnsi="Bookman Old Style" w:cstheme="minorHAnsi"/>
              </w:rPr>
            </w:pPr>
            <w:r w:rsidRPr="00B639B4">
              <w:rPr>
                <w:rFonts w:ascii="Bookman Old Style" w:hAnsi="Bookman Old Style" w:cstheme="minorHAnsi"/>
              </w:rPr>
              <w:t>(kol. 2x4)</w:t>
            </w:r>
          </w:p>
        </w:tc>
        <w:tc>
          <w:tcPr>
            <w:tcW w:w="1044" w:type="dxa"/>
            <w:vAlign w:val="center"/>
          </w:tcPr>
          <w:p w14:paraId="47A9F99D" w14:textId="77777777" w:rsidR="004B1932" w:rsidRPr="00B639B4" w:rsidRDefault="004B1932" w:rsidP="00BC5C02">
            <w:pPr>
              <w:spacing w:after="0" w:line="276" w:lineRule="auto"/>
              <w:ind w:firstLine="33"/>
              <w:jc w:val="both"/>
              <w:rPr>
                <w:rFonts w:ascii="Bookman Old Style" w:hAnsi="Bookman Old Style" w:cstheme="minorHAnsi"/>
              </w:rPr>
            </w:pPr>
            <w:r w:rsidRPr="00B639B4">
              <w:rPr>
                <w:rFonts w:ascii="Bookman Old Style" w:hAnsi="Bookman Old Style" w:cstheme="minorHAnsi"/>
              </w:rPr>
              <w:t>[ brutto w zł]</w:t>
            </w:r>
          </w:p>
          <w:p w14:paraId="5ED9E742" w14:textId="77777777" w:rsidR="004B1932" w:rsidRPr="00B639B4" w:rsidRDefault="004B1932" w:rsidP="00BC5C02">
            <w:pPr>
              <w:spacing w:after="0" w:line="276" w:lineRule="auto"/>
              <w:ind w:left="-132" w:right="-33"/>
              <w:jc w:val="both"/>
              <w:rPr>
                <w:rFonts w:ascii="Bookman Old Style" w:hAnsi="Bookman Old Style" w:cstheme="minorHAnsi"/>
              </w:rPr>
            </w:pPr>
            <w:r w:rsidRPr="00B639B4">
              <w:rPr>
                <w:rFonts w:ascii="Bookman Old Style" w:hAnsi="Bookman Old Style" w:cstheme="minorHAnsi"/>
              </w:rPr>
              <w:t>(kol. 3x4)</w:t>
            </w:r>
          </w:p>
        </w:tc>
      </w:tr>
      <w:tr w:rsidR="004B1932" w:rsidRPr="00337F6C" w14:paraId="708F92E5" w14:textId="77777777" w:rsidTr="006D3BE9">
        <w:trPr>
          <w:jc w:val="center"/>
        </w:trPr>
        <w:tc>
          <w:tcPr>
            <w:tcW w:w="1995" w:type="dxa"/>
            <w:vAlign w:val="center"/>
          </w:tcPr>
          <w:p w14:paraId="03B3D063" w14:textId="77777777" w:rsidR="004B1932" w:rsidRPr="00B639B4" w:rsidRDefault="004B1932" w:rsidP="00BC5C02">
            <w:pPr>
              <w:spacing w:after="0" w:line="276" w:lineRule="auto"/>
              <w:jc w:val="both"/>
              <w:rPr>
                <w:rFonts w:ascii="Bookman Old Style" w:hAnsi="Bookman Old Style" w:cstheme="minorHAnsi"/>
              </w:rPr>
            </w:pPr>
            <w:r w:rsidRPr="00B639B4">
              <w:rPr>
                <w:rFonts w:ascii="Bookman Old Style" w:hAnsi="Bookman Old Style" w:cstheme="minorHAnsi"/>
              </w:rPr>
              <w:t>1</w:t>
            </w:r>
          </w:p>
        </w:tc>
        <w:tc>
          <w:tcPr>
            <w:tcW w:w="1417" w:type="dxa"/>
            <w:vAlign w:val="center"/>
          </w:tcPr>
          <w:p w14:paraId="244E1805" w14:textId="77777777" w:rsidR="004B1932" w:rsidRPr="00B639B4" w:rsidRDefault="004B1932" w:rsidP="00BC5C02">
            <w:pPr>
              <w:spacing w:after="0" w:line="276" w:lineRule="auto"/>
              <w:jc w:val="both"/>
              <w:rPr>
                <w:rFonts w:ascii="Bookman Old Style" w:hAnsi="Bookman Old Style" w:cstheme="minorHAnsi"/>
              </w:rPr>
            </w:pPr>
            <w:r w:rsidRPr="00B639B4">
              <w:rPr>
                <w:rFonts w:ascii="Bookman Old Style" w:hAnsi="Bookman Old Style" w:cstheme="minorHAnsi"/>
              </w:rPr>
              <w:t>2</w:t>
            </w:r>
          </w:p>
        </w:tc>
        <w:tc>
          <w:tcPr>
            <w:tcW w:w="1479" w:type="dxa"/>
            <w:vAlign w:val="center"/>
          </w:tcPr>
          <w:p w14:paraId="62FC382E" w14:textId="77777777" w:rsidR="004B1932" w:rsidRPr="00B639B4" w:rsidRDefault="004B1932" w:rsidP="00BC5C02">
            <w:pPr>
              <w:spacing w:after="0" w:line="276" w:lineRule="auto"/>
              <w:jc w:val="both"/>
              <w:rPr>
                <w:rFonts w:ascii="Bookman Old Style" w:hAnsi="Bookman Old Style" w:cstheme="minorHAnsi"/>
              </w:rPr>
            </w:pPr>
            <w:r w:rsidRPr="00B639B4">
              <w:rPr>
                <w:rFonts w:ascii="Bookman Old Style" w:hAnsi="Bookman Old Style" w:cstheme="minorHAnsi"/>
              </w:rPr>
              <w:t>3</w:t>
            </w:r>
          </w:p>
        </w:tc>
        <w:tc>
          <w:tcPr>
            <w:tcW w:w="1625" w:type="dxa"/>
            <w:vAlign w:val="center"/>
          </w:tcPr>
          <w:p w14:paraId="010417AE" w14:textId="77777777" w:rsidR="004B1932" w:rsidRPr="00B639B4" w:rsidRDefault="004B1932" w:rsidP="00BC5C02">
            <w:pPr>
              <w:spacing w:after="0" w:line="276" w:lineRule="auto"/>
              <w:jc w:val="both"/>
              <w:rPr>
                <w:rFonts w:ascii="Bookman Old Style" w:hAnsi="Bookman Old Style" w:cstheme="minorHAnsi"/>
              </w:rPr>
            </w:pPr>
            <w:r w:rsidRPr="00B639B4">
              <w:rPr>
                <w:rFonts w:ascii="Bookman Old Style" w:hAnsi="Bookman Old Style" w:cstheme="minorHAnsi"/>
              </w:rPr>
              <w:t>4</w:t>
            </w:r>
          </w:p>
        </w:tc>
        <w:tc>
          <w:tcPr>
            <w:tcW w:w="1725" w:type="dxa"/>
            <w:vAlign w:val="center"/>
          </w:tcPr>
          <w:p w14:paraId="150D0EF5" w14:textId="77777777" w:rsidR="004B1932" w:rsidRPr="00B639B4" w:rsidRDefault="004B1932" w:rsidP="00BC5C02">
            <w:pPr>
              <w:spacing w:after="0" w:line="276" w:lineRule="auto"/>
              <w:jc w:val="both"/>
              <w:rPr>
                <w:rFonts w:ascii="Bookman Old Style" w:hAnsi="Bookman Old Style" w:cstheme="minorHAnsi"/>
              </w:rPr>
            </w:pPr>
            <w:r w:rsidRPr="00B639B4">
              <w:rPr>
                <w:rFonts w:ascii="Bookman Old Style" w:hAnsi="Bookman Old Style" w:cstheme="minorHAnsi"/>
              </w:rPr>
              <w:t>5</w:t>
            </w:r>
          </w:p>
        </w:tc>
        <w:tc>
          <w:tcPr>
            <w:tcW w:w="1044" w:type="dxa"/>
            <w:vAlign w:val="center"/>
          </w:tcPr>
          <w:p w14:paraId="31038EF1" w14:textId="77777777" w:rsidR="004B1932" w:rsidRPr="00B639B4" w:rsidRDefault="004B1932" w:rsidP="00BC5C02">
            <w:pPr>
              <w:spacing w:after="0" w:line="276" w:lineRule="auto"/>
              <w:jc w:val="both"/>
              <w:rPr>
                <w:rFonts w:ascii="Bookman Old Style" w:hAnsi="Bookman Old Style" w:cstheme="minorHAnsi"/>
              </w:rPr>
            </w:pPr>
            <w:r w:rsidRPr="00B639B4">
              <w:rPr>
                <w:rFonts w:ascii="Bookman Old Style" w:hAnsi="Bookman Old Style" w:cstheme="minorHAnsi"/>
              </w:rPr>
              <w:t>6</w:t>
            </w:r>
          </w:p>
        </w:tc>
      </w:tr>
      <w:tr w:rsidR="004B1932" w:rsidRPr="00337F6C" w14:paraId="098BE9EA" w14:textId="77777777" w:rsidTr="006D3BE9">
        <w:trPr>
          <w:jc w:val="center"/>
        </w:trPr>
        <w:tc>
          <w:tcPr>
            <w:tcW w:w="1995" w:type="dxa"/>
            <w:vAlign w:val="center"/>
          </w:tcPr>
          <w:p w14:paraId="4F034D7E" w14:textId="77777777" w:rsidR="004B1932" w:rsidRPr="00B639B4" w:rsidRDefault="004B1932" w:rsidP="00BC5C02">
            <w:pPr>
              <w:spacing w:after="0" w:line="276" w:lineRule="auto"/>
              <w:jc w:val="both"/>
              <w:rPr>
                <w:rFonts w:ascii="Bookman Old Style" w:hAnsi="Bookman Old Style" w:cstheme="minorHAnsi"/>
              </w:rPr>
            </w:pPr>
            <w:r w:rsidRPr="00B639B4">
              <w:rPr>
                <w:rFonts w:ascii="Bookman Old Style" w:hAnsi="Bookman Old Style" w:cstheme="minorHAnsi"/>
              </w:rPr>
              <w:t>przygotowanie do druku czasopism z zakresu nauk technicznych</w:t>
            </w:r>
          </w:p>
        </w:tc>
        <w:tc>
          <w:tcPr>
            <w:tcW w:w="1417" w:type="dxa"/>
            <w:vAlign w:val="center"/>
          </w:tcPr>
          <w:p w14:paraId="4CC0CB64" w14:textId="77777777" w:rsidR="004B1932" w:rsidRPr="00B639B4" w:rsidRDefault="004B1932" w:rsidP="00472EA6">
            <w:pPr>
              <w:spacing w:after="0" w:line="276" w:lineRule="auto"/>
              <w:jc w:val="center"/>
              <w:rPr>
                <w:rFonts w:ascii="Bookman Old Style" w:hAnsi="Bookman Old Style" w:cstheme="minorHAnsi"/>
                <w:b/>
              </w:rPr>
            </w:pPr>
          </w:p>
        </w:tc>
        <w:tc>
          <w:tcPr>
            <w:tcW w:w="1479" w:type="dxa"/>
            <w:vAlign w:val="center"/>
          </w:tcPr>
          <w:p w14:paraId="1B479565" w14:textId="77777777" w:rsidR="004B1932" w:rsidRPr="00B639B4" w:rsidRDefault="004B1932" w:rsidP="00472EA6">
            <w:pPr>
              <w:spacing w:after="0" w:line="276" w:lineRule="auto"/>
              <w:jc w:val="center"/>
              <w:rPr>
                <w:rFonts w:ascii="Bookman Old Style" w:hAnsi="Bookman Old Style" w:cstheme="minorHAnsi"/>
                <w:b/>
              </w:rPr>
            </w:pPr>
          </w:p>
        </w:tc>
        <w:tc>
          <w:tcPr>
            <w:tcW w:w="1625" w:type="dxa"/>
            <w:vAlign w:val="center"/>
          </w:tcPr>
          <w:p w14:paraId="243B03E8" w14:textId="173F5046" w:rsidR="004B1932" w:rsidRPr="00B639B4" w:rsidRDefault="00FB1994" w:rsidP="00472EA6">
            <w:pPr>
              <w:spacing w:after="0" w:line="276" w:lineRule="auto"/>
              <w:jc w:val="center"/>
              <w:rPr>
                <w:rFonts w:ascii="Bookman Old Style" w:hAnsi="Bookman Old Style" w:cstheme="minorHAnsi"/>
                <w:color w:val="FF0000"/>
              </w:rPr>
            </w:pPr>
            <w:r w:rsidRPr="00FB1994">
              <w:rPr>
                <w:rFonts w:ascii="Bookman Old Style" w:hAnsi="Bookman Old Style" w:cstheme="minorHAnsi"/>
                <w:b/>
              </w:rPr>
              <w:t>849</w:t>
            </w:r>
          </w:p>
        </w:tc>
        <w:tc>
          <w:tcPr>
            <w:tcW w:w="1725" w:type="dxa"/>
            <w:vAlign w:val="center"/>
          </w:tcPr>
          <w:p w14:paraId="0711A850" w14:textId="77777777" w:rsidR="004B1932" w:rsidRPr="00B639B4" w:rsidRDefault="004B1932" w:rsidP="00472EA6">
            <w:pPr>
              <w:spacing w:after="0" w:line="276" w:lineRule="auto"/>
              <w:jc w:val="center"/>
              <w:rPr>
                <w:rFonts w:ascii="Bookman Old Style" w:hAnsi="Bookman Old Style" w:cstheme="minorHAnsi"/>
                <w:color w:val="FF0000"/>
              </w:rPr>
            </w:pPr>
          </w:p>
        </w:tc>
        <w:tc>
          <w:tcPr>
            <w:tcW w:w="1044" w:type="dxa"/>
            <w:vAlign w:val="center"/>
          </w:tcPr>
          <w:p w14:paraId="4B72AE0C" w14:textId="77777777" w:rsidR="004B1932" w:rsidRPr="00B639B4" w:rsidRDefault="004B1932" w:rsidP="00472EA6">
            <w:pPr>
              <w:spacing w:after="0" w:line="276" w:lineRule="auto"/>
              <w:jc w:val="center"/>
              <w:rPr>
                <w:rFonts w:ascii="Bookman Old Style" w:hAnsi="Bookman Old Style" w:cstheme="minorHAnsi"/>
                <w:color w:val="FF0000"/>
              </w:rPr>
            </w:pPr>
          </w:p>
        </w:tc>
      </w:tr>
    </w:tbl>
    <w:p w14:paraId="659C60C2" w14:textId="77777777" w:rsidR="0063308A" w:rsidRDefault="0063308A" w:rsidP="00BC5C02">
      <w:pPr>
        <w:shd w:val="clear" w:color="auto" w:fill="FFFFFF"/>
        <w:spacing w:before="120" w:after="120" w:line="276" w:lineRule="auto"/>
        <w:rPr>
          <w:rFonts w:ascii="Bookman Old Style" w:eastAsia="Times New Roman" w:hAnsi="Bookman Old Style" w:cstheme="minorHAnsi"/>
          <w:color w:val="000000"/>
          <w:lang w:bidi="en-US"/>
        </w:rPr>
      </w:pPr>
      <w:r w:rsidRPr="00337F6C">
        <w:rPr>
          <w:rFonts w:ascii="Bookman Old Style" w:eastAsia="Times New Roman" w:hAnsi="Bookman Old Style" w:cstheme="minorHAnsi"/>
          <w:color w:val="000000"/>
          <w:lang w:bidi="en-US"/>
        </w:rPr>
        <w:t>CENA ZA ZAKRES OBJĘTY PRAWEM O</w:t>
      </w:r>
      <w:r w:rsidRPr="00466035">
        <w:rPr>
          <w:rFonts w:ascii="Bookman Old Style" w:eastAsia="Times New Roman" w:hAnsi="Bookman Old Style" w:cstheme="minorHAnsi"/>
          <w:color w:val="000000"/>
          <w:lang w:bidi="en-US"/>
        </w:rPr>
        <w:t>PCJI:</w:t>
      </w:r>
    </w:p>
    <w:p w14:paraId="590C04B2" w14:textId="0C2AEB95" w:rsidR="0063308A" w:rsidRPr="0010335F" w:rsidRDefault="0063308A" w:rsidP="00BC5C02">
      <w:pPr>
        <w:shd w:val="clear" w:color="auto" w:fill="FFFFFF"/>
        <w:spacing w:before="120" w:after="120" w:line="276" w:lineRule="auto"/>
        <w:rPr>
          <w:rFonts w:ascii="Bookman Old Style" w:eastAsia="Times New Roman" w:hAnsi="Bookman Old Style" w:cstheme="minorHAnsi"/>
          <w:color w:val="000000"/>
          <w:lang w:bidi="en-US"/>
        </w:rPr>
      </w:pPr>
      <w:r w:rsidRPr="008952B5">
        <w:rPr>
          <w:rFonts w:ascii="Bookman Old Style" w:eastAsia="Times New Roman" w:hAnsi="Bookman Old Style" w:cstheme="minorHAnsi"/>
          <w:b/>
          <w:color w:val="000000"/>
          <w:lang w:bidi="en-US"/>
        </w:rPr>
        <w:t xml:space="preserve">………………………….……………………………………. </w:t>
      </w:r>
      <w:r w:rsidRPr="00516911">
        <w:rPr>
          <w:rFonts w:ascii="Bookman Old Style" w:eastAsia="Times New Roman" w:hAnsi="Bookman Old Style" w:cstheme="minorHAnsi"/>
          <w:color w:val="000000"/>
          <w:lang w:bidi="en-US"/>
        </w:rPr>
        <w:t>zł</w:t>
      </w:r>
    </w:p>
    <w:p w14:paraId="3D1D0332" w14:textId="77777777" w:rsidR="0063308A" w:rsidRPr="00CC2247" w:rsidRDefault="0063308A" w:rsidP="00BC5C02">
      <w:pPr>
        <w:shd w:val="clear" w:color="auto" w:fill="FFFFFF"/>
        <w:spacing w:before="120" w:after="120" w:line="276" w:lineRule="auto"/>
        <w:rPr>
          <w:rFonts w:ascii="Bookman Old Style" w:eastAsia="Times New Roman" w:hAnsi="Bookman Old Style" w:cstheme="minorHAnsi"/>
          <w:spacing w:val="-9"/>
          <w:lang w:bidi="en-US"/>
        </w:rPr>
      </w:pPr>
      <w:r w:rsidRPr="006144B8">
        <w:rPr>
          <w:rFonts w:ascii="Bookman Old Style" w:eastAsia="Times New Roman" w:hAnsi="Bookman Old Style" w:cstheme="minorHAnsi"/>
          <w:spacing w:val="-9"/>
          <w:lang w:bidi="en-US"/>
        </w:rPr>
        <w:t>w tym wartość podatku VAT ……….…………… zł (stawka podatku VAT ……… %),</w:t>
      </w:r>
    </w:p>
    <w:p w14:paraId="1D106989" w14:textId="77777777" w:rsidR="0063308A" w:rsidRPr="00554DDE" w:rsidRDefault="0063308A" w:rsidP="00BC5C02">
      <w:pPr>
        <w:spacing w:before="120" w:after="120" w:line="276" w:lineRule="auto"/>
        <w:rPr>
          <w:rFonts w:ascii="Bookman Old Style" w:eastAsia="Times New Roman" w:hAnsi="Bookman Old Style" w:cstheme="minorHAnsi"/>
          <w:b/>
        </w:rPr>
      </w:pPr>
      <w:r w:rsidRPr="00531A5A">
        <w:rPr>
          <w:rFonts w:ascii="Bookman Old Style" w:hAnsi="Bookman Old Style" w:cstheme="minorHAnsi"/>
          <w:color w:val="000000"/>
        </w:rPr>
        <w:t xml:space="preserve">tj. netto: </w:t>
      </w:r>
      <w:r w:rsidRPr="00554DDE">
        <w:rPr>
          <w:rFonts w:ascii="Bookman Old Style" w:hAnsi="Bookman Old Style" w:cstheme="minorHAnsi"/>
          <w:color w:val="000000"/>
        </w:rPr>
        <w:t>…………………………........................................ zł</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5"/>
        <w:gridCol w:w="1544"/>
        <w:gridCol w:w="1701"/>
        <w:gridCol w:w="2126"/>
        <w:gridCol w:w="1560"/>
        <w:gridCol w:w="1701"/>
      </w:tblGrid>
      <w:tr w:rsidR="00582ABD" w:rsidRPr="00337F6C" w14:paraId="72384258" w14:textId="77777777" w:rsidTr="006D3BE9">
        <w:trPr>
          <w:trHeight w:val="1344"/>
          <w:jc w:val="center"/>
        </w:trPr>
        <w:tc>
          <w:tcPr>
            <w:tcW w:w="1995" w:type="dxa"/>
            <w:vMerge w:val="restart"/>
            <w:vAlign w:val="center"/>
          </w:tcPr>
          <w:p w14:paraId="43DB35A8" w14:textId="77777777" w:rsidR="00582ABD" w:rsidRPr="00B639B4" w:rsidRDefault="00582ABD" w:rsidP="00BC5C02">
            <w:pPr>
              <w:spacing w:after="0" w:line="276" w:lineRule="auto"/>
              <w:jc w:val="both"/>
              <w:rPr>
                <w:rFonts w:ascii="Bookman Old Style" w:hAnsi="Bookman Old Style" w:cstheme="minorHAnsi"/>
              </w:rPr>
            </w:pPr>
            <w:r w:rsidRPr="00B639B4">
              <w:rPr>
                <w:rFonts w:ascii="Bookman Old Style" w:hAnsi="Bookman Old Style" w:cstheme="minorHAnsi"/>
              </w:rPr>
              <w:t>Przedmiot usługi</w:t>
            </w:r>
          </w:p>
          <w:p w14:paraId="4BA63BCE" w14:textId="77777777" w:rsidR="00582ABD" w:rsidRPr="00B639B4" w:rsidRDefault="00582ABD" w:rsidP="00BC5C02">
            <w:pPr>
              <w:spacing w:after="0" w:line="276" w:lineRule="auto"/>
              <w:jc w:val="both"/>
              <w:rPr>
                <w:rFonts w:ascii="Bookman Old Style" w:hAnsi="Bookman Old Style" w:cstheme="minorHAnsi"/>
              </w:rPr>
            </w:pPr>
            <w:r w:rsidRPr="00B639B4">
              <w:rPr>
                <w:rFonts w:ascii="Bookman Old Style" w:hAnsi="Bookman Old Style" w:cstheme="minorHAnsi"/>
              </w:rPr>
              <w:t>/zadanie/</w:t>
            </w:r>
          </w:p>
        </w:tc>
        <w:tc>
          <w:tcPr>
            <w:tcW w:w="3245" w:type="dxa"/>
            <w:gridSpan w:val="2"/>
            <w:vAlign w:val="center"/>
          </w:tcPr>
          <w:p w14:paraId="43513C81" w14:textId="77777777" w:rsidR="00582ABD" w:rsidRPr="00B639B4" w:rsidRDefault="00582ABD" w:rsidP="00BC5C02">
            <w:pPr>
              <w:spacing w:after="0" w:line="276" w:lineRule="auto"/>
              <w:jc w:val="both"/>
              <w:rPr>
                <w:rFonts w:ascii="Bookman Old Style" w:hAnsi="Bookman Old Style" w:cstheme="minorHAnsi"/>
              </w:rPr>
            </w:pPr>
            <w:r w:rsidRPr="00B639B4">
              <w:rPr>
                <w:rFonts w:ascii="Bookman Old Style" w:hAnsi="Bookman Old Style" w:cstheme="minorHAnsi"/>
              </w:rPr>
              <w:t>Cena jednostkowa arkusza wydawniczego</w:t>
            </w:r>
          </w:p>
        </w:tc>
        <w:tc>
          <w:tcPr>
            <w:tcW w:w="2126" w:type="dxa"/>
            <w:vAlign w:val="center"/>
          </w:tcPr>
          <w:p w14:paraId="1E8B0592" w14:textId="77777777" w:rsidR="00582ABD" w:rsidRPr="00B639B4" w:rsidRDefault="00582ABD" w:rsidP="00BC5C02">
            <w:pPr>
              <w:spacing w:after="0" w:line="276" w:lineRule="auto"/>
              <w:jc w:val="both"/>
              <w:rPr>
                <w:rFonts w:ascii="Bookman Old Style" w:hAnsi="Bookman Old Style" w:cstheme="minorHAnsi"/>
              </w:rPr>
            </w:pPr>
            <w:r w:rsidRPr="00B639B4">
              <w:rPr>
                <w:rFonts w:ascii="Bookman Old Style" w:hAnsi="Bookman Old Style" w:cstheme="minorHAnsi"/>
              </w:rPr>
              <w:t xml:space="preserve">Przewidywana liczba arkuszy </w:t>
            </w:r>
            <w:r w:rsidRPr="00B639B4">
              <w:rPr>
                <w:rFonts w:ascii="Bookman Old Style" w:hAnsi="Bookman Old Style" w:cstheme="minorHAnsi"/>
              </w:rPr>
              <w:br/>
              <w:t>(w zakresie prawa opcji)</w:t>
            </w:r>
          </w:p>
        </w:tc>
        <w:tc>
          <w:tcPr>
            <w:tcW w:w="3261" w:type="dxa"/>
            <w:gridSpan w:val="2"/>
            <w:vAlign w:val="center"/>
          </w:tcPr>
          <w:p w14:paraId="56616A4F" w14:textId="77777777" w:rsidR="00582ABD" w:rsidRPr="00B639B4" w:rsidRDefault="00582ABD" w:rsidP="00BC5C02">
            <w:pPr>
              <w:spacing w:after="0" w:line="276" w:lineRule="auto"/>
              <w:jc w:val="both"/>
              <w:rPr>
                <w:rFonts w:ascii="Bookman Old Style" w:hAnsi="Bookman Old Style" w:cstheme="minorHAnsi"/>
              </w:rPr>
            </w:pPr>
            <w:r w:rsidRPr="00B639B4">
              <w:rPr>
                <w:rFonts w:ascii="Bookman Old Style" w:hAnsi="Bookman Old Style" w:cstheme="minorHAnsi"/>
              </w:rPr>
              <w:t>Wartość zamówienia (prawo opcji)</w:t>
            </w:r>
          </w:p>
        </w:tc>
      </w:tr>
      <w:tr w:rsidR="00582ABD" w:rsidRPr="00337F6C" w14:paraId="1C1789C7" w14:textId="77777777" w:rsidTr="006D3BE9">
        <w:trPr>
          <w:trHeight w:val="527"/>
          <w:jc w:val="center"/>
        </w:trPr>
        <w:tc>
          <w:tcPr>
            <w:tcW w:w="1995" w:type="dxa"/>
            <w:vMerge/>
            <w:vAlign w:val="center"/>
          </w:tcPr>
          <w:p w14:paraId="73562E84" w14:textId="77777777" w:rsidR="00582ABD" w:rsidRPr="00B639B4" w:rsidRDefault="00582ABD" w:rsidP="00BC5C02">
            <w:pPr>
              <w:spacing w:after="0" w:line="276" w:lineRule="auto"/>
              <w:jc w:val="both"/>
              <w:rPr>
                <w:rFonts w:ascii="Bookman Old Style" w:hAnsi="Bookman Old Style" w:cstheme="minorHAnsi"/>
              </w:rPr>
            </w:pPr>
          </w:p>
        </w:tc>
        <w:tc>
          <w:tcPr>
            <w:tcW w:w="1544" w:type="dxa"/>
            <w:vAlign w:val="center"/>
          </w:tcPr>
          <w:p w14:paraId="4C43643B" w14:textId="77777777" w:rsidR="00582ABD" w:rsidRPr="00B639B4" w:rsidRDefault="00582ABD" w:rsidP="00BC5C02">
            <w:pPr>
              <w:spacing w:after="0" w:line="276" w:lineRule="auto"/>
              <w:jc w:val="both"/>
              <w:rPr>
                <w:rFonts w:ascii="Bookman Old Style" w:hAnsi="Bookman Old Style" w:cstheme="minorHAnsi"/>
              </w:rPr>
            </w:pPr>
            <w:r w:rsidRPr="00B639B4">
              <w:rPr>
                <w:rFonts w:ascii="Bookman Old Style" w:hAnsi="Bookman Old Style" w:cstheme="minorHAnsi"/>
              </w:rPr>
              <w:t>[ netto w zł]</w:t>
            </w:r>
          </w:p>
        </w:tc>
        <w:tc>
          <w:tcPr>
            <w:tcW w:w="1701" w:type="dxa"/>
            <w:vAlign w:val="center"/>
          </w:tcPr>
          <w:p w14:paraId="50690306" w14:textId="77777777" w:rsidR="00582ABD" w:rsidRPr="00B639B4" w:rsidRDefault="00582ABD" w:rsidP="00BC5C02">
            <w:pPr>
              <w:spacing w:after="0" w:line="276" w:lineRule="auto"/>
              <w:jc w:val="both"/>
              <w:rPr>
                <w:rFonts w:ascii="Bookman Old Style" w:hAnsi="Bookman Old Style" w:cstheme="minorHAnsi"/>
              </w:rPr>
            </w:pPr>
            <w:r w:rsidRPr="00B639B4">
              <w:rPr>
                <w:rFonts w:ascii="Bookman Old Style" w:hAnsi="Bookman Old Style" w:cstheme="minorHAnsi"/>
              </w:rPr>
              <w:t>[ brutto w zł]</w:t>
            </w:r>
          </w:p>
        </w:tc>
        <w:tc>
          <w:tcPr>
            <w:tcW w:w="2126" w:type="dxa"/>
            <w:vAlign w:val="center"/>
          </w:tcPr>
          <w:p w14:paraId="67A5E3FB" w14:textId="77777777" w:rsidR="00582ABD" w:rsidRPr="00B639B4" w:rsidRDefault="00582ABD" w:rsidP="00BC5C02">
            <w:pPr>
              <w:spacing w:after="0" w:line="276" w:lineRule="auto"/>
              <w:ind w:firstLine="33"/>
              <w:jc w:val="both"/>
              <w:rPr>
                <w:rFonts w:ascii="Bookman Old Style" w:hAnsi="Bookman Old Style" w:cstheme="minorHAnsi"/>
              </w:rPr>
            </w:pPr>
            <w:r w:rsidRPr="00B639B4">
              <w:rPr>
                <w:rFonts w:ascii="Bookman Old Style" w:hAnsi="Bookman Old Style" w:cstheme="minorHAnsi"/>
              </w:rPr>
              <w:t>[ark.]</w:t>
            </w:r>
          </w:p>
        </w:tc>
        <w:tc>
          <w:tcPr>
            <w:tcW w:w="1560" w:type="dxa"/>
            <w:vAlign w:val="center"/>
          </w:tcPr>
          <w:p w14:paraId="6227F61D" w14:textId="77777777" w:rsidR="00582ABD" w:rsidRPr="00B639B4" w:rsidRDefault="00582ABD" w:rsidP="00BC5C02">
            <w:pPr>
              <w:spacing w:after="0" w:line="276" w:lineRule="auto"/>
              <w:ind w:firstLine="33"/>
              <w:jc w:val="both"/>
              <w:rPr>
                <w:rFonts w:ascii="Bookman Old Style" w:hAnsi="Bookman Old Style" w:cstheme="minorHAnsi"/>
              </w:rPr>
            </w:pPr>
            <w:r w:rsidRPr="00B639B4">
              <w:rPr>
                <w:rFonts w:ascii="Bookman Old Style" w:hAnsi="Bookman Old Style" w:cstheme="minorHAnsi"/>
              </w:rPr>
              <w:t>[ netto w zł] (kol. 2x4)</w:t>
            </w:r>
          </w:p>
        </w:tc>
        <w:tc>
          <w:tcPr>
            <w:tcW w:w="1701" w:type="dxa"/>
            <w:vAlign w:val="center"/>
          </w:tcPr>
          <w:p w14:paraId="32199FE3" w14:textId="77777777" w:rsidR="00582ABD" w:rsidRPr="00B639B4" w:rsidRDefault="00582ABD" w:rsidP="00BC5C02">
            <w:pPr>
              <w:spacing w:after="0" w:line="276" w:lineRule="auto"/>
              <w:ind w:firstLine="33"/>
              <w:jc w:val="both"/>
              <w:rPr>
                <w:rFonts w:ascii="Bookman Old Style" w:hAnsi="Bookman Old Style" w:cstheme="minorHAnsi"/>
              </w:rPr>
            </w:pPr>
            <w:r w:rsidRPr="00B639B4">
              <w:rPr>
                <w:rFonts w:ascii="Bookman Old Style" w:hAnsi="Bookman Old Style" w:cstheme="minorHAnsi"/>
              </w:rPr>
              <w:t>[ brutto w zł] (kol. 3x4)</w:t>
            </w:r>
          </w:p>
        </w:tc>
      </w:tr>
      <w:tr w:rsidR="00582ABD" w:rsidRPr="00337F6C" w14:paraId="0D06015C" w14:textId="77777777" w:rsidTr="006D3BE9">
        <w:trPr>
          <w:jc w:val="center"/>
        </w:trPr>
        <w:tc>
          <w:tcPr>
            <w:tcW w:w="1995" w:type="dxa"/>
            <w:vAlign w:val="center"/>
          </w:tcPr>
          <w:p w14:paraId="4E0D679E" w14:textId="77777777" w:rsidR="00582ABD" w:rsidRPr="00B639B4" w:rsidRDefault="00582ABD" w:rsidP="00BC5C02">
            <w:pPr>
              <w:spacing w:after="0" w:line="276" w:lineRule="auto"/>
              <w:jc w:val="both"/>
              <w:rPr>
                <w:rFonts w:ascii="Bookman Old Style" w:hAnsi="Bookman Old Style" w:cstheme="minorHAnsi"/>
              </w:rPr>
            </w:pPr>
            <w:r w:rsidRPr="00B639B4">
              <w:rPr>
                <w:rFonts w:ascii="Bookman Old Style" w:hAnsi="Bookman Old Style" w:cstheme="minorHAnsi"/>
              </w:rPr>
              <w:t>1</w:t>
            </w:r>
          </w:p>
        </w:tc>
        <w:tc>
          <w:tcPr>
            <w:tcW w:w="1544" w:type="dxa"/>
            <w:vAlign w:val="center"/>
          </w:tcPr>
          <w:p w14:paraId="734CE772" w14:textId="77777777" w:rsidR="00582ABD" w:rsidRPr="00B639B4" w:rsidRDefault="00582ABD" w:rsidP="00BC5C02">
            <w:pPr>
              <w:spacing w:after="0" w:line="276" w:lineRule="auto"/>
              <w:jc w:val="both"/>
              <w:rPr>
                <w:rFonts w:ascii="Bookman Old Style" w:hAnsi="Bookman Old Style" w:cstheme="minorHAnsi"/>
              </w:rPr>
            </w:pPr>
            <w:r w:rsidRPr="00B639B4">
              <w:rPr>
                <w:rFonts w:ascii="Bookman Old Style" w:hAnsi="Bookman Old Style" w:cstheme="minorHAnsi"/>
              </w:rPr>
              <w:t>2</w:t>
            </w:r>
          </w:p>
        </w:tc>
        <w:tc>
          <w:tcPr>
            <w:tcW w:w="1701" w:type="dxa"/>
            <w:vAlign w:val="center"/>
          </w:tcPr>
          <w:p w14:paraId="6857F274" w14:textId="77777777" w:rsidR="00582ABD" w:rsidRPr="00B639B4" w:rsidRDefault="00582ABD" w:rsidP="00BC5C02">
            <w:pPr>
              <w:spacing w:after="0" w:line="276" w:lineRule="auto"/>
              <w:jc w:val="both"/>
              <w:rPr>
                <w:rFonts w:ascii="Bookman Old Style" w:hAnsi="Bookman Old Style" w:cstheme="minorHAnsi"/>
              </w:rPr>
            </w:pPr>
            <w:r w:rsidRPr="00B639B4">
              <w:rPr>
                <w:rFonts w:ascii="Bookman Old Style" w:hAnsi="Bookman Old Style" w:cstheme="minorHAnsi"/>
              </w:rPr>
              <w:t>3</w:t>
            </w:r>
          </w:p>
        </w:tc>
        <w:tc>
          <w:tcPr>
            <w:tcW w:w="2126" w:type="dxa"/>
            <w:vAlign w:val="center"/>
          </w:tcPr>
          <w:p w14:paraId="10FD37AA" w14:textId="77777777" w:rsidR="00582ABD" w:rsidRPr="00B639B4" w:rsidRDefault="00582ABD" w:rsidP="00BC5C02">
            <w:pPr>
              <w:spacing w:after="0" w:line="276" w:lineRule="auto"/>
              <w:jc w:val="both"/>
              <w:rPr>
                <w:rFonts w:ascii="Bookman Old Style" w:hAnsi="Bookman Old Style" w:cstheme="minorHAnsi"/>
              </w:rPr>
            </w:pPr>
            <w:r w:rsidRPr="00B639B4">
              <w:rPr>
                <w:rFonts w:ascii="Bookman Old Style" w:hAnsi="Bookman Old Style" w:cstheme="minorHAnsi"/>
              </w:rPr>
              <w:t>4</w:t>
            </w:r>
          </w:p>
        </w:tc>
        <w:tc>
          <w:tcPr>
            <w:tcW w:w="1560" w:type="dxa"/>
            <w:vAlign w:val="center"/>
          </w:tcPr>
          <w:p w14:paraId="5D4D4155" w14:textId="77777777" w:rsidR="00582ABD" w:rsidRPr="00B639B4" w:rsidRDefault="00582ABD" w:rsidP="00BC5C02">
            <w:pPr>
              <w:spacing w:after="0" w:line="276" w:lineRule="auto"/>
              <w:jc w:val="both"/>
              <w:rPr>
                <w:rFonts w:ascii="Bookman Old Style" w:hAnsi="Bookman Old Style" w:cstheme="minorHAnsi"/>
              </w:rPr>
            </w:pPr>
            <w:r w:rsidRPr="00B639B4">
              <w:rPr>
                <w:rFonts w:ascii="Bookman Old Style" w:hAnsi="Bookman Old Style" w:cstheme="minorHAnsi"/>
              </w:rPr>
              <w:t>5</w:t>
            </w:r>
          </w:p>
        </w:tc>
        <w:tc>
          <w:tcPr>
            <w:tcW w:w="1701" w:type="dxa"/>
            <w:vAlign w:val="center"/>
          </w:tcPr>
          <w:p w14:paraId="77D04C24" w14:textId="77777777" w:rsidR="00582ABD" w:rsidRPr="00B639B4" w:rsidRDefault="00582ABD" w:rsidP="00BC5C02">
            <w:pPr>
              <w:spacing w:after="0" w:line="276" w:lineRule="auto"/>
              <w:jc w:val="both"/>
              <w:rPr>
                <w:rFonts w:ascii="Bookman Old Style" w:hAnsi="Bookman Old Style" w:cstheme="minorHAnsi"/>
              </w:rPr>
            </w:pPr>
            <w:r w:rsidRPr="00B639B4">
              <w:rPr>
                <w:rFonts w:ascii="Bookman Old Style" w:hAnsi="Bookman Old Style" w:cstheme="minorHAnsi"/>
              </w:rPr>
              <w:t>6</w:t>
            </w:r>
          </w:p>
        </w:tc>
      </w:tr>
      <w:tr w:rsidR="00582ABD" w:rsidRPr="00337F6C" w14:paraId="3CE32D3C" w14:textId="77777777" w:rsidTr="006D3BE9">
        <w:trPr>
          <w:jc w:val="center"/>
        </w:trPr>
        <w:tc>
          <w:tcPr>
            <w:tcW w:w="1995" w:type="dxa"/>
            <w:vAlign w:val="center"/>
          </w:tcPr>
          <w:p w14:paraId="3A6ED8B3" w14:textId="77777777" w:rsidR="00582ABD" w:rsidRPr="00B639B4" w:rsidRDefault="00582ABD" w:rsidP="00BC5C02">
            <w:pPr>
              <w:spacing w:after="0" w:line="276" w:lineRule="auto"/>
              <w:jc w:val="both"/>
              <w:rPr>
                <w:rFonts w:ascii="Bookman Old Style" w:hAnsi="Bookman Old Style" w:cstheme="minorHAnsi"/>
              </w:rPr>
            </w:pPr>
            <w:r w:rsidRPr="00B639B4">
              <w:rPr>
                <w:rFonts w:ascii="Bookman Old Style" w:hAnsi="Bookman Old Style" w:cstheme="minorHAnsi"/>
              </w:rPr>
              <w:t>przygotowanie do druku czasopism z zakresu nauk technicznych</w:t>
            </w:r>
          </w:p>
        </w:tc>
        <w:tc>
          <w:tcPr>
            <w:tcW w:w="1544" w:type="dxa"/>
            <w:vAlign w:val="center"/>
          </w:tcPr>
          <w:p w14:paraId="497C204C" w14:textId="77777777" w:rsidR="00582ABD" w:rsidRPr="00B639B4" w:rsidRDefault="00582ABD" w:rsidP="00BC5C02">
            <w:pPr>
              <w:spacing w:after="0" w:line="276" w:lineRule="auto"/>
              <w:jc w:val="both"/>
              <w:rPr>
                <w:rFonts w:ascii="Bookman Old Style" w:hAnsi="Bookman Old Style" w:cstheme="minorHAnsi"/>
                <w:b/>
              </w:rPr>
            </w:pPr>
          </w:p>
        </w:tc>
        <w:tc>
          <w:tcPr>
            <w:tcW w:w="1701" w:type="dxa"/>
            <w:vAlign w:val="center"/>
          </w:tcPr>
          <w:p w14:paraId="39EFD236" w14:textId="77777777" w:rsidR="00582ABD" w:rsidRPr="00B639B4" w:rsidRDefault="00582ABD" w:rsidP="00BC5C02">
            <w:pPr>
              <w:spacing w:after="0" w:line="276" w:lineRule="auto"/>
              <w:jc w:val="both"/>
              <w:rPr>
                <w:rFonts w:ascii="Bookman Old Style" w:hAnsi="Bookman Old Style" w:cstheme="minorHAnsi"/>
                <w:b/>
              </w:rPr>
            </w:pPr>
          </w:p>
        </w:tc>
        <w:tc>
          <w:tcPr>
            <w:tcW w:w="2126" w:type="dxa"/>
            <w:vAlign w:val="center"/>
          </w:tcPr>
          <w:p w14:paraId="406029D9" w14:textId="77777777" w:rsidR="00582ABD" w:rsidRPr="00B639B4" w:rsidRDefault="00582ABD" w:rsidP="00BC5C02">
            <w:pPr>
              <w:spacing w:after="0" w:line="276" w:lineRule="auto"/>
              <w:jc w:val="both"/>
              <w:rPr>
                <w:rFonts w:ascii="Bookman Old Style" w:hAnsi="Bookman Old Style" w:cstheme="minorHAnsi"/>
                <w:b/>
              </w:rPr>
            </w:pPr>
            <w:r w:rsidRPr="00135D3B">
              <w:rPr>
                <w:rFonts w:ascii="Bookman Old Style" w:hAnsi="Bookman Old Style" w:cstheme="minorHAnsi"/>
                <w:b/>
              </w:rPr>
              <w:t>50</w:t>
            </w:r>
          </w:p>
        </w:tc>
        <w:tc>
          <w:tcPr>
            <w:tcW w:w="1560" w:type="dxa"/>
            <w:vAlign w:val="center"/>
          </w:tcPr>
          <w:p w14:paraId="44324791" w14:textId="77777777" w:rsidR="00582ABD" w:rsidRPr="00B639B4" w:rsidRDefault="00582ABD" w:rsidP="00BC5C02">
            <w:pPr>
              <w:spacing w:after="0" w:line="276" w:lineRule="auto"/>
              <w:jc w:val="both"/>
              <w:rPr>
                <w:rFonts w:ascii="Bookman Old Style" w:hAnsi="Bookman Old Style" w:cstheme="minorHAnsi"/>
                <w:color w:val="FF0000"/>
              </w:rPr>
            </w:pPr>
          </w:p>
        </w:tc>
        <w:tc>
          <w:tcPr>
            <w:tcW w:w="1701" w:type="dxa"/>
            <w:vAlign w:val="center"/>
          </w:tcPr>
          <w:p w14:paraId="57F0686E" w14:textId="77777777" w:rsidR="00582ABD" w:rsidRPr="00B639B4" w:rsidRDefault="00582ABD" w:rsidP="00BC5C02">
            <w:pPr>
              <w:spacing w:after="0" w:line="276" w:lineRule="auto"/>
              <w:jc w:val="both"/>
              <w:rPr>
                <w:rFonts w:ascii="Bookman Old Style" w:hAnsi="Bookman Old Style" w:cstheme="minorHAnsi"/>
                <w:color w:val="FF0000"/>
              </w:rPr>
            </w:pPr>
          </w:p>
        </w:tc>
      </w:tr>
    </w:tbl>
    <w:p w14:paraId="4201A4E1" w14:textId="6B299196" w:rsidR="004B1932" w:rsidRDefault="004B1932" w:rsidP="00BC5C02">
      <w:pPr>
        <w:shd w:val="clear" w:color="auto" w:fill="FFFFFF"/>
        <w:spacing w:before="120" w:after="120" w:line="276" w:lineRule="auto"/>
        <w:jc w:val="both"/>
        <w:rPr>
          <w:rFonts w:ascii="Bookman Old Style" w:eastAsia="Times New Roman" w:hAnsi="Bookman Old Style" w:cs="Times New Roman"/>
          <w:lang w:bidi="en-US"/>
        </w:rPr>
      </w:pPr>
    </w:p>
    <w:p w14:paraId="34C30FA5" w14:textId="77777777" w:rsidR="00BC5C02" w:rsidRDefault="00BC5C02" w:rsidP="00BC5C02">
      <w:pPr>
        <w:shd w:val="clear" w:color="auto" w:fill="FFFFFF"/>
        <w:spacing w:before="120" w:after="120" w:line="276" w:lineRule="auto"/>
        <w:jc w:val="both"/>
        <w:rPr>
          <w:rFonts w:ascii="Bookman Old Style" w:eastAsia="Times New Roman" w:hAnsi="Bookman Old Style" w:cs="Times New Roman"/>
          <w:lang w:bidi="en-US"/>
        </w:rPr>
      </w:pPr>
    </w:p>
    <w:p w14:paraId="44AC5E78" w14:textId="1C1542D5" w:rsidR="000929A5" w:rsidRPr="00CC2247" w:rsidRDefault="000929A5" w:rsidP="00BC5C02">
      <w:pPr>
        <w:autoSpaceDE w:val="0"/>
        <w:autoSpaceDN w:val="0"/>
        <w:adjustRightInd w:val="0"/>
        <w:spacing w:before="120" w:after="120" w:line="276" w:lineRule="auto"/>
        <w:ind w:left="284"/>
        <w:contextualSpacing/>
        <w:rPr>
          <w:rFonts w:ascii="Bookman Old Style" w:hAnsi="Bookman Old Style" w:cstheme="minorHAnsi"/>
        </w:rPr>
      </w:pPr>
      <w:r w:rsidRPr="008952B5">
        <w:rPr>
          <w:rFonts w:ascii="Bookman Old Style" w:hAnsi="Bookman Old Style" w:cstheme="minorHAnsi"/>
          <w:b/>
          <w:color w:val="000000"/>
          <w:spacing w:val="-20"/>
        </w:rPr>
        <w:lastRenderedPageBreak/>
        <w:t>OŚWIADCZAMY</w:t>
      </w:r>
      <w:r w:rsidRPr="00516911">
        <w:rPr>
          <w:rFonts w:ascii="Bookman Old Style" w:hAnsi="Bookman Old Style" w:cstheme="minorHAnsi"/>
          <w:b/>
          <w:bCs/>
          <w:color w:val="000000"/>
        </w:rPr>
        <w:t>,</w:t>
      </w:r>
      <w:r w:rsidRPr="0010335F">
        <w:rPr>
          <w:rFonts w:ascii="Bookman Old Style" w:hAnsi="Bookman Old Style" w:cstheme="minorHAnsi"/>
        </w:rPr>
        <w:t xml:space="preserve"> że do oferty – zgodnie z </w:t>
      </w:r>
      <w:r w:rsidRPr="00AA1040">
        <w:rPr>
          <w:rFonts w:ascii="Bookman Old Style" w:hAnsi="Bookman Old Style" w:cstheme="minorHAnsi"/>
        </w:rPr>
        <w:t xml:space="preserve">zapisem Rozdziału XII ust. 1 pkt </w:t>
      </w:r>
      <w:r w:rsidR="003B29C5" w:rsidRPr="00AA1040">
        <w:rPr>
          <w:rFonts w:ascii="Bookman Old Style" w:hAnsi="Bookman Old Style" w:cstheme="minorHAnsi"/>
        </w:rPr>
        <w:t>7</w:t>
      </w:r>
      <w:r w:rsidRPr="00AA1040">
        <w:rPr>
          <w:rFonts w:ascii="Bookman Old Style" w:hAnsi="Bookman Old Style" w:cstheme="minorHAnsi"/>
        </w:rPr>
        <w:t xml:space="preserve"> lit. b) </w:t>
      </w:r>
      <w:r w:rsidR="003B29C5" w:rsidRPr="00AA1040">
        <w:rPr>
          <w:rFonts w:ascii="Bookman Old Style" w:hAnsi="Bookman Old Style" w:cstheme="minorHAnsi"/>
        </w:rPr>
        <w:t xml:space="preserve">lub Rozdziału XII’ ust. 1 pkt 7 lit. b) </w:t>
      </w:r>
      <w:r w:rsidRPr="00AA1040">
        <w:rPr>
          <w:rFonts w:ascii="Bookman Old Style" w:hAnsi="Bookman Old Style" w:cstheme="minorHAnsi"/>
        </w:rPr>
        <w:t>– sk</w:t>
      </w:r>
      <w:r w:rsidRPr="0010335F">
        <w:rPr>
          <w:rFonts w:ascii="Bookman Old Style" w:hAnsi="Bookman Old Style" w:cstheme="minorHAnsi"/>
        </w:rPr>
        <w:t>ładamy próbkę w postaci 3 załączonych publikacji pt.:</w:t>
      </w:r>
      <w:r w:rsidRPr="006144B8">
        <w:rPr>
          <w:rFonts w:ascii="Bookman Old Style" w:hAnsi="Bookman Old Style" w:cstheme="minorHAnsi"/>
          <w:b/>
          <w:bCs/>
          <w:color w:val="000000"/>
        </w:rPr>
        <w:t xml:space="preserve"> </w:t>
      </w:r>
    </w:p>
    <w:p w14:paraId="23B0F764" w14:textId="77777777" w:rsidR="000929A5" w:rsidRPr="00554DDE" w:rsidRDefault="000929A5" w:rsidP="00BC5C02">
      <w:pPr>
        <w:spacing w:before="120" w:after="120" w:line="276" w:lineRule="auto"/>
        <w:ind w:left="567" w:hanging="284"/>
        <w:rPr>
          <w:rFonts w:ascii="Bookman Old Style" w:hAnsi="Bookman Old Style" w:cstheme="minorHAnsi"/>
        </w:rPr>
      </w:pPr>
      <w:r w:rsidRPr="00531A5A">
        <w:rPr>
          <w:rFonts w:ascii="Bookman Old Style" w:hAnsi="Bookman Old Style" w:cstheme="minorHAnsi"/>
        </w:rPr>
        <w:t>1)………………………………………………………………………………………….</w:t>
      </w:r>
    </w:p>
    <w:p w14:paraId="570F69FB" w14:textId="77777777" w:rsidR="000929A5" w:rsidRPr="00554DDE" w:rsidRDefault="000929A5" w:rsidP="00BC5C02">
      <w:pPr>
        <w:spacing w:before="120" w:after="120" w:line="276" w:lineRule="auto"/>
        <w:ind w:left="567" w:hanging="284"/>
        <w:rPr>
          <w:rFonts w:ascii="Bookman Old Style" w:hAnsi="Bookman Old Style" w:cstheme="minorHAnsi"/>
        </w:rPr>
      </w:pPr>
      <w:r w:rsidRPr="00554DDE">
        <w:rPr>
          <w:rFonts w:ascii="Bookman Old Style" w:hAnsi="Bookman Old Style" w:cstheme="minorHAnsi"/>
        </w:rPr>
        <w:t>2)………………………………………………………………………………………….</w:t>
      </w:r>
    </w:p>
    <w:p w14:paraId="056193EF" w14:textId="77777777" w:rsidR="000929A5" w:rsidRPr="00EF406B" w:rsidRDefault="000929A5" w:rsidP="00BC5C02">
      <w:pPr>
        <w:spacing w:before="120" w:after="120" w:line="276" w:lineRule="auto"/>
        <w:ind w:left="567" w:hanging="284"/>
        <w:rPr>
          <w:rFonts w:ascii="Bookman Old Style" w:hAnsi="Bookman Old Style" w:cstheme="minorHAnsi"/>
        </w:rPr>
      </w:pPr>
      <w:r w:rsidRPr="00554DDE">
        <w:rPr>
          <w:rFonts w:ascii="Bookman Old Style" w:hAnsi="Bookman Old Style" w:cstheme="minorHAnsi"/>
        </w:rPr>
        <w:t>3)………………………………………………………………………………………….</w:t>
      </w:r>
    </w:p>
    <w:p w14:paraId="0B74F1D2" w14:textId="72F74CE4" w:rsidR="000929A5" w:rsidRPr="004303CB" w:rsidRDefault="000929A5" w:rsidP="00BC5C02">
      <w:pPr>
        <w:spacing w:before="120" w:after="120" w:line="276" w:lineRule="auto"/>
        <w:ind w:left="567" w:hanging="284"/>
        <w:rPr>
          <w:rFonts w:ascii="Bookman Old Style" w:hAnsi="Bookman Old Style" w:cstheme="minorHAnsi"/>
        </w:rPr>
      </w:pPr>
      <w:r w:rsidRPr="004303CB">
        <w:rPr>
          <w:rFonts w:ascii="Bookman Old Style" w:hAnsi="Bookman Old Style" w:cstheme="minorHAnsi"/>
        </w:rPr>
        <w:t>4) pendrive</w:t>
      </w:r>
      <w:r w:rsidR="00B93275">
        <w:rPr>
          <w:rFonts w:ascii="Bookman Old Style" w:hAnsi="Bookman Old Style" w:cstheme="minorHAnsi"/>
        </w:rPr>
        <w:t xml:space="preserve"> (gdy oferta jest składana w formie pisemnej)</w:t>
      </w:r>
      <w:r w:rsidRPr="004303CB">
        <w:rPr>
          <w:rFonts w:ascii="Bookman Old Style" w:hAnsi="Bookman Old Style" w:cstheme="minorHAnsi"/>
        </w:rPr>
        <w:t xml:space="preserve"> zawierający artykuł opisany poniżej.</w:t>
      </w:r>
    </w:p>
    <w:p w14:paraId="206DCF65" w14:textId="77777777" w:rsidR="000929A5" w:rsidRPr="00B639B4" w:rsidRDefault="000929A5" w:rsidP="00BC5C02">
      <w:pPr>
        <w:spacing w:before="120" w:after="120" w:line="276" w:lineRule="auto"/>
        <w:ind w:left="284"/>
        <w:rPr>
          <w:rFonts w:ascii="Bookman Old Style" w:hAnsi="Bookman Old Style" w:cstheme="minorHAnsi"/>
        </w:rPr>
      </w:pPr>
    </w:p>
    <w:p w14:paraId="5DACAE6C" w14:textId="6B7D1426" w:rsidR="000929A5" w:rsidRDefault="000929A5" w:rsidP="00BC5C02">
      <w:pPr>
        <w:shd w:val="clear" w:color="auto" w:fill="FFFFFF"/>
        <w:spacing w:before="120" w:after="120" w:line="276" w:lineRule="auto"/>
        <w:rPr>
          <w:rFonts w:ascii="Bookman Old Style" w:hAnsi="Bookman Old Style" w:cstheme="minorHAnsi"/>
        </w:rPr>
      </w:pPr>
      <w:r w:rsidRPr="00B639B4">
        <w:rPr>
          <w:rFonts w:ascii="Bookman Old Style" w:hAnsi="Bookman Old Style" w:cstheme="minorHAnsi"/>
        </w:rPr>
        <w:t>Uwaga:</w:t>
      </w:r>
    </w:p>
    <w:p w14:paraId="19B5E86B" w14:textId="77777777" w:rsidR="008F4887" w:rsidRPr="008F4887" w:rsidRDefault="008F4887" w:rsidP="00BC5C02">
      <w:pPr>
        <w:spacing w:before="120" w:after="120" w:line="276" w:lineRule="auto"/>
        <w:ind w:left="142" w:hanging="1"/>
        <w:rPr>
          <w:rFonts w:ascii="Bookman Old Style" w:hAnsi="Bookman Old Style" w:cstheme="minorHAnsi"/>
          <w:sz w:val="20"/>
          <w:szCs w:val="20"/>
        </w:rPr>
      </w:pPr>
      <w:r w:rsidRPr="008F4887">
        <w:rPr>
          <w:rFonts w:ascii="Bookman Old Style" w:hAnsi="Bookman Old Style" w:cstheme="minorHAnsi"/>
          <w:sz w:val="20"/>
          <w:szCs w:val="20"/>
        </w:rPr>
        <w:t>Zamawiający wymaga, aby przedłożona próbka była wydawnictwem, którego skład wykonywał Wykonawca składający ofertę i składała się z trzech tytułów i była wydaną książką (książkami) lub czasopismem (czasopismami) zawierającymi:</w:t>
      </w:r>
    </w:p>
    <w:p w14:paraId="72A21C2C" w14:textId="48259928" w:rsidR="008F4887" w:rsidRPr="008F4887" w:rsidRDefault="008F4887" w:rsidP="00BC5C02">
      <w:pPr>
        <w:numPr>
          <w:ilvl w:val="0"/>
          <w:numId w:val="51"/>
        </w:numPr>
        <w:suppressAutoHyphens w:val="0"/>
        <w:spacing w:before="120" w:after="120" w:line="276" w:lineRule="auto"/>
        <w:ind w:left="426" w:hanging="285"/>
        <w:contextualSpacing/>
        <w:rPr>
          <w:rFonts w:ascii="Bookman Old Style" w:hAnsi="Bookman Old Style" w:cstheme="minorHAnsi"/>
          <w:sz w:val="20"/>
          <w:szCs w:val="20"/>
        </w:rPr>
      </w:pPr>
      <w:r w:rsidRPr="008F4887">
        <w:rPr>
          <w:rFonts w:ascii="Bookman Old Style" w:hAnsi="Bookman Old Style" w:cstheme="minorHAnsi"/>
          <w:sz w:val="20"/>
          <w:szCs w:val="20"/>
        </w:rPr>
        <w:t>rysunki, zdjęcia, tabele oraz wielowierszowe wzory matematyczne</w:t>
      </w:r>
      <w:r w:rsidR="00947335">
        <w:rPr>
          <w:rFonts w:ascii="Bookman Old Style" w:hAnsi="Bookman Old Style" w:cstheme="minorHAnsi"/>
          <w:sz w:val="20"/>
          <w:szCs w:val="20"/>
        </w:rPr>
        <w:t xml:space="preserve"> i chemiczne</w:t>
      </w:r>
      <w:r w:rsidRPr="008F4887">
        <w:rPr>
          <w:rFonts w:ascii="Bookman Old Style" w:hAnsi="Bookman Old Style" w:cstheme="minorHAnsi"/>
          <w:sz w:val="20"/>
          <w:szCs w:val="20"/>
        </w:rPr>
        <w:t>, zawierające równania różniczkowe, całkowe, macierze, wzory zawierające zmienne zapisywane alfabetem łacińskim, wzory chemiczne oraz litery i znaki różnych alfabetów. Przedstawione książki lub czasopisma wchodzące w skład próbki mają być naukowymi publikacjami o tematyce technicznej, posiadającymi numer ISSN lub ISBN.</w:t>
      </w:r>
    </w:p>
    <w:p w14:paraId="501FB2E1" w14:textId="2C1FDD39" w:rsidR="008F4887" w:rsidRPr="008F4887" w:rsidRDefault="008F4887" w:rsidP="00BC5C02">
      <w:pPr>
        <w:pStyle w:val="Akapitzlist"/>
        <w:widowControl w:val="0"/>
        <w:tabs>
          <w:tab w:val="left" w:pos="855"/>
        </w:tabs>
        <w:spacing w:before="120" w:after="120"/>
        <w:ind w:left="142" w:hanging="1"/>
        <w:rPr>
          <w:rFonts w:ascii="Bookman Old Style" w:hAnsi="Bookman Old Style"/>
          <w:sz w:val="20"/>
          <w:szCs w:val="20"/>
        </w:rPr>
      </w:pPr>
      <w:r w:rsidRPr="008F4887">
        <w:rPr>
          <w:rFonts w:ascii="Bookman Old Style" w:hAnsi="Bookman Old Style" w:cstheme="minorHAnsi"/>
          <w:sz w:val="20"/>
          <w:szCs w:val="20"/>
        </w:rPr>
        <w:t xml:space="preserve">Wchodzące w skład próbki publikacje mają być książką lub czasopismem wydanym w latach 2018-2020, z informacją o wykonawcy usługi składu i łamania w stopce, w wersji papierowej w języku polskim lub w jednym z języków kongresowych tj. język angielski, niemiecki, francuski, hiszpański, rosyjski. Ponadto Zamawiający wymaga dołączenia jednego artykułu (zawartego w próbce) w otwartym pliku </w:t>
      </w:r>
      <w:proofErr w:type="spellStart"/>
      <w:r w:rsidRPr="008F4887">
        <w:rPr>
          <w:rFonts w:ascii="Bookman Old Style" w:hAnsi="Bookman Old Style" w:cstheme="minorHAnsi"/>
          <w:sz w:val="20"/>
          <w:szCs w:val="20"/>
        </w:rPr>
        <w:t>LaTeX</w:t>
      </w:r>
      <w:proofErr w:type="spellEnd"/>
      <w:r w:rsidRPr="008F4887">
        <w:rPr>
          <w:rFonts w:ascii="Bookman Old Style" w:hAnsi="Bookman Old Style" w:cstheme="minorHAnsi"/>
          <w:sz w:val="20"/>
          <w:szCs w:val="20"/>
        </w:rPr>
        <w:t xml:space="preserve"> zapisanego na pendrive</w:t>
      </w:r>
      <w:r w:rsidR="00CD33F6" w:rsidRPr="00CD33F6">
        <w:rPr>
          <w:rFonts w:ascii="Bookman Old Style" w:hAnsi="Bookman Old Style" w:cstheme="minorHAnsi"/>
          <w:sz w:val="20"/>
          <w:szCs w:val="20"/>
        </w:rPr>
        <w:t>(gdy oferta jest składana w formie pisemnej) lub przekazane na platformie EPZ</w:t>
      </w:r>
      <w:r w:rsidR="00B93275">
        <w:rPr>
          <w:rFonts w:ascii="Bookman Old Style" w:hAnsi="Bookman Old Style" w:cstheme="minorHAnsi"/>
          <w:sz w:val="20"/>
          <w:szCs w:val="20"/>
        </w:rPr>
        <w:t xml:space="preserve"> (gdy oferta jest skł</w:t>
      </w:r>
      <w:r w:rsidR="00CD33F6">
        <w:rPr>
          <w:rFonts w:ascii="Bookman Old Style" w:hAnsi="Bookman Old Style" w:cstheme="minorHAnsi"/>
          <w:sz w:val="20"/>
          <w:szCs w:val="20"/>
        </w:rPr>
        <w:t>a</w:t>
      </w:r>
      <w:r w:rsidR="00B93275">
        <w:rPr>
          <w:rFonts w:ascii="Bookman Old Style" w:hAnsi="Bookman Old Style" w:cstheme="minorHAnsi"/>
          <w:sz w:val="20"/>
          <w:szCs w:val="20"/>
        </w:rPr>
        <w:t>dana w formie elektronicznej)</w:t>
      </w:r>
      <w:r w:rsidRPr="008F4887">
        <w:rPr>
          <w:rFonts w:ascii="Bookman Old Style" w:hAnsi="Bookman Old Style" w:cstheme="minorHAnsi"/>
          <w:sz w:val="20"/>
          <w:szCs w:val="20"/>
        </w:rPr>
        <w:t xml:space="preserve">. Zamawiający wymaga dołączenia jednego artykułu w wersji elektronicznej (zawartego w próbce) w pliku </w:t>
      </w:r>
      <w:r w:rsidR="003C1B19">
        <w:rPr>
          <w:rFonts w:ascii="Bookman Old Style" w:hAnsi="Bookman Old Style" w:cstheme="minorHAnsi"/>
          <w:sz w:val="20"/>
          <w:szCs w:val="20"/>
        </w:rPr>
        <w:t>.</w:t>
      </w:r>
      <w:r w:rsidRPr="008F4887">
        <w:rPr>
          <w:rFonts w:ascii="Bookman Old Style" w:hAnsi="Bookman Old Style" w:cstheme="minorHAnsi"/>
          <w:sz w:val="20"/>
          <w:szCs w:val="20"/>
        </w:rPr>
        <w:t>pdf zapisanego na pendrive</w:t>
      </w:r>
      <w:r w:rsidR="006C6F62" w:rsidRPr="006C6F62">
        <w:t xml:space="preserve"> </w:t>
      </w:r>
      <w:r w:rsidR="006C6F62" w:rsidRPr="006C6F62">
        <w:rPr>
          <w:rFonts w:ascii="Bookman Old Style" w:hAnsi="Bookman Old Style" w:cstheme="minorHAnsi"/>
          <w:sz w:val="20"/>
          <w:szCs w:val="20"/>
        </w:rPr>
        <w:t>(gdy oferta jest składana w formie pisemnej) lub przekazane na platformie EPZ (gdy oferta jest składana w formie elektronicznej)</w:t>
      </w:r>
      <w:r w:rsidRPr="008F4887">
        <w:rPr>
          <w:rFonts w:ascii="Bookman Old Style" w:hAnsi="Bookman Old Style" w:cstheme="minorHAnsi"/>
          <w:sz w:val="20"/>
          <w:szCs w:val="20"/>
        </w:rPr>
        <w:t xml:space="preserve">. W przypadku gdy Wykonawca załączy do oferty większą liczbę tytułów niż wymagana, zobowiązany jest w Formularzu oferty wskazać tytuły, które będą poddane ocenie w kryterium „jakość”. Niewskazanie tytułów w ww. przypadku skutkować będzie uznaniem próbki za niezgodną z treścią SIWZ. Brak złożenia wraz z ofertą wymaganych próbek tj.: trzech tytułów będących wydanymi książkami lub czasopismami oraz brak próbki będącej artykułem w otwartym pliku </w:t>
      </w:r>
      <w:proofErr w:type="spellStart"/>
      <w:r w:rsidRPr="008F4887">
        <w:rPr>
          <w:rFonts w:ascii="Bookman Old Style" w:hAnsi="Bookman Old Style" w:cstheme="minorHAnsi"/>
          <w:sz w:val="20"/>
          <w:szCs w:val="20"/>
        </w:rPr>
        <w:t>LaTeX</w:t>
      </w:r>
      <w:proofErr w:type="spellEnd"/>
      <w:r w:rsidRPr="008F4887">
        <w:rPr>
          <w:rFonts w:ascii="Bookman Old Style" w:hAnsi="Bookman Old Style" w:cstheme="minorHAnsi"/>
          <w:sz w:val="20"/>
          <w:szCs w:val="20"/>
        </w:rPr>
        <w:t xml:space="preserve"> oraz jednego artykułu w wersji elektronicznej </w:t>
      </w:r>
      <w:r w:rsidR="00A210EA">
        <w:rPr>
          <w:rFonts w:ascii="Bookman Old Style" w:hAnsi="Bookman Old Style" w:cstheme="minorHAnsi"/>
          <w:sz w:val="20"/>
          <w:szCs w:val="20"/>
        </w:rPr>
        <w:t xml:space="preserve">zapisanego </w:t>
      </w:r>
      <w:r w:rsidRPr="008F4887">
        <w:rPr>
          <w:rFonts w:ascii="Bookman Old Style" w:hAnsi="Bookman Old Style" w:cstheme="minorHAnsi"/>
          <w:sz w:val="20"/>
          <w:szCs w:val="20"/>
        </w:rPr>
        <w:t xml:space="preserve">na pendrive </w:t>
      </w:r>
      <w:r w:rsidR="00C90C5D">
        <w:rPr>
          <w:rFonts w:ascii="Bookman Old Style" w:hAnsi="Bookman Old Style" w:cstheme="minorHAnsi"/>
          <w:sz w:val="20"/>
          <w:szCs w:val="20"/>
        </w:rPr>
        <w:t xml:space="preserve">lub poprzez platformę EPZ, </w:t>
      </w:r>
      <w:r w:rsidRPr="008F4887">
        <w:rPr>
          <w:rFonts w:ascii="Bookman Old Style" w:hAnsi="Bookman Old Style" w:cstheme="minorHAnsi"/>
          <w:sz w:val="20"/>
          <w:szCs w:val="20"/>
        </w:rPr>
        <w:t>powoduje odrzucenie oferty na podstawie art. 89 ust. 1 pkt 2 ustawy Pzp jako niezgodnej z treścią SIWZ. Brak możliwości otwarcia przez Zamawiającego próbki w wersji elektronicznej załączonej przez Wykonawcę do oferty, będzie podstawą do odrzucenia oferty na podstawie art. 89 ust. 1 pkt 2 ustawy Pzp jako niezgodnej z treścią SIWZ.</w:t>
      </w:r>
    </w:p>
    <w:p w14:paraId="4D03EAB6" w14:textId="75A590C3" w:rsidR="005061C0" w:rsidRPr="009508DC" w:rsidRDefault="005061C0" w:rsidP="00BC5C02">
      <w:pPr>
        <w:numPr>
          <w:ilvl w:val="0"/>
          <w:numId w:val="33"/>
        </w:numPr>
        <w:spacing w:before="120" w:after="120" w:line="276" w:lineRule="auto"/>
        <w:ind w:left="340" w:hanging="340"/>
        <w:contextualSpacing/>
        <w:rPr>
          <w:rFonts w:ascii="Bookman Old Style" w:hAnsi="Bookman Old Style"/>
        </w:rPr>
      </w:pPr>
      <w:r w:rsidRPr="00AC2448">
        <w:rPr>
          <w:rFonts w:ascii="Bookman Old Style" w:eastAsia="Times New Roman" w:hAnsi="Bookman Old Style" w:cs="Times New Roman"/>
          <w:b/>
          <w:bCs/>
          <w:lang w:bidi="en-US"/>
        </w:rPr>
        <w:t xml:space="preserve">OŚWIADCZAMY, </w:t>
      </w:r>
      <w:r w:rsidRPr="00AC2448">
        <w:rPr>
          <w:rFonts w:ascii="Bookman Old Style" w:eastAsia="Times New Roman" w:hAnsi="Bookman Old Style" w:cs="Times New Roman"/>
          <w:lang w:bidi="en-US"/>
        </w:rPr>
        <w:t>że zapozna</w:t>
      </w:r>
      <w:r w:rsidRPr="003210C3">
        <w:rPr>
          <w:rFonts w:ascii="Bookman Old Style" w:eastAsia="Times New Roman" w:hAnsi="Bookman Old Style" w:cs="Times New Roman"/>
          <w:lang w:bidi="en-US"/>
        </w:rPr>
        <w:t xml:space="preserve">liśmy się ze Specyfikacją Istotnych Warunków Zamówienia </w:t>
      </w:r>
      <w:r w:rsidRPr="005A54ED">
        <w:rPr>
          <w:rFonts w:ascii="Bookman Old Style" w:eastAsia="Times New Roman" w:hAnsi="Bookman Old Style" w:cs="Times New Roman"/>
          <w:bCs/>
          <w:lang w:bidi="en-US"/>
        </w:rPr>
        <w:t>i</w:t>
      </w:r>
      <w:r w:rsidRPr="005A54ED">
        <w:rPr>
          <w:rFonts w:ascii="Bookman Old Style" w:eastAsia="Times New Roman" w:hAnsi="Bookman Old Style" w:cs="Times New Roman"/>
          <w:b/>
          <w:bCs/>
          <w:lang w:bidi="en-US"/>
        </w:rPr>
        <w:t xml:space="preserve"> </w:t>
      </w:r>
      <w:r w:rsidRPr="00017819">
        <w:rPr>
          <w:rFonts w:ascii="Bookman Old Style" w:eastAsia="Times New Roman" w:hAnsi="Bookman Old Style" w:cs="Times New Roman"/>
          <w:lang w:bidi="en-US"/>
        </w:rPr>
        <w:t>uznajemy się za związanych określonymi w niej postanowieniami i zasadami postępowania.</w:t>
      </w:r>
    </w:p>
    <w:p w14:paraId="61D9E727" w14:textId="7143F18A" w:rsidR="005061C0" w:rsidRPr="009508DC" w:rsidRDefault="005061C0" w:rsidP="00BC5C02">
      <w:pPr>
        <w:numPr>
          <w:ilvl w:val="0"/>
          <w:numId w:val="33"/>
        </w:numPr>
        <w:spacing w:before="120" w:after="120" w:line="276" w:lineRule="auto"/>
        <w:ind w:left="340" w:hanging="340"/>
        <w:contextualSpacing/>
        <w:rPr>
          <w:rFonts w:ascii="Bookman Old Style" w:hAnsi="Bookman Old Style"/>
        </w:rPr>
      </w:pPr>
      <w:r w:rsidRPr="00AC2448">
        <w:rPr>
          <w:rFonts w:ascii="Bookman Old Style" w:eastAsia="Times New Roman" w:hAnsi="Bookman Old Style" w:cs="Times New Roman"/>
          <w:lang w:bidi="en-US"/>
        </w:rPr>
        <w:t xml:space="preserve">Zawarty w Specyfikacji Istotnych Warunków Zamówienia </w:t>
      </w:r>
      <w:r w:rsidR="00861F7F">
        <w:rPr>
          <w:rFonts w:ascii="Bookman Old Style" w:eastAsia="Times New Roman" w:hAnsi="Bookman Old Style" w:cs="Times New Roman"/>
          <w:lang w:bidi="en-US"/>
        </w:rPr>
        <w:t>wzór</w:t>
      </w:r>
      <w:r w:rsidR="00861F7F" w:rsidRPr="00AC2448">
        <w:rPr>
          <w:rFonts w:ascii="Bookman Old Style" w:eastAsia="Times New Roman" w:hAnsi="Bookman Old Style" w:cs="Times New Roman"/>
          <w:lang w:bidi="en-US"/>
        </w:rPr>
        <w:t xml:space="preserve"> </w:t>
      </w:r>
      <w:r w:rsidRPr="00AC2448">
        <w:rPr>
          <w:rFonts w:ascii="Bookman Old Style" w:eastAsia="Times New Roman" w:hAnsi="Bookman Old Style" w:cs="Times New Roman"/>
          <w:lang w:bidi="en-US"/>
        </w:rPr>
        <w:t>umowy został przez nas zaakceptowany i zobowiązujemy się – w przypadku wybrania naszej oferty – do zawarcia umowy według wzoru określonego w SIWZ, w miejscu i terminie wyznaczonym przez Zamawiającego.</w:t>
      </w:r>
    </w:p>
    <w:p w14:paraId="3DCD2906" w14:textId="3BA95442" w:rsidR="00404288" w:rsidRPr="009508DC" w:rsidRDefault="00404288" w:rsidP="00BC5C02">
      <w:pPr>
        <w:numPr>
          <w:ilvl w:val="0"/>
          <w:numId w:val="33"/>
        </w:numPr>
        <w:spacing w:before="120" w:after="120" w:line="276" w:lineRule="auto"/>
        <w:ind w:left="340" w:hanging="340"/>
        <w:contextualSpacing/>
        <w:rPr>
          <w:rFonts w:ascii="Bookman Old Style" w:hAnsi="Bookman Old Style"/>
        </w:rPr>
      </w:pPr>
      <w:r w:rsidRPr="00AC2448">
        <w:rPr>
          <w:rFonts w:ascii="Bookman Old Style" w:eastAsia="Times New Roman" w:hAnsi="Bookman Old Style" w:cs="Times New Roman"/>
          <w:b/>
          <w:bCs/>
          <w:spacing w:val="-7"/>
          <w:lang w:bidi="en-US"/>
        </w:rPr>
        <w:lastRenderedPageBreak/>
        <w:t xml:space="preserve">ZOBOWIĄZUJEMY SIĘ </w:t>
      </w:r>
      <w:r w:rsidRPr="003210C3">
        <w:rPr>
          <w:rFonts w:ascii="Bookman Old Style" w:eastAsia="Times New Roman" w:hAnsi="Bookman Old Style" w:cs="Times New Roman"/>
          <w:spacing w:val="-7"/>
          <w:lang w:bidi="en-US"/>
        </w:rPr>
        <w:t>do wykonania zamówienia w terminie wskazanym w</w:t>
      </w:r>
      <w:r w:rsidR="00286C6C">
        <w:rPr>
          <w:rFonts w:ascii="Bookman Old Style" w:eastAsia="Times New Roman" w:hAnsi="Bookman Old Style" w:cs="Times New Roman"/>
          <w:spacing w:val="-7"/>
          <w:lang w:bidi="en-US"/>
        </w:rPr>
        <w:t> </w:t>
      </w:r>
      <w:r w:rsidR="00A60A64" w:rsidRPr="00AC2448">
        <w:rPr>
          <w:rFonts w:ascii="Bookman Old Style" w:eastAsia="Times New Roman" w:hAnsi="Bookman Old Style" w:cs="Times New Roman"/>
          <w:lang w:bidi="en-US"/>
        </w:rPr>
        <w:t>Specyfikacji Istotnych Warunków Zamówienia</w:t>
      </w:r>
      <w:r w:rsidRPr="003210C3">
        <w:rPr>
          <w:rFonts w:ascii="Bookman Old Style" w:eastAsia="Times New Roman" w:hAnsi="Bookman Old Style" w:cs="Times New Roman"/>
          <w:spacing w:val="-7"/>
          <w:lang w:bidi="en-US"/>
        </w:rPr>
        <w:t>.</w:t>
      </w:r>
    </w:p>
    <w:p w14:paraId="6A46FEBD" w14:textId="77777777" w:rsidR="005061C0" w:rsidRPr="009508DC" w:rsidRDefault="005061C0" w:rsidP="00BC5C02">
      <w:pPr>
        <w:numPr>
          <w:ilvl w:val="0"/>
          <w:numId w:val="33"/>
        </w:numPr>
        <w:spacing w:before="120" w:after="120" w:line="276" w:lineRule="auto"/>
        <w:ind w:left="340" w:hanging="340"/>
        <w:contextualSpacing/>
        <w:rPr>
          <w:rFonts w:ascii="Bookman Old Style" w:hAnsi="Bookman Old Style"/>
        </w:rPr>
      </w:pPr>
      <w:r w:rsidRPr="00AC2448">
        <w:rPr>
          <w:rFonts w:ascii="Bookman Old Style" w:eastAsia="Times New Roman" w:hAnsi="Bookman Old Style" w:cs="Times New Roman"/>
          <w:b/>
          <w:bCs/>
          <w:spacing w:val="-2"/>
          <w:lang w:bidi="en-US"/>
        </w:rPr>
        <w:t xml:space="preserve">AKCEPTUJEMY </w:t>
      </w:r>
      <w:r w:rsidRPr="00AC2448">
        <w:rPr>
          <w:rFonts w:ascii="Bookman Old Style" w:eastAsia="Times New Roman" w:hAnsi="Bookman Old Style" w:cs="Times New Roman"/>
          <w:spacing w:val="-2"/>
          <w:lang w:bidi="en-US"/>
        </w:rPr>
        <w:t>warunki płatnośc</w:t>
      </w:r>
      <w:r w:rsidRPr="003210C3">
        <w:rPr>
          <w:rFonts w:ascii="Bookman Old Style" w:eastAsia="Times New Roman" w:hAnsi="Bookman Old Style" w:cs="Times New Roman"/>
          <w:spacing w:val="-2"/>
          <w:lang w:bidi="en-US"/>
        </w:rPr>
        <w:t>i określone przez Zamawiającego</w:t>
      </w:r>
      <w:r w:rsidRPr="005A54ED">
        <w:rPr>
          <w:rFonts w:ascii="Bookman Old Style" w:eastAsia="Times New Roman" w:hAnsi="Bookman Old Style" w:cs="Times New Roman"/>
          <w:spacing w:val="-9"/>
          <w:lang w:bidi="en-US"/>
        </w:rPr>
        <w:t xml:space="preserve"> we </w:t>
      </w:r>
      <w:r w:rsidRPr="005A54ED">
        <w:rPr>
          <w:rFonts w:ascii="Bookman Old Style" w:eastAsia="Times New Roman" w:hAnsi="Bookman Old Style" w:cs="Times New Roman"/>
          <w:lang w:bidi="en-US"/>
        </w:rPr>
        <w:t>wzorze Umowy.</w:t>
      </w:r>
    </w:p>
    <w:p w14:paraId="76F0FB5A" w14:textId="3D79398F" w:rsidR="005061C0" w:rsidRPr="009508DC" w:rsidRDefault="005061C0" w:rsidP="00BC5C02">
      <w:pPr>
        <w:numPr>
          <w:ilvl w:val="0"/>
          <w:numId w:val="33"/>
        </w:numPr>
        <w:spacing w:before="120" w:after="120" w:line="276" w:lineRule="auto"/>
        <w:ind w:left="340" w:hanging="340"/>
        <w:contextualSpacing/>
        <w:rPr>
          <w:rFonts w:ascii="Bookman Old Style" w:hAnsi="Bookman Old Style"/>
        </w:rPr>
      </w:pPr>
      <w:r w:rsidRPr="00AC2448">
        <w:rPr>
          <w:rFonts w:ascii="Bookman Old Style" w:eastAsia="Times New Roman" w:hAnsi="Bookman Old Style" w:cs="Times New Roman"/>
          <w:b/>
          <w:bCs/>
          <w:spacing w:val="-7"/>
          <w:lang w:bidi="en-US"/>
        </w:rPr>
        <w:t xml:space="preserve">UWAŻAMY SIĘ </w:t>
      </w:r>
      <w:r w:rsidRPr="00AC2448">
        <w:rPr>
          <w:rFonts w:ascii="Bookman Old Style" w:eastAsia="Times New Roman" w:hAnsi="Bookman Old Style" w:cs="Times New Roman"/>
          <w:spacing w:val="-7"/>
          <w:lang w:bidi="en-US"/>
        </w:rPr>
        <w:t xml:space="preserve">za związanych niniejszą ofertą przez czas wskazany w Specyfikacji </w:t>
      </w:r>
      <w:r w:rsidRPr="003210C3">
        <w:rPr>
          <w:rFonts w:ascii="Bookman Old Style" w:eastAsia="Times New Roman" w:hAnsi="Bookman Old Style" w:cs="Times New Roman"/>
          <w:spacing w:val="-2"/>
          <w:lang w:bidi="en-US"/>
        </w:rPr>
        <w:t xml:space="preserve">Istotnych Warunków Zamówienia, tj. przez okres 30 dni uwzględniając, że termin </w:t>
      </w:r>
      <w:r w:rsidRPr="005A54ED">
        <w:rPr>
          <w:rFonts w:ascii="Bookman Old Style" w:eastAsia="Times New Roman" w:hAnsi="Bookman Old Style" w:cs="Times New Roman"/>
          <w:lang w:bidi="en-US"/>
        </w:rPr>
        <w:t>składania ofert jest pierwszym dniem biegu terminu.</w:t>
      </w:r>
    </w:p>
    <w:p w14:paraId="744FE193" w14:textId="77777777" w:rsidR="005061C0" w:rsidRPr="009508DC" w:rsidRDefault="005061C0" w:rsidP="00BC5C02">
      <w:pPr>
        <w:numPr>
          <w:ilvl w:val="0"/>
          <w:numId w:val="33"/>
        </w:numPr>
        <w:spacing w:before="120" w:after="120" w:line="276" w:lineRule="auto"/>
        <w:ind w:left="340" w:hanging="340"/>
        <w:contextualSpacing/>
        <w:rPr>
          <w:rFonts w:ascii="Bookman Old Style" w:hAnsi="Bookman Old Style"/>
        </w:rPr>
      </w:pPr>
      <w:r w:rsidRPr="00AC2448">
        <w:rPr>
          <w:rFonts w:ascii="Bookman Old Style" w:eastAsia="Times New Roman" w:hAnsi="Bookman Old Style" w:cs="Times New Roman"/>
          <w:b/>
          <w:lang w:bidi="en-US"/>
        </w:rPr>
        <w:t>OŚWIADCZAMY</w:t>
      </w:r>
      <w:r w:rsidRPr="00AC2448">
        <w:rPr>
          <w:rFonts w:ascii="Bookman Old Style" w:eastAsia="Times New Roman" w:hAnsi="Bookman Old Style" w:cs="Times New Roman"/>
          <w:lang w:bidi="en-US"/>
        </w:rPr>
        <w:t>, że:</w:t>
      </w:r>
    </w:p>
    <w:p w14:paraId="378DB4A5" w14:textId="77777777" w:rsidR="005061C0" w:rsidRPr="009508DC" w:rsidRDefault="005061C0" w:rsidP="00BC5C02">
      <w:pPr>
        <w:widowControl w:val="0"/>
        <w:shd w:val="clear" w:color="auto" w:fill="FFFFFF"/>
        <w:tabs>
          <w:tab w:val="left" w:pos="220"/>
        </w:tabs>
        <w:spacing w:before="120" w:after="120" w:line="276" w:lineRule="auto"/>
        <w:ind w:left="397" w:right="57"/>
        <w:contextualSpacing/>
        <w:rPr>
          <w:rFonts w:ascii="Bookman Old Style" w:hAnsi="Bookman Old Style"/>
        </w:rPr>
      </w:pPr>
      <w:r w:rsidRPr="00AC2448">
        <w:rPr>
          <w:rFonts w:ascii="Bookman Old Style" w:eastAsia="Times New Roman" w:hAnsi="Bookman Old Style" w:cs="Times New Roman"/>
          <w:lang w:bidi="en-US"/>
        </w:rPr>
        <w:t>-</w:t>
      </w:r>
      <w:r w:rsidRPr="00AC2448">
        <w:rPr>
          <w:rFonts w:ascii="Bookman Old Style" w:eastAsia="Times New Roman" w:hAnsi="Bookman Old Style" w:cs="Times New Roman"/>
          <w:lang w:bidi="en-US"/>
        </w:rPr>
        <w:tab/>
      </w:r>
      <w:r w:rsidRPr="00AC2448">
        <w:rPr>
          <w:rFonts w:ascii="Bookman Old Style" w:hAnsi="Bookman Old Style" w:cs="Tahoma"/>
        </w:rPr>
        <w:t xml:space="preserve">Zamówienie zamierzamy wykonać samodzielnie </w:t>
      </w:r>
      <w:r w:rsidRPr="003210C3">
        <w:rPr>
          <w:rFonts w:ascii="Bookman Old Style" w:hAnsi="Bookman Old Style" w:cs="Tahoma"/>
          <w:i/>
          <w:sz w:val="16"/>
        </w:rPr>
        <w:t>lub</w:t>
      </w:r>
    </w:p>
    <w:p w14:paraId="5257FBAD" w14:textId="77777777" w:rsidR="005061C0" w:rsidRPr="009508DC" w:rsidRDefault="005061C0" w:rsidP="00BC5C02">
      <w:pPr>
        <w:widowControl w:val="0"/>
        <w:shd w:val="clear" w:color="auto" w:fill="FFFFFF"/>
        <w:tabs>
          <w:tab w:val="left" w:pos="220"/>
        </w:tabs>
        <w:spacing w:before="120" w:after="120" w:line="276" w:lineRule="auto"/>
        <w:ind w:left="680" w:right="57" w:hanging="283"/>
        <w:rPr>
          <w:rFonts w:ascii="Bookman Old Style" w:hAnsi="Bookman Old Style"/>
        </w:rPr>
      </w:pPr>
      <w:r w:rsidRPr="00AC2448">
        <w:rPr>
          <w:rFonts w:ascii="Bookman Old Style" w:eastAsia="Times New Roman" w:hAnsi="Bookman Old Style" w:cs="Times New Roman"/>
          <w:lang w:bidi="en-US"/>
        </w:rPr>
        <w:t>-</w:t>
      </w:r>
      <w:r w:rsidRPr="00AC2448">
        <w:rPr>
          <w:rFonts w:ascii="Bookman Old Style" w:eastAsia="Times New Roman" w:hAnsi="Bookman Old Style" w:cs="Times New Roman"/>
          <w:lang w:bidi="en-US"/>
        </w:rPr>
        <w:tab/>
        <w:t>Zamierzamy powierzyć wykonanie następujących części zamówienia niżej wymienionym podwykonawcom</w:t>
      </w:r>
    </w:p>
    <w:p w14:paraId="145EFE9B" w14:textId="77777777" w:rsidR="005061C0" w:rsidRPr="009508DC" w:rsidRDefault="005061C0" w:rsidP="00BC5C02">
      <w:pPr>
        <w:widowControl w:val="0"/>
        <w:shd w:val="clear" w:color="auto" w:fill="FFFFFF"/>
        <w:spacing w:before="120" w:after="120" w:line="276" w:lineRule="auto"/>
        <w:ind w:left="397" w:right="57"/>
        <w:rPr>
          <w:rFonts w:ascii="Bookman Old Style" w:hAnsi="Bookman Old Style"/>
        </w:rPr>
      </w:pPr>
      <w:r w:rsidRPr="00AC2448">
        <w:rPr>
          <w:rFonts w:ascii="Bookman Old Style" w:eastAsia="Times New Roman" w:hAnsi="Bookman Old Style" w:cs="Times New Roman"/>
          <w:i/>
          <w:sz w:val="16"/>
          <w:lang w:bidi="en-US"/>
        </w:rPr>
        <w:t>(*niepotrzebne skreślić, a wymagane informacje uzupełnić, jeśli dotyczy</w:t>
      </w:r>
      <w:r w:rsidRPr="00AC2448">
        <w:rPr>
          <w:rFonts w:ascii="Bookman Old Style" w:eastAsia="Times New Roman" w:hAnsi="Bookman Old Style" w:cs="Times New Roman"/>
          <w:sz w:val="16"/>
          <w:lang w:bidi="en-US"/>
        </w:rPr>
        <w:t>)</w:t>
      </w:r>
      <w:r w:rsidRPr="003210C3">
        <w:rPr>
          <w:rFonts w:ascii="Bookman Old Style" w:eastAsia="Times New Roman" w:hAnsi="Bookman Old Style" w:cs="Times New Roman"/>
          <w:lang w:bidi="en-US"/>
        </w:rPr>
        <w:t>:</w:t>
      </w:r>
    </w:p>
    <w:p w14:paraId="1B5A4339" w14:textId="77777777" w:rsidR="005061C0" w:rsidRPr="00AC2448" w:rsidRDefault="005061C0" w:rsidP="00BC5C02">
      <w:pPr>
        <w:widowControl w:val="0"/>
        <w:shd w:val="clear" w:color="auto" w:fill="FFFFFF"/>
        <w:spacing w:before="120" w:after="120" w:line="276" w:lineRule="auto"/>
        <w:ind w:right="656"/>
        <w:jc w:val="both"/>
        <w:rPr>
          <w:rFonts w:ascii="Bookman Old Style" w:eastAsia="Times New Roman" w:hAnsi="Bookman Old Style" w:cs="Times New Roman"/>
          <w:sz w:val="10"/>
          <w:szCs w:val="10"/>
          <w:lang w:bidi="en-US"/>
        </w:rPr>
      </w:pPr>
    </w:p>
    <w:tbl>
      <w:tblPr>
        <w:tblStyle w:val="Tabela-Siatka"/>
        <w:tblW w:w="0" w:type="auto"/>
        <w:tblLayout w:type="fixed"/>
        <w:tblLook w:val="0000" w:firstRow="0" w:lastRow="0" w:firstColumn="0" w:lastColumn="0" w:noHBand="0" w:noVBand="0"/>
      </w:tblPr>
      <w:tblGrid>
        <w:gridCol w:w="1223"/>
        <w:gridCol w:w="2664"/>
        <w:gridCol w:w="2551"/>
        <w:gridCol w:w="2874"/>
      </w:tblGrid>
      <w:tr w:rsidR="005061C0" w:rsidRPr="00AA79BE" w14:paraId="5A13C2B4" w14:textId="77777777" w:rsidTr="00C267E2">
        <w:trPr>
          <w:trHeight w:val="510"/>
        </w:trPr>
        <w:tc>
          <w:tcPr>
            <w:tcW w:w="1223" w:type="dxa"/>
          </w:tcPr>
          <w:p w14:paraId="70D19D0C" w14:textId="77777777" w:rsidR="005061C0" w:rsidRPr="009508DC" w:rsidRDefault="005061C0" w:rsidP="00BC5C02">
            <w:pPr>
              <w:tabs>
                <w:tab w:val="left" w:pos="708"/>
                <w:tab w:val="center" w:pos="4536"/>
                <w:tab w:val="right" w:pos="9072"/>
              </w:tabs>
              <w:snapToGrid w:val="0"/>
              <w:spacing w:before="120" w:after="120" w:line="276" w:lineRule="auto"/>
              <w:ind w:right="656"/>
              <w:jc w:val="both"/>
              <w:rPr>
                <w:rFonts w:ascii="Bookman Old Style" w:hAnsi="Bookman Old Style"/>
              </w:rPr>
            </w:pPr>
            <w:r w:rsidRPr="00AC2448">
              <w:rPr>
                <w:rFonts w:ascii="Bookman Old Style" w:hAnsi="Bookman Old Style" w:cs="Tahoma"/>
                <w:sz w:val="18"/>
              </w:rPr>
              <w:t>Lp.</w:t>
            </w:r>
          </w:p>
        </w:tc>
        <w:tc>
          <w:tcPr>
            <w:tcW w:w="2664" w:type="dxa"/>
          </w:tcPr>
          <w:p w14:paraId="3482D02B" w14:textId="77777777" w:rsidR="005061C0" w:rsidRPr="009508DC" w:rsidRDefault="005061C0" w:rsidP="00BC5C02">
            <w:pPr>
              <w:tabs>
                <w:tab w:val="left" w:pos="708"/>
                <w:tab w:val="center" w:pos="4536"/>
                <w:tab w:val="right" w:pos="9072"/>
              </w:tabs>
              <w:snapToGrid w:val="0"/>
              <w:spacing w:before="120" w:after="120" w:line="276" w:lineRule="auto"/>
              <w:ind w:left="57" w:right="57"/>
              <w:jc w:val="both"/>
              <w:rPr>
                <w:rFonts w:ascii="Bookman Old Style" w:hAnsi="Bookman Old Style"/>
              </w:rPr>
            </w:pPr>
            <w:r w:rsidRPr="00AC2448">
              <w:rPr>
                <w:rFonts w:ascii="Bookman Old Style" w:hAnsi="Bookman Old Style" w:cs="Tahoma"/>
                <w:sz w:val="18"/>
              </w:rPr>
              <w:t>Zakres części zamówienia powierzonej do wykonania podwykonawcy</w:t>
            </w:r>
          </w:p>
        </w:tc>
        <w:tc>
          <w:tcPr>
            <w:tcW w:w="2551" w:type="dxa"/>
          </w:tcPr>
          <w:p w14:paraId="1978D060" w14:textId="77777777" w:rsidR="005061C0" w:rsidRPr="009508DC" w:rsidRDefault="005061C0" w:rsidP="00BC5C02">
            <w:pPr>
              <w:tabs>
                <w:tab w:val="left" w:pos="708"/>
                <w:tab w:val="center" w:pos="4536"/>
                <w:tab w:val="right" w:pos="9072"/>
              </w:tabs>
              <w:snapToGrid w:val="0"/>
              <w:spacing w:before="120" w:after="120" w:line="276" w:lineRule="auto"/>
              <w:ind w:right="656"/>
              <w:jc w:val="both"/>
              <w:rPr>
                <w:rFonts w:ascii="Bookman Old Style" w:hAnsi="Bookman Old Style"/>
              </w:rPr>
            </w:pPr>
            <w:r w:rsidRPr="00AC2448">
              <w:rPr>
                <w:rFonts w:ascii="Bookman Old Style" w:hAnsi="Bookman Old Style" w:cs="Tahoma"/>
                <w:sz w:val="18"/>
              </w:rPr>
              <w:t>Nazwa podwykonawcy</w:t>
            </w:r>
          </w:p>
        </w:tc>
        <w:tc>
          <w:tcPr>
            <w:tcW w:w="2874" w:type="dxa"/>
          </w:tcPr>
          <w:p w14:paraId="4ADEA2AE" w14:textId="77777777" w:rsidR="005061C0" w:rsidRPr="009508DC" w:rsidRDefault="005061C0" w:rsidP="00BC5C02">
            <w:pPr>
              <w:tabs>
                <w:tab w:val="left" w:pos="708"/>
                <w:tab w:val="center" w:pos="4536"/>
                <w:tab w:val="right" w:pos="9072"/>
              </w:tabs>
              <w:snapToGrid w:val="0"/>
              <w:spacing w:before="120" w:after="120" w:line="276" w:lineRule="auto"/>
              <w:jc w:val="both"/>
              <w:rPr>
                <w:rFonts w:ascii="Bookman Old Style" w:hAnsi="Bookman Old Style"/>
              </w:rPr>
            </w:pPr>
            <w:r w:rsidRPr="00AC2448">
              <w:rPr>
                <w:rFonts w:ascii="Bookman Old Style" w:hAnsi="Bookman Old Style" w:cs="Arial"/>
                <w:sz w:val="18"/>
              </w:rPr>
              <w:t>Określenie części zamówienia powierzonej do wykonania podwykonawcy (% lub zł)</w:t>
            </w:r>
          </w:p>
        </w:tc>
      </w:tr>
      <w:tr w:rsidR="005061C0" w:rsidRPr="009508DC" w14:paraId="78895F48" w14:textId="77777777" w:rsidTr="00C267E2">
        <w:trPr>
          <w:trHeight w:val="510"/>
        </w:trPr>
        <w:tc>
          <w:tcPr>
            <w:tcW w:w="1223" w:type="dxa"/>
          </w:tcPr>
          <w:p w14:paraId="432156E5" w14:textId="77777777" w:rsidR="005061C0" w:rsidRPr="00AA79BE" w:rsidRDefault="005061C0" w:rsidP="00BC5C02">
            <w:pPr>
              <w:tabs>
                <w:tab w:val="left" w:pos="708"/>
                <w:tab w:val="center" w:pos="4536"/>
                <w:tab w:val="right" w:pos="9072"/>
              </w:tabs>
              <w:snapToGrid w:val="0"/>
              <w:spacing w:before="120" w:after="120" w:line="276" w:lineRule="auto"/>
              <w:ind w:right="656"/>
              <w:jc w:val="both"/>
              <w:rPr>
                <w:rFonts w:ascii="Bookman Old Style" w:hAnsi="Bookman Old Style" w:cs="Tahoma"/>
                <w:sz w:val="18"/>
              </w:rPr>
            </w:pPr>
          </w:p>
        </w:tc>
        <w:tc>
          <w:tcPr>
            <w:tcW w:w="2664" w:type="dxa"/>
          </w:tcPr>
          <w:p w14:paraId="710F716B" w14:textId="77777777" w:rsidR="005061C0" w:rsidRPr="00AA79BE" w:rsidRDefault="005061C0" w:rsidP="00BC5C02">
            <w:pPr>
              <w:tabs>
                <w:tab w:val="left" w:pos="708"/>
                <w:tab w:val="center" w:pos="4536"/>
                <w:tab w:val="right" w:pos="9072"/>
              </w:tabs>
              <w:snapToGrid w:val="0"/>
              <w:spacing w:before="120" w:after="120" w:line="276" w:lineRule="auto"/>
              <w:ind w:right="656"/>
              <w:jc w:val="both"/>
              <w:rPr>
                <w:rFonts w:ascii="Bookman Old Style" w:hAnsi="Bookman Old Style" w:cs="Tahoma"/>
                <w:sz w:val="18"/>
              </w:rPr>
            </w:pPr>
          </w:p>
        </w:tc>
        <w:tc>
          <w:tcPr>
            <w:tcW w:w="2551" w:type="dxa"/>
          </w:tcPr>
          <w:p w14:paraId="787F1B17" w14:textId="77777777" w:rsidR="005061C0" w:rsidRPr="00AA79BE" w:rsidRDefault="005061C0" w:rsidP="00BC5C02">
            <w:pPr>
              <w:tabs>
                <w:tab w:val="left" w:pos="708"/>
                <w:tab w:val="center" w:pos="4536"/>
                <w:tab w:val="right" w:pos="9072"/>
              </w:tabs>
              <w:snapToGrid w:val="0"/>
              <w:spacing w:before="120" w:after="120" w:line="276" w:lineRule="auto"/>
              <w:ind w:right="656"/>
              <w:jc w:val="both"/>
              <w:rPr>
                <w:rFonts w:ascii="Bookman Old Style" w:hAnsi="Bookman Old Style" w:cs="Tahoma"/>
                <w:sz w:val="18"/>
              </w:rPr>
            </w:pPr>
          </w:p>
        </w:tc>
        <w:tc>
          <w:tcPr>
            <w:tcW w:w="2874" w:type="dxa"/>
          </w:tcPr>
          <w:p w14:paraId="3F3F400F" w14:textId="77777777" w:rsidR="005061C0" w:rsidRPr="00AA79BE" w:rsidRDefault="005061C0" w:rsidP="00BC5C02">
            <w:pPr>
              <w:tabs>
                <w:tab w:val="left" w:pos="708"/>
                <w:tab w:val="center" w:pos="4536"/>
                <w:tab w:val="right" w:pos="9072"/>
              </w:tabs>
              <w:snapToGrid w:val="0"/>
              <w:spacing w:before="120" w:after="120" w:line="276" w:lineRule="auto"/>
              <w:ind w:right="656"/>
              <w:jc w:val="both"/>
              <w:rPr>
                <w:rFonts w:ascii="Bookman Old Style" w:hAnsi="Bookman Old Style" w:cs="Tahoma"/>
                <w:sz w:val="18"/>
              </w:rPr>
            </w:pPr>
          </w:p>
        </w:tc>
      </w:tr>
    </w:tbl>
    <w:p w14:paraId="49193335" w14:textId="77777777" w:rsidR="005061C0" w:rsidRPr="009508DC" w:rsidRDefault="005061C0" w:rsidP="00BC5C02">
      <w:pPr>
        <w:spacing w:before="120" w:after="120" w:line="276" w:lineRule="auto"/>
        <w:ind w:left="360" w:right="57"/>
        <w:contextualSpacing/>
        <w:jc w:val="both"/>
        <w:rPr>
          <w:rFonts w:ascii="Bookman Old Style" w:hAnsi="Bookman Old Style"/>
        </w:rPr>
      </w:pPr>
    </w:p>
    <w:p w14:paraId="66CE6160" w14:textId="38692659" w:rsidR="005061C0" w:rsidRPr="009508DC" w:rsidRDefault="005061C0" w:rsidP="00BC5C02">
      <w:pPr>
        <w:numPr>
          <w:ilvl w:val="0"/>
          <w:numId w:val="33"/>
        </w:numPr>
        <w:spacing w:before="120" w:after="120" w:line="276" w:lineRule="auto"/>
        <w:ind w:left="340" w:right="57" w:hanging="340"/>
        <w:contextualSpacing/>
        <w:rPr>
          <w:rFonts w:ascii="Bookman Old Style" w:hAnsi="Bookman Old Style"/>
        </w:rPr>
      </w:pPr>
      <w:r w:rsidRPr="00AA1040">
        <w:rPr>
          <w:rFonts w:ascii="Bookman Old Style" w:eastAsia="Times New Roman" w:hAnsi="Bookman Old Style" w:cs="Times New Roman"/>
          <w:lang w:bidi="en-US"/>
        </w:rPr>
        <w:t>Zgodnie</w:t>
      </w:r>
      <w:r w:rsidRPr="00AA1040">
        <w:rPr>
          <w:rFonts w:ascii="Bookman Old Style" w:eastAsia="Times New Roman" w:hAnsi="Bookman Old Style" w:cs="Times New Roman"/>
        </w:rPr>
        <w:t xml:space="preserve"> z Rozdziałem VIII ust. </w:t>
      </w:r>
      <w:r w:rsidR="00282A60" w:rsidRPr="00AA1040">
        <w:rPr>
          <w:rFonts w:ascii="Bookman Old Style" w:eastAsia="Times New Roman" w:hAnsi="Bookman Old Style" w:cs="Times New Roman"/>
        </w:rPr>
        <w:t>1</w:t>
      </w:r>
      <w:r w:rsidR="0062027B" w:rsidRPr="00AA1040">
        <w:rPr>
          <w:rFonts w:ascii="Bookman Old Style" w:eastAsia="Times New Roman" w:hAnsi="Bookman Old Style" w:cs="Times New Roman"/>
        </w:rPr>
        <w:t>6</w:t>
      </w:r>
      <w:r w:rsidR="00282A60" w:rsidRPr="00AA1040">
        <w:rPr>
          <w:rFonts w:ascii="Bookman Old Style" w:eastAsia="Times New Roman" w:hAnsi="Bookman Old Style" w:cs="Times New Roman"/>
        </w:rPr>
        <w:t xml:space="preserve"> </w:t>
      </w:r>
      <w:r w:rsidRPr="00AA1040">
        <w:rPr>
          <w:rFonts w:ascii="Bookman Old Style" w:eastAsia="Times New Roman" w:hAnsi="Bookman Old Style" w:cs="Times New Roman"/>
        </w:rPr>
        <w:t xml:space="preserve">SIWZ wskazuję dostępność poniżej wskazanych oświadczeń lub dokumentów, o których mowa w Rozdziale VIII ust. </w:t>
      </w:r>
      <w:r w:rsidR="00282A60" w:rsidRPr="00AA1040">
        <w:rPr>
          <w:rFonts w:ascii="Bookman Old Style" w:eastAsia="Times New Roman" w:hAnsi="Bookman Old Style" w:cs="Times New Roman"/>
        </w:rPr>
        <w:t xml:space="preserve">6 </w:t>
      </w:r>
      <w:r w:rsidRPr="00AA1040">
        <w:rPr>
          <w:rFonts w:ascii="Bookman Old Style" w:eastAsia="Times New Roman" w:hAnsi="Bookman Old Style" w:cs="Times New Roman"/>
        </w:rPr>
        <w:t>SIWZ w f</w:t>
      </w:r>
      <w:r w:rsidRPr="003210C3">
        <w:rPr>
          <w:rFonts w:ascii="Bookman Old Style" w:eastAsia="Times New Roman" w:hAnsi="Bookman Old Style" w:cs="Times New Roman"/>
        </w:rPr>
        <w:t>ormie elektronicznej pod określonymi adresami internetowymi ogólnodostępnych i bezpłatnych baz danych (jeżeli dotyczy</w:t>
      </w:r>
      <w:r w:rsidRPr="00C267E2">
        <w:rPr>
          <w:rFonts w:ascii="Bookman Old Style" w:eastAsia="Times New Roman" w:hAnsi="Bookman Old Style" w:cs="Times New Roman"/>
          <w:i/>
        </w:rPr>
        <w:t>):</w:t>
      </w:r>
    </w:p>
    <w:p w14:paraId="167A9A03" w14:textId="77777777" w:rsidR="005061C0" w:rsidRPr="00AC2448" w:rsidRDefault="005061C0" w:rsidP="00BC5C02">
      <w:pPr>
        <w:spacing w:before="120" w:after="120" w:line="276" w:lineRule="auto"/>
        <w:ind w:left="340" w:right="57" w:hanging="340"/>
        <w:contextualSpacing/>
        <w:jc w:val="both"/>
        <w:rPr>
          <w:rFonts w:ascii="Bookman Old Style" w:eastAsia="Arial" w:hAnsi="Bookman Old Style" w:cs="Times New Roman"/>
          <w:sz w:val="10"/>
          <w:szCs w:val="10"/>
        </w:rPr>
      </w:pPr>
    </w:p>
    <w:tbl>
      <w:tblPr>
        <w:tblStyle w:val="Tabela-Siatka"/>
        <w:tblW w:w="0" w:type="auto"/>
        <w:tblLayout w:type="fixed"/>
        <w:tblLook w:val="0000" w:firstRow="0" w:lastRow="0" w:firstColumn="0" w:lastColumn="0" w:noHBand="0" w:noVBand="0"/>
      </w:tblPr>
      <w:tblGrid>
        <w:gridCol w:w="5528"/>
        <w:gridCol w:w="3619"/>
      </w:tblGrid>
      <w:tr w:rsidR="005061C0" w:rsidRPr="00AA79BE" w14:paraId="68F89B91" w14:textId="77777777" w:rsidTr="00E63F6B">
        <w:tc>
          <w:tcPr>
            <w:tcW w:w="5528" w:type="dxa"/>
            <w:vAlign w:val="center"/>
          </w:tcPr>
          <w:p w14:paraId="78731B69" w14:textId="77777777" w:rsidR="005061C0" w:rsidRPr="009508DC" w:rsidRDefault="005061C0" w:rsidP="00BC5C02">
            <w:pPr>
              <w:spacing w:before="120" w:after="120" w:line="276" w:lineRule="auto"/>
              <w:ind w:right="43"/>
              <w:jc w:val="both"/>
              <w:rPr>
                <w:rFonts w:ascii="Bookman Old Style" w:hAnsi="Bookman Old Style"/>
              </w:rPr>
            </w:pPr>
            <w:r w:rsidRPr="00AC2448">
              <w:rPr>
                <w:rFonts w:ascii="Bookman Old Style" w:eastAsia="Times New Roman" w:hAnsi="Bookman Old Style" w:cs="Times New Roman"/>
                <w:sz w:val="18"/>
                <w:lang w:bidi="en-US"/>
              </w:rPr>
              <w:t>Nazwa oświadczenia lub dokumentu (lub odpowiednie odesłanie do dokumentu wymaganeg</w:t>
            </w:r>
            <w:r w:rsidRPr="003210C3">
              <w:rPr>
                <w:rFonts w:ascii="Bookman Old Style" w:eastAsia="Times New Roman" w:hAnsi="Bookman Old Style" w:cs="Times New Roman"/>
                <w:sz w:val="18"/>
                <w:lang w:bidi="en-US"/>
              </w:rPr>
              <w:t>o w SIWZ np. Rozdział VIII ust. 5 pkt 2 SIWZ)</w:t>
            </w:r>
          </w:p>
        </w:tc>
        <w:tc>
          <w:tcPr>
            <w:tcW w:w="3619" w:type="dxa"/>
            <w:vAlign w:val="center"/>
          </w:tcPr>
          <w:p w14:paraId="72EF7F6E" w14:textId="77777777" w:rsidR="005061C0" w:rsidRPr="009508DC" w:rsidRDefault="005061C0" w:rsidP="00BC5C02">
            <w:pPr>
              <w:spacing w:before="120" w:after="120" w:line="276" w:lineRule="auto"/>
              <w:jc w:val="both"/>
              <w:rPr>
                <w:rFonts w:ascii="Bookman Old Style" w:hAnsi="Bookman Old Style"/>
              </w:rPr>
            </w:pPr>
            <w:r w:rsidRPr="00AC2448">
              <w:rPr>
                <w:rFonts w:ascii="Bookman Old Style" w:eastAsia="Times New Roman" w:hAnsi="Bookman Old Style" w:cs="Times New Roman"/>
                <w:sz w:val="18"/>
                <w:lang w:bidi="en-US"/>
              </w:rPr>
              <w:t>Adres strony internetowej ogólnodostępnej i bezpłatnej bazy danych</w:t>
            </w:r>
          </w:p>
        </w:tc>
      </w:tr>
      <w:tr w:rsidR="005061C0" w:rsidRPr="00AA79BE" w14:paraId="16F68795" w14:textId="77777777" w:rsidTr="00C37117">
        <w:tc>
          <w:tcPr>
            <w:tcW w:w="5528" w:type="dxa"/>
            <w:vAlign w:val="center"/>
          </w:tcPr>
          <w:p w14:paraId="2474E637" w14:textId="733A255A" w:rsidR="005061C0" w:rsidRPr="00AA79BE" w:rsidRDefault="00C37117" w:rsidP="00C37117">
            <w:pPr>
              <w:snapToGrid w:val="0"/>
              <w:spacing w:before="120" w:after="120" w:line="276" w:lineRule="auto"/>
              <w:ind w:right="656" w:firstLine="360"/>
              <w:jc w:val="center"/>
              <w:rPr>
                <w:rFonts w:ascii="Bookman Old Style" w:eastAsia="Times New Roman" w:hAnsi="Bookman Old Style" w:cs="Times New Roman"/>
                <w:sz w:val="18"/>
                <w:lang w:bidi="en-US"/>
              </w:rPr>
            </w:pPr>
            <w:r>
              <w:rPr>
                <w:rFonts w:ascii="Bookman Old Style" w:eastAsia="Times New Roman" w:hAnsi="Bookman Old Style" w:cs="Times New Roman"/>
                <w:sz w:val="18"/>
                <w:lang w:bidi="en-US"/>
              </w:rPr>
              <w:t>NIE DOTYCZY</w:t>
            </w:r>
          </w:p>
        </w:tc>
        <w:tc>
          <w:tcPr>
            <w:tcW w:w="3619" w:type="dxa"/>
            <w:vAlign w:val="center"/>
          </w:tcPr>
          <w:p w14:paraId="33B08BF8" w14:textId="740EC79E" w:rsidR="005061C0" w:rsidRPr="00AA79BE" w:rsidRDefault="00C37117" w:rsidP="00C37117">
            <w:pPr>
              <w:snapToGrid w:val="0"/>
              <w:spacing w:before="120" w:after="120" w:line="276" w:lineRule="auto"/>
              <w:ind w:right="656" w:firstLine="360"/>
              <w:jc w:val="center"/>
              <w:rPr>
                <w:rFonts w:ascii="Bookman Old Style" w:eastAsia="Times New Roman" w:hAnsi="Bookman Old Style" w:cs="Times New Roman"/>
                <w:sz w:val="18"/>
                <w:lang w:bidi="en-US"/>
              </w:rPr>
            </w:pPr>
            <w:r>
              <w:rPr>
                <w:rFonts w:ascii="Bookman Old Style" w:eastAsia="Times New Roman" w:hAnsi="Bookman Old Style" w:cs="Times New Roman"/>
                <w:sz w:val="18"/>
                <w:lang w:bidi="en-US"/>
              </w:rPr>
              <w:t>NIE DOTYCZY</w:t>
            </w:r>
          </w:p>
        </w:tc>
      </w:tr>
      <w:tr w:rsidR="005061C0" w:rsidRPr="00AA79BE" w14:paraId="4AC0EED7" w14:textId="77777777" w:rsidTr="00C37117">
        <w:tc>
          <w:tcPr>
            <w:tcW w:w="5528" w:type="dxa"/>
            <w:vAlign w:val="center"/>
          </w:tcPr>
          <w:p w14:paraId="0ABC147B" w14:textId="26CC1246" w:rsidR="005061C0" w:rsidRPr="00AA79BE" w:rsidRDefault="00C37117" w:rsidP="00C37117">
            <w:pPr>
              <w:snapToGrid w:val="0"/>
              <w:spacing w:before="120" w:after="120" w:line="276" w:lineRule="auto"/>
              <w:ind w:right="656" w:firstLine="360"/>
              <w:jc w:val="center"/>
              <w:rPr>
                <w:rFonts w:ascii="Bookman Old Style" w:eastAsia="Times New Roman" w:hAnsi="Bookman Old Style" w:cs="Times New Roman"/>
                <w:sz w:val="18"/>
                <w:lang w:bidi="en-US"/>
              </w:rPr>
            </w:pPr>
            <w:r>
              <w:rPr>
                <w:rFonts w:ascii="Bookman Old Style" w:eastAsia="Times New Roman" w:hAnsi="Bookman Old Style" w:cs="Times New Roman"/>
                <w:sz w:val="18"/>
                <w:lang w:bidi="en-US"/>
              </w:rPr>
              <w:t>NIE DOTYCZY</w:t>
            </w:r>
          </w:p>
        </w:tc>
        <w:tc>
          <w:tcPr>
            <w:tcW w:w="3619" w:type="dxa"/>
            <w:vAlign w:val="center"/>
          </w:tcPr>
          <w:p w14:paraId="6C6A72BF" w14:textId="760CFDB1" w:rsidR="005061C0" w:rsidRPr="00AA79BE" w:rsidRDefault="00C37117" w:rsidP="00C37117">
            <w:pPr>
              <w:snapToGrid w:val="0"/>
              <w:spacing w:before="120" w:after="120" w:line="276" w:lineRule="auto"/>
              <w:ind w:right="656" w:firstLine="360"/>
              <w:jc w:val="center"/>
              <w:rPr>
                <w:rFonts w:ascii="Bookman Old Style" w:eastAsia="Times New Roman" w:hAnsi="Bookman Old Style" w:cs="Times New Roman"/>
                <w:sz w:val="18"/>
                <w:lang w:bidi="en-US"/>
              </w:rPr>
            </w:pPr>
            <w:r>
              <w:rPr>
                <w:rFonts w:ascii="Bookman Old Style" w:eastAsia="Times New Roman" w:hAnsi="Bookman Old Style" w:cs="Times New Roman"/>
                <w:sz w:val="18"/>
                <w:lang w:bidi="en-US"/>
              </w:rPr>
              <w:t>NIE DOTYCZY</w:t>
            </w:r>
          </w:p>
        </w:tc>
      </w:tr>
      <w:tr w:rsidR="005061C0" w:rsidRPr="00AA79BE" w14:paraId="5A065EF1" w14:textId="77777777" w:rsidTr="00C37117">
        <w:tc>
          <w:tcPr>
            <w:tcW w:w="5528" w:type="dxa"/>
            <w:vAlign w:val="center"/>
          </w:tcPr>
          <w:p w14:paraId="669785D8" w14:textId="7DE5CDA2" w:rsidR="005061C0" w:rsidRPr="00AA79BE" w:rsidRDefault="00C37117" w:rsidP="00C37117">
            <w:pPr>
              <w:snapToGrid w:val="0"/>
              <w:spacing w:before="120" w:after="120" w:line="276" w:lineRule="auto"/>
              <w:ind w:right="656" w:firstLine="360"/>
              <w:jc w:val="center"/>
              <w:rPr>
                <w:rFonts w:ascii="Bookman Old Style" w:eastAsia="Times New Roman" w:hAnsi="Bookman Old Style" w:cs="Times New Roman"/>
                <w:sz w:val="18"/>
                <w:lang w:bidi="en-US"/>
              </w:rPr>
            </w:pPr>
            <w:r>
              <w:rPr>
                <w:rFonts w:ascii="Bookman Old Style" w:eastAsia="Times New Roman" w:hAnsi="Bookman Old Style" w:cs="Times New Roman"/>
                <w:sz w:val="18"/>
                <w:lang w:bidi="en-US"/>
              </w:rPr>
              <w:t>NIE DOTYCZY</w:t>
            </w:r>
          </w:p>
        </w:tc>
        <w:tc>
          <w:tcPr>
            <w:tcW w:w="3619" w:type="dxa"/>
            <w:vAlign w:val="center"/>
          </w:tcPr>
          <w:p w14:paraId="5DF6A435" w14:textId="6B6D74E5" w:rsidR="005061C0" w:rsidRPr="00AA79BE" w:rsidRDefault="00C37117" w:rsidP="00C37117">
            <w:pPr>
              <w:snapToGrid w:val="0"/>
              <w:spacing w:before="120" w:after="120" w:line="276" w:lineRule="auto"/>
              <w:ind w:right="656" w:firstLine="360"/>
              <w:jc w:val="center"/>
              <w:rPr>
                <w:rFonts w:ascii="Bookman Old Style" w:eastAsia="Times New Roman" w:hAnsi="Bookman Old Style" w:cs="Times New Roman"/>
                <w:sz w:val="18"/>
                <w:lang w:bidi="en-US"/>
              </w:rPr>
            </w:pPr>
            <w:r>
              <w:rPr>
                <w:rFonts w:ascii="Bookman Old Style" w:eastAsia="Times New Roman" w:hAnsi="Bookman Old Style" w:cs="Times New Roman"/>
                <w:sz w:val="18"/>
                <w:lang w:bidi="en-US"/>
              </w:rPr>
              <w:t>NIE DOTYCZY</w:t>
            </w:r>
          </w:p>
        </w:tc>
      </w:tr>
    </w:tbl>
    <w:p w14:paraId="41752DA6" w14:textId="77777777" w:rsidR="005061C0" w:rsidRPr="00AA79BE" w:rsidRDefault="005061C0" w:rsidP="00BC5C02">
      <w:pPr>
        <w:spacing w:before="120" w:after="120" w:line="276" w:lineRule="auto"/>
        <w:ind w:right="656" w:firstLine="360"/>
        <w:jc w:val="both"/>
        <w:rPr>
          <w:rFonts w:ascii="Bookman Old Style" w:eastAsia="Times New Roman" w:hAnsi="Bookman Old Style" w:cs="Times New Roman"/>
          <w:lang w:bidi="en-US"/>
        </w:rPr>
      </w:pPr>
    </w:p>
    <w:p w14:paraId="47651AF0" w14:textId="77777777" w:rsidR="005061C0" w:rsidRPr="009508DC" w:rsidRDefault="005061C0" w:rsidP="00BC5C02">
      <w:pPr>
        <w:numPr>
          <w:ilvl w:val="0"/>
          <w:numId w:val="33"/>
        </w:numPr>
        <w:spacing w:before="120" w:after="120" w:line="276" w:lineRule="auto"/>
        <w:ind w:right="656"/>
        <w:contextualSpacing/>
        <w:rPr>
          <w:rFonts w:ascii="Bookman Old Style" w:hAnsi="Bookman Old Style"/>
        </w:rPr>
      </w:pPr>
      <w:r w:rsidRPr="00AA79BE">
        <w:rPr>
          <w:rFonts w:ascii="Bookman Old Style" w:eastAsia="Times New Roman" w:hAnsi="Bookman Old Style" w:cs="Times New Roman"/>
          <w:lang w:bidi="en-US"/>
        </w:rPr>
        <w:t xml:space="preserve">Wykonawca jest </w:t>
      </w:r>
      <w:r w:rsidRPr="00AA79BE">
        <w:rPr>
          <w:rFonts w:ascii="Bookman Old Style" w:hAnsi="Bookman Old Style" w:cs="Times New Roman"/>
          <w:i/>
        </w:rPr>
        <w:t>mikroprzedsiębiorstwem</w:t>
      </w:r>
      <w:r w:rsidRPr="00AA79BE">
        <w:rPr>
          <w:rFonts w:ascii="Bookman Old Style" w:eastAsia="Times New Roman" w:hAnsi="Bookman Old Style" w:cs="Times New Roman"/>
          <w:lang w:bidi="en-US"/>
        </w:rPr>
        <w:t xml:space="preserve"> bądź </w:t>
      </w:r>
      <w:r w:rsidRPr="00AA79BE">
        <w:rPr>
          <w:rFonts w:ascii="Bookman Old Style" w:hAnsi="Bookman Old Style" w:cs="Times New Roman"/>
          <w:i/>
        </w:rPr>
        <w:t xml:space="preserve">małym </w:t>
      </w:r>
      <w:r w:rsidRPr="00AA79BE">
        <w:rPr>
          <w:rFonts w:ascii="Bookman Old Style" w:eastAsia="Times New Roman" w:hAnsi="Bookman Old Style" w:cs="Times New Roman"/>
          <w:lang w:bidi="en-US"/>
        </w:rPr>
        <w:t xml:space="preserve">lub </w:t>
      </w:r>
      <w:r w:rsidRPr="00AA79BE">
        <w:rPr>
          <w:rFonts w:ascii="Bookman Old Style" w:hAnsi="Bookman Old Style" w:cs="Times New Roman"/>
          <w:i/>
        </w:rPr>
        <w:t xml:space="preserve">średnim </w:t>
      </w:r>
      <w:r w:rsidRPr="00AA79BE">
        <w:rPr>
          <w:rFonts w:ascii="Bookman Old Style" w:eastAsia="Times New Roman" w:hAnsi="Bookman Old Style" w:cs="Times New Roman"/>
          <w:lang w:bidi="en-US"/>
        </w:rPr>
        <w:t xml:space="preserve">przedsiębiorstwem </w:t>
      </w:r>
      <w:r w:rsidRPr="00AA79BE">
        <w:rPr>
          <w:rFonts w:ascii="Bookman Old Style" w:eastAsia="Times New Roman" w:hAnsi="Bookman Old Style" w:cs="Times New Roman"/>
          <w:i/>
          <w:lang w:bidi="en-US"/>
        </w:rPr>
        <w:t>(</w:t>
      </w:r>
      <w:r w:rsidRPr="00AA79BE">
        <w:rPr>
          <w:rFonts w:ascii="Bookman Old Style" w:eastAsia="Times New Roman" w:hAnsi="Bookman Old Style" w:cs="Times New Roman"/>
          <w:b/>
          <w:i/>
          <w:lang w:bidi="en-US"/>
        </w:rPr>
        <w:t>właściwe zaznaczyć</w:t>
      </w:r>
      <w:r w:rsidRPr="00AA79BE">
        <w:rPr>
          <w:rFonts w:ascii="Bookman Old Style" w:eastAsia="Times New Roman" w:hAnsi="Bookman Old Style" w:cs="Times New Roman"/>
          <w:i/>
          <w:lang w:bidi="en-US"/>
        </w:rPr>
        <w:t xml:space="preserve">): </w:t>
      </w:r>
      <w:r w:rsidRPr="00AA79BE">
        <w:rPr>
          <w:rFonts w:ascii="Bookman Old Style" w:eastAsia="Times New Roman" w:hAnsi="Bookman Old Style" w:cs="Times New Roman"/>
          <w:lang w:bidi="en-US"/>
        </w:rPr>
        <w:t xml:space="preserve"> </w:t>
      </w:r>
    </w:p>
    <w:p w14:paraId="0CC736AB" w14:textId="77777777" w:rsidR="005061C0" w:rsidRPr="009508DC" w:rsidRDefault="005061C0" w:rsidP="00BC5C02">
      <w:pPr>
        <w:spacing w:before="120" w:after="120" w:line="276" w:lineRule="auto"/>
        <w:ind w:left="360" w:right="656"/>
        <w:contextualSpacing/>
        <w:rPr>
          <w:rFonts w:ascii="Bookman Old Style" w:hAnsi="Bookman Old Style"/>
        </w:rPr>
      </w:pPr>
      <w:r w:rsidRPr="009508DC">
        <w:rPr>
          <w:rFonts w:ascii="Bookman Old Style" w:eastAsia="Symbol" w:hAnsi="Bookman Old Style" w:cs="Symbol"/>
          <w:b/>
          <w:lang w:bidi="en-US"/>
        </w:rPr>
        <w:t></w:t>
      </w:r>
      <w:r w:rsidRPr="00AC2448">
        <w:rPr>
          <w:rFonts w:ascii="Bookman Old Style" w:eastAsia="Bookman Old Style" w:hAnsi="Bookman Old Style" w:cs="Bookman Old Style"/>
          <w:b/>
          <w:lang w:bidi="en-US"/>
        </w:rPr>
        <w:t xml:space="preserve"> </w:t>
      </w:r>
      <w:r w:rsidRPr="00AC2448">
        <w:rPr>
          <w:rFonts w:ascii="Bookman Old Style" w:eastAsia="Times New Roman" w:hAnsi="Bookman Old Style" w:cs="Times New Roman"/>
          <w:b/>
          <w:lang w:bidi="en-US"/>
        </w:rPr>
        <w:t>mikroprzedsiębiorstwem</w:t>
      </w:r>
    </w:p>
    <w:p w14:paraId="5188EA8E" w14:textId="77777777" w:rsidR="005061C0" w:rsidRPr="009508DC" w:rsidRDefault="005061C0" w:rsidP="00BC5C02">
      <w:pPr>
        <w:spacing w:before="120" w:after="120" w:line="276" w:lineRule="auto"/>
        <w:ind w:left="360" w:right="656"/>
        <w:contextualSpacing/>
        <w:rPr>
          <w:rFonts w:ascii="Bookman Old Style" w:hAnsi="Bookman Old Style"/>
        </w:rPr>
      </w:pPr>
      <w:r w:rsidRPr="009508DC">
        <w:rPr>
          <w:rFonts w:ascii="Bookman Old Style" w:eastAsia="Symbol" w:hAnsi="Bookman Old Style" w:cs="Symbol"/>
          <w:b/>
          <w:lang w:bidi="en-US"/>
        </w:rPr>
        <w:t></w:t>
      </w:r>
      <w:r w:rsidRPr="00AC2448">
        <w:rPr>
          <w:rFonts w:ascii="Bookman Old Style" w:eastAsia="Bookman Old Style" w:hAnsi="Bookman Old Style" w:cs="Bookman Old Style"/>
          <w:b/>
          <w:lang w:bidi="en-US"/>
        </w:rPr>
        <w:t xml:space="preserve"> </w:t>
      </w:r>
      <w:r w:rsidRPr="00AC2448">
        <w:rPr>
          <w:rFonts w:ascii="Bookman Old Style" w:eastAsia="Times New Roman" w:hAnsi="Bookman Old Style" w:cs="Times New Roman"/>
          <w:b/>
          <w:lang w:bidi="en-US"/>
        </w:rPr>
        <w:t>ma</w:t>
      </w:r>
      <w:r w:rsidRPr="003210C3">
        <w:rPr>
          <w:rFonts w:ascii="Bookman Old Style" w:eastAsia="Times New Roman" w:hAnsi="Bookman Old Style" w:cs="Times New Roman"/>
          <w:b/>
          <w:lang w:bidi="en-US"/>
        </w:rPr>
        <w:t>łym przedsiębiorstwem</w:t>
      </w:r>
    </w:p>
    <w:p w14:paraId="0C9B186A" w14:textId="77777777" w:rsidR="005061C0" w:rsidRPr="009508DC" w:rsidRDefault="005061C0" w:rsidP="00BC5C02">
      <w:pPr>
        <w:spacing w:before="120" w:after="120" w:line="276" w:lineRule="auto"/>
        <w:ind w:left="360" w:right="656"/>
        <w:contextualSpacing/>
        <w:rPr>
          <w:rFonts w:ascii="Bookman Old Style" w:hAnsi="Bookman Old Style"/>
        </w:rPr>
      </w:pPr>
      <w:r w:rsidRPr="009508DC">
        <w:rPr>
          <w:rFonts w:ascii="Bookman Old Style" w:eastAsia="Symbol" w:hAnsi="Bookman Old Style" w:cs="Symbol"/>
          <w:b/>
          <w:lang w:bidi="en-US"/>
        </w:rPr>
        <w:t></w:t>
      </w:r>
      <w:r w:rsidRPr="00AC2448">
        <w:rPr>
          <w:rFonts w:ascii="Bookman Old Style" w:eastAsia="Bookman Old Style" w:hAnsi="Bookman Old Style" w:cs="Bookman Old Style"/>
          <w:b/>
          <w:lang w:bidi="en-US"/>
        </w:rPr>
        <w:t xml:space="preserve"> </w:t>
      </w:r>
      <w:r w:rsidRPr="00AC2448">
        <w:rPr>
          <w:rFonts w:ascii="Bookman Old Style" w:eastAsia="Times New Roman" w:hAnsi="Bookman Old Style" w:cs="Times New Roman"/>
          <w:b/>
          <w:lang w:bidi="en-US"/>
        </w:rPr>
        <w:t>średnim przedsiębiorstwem</w:t>
      </w:r>
    </w:p>
    <w:p w14:paraId="35045148" w14:textId="77777777" w:rsidR="005061C0" w:rsidRPr="009508DC" w:rsidRDefault="005061C0" w:rsidP="00BC5C02">
      <w:pPr>
        <w:spacing w:before="120" w:after="120" w:line="276" w:lineRule="auto"/>
        <w:ind w:left="426" w:right="656" w:hanging="66"/>
        <w:contextualSpacing/>
        <w:rPr>
          <w:rFonts w:ascii="Bookman Old Style" w:hAnsi="Bookman Old Style"/>
        </w:rPr>
      </w:pPr>
      <w:r w:rsidRPr="00AC2448">
        <w:rPr>
          <w:rFonts w:ascii="Bookman Old Style" w:eastAsia="Times New Roman" w:hAnsi="Bookman Old Style" w:cs="Times New Roman"/>
          <w:sz w:val="18"/>
          <w:szCs w:val="18"/>
          <w:lang w:bidi="en-US"/>
        </w:rPr>
        <w:t xml:space="preserve">Zgodnie z zaleceniem Komisji z dnia 6 maja 2003 r. dotyczącym </w:t>
      </w:r>
      <w:r w:rsidRPr="00AC2448">
        <w:rPr>
          <w:rFonts w:ascii="Bookman Old Style" w:eastAsia="Times New Roman" w:hAnsi="Bookman Old Style" w:cs="Times New Roman"/>
          <w:b/>
          <w:i/>
          <w:sz w:val="18"/>
          <w:szCs w:val="18"/>
          <w:lang w:bidi="en-US"/>
        </w:rPr>
        <w:t xml:space="preserve">definicji mikroprzedsiębiorstw oraz małych i średnich przedsiębiorstw (Dz.U. L 124 z 20.5.2003, s. 36): </w:t>
      </w:r>
    </w:p>
    <w:p w14:paraId="01AF0888" w14:textId="77777777" w:rsidR="005061C0" w:rsidRPr="009508DC" w:rsidRDefault="005061C0" w:rsidP="00BC5C02">
      <w:pPr>
        <w:spacing w:before="120" w:after="120" w:line="276" w:lineRule="auto"/>
        <w:ind w:left="426" w:right="656" w:hanging="66"/>
        <w:contextualSpacing/>
        <w:rPr>
          <w:rFonts w:ascii="Bookman Old Style" w:hAnsi="Bookman Old Style"/>
        </w:rPr>
      </w:pPr>
      <w:r w:rsidRPr="00AC2448">
        <w:rPr>
          <w:rFonts w:ascii="Bookman Old Style" w:eastAsia="Times New Roman" w:hAnsi="Bookman Old Style" w:cs="Times New Roman"/>
          <w:i/>
          <w:sz w:val="18"/>
          <w:szCs w:val="18"/>
          <w:lang w:bidi="en-US"/>
        </w:rPr>
        <w:t>Mikroprzedsiębiorstwo</w:t>
      </w:r>
      <w:r w:rsidRPr="00AC2448">
        <w:rPr>
          <w:rFonts w:ascii="Bookman Old Style" w:eastAsia="Times New Roman" w:hAnsi="Bookman Old Style" w:cs="Times New Roman"/>
          <w:b/>
          <w:i/>
          <w:sz w:val="18"/>
          <w:szCs w:val="18"/>
          <w:lang w:bidi="en-US"/>
        </w:rPr>
        <w:t xml:space="preserve"> to przedsiębiorst</w:t>
      </w:r>
      <w:r w:rsidRPr="003210C3">
        <w:rPr>
          <w:rFonts w:ascii="Bookman Old Style" w:eastAsia="Times New Roman" w:hAnsi="Bookman Old Style" w:cs="Times New Roman"/>
          <w:b/>
          <w:i/>
          <w:sz w:val="18"/>
          <w:szCs w:val="18"/>
          <w:lang w:bidi="en-US"/>
        </w:rPr>
        <w:t>wo, które zatrudnia mniej niż 10 osób i którego roczny obrót lub roczna suma bilansowa nie przekracza 2 milionów EUR.</w:t>
      </w:r>
    </w:p>
    <w:p w14:paraId="32E706EC" w14:textId="77777777" w:rsidR="005061C0" w:rsidRPr="009508DC" w:rsidRDefault="005061C0" w:rsidP="00BC5C02">
      <w:pPr>
        <w:spacing w:before="120" w:after="120" w:line="276" w:lineRule="auto"/>
        <w:ind w:left="426" w:right="656"/>
        <w:contextualSpacing/>
        <w:rPr>
          <w:rFonts w:ascii="Bookman Old Style" w:hAnsi="Bookman Old Style"/>
        </w:rPr>
      </w:pPr>
      <w:r w:rsidRPr="00AC2448">
        <w:rPr>
          <w:rFonts w:ascii="Bookman Old Style" w:eastAsia="Times New Roman" w:hAnsi="Bookman Old Style" w:cs="Times New Roman"/>
          <w:i/>
          <w:sz w:val="18"/>
          <w:szCs w:val="18"/>
          <w:lang w:bidi="en-US"/>
        </w:rPr>
        <w:t>Małe przedsiębiorstwo</w:t>
      </w:r>
      <w:r w:rsidRPr="00AC2448">
        <w:rPr>
          <w:rFonts w:ascii="Bookman Old Style" w:eastAsia="Times New Roman" w:hAnsi="Bookman Old Style" w:cs="Times New Roman"/>
          <w:b/>
          <w:i/>
          <w:sz w:val="18"/>
          <w:szCs w:val="18"/>
          <w:lang w:bidi="en-US"/>
        </w:rPr>
        <w:t xml:space="preserve"> to przedsiębiorstwo, które zatrudnia mniej niż 50 osób i którego roczny obrót lub roczna suma bilansowa nie przekrac</w:t>
      </w:r>
      <w:r w:rsidRPr="003210C3">
        <w:rPr>
          <w:rFonts w:ascii="Bookman Old Style" w:eastAsia="Times New Roman" w:hAnsi="Bookman Old Style" w:cs="Times New Roman"/>
          <w:b/>
          <w:i/>
          <w:sz w:val="18"/>
          <w:szCs w:val="18"/>
          <w:lang w:bidi="en-US"/>
        </w:rPr>
        <w:t>za 10 milionów EUR.</w:t>
      </w:r>
    </w:p>
    <w:p w14:paraId="64016A72" w14:textId="77777777" w:rsidR="005061C0" w:rsidRPr="009508DC" w:rsidRDefault="005061C0" w:rsidP="00BC5C02">
      <w:pPr>
        <w:spacing w:before="120" w:after="120" w:line="276" w:lineRule="auto"/>
        <w:ind w:left="426" w:right="656"/>
        <w:contextualSpacing/>
        <w:rPr>
          <w:rFonts w:ascii="Bookman Old Style" w:hAnsi="Bookman Old Style"/>
        </w:rPr>
      </w:pPr>
      <w:r w:rsidRPr="00AC2448">
        <w:rPr>
          <w:rFonts w:ascii="Bookman Old Style" w:eastAsia="Times New Roman" w:hAnsi="Bookman Old Style" w:cs="Times New Roman"/>
          <w:i/>
          <w:sz w:val="18"/>
          <w:szCs w:val="18"/>
          <w:lang w:bidi="en-US"/>
        </w:rPr>
        <w:t>Średnie przedsiębiorstwa</w:t>
      </w:r>
      <w:r w:rsidRPr="00AC2448">
        <w:rPr>
          <w:rFonts w:ascii="Bookman Old Style" w:eastAsia="Times New Roman" w:hAnsi="Bookman Old Style" w:cs="Times New Roman"/>
          <w:b/>
          <w:i/>
          <w:sz w:val="18"/>
          <w:szCs w:val="18"/>
          <w:lang w:bidi="en-US"/>
        </w:rPr>
        <w:t xml:space="preserve"> to przedsiębiorstwa, które nie są mikroprzedsiębiorstwami </w:t>
      </w:r>
      <w:r w:rsidRPr="00AC2448">
        <w:rPr>
          <w:rFonts w:ascii="Bookman Old Style" w:eastAsia="Times New Roman" w:hAnsi="Bookman Old Style" w:cs="Times New Roman"/>
          <w:b/>
          <w:i/>
          <w:sz w:val="18"/>
          <w:szCs w:val="18"/>
          <w:lang w:bidi="en-US"/>
        </w:rPr>
        <w:br/>
        <w:t>ani małymi przedsiębiorstwami</w:t>
      </w:r>
      <w:r w:rsidRPr="003210C3">
        <w:rPr>
          <w:rFonts w:ascii="Bookman Old Style" w:eastAsia="Times New Roman" w:hAnsi="Bookman Old Style" w:cs="Times New Roman"/>
          <w:sz w:val="18"/>
          <w:szCs w:val="18"/>
          <w:lang w:bidi="en-US"/>
        </w:rPr>
        <w:t xml:space="preserve"> i które zatrudniają mniej niż 250 osób i których roczny </w:t>
      </w:r>
      <w:r w:rsidRPr="003210C3">
        <w:rPr>
          <w:rFonts w:ascii="Bookman Old Style" w:eastAsia="Times New Roman" w:hAnsi="Bookman Old Style" w:cs="Times New Roman"/>
          <w:sz w:val="18"/>
          <w:szCs w:val="18"/>
          <w:lang w:bidi="en-US"/>
        </w:rPr>
        <w:lastRenderedPageBreak/>
        <w:t>obrót nie przekracza 50 milionów EUR lub roczna suma bilansowa nie</w:t>
      </w:r>
      <w:r w:rsidRPr="005A54ED">
        <w:rPr>
          <w:rFonts w:ascii="Bookman Old Style" w:eastAsia="Times New Roman" w:hAnsi="Bookman Old Style" w:cs="Times New Roman"/>
          <w:sz w:val="18"/>
          <w:szCs w:val="18"/>
          <w:lang w:bidi="en-US"/>
        </w:rPr>
        <w:t xml:space="preserve"> przekracza 43 milionów EUR.</w:t>
      </w:r>
    </w:p>
    <w:p w14:paraId="0DEB2F7C" w14:textId="7314F508" w:rsidR="005061C0" w:rsidRPr="009508DC" w:rsidRDefault="005061C0" w:rsidP="00BC5C02">
      <w:pPr>
        <w:numPr>
          <w:ilvl w:val="0"/>
          <w:numId w:val="33"/>
        </w:numPr>
        <w:shd w:val="clear" w:color="auto" w:fill="FFFFFF"/>
        <w:tabs>
          <w:tab w:val="left" w:pos="426"/>
        </w:tabs>
        <w:spacing w:before="120" w:after="120" w:line="276" w:lineRule="auto"/>
        <w:ind w:right="656"/>
        <w:rPr>
          <w:rFonts w:ascii="Bookman Old Style" w:hAnsi="Bookman Old Style"/>
        </w:rPr>
      </w:pPr>
      <w:r w:rsidRPr="00AC2448">
        <w:rPr>
          <w:rFonts w:ascii="Bookman Old Style" w:eastAsia="Times New Roman" w:hAnsi="Bookman Old Style" w:cs="Times New Roman"/>
          <w:lang w:bidi="en-US"/>
        </w:rPr>
        <w:t xml:space="preserve">Oświadczam, że wypełniłem obowiązki informacyjne przewidziane </w:t>
      </w:r>
      <w:r w:rsidR="00FB01C6">
        <w:rPr>
          <w:rFonts w:ascii="Bookman Old Style" w:eastAsia="Times New Roman" w:hAnsi="Bookman Old Style" w:cs="Times New Roman"/>
          <w:lang w:bidi="en-US"/>
        </w:rPr>
        <w:t>w przepisie art.</w:t>
      </w:r>
      <w:r w:rsidRPr="00AC2448">
        <w:rPr>
          <w:rFonts w:ascii="Bookman Old Style" w:eastAsia="Times New Roman" w:hAnsi="Bookman Old Style" w:cs="Times New Roman"/>
          <w:lang w:bidi="en-US"/>
        </w:rPr>
        <w:t xml:space="preserve"> 13 lub art. 14 RODO</w:t>
      </w:r>
      <w:r w:rsidRPr="00AC2448">
        <w:rPr>
          <w:rStyle w:val="Odwoanieprzypisudolnego2"/>
          <w:rFonts w:ascii="Bookman Old Style" w:eastAsia="Times New Roman" w:hAnsi="Bookman Old Style" w:cs="Times New Roman"/>
          <w:lang w:bidi="en-US"/>
        </w:rPr>
        <w:footnoteReference w:id="5"/>
      </w:r>
      <w:r w:rsidRPr="00AC2448">
        <w:rPr>
          <w:rFonts w:ascii="Bookman Old Style" w:eastAsia="Times New Roman" w:hAnsi="Bookman Old Style" w:cs="Times New Roman"/>
          <w:lang w:bidi="en-US"/>
        </w:rPr>
        <w:t>. wobec osób fizycznych, od których dane osobowe bezpośrednio lub pośrednio pozyskałem w celu ubiegania się o udzielenie zamówienia publicznego w niniejszym postępowaniu</w:t>
      </w:r>
      <w:r w:rsidRPr="00AC2448">
        <w:rPr>
          <w:rStyle w:val="Odwoanieprzypisudolnego2"/>
          <w:rFonts w:ascii="Bookman Old Style" w:eastAsia="Times New Roman" w:hAnsi="Bookman Old Style" w:cs="Times New Roman"/>
          <w:lang w:bidi="en-US"/>
        </w:rPr>
        <w:footnoteReference w:id="6"/>
      </w:r>
      <w:r w:rsidRPr="00AC2448">
        <w:rPr>
          <w:rFonts w:ascii="Bookman Old Style" w:eastAsia="Times New Roman" w:hAnsi="Bookman Old Style" w:cs="Times New Roman"/>
          <w:lang w:bidi="en-US"/>
        </w:rPr>
        <w:t>.</w:t>
      </w:r>
    </w:p>
    <w:p w14:paraId="3C913DF2" w14:textId="77777777" w:rsidR="005061C0" w:rsidRPr="009508DC" w:rsidRDefault="005061C0" w:rsidP="00BC5C02">
      <w:pPr>
        <w:numPr>
          <w:ilvl w:val="0"/>
          <w:numId w:val="33"/>
        </w:numPr>
        <w:spacing w:before="120" w:after="120" w:line="276" w:lineRule="auto"/>
        <w:ind w:right="656"/>
        <w:contextualSpacing/>
        <w:rPr>
          <w:rFonts w:ascii="Bookman Old Style" w:hAnsi="Bookman Old Style"/>
        </w:rPr>
      </w:pPr>
      <w:r w:rsidRPr="00AC2448">
        <w:rPr>
          <w:rFonts w:ascii="Bookman Old Style" w:hAnsi="Bookman Old Style" w:cs="Times New Roman"/>
        </w:rPr>
        <w:t xml:space="preserve">Składając ofertę, </w:t>
      </w:r>
      <w:r w:rsidRPr="00AC2448">
        <w:rPr>
          <w:rFonts w:ascii="Bookman Old Style" w:hAnsi="Bookman Old Style" w:cs="Times New Roman"/>
          <w:u w:val="single"/>
        </w:rPr>
        <w:t>informujemy Zamawiającego</w:t>
      </w:r>
      <w:r w:rsidRPr="003210C3">
        <w:rPr>
          <w:rFonts w:ascii="Bookman Old Style" w:hAnsi="Bookman Old Style" w:cs="Times New Roman"/>
        </w:rPr>
        <w:t>, że wybór naszej oferty:</w:t>
      </w:r>
    </w:p>
    <w:p w14:paraId="2B02354C" w14:textId="77777777" w:rsidR="005061C0" w:rsidRPr="009508DC" w:rsidRDefault="005061C0" w:rsidP="00BC5C02">
      <w:pPr>
        <w:numPr>
          <w:ilvl w:val="0"/>
          <w:numId w:val="34"/>
        </w:numPr>
        <w:spacing w:before="120" w:after="120" w:line="276" w:lineRule="auto"/>
        <w:ind w:left="709" w:right="656" w:hanging="283"/>
        <w:rPr>
          <w:rFonts w:ascii="Bookman Old Style" w:hAnsi="Bookman Old Style"/>
        </w:rPr>
      </w:pPr>
      <w:r w:rsidRPr="00AC2448">
        <w:rPr>
          <w:rFonts w:ascii="Bookman Old Style" w:hAnsi="Bookman Old Style" w:cs="Times New Roman"/>
        </w:rPr>
        <w:t>nie będzie prowadzić do powstania u Zamawiającego obowiązku podatkowego,</w:t>
      </w:r>
    </w:p>
    <w:p w14:paraId="0EC369EC" w14:textId="77777777" w:rsidR="005061C0" w:rsidRPr="009508DC" w:rsidRDefault="005061C0" w:rsidP="00BC5C02">
      <w:pPr>
        <w:numPr>
          <w:ilvl w:val="0"/>
          <w:numId w:val="34"/>
        </w:numPr>
        <w:spacing w:before="120" w:after="120" w:line="276" w:lineRule="auto"/>
        <w:ind w:left="709" w:right="656" w:hanging="283"/>
        <w:rPr>
          <w:rFonts w:ascii="Bookman Old Style" w:hAnsi="Bookman Old Style"/>
        </w:rPr>
      </w:pPr>
      <w:r w:rsidRPr="00AC2448">
        <w:rPr>
          <w:rFonts w:ascii="Bookman Old Style" w:hAnsi="Bookman Old Style" w:cs="Times New Roman"/>
        </w:rPr>
        <w:t>będzie prowadzić do powstania u Zamawiającego obowiązku podatkowego.</w:t>
      </w:r>
    </w:p>
    <w:p w14:paraId="79C336E2" w14:textId="77777777" w:rsidR="005061C0" w:rsidRPr="009508DC" w:rsidRDefault="005061C0" w:rsidP="00BC5C02">
      <w:pPr>
        <w:spacing w:before="120" w:after="120" w:line="276" w:lineRule="auto"/>
        <w:ind w:left="426" w:right="656"/>
        <w:contextualSpacing/>
        <w:rPr>
          <w:rFonts w:ascii="Bookman Old Style" w:hAnsi="Bookman Old Style"/>
        </w:rPr>
      </w:pPr>
      <w:r w:rsidRPr="00AC2448">
        <w:rPr>
          <w:rFonts w:ascii="Bookman Old Style" w:eastAsia="Times New Roman" w:hAnsi="Bookman Old Style" w:cs="Times New Roman"/>
          <w:i/>
          <w:spacing w:val="-9"/>
          <w:lang w:bidi="en-US"/>
        </w:rPr>
        <w:t>(W przypadku wyboru opcji a), opcję b) należy przekreślić. W przypadku wyboru opcji b), należy uzupełnić wymagane informacje w tabeli poniżej, a opcję a) przekreślić)</w:t>
      </w:r>
    </w:p>
    <w:tbl>
      <w:tblPr>
        <w:tblStyle w:val="Tabela-Siatka"/>
        <w:tblW w:w="0" w:type="auto"/>
        <w:tblLayout w:type="fixed"/>
        <w:tblLook w:val="0000" w:firstRow="0" w:lastRow="0" w:firstColumn="0" w:lastColumn="0" w:noHBand="0" w:noVBand="0"/>
      </w:tblPr>
      <w:tblGrid>
        <w:gridCol w:w="4419"/>
        <w:gridCol w:w="4296"/>
      </w:tblGrid>
      <w:tr w:rsidR="005061C0" w:rsidRPr="00AA79BE" w14:paraId="0D8B2C5B" w14:textId="77777777" w:rsidTr="00C267E2">
        <w:tc>
          <w:tcPr>
            <w:tcW w:w="4419" w:type="dxa"/>
          </w:tcPr>
          <w:p w14:paraId="511D6620" w14:textId="2B547A28" w:rsidR="005061C0" w:rsidRPr="00AC2448" w:rsidRDefault="005061C0" w:rsidP="00BC5C02">
            <w:pPr>
              <w:shd w:val="clear" w:color="auto" w:fill="FFFFFF"/>
              <w:spacing w:before="120" w:after="120" w:line="276" w:lineRule="auto"/>
              <w:ind w:right="57"/>
              <w:jc w:val="both"/>
              <w:rPr>
                <w:rFonts w:ascii="Bookman Old Style" w:hAnsi="Bookman Old Style" w:cs="Tahoma"/>
                <w:sz w:val="20"/>
                <w:szCs w:val="20"/>
              </w:rPr>
            </w:pPr>
            <w:r w:rsidRPr="00AC2448">
              <w:rPr>
                <w:rFonts w:ascii="Bookman Old Style" w:hAnsi="Bookman Old Style" w:cs="Tahoma"/>
                <w:sz w:val="20"/>
                <w:szCs w:val="20"/>
              </w:rPr>
              <w:t>Z uwagi na to, iż wybór naszej oferty będzie prowadził do powstania obowiązku podatkowego u Zamawiającego wskazuję(</w:t>
            </w:r>
            <w:proofErr w:type="spellStart"/>
            <w:r w:rsidRPr="00AC2448">
              <w:rPr>
                <w:rFonts w:ascii="Bookman Old Style" w:hAnsi="Bookman Old Style" w:cs="Tahoma"/>
                <w:sz w:val="20"/>
                <w:szCs w:val="20"/>
              </w:rPr>
              <w:t>emy</w:t>
            </w:r>
            <w:proofErr w:type="spellEnd"/>
            <w:r w:rsidRPr="00AC2448">
              <w:rPr>
                <w:rFonts w:ascii="Bookman Old Style" w:hAnsi="Bookman Old Style" w:cs="Tahoma"/>
                <w:sz w:val="20"/>
                <w:szCs w:val="20"/>
              </w:rPr>
              <w:t xml:space="preserve">) informacje, o których mowa </w:t>
            </w:r>
            <w:r w:rsidR="00FB01C6">
              <w:rPr>
                <w:rFonts w:ascii="Bookman Old Style" w:hAnsi="Bookman Old Style" w:cs="Tahoma"/>
                <w:sz w:val="20"/>
                <w:szCs w:val="20"/>
              </w:rPr>
              <w:t>w przepisie art.</w:t>
            </w:r>
            <w:r w:rsidRPr="00AC2448">
              <w:rPr>
                <w:rFonts w:ascii="Bookman Old Style" w:hAnsi="Bookman Old Style" w:cs="Tahoma"/>
                <w:sz w:val="20"/>
                <w:szCs w:val="20"/>
              </w:rPr>
              <w:t xml:space="preserve"> 91 ust. 3a ustawy: Nazwa (rodzaj) towaru lub usługi, których dostawa lub świadczenie będzie prowadzić do powstania obowiązku podatkowego u Zamawiającego</w:t>
            </w:r>
            <w:r w:rsidRPr="00AC2448">
              <w:rPr>
                <w:rStyle w:val="Odwoanieprzypisudolnego2"/>
                <w:rFonts w:ascii="Bookman Old Style" w:hAnsi="Bookman Old Style" w:cs="Tahoma"/>
                <w:sz w:val="20"/>
                <w:szCs w:val="20"/>
              </w:rPr>
              <w:footnoteReference w:id="7"/>
            </w:r>
          </w:p>
        </w:tc>
        <w:tc>
          <w:tcPr>
            <w:tcW w:w="4296" w:type="dxa"/>
          </w:tcPr>
          <w:p w14:paraId="6FE3B45C" w14:textId="77777777" w:rsidR="005061C0" w:rsidRPr="009508DC" w:rsidRDefault="005061C0" w:rsidP="00BC5C02">
            <w:pPr>
              <w:spacing w:before="120" w:after="120" w:line="276" w:lineRule="auto"/>
              <w:ind w:right="113"/>
              <w:jc w:val="both"/>
              <w:rPr>
                <w:rFonts w:ascii="Bookman Old Style" w:hAnsi="Bookman Old Style"/>
              </w:rPr>
            </w:pPr>
            <w:r w:rsidRPr="00AC2448">
              <w:rPr>
                <w:rFonts w:ascii="Bookman Old Style" w:hAnsi="Bookman Old Style" w:cs="Tahoma"/>
                <w:sz w:val="20"/>
                <w:szCs w:val="20"/>
              </w:rPr>
              <w:t>Wartość towaru lub usługi bez podatku od towar</w:t>
            </w:r>
            <w:r w:rsidRPr="003210C3">
              <w:rPr>
                <w:rFonts w:ascii="Bookman Old Style" w:hAnsi="Bookman Old Style" w:cs="Tahoma"/>
                <w:sz w:val="20"/>
                <w:szCs w:val="20"/>
              </w:rPr>
              <w:t>ów i usług</w:t>
            </w:r>
          </w:p>
        </w:tc>
      </w:tr>
      <w:tr w:rsidR="005061C0" w:rsidRPr="00AA79BE" w14:paraId="2C08400F" w14:textId="77777777" w:rsidTr="00C267E2">
        <w:tc>
          <w:tcPr>
            <w:tcW w:w="4419" w:type="dxa"/>
          </w:tcPr>
          <w:p w14:paraId="14E5A010" w14:textId="79323690" w:rsidR="005061C0" w:rsidRPr="00AC2448" w:rsidRDefault="005061C0" w:rsidP="00BC5C02">
            <w:pPr>
              <w:spacing w:before="120" w:after="120" w:line="276" w:lineRule="auto"/>
              <w:ind w:right="656"/>
              <w:jc w:val="both"/>
              <w:rPr>
                <w:rFonts w:ascii="Bookman Old Style" w:hAnsi="Bookman Old Style" w:cs="Times New Roman"/>
                <w:sz w:val="18"/>
                <w:szCs w:val="18"/>
              </w:rPr>
            </w:pPr>
            <w:r w:rsidRPr="00AA79BE">
              <w:rPr>
                <w:rFonts w:ascii="Bookman Old Style" w:hAnsi="Bookman Old Style" w:cs="Times New Roman"/>
                <w:sz w:val="18"/>
                <w:szCs w:val="18"/>
              </w:rPr>
              <w:t>…………………………………………………</w:t>
            </w:r>
          </w:p>
        </w:tc>
        <w:tc>
          <w:tcPr>
            <w:tcW w:w="4296" w:type="dxa"/>
          </w:tcPr>
          <w:p w14:paraId="7DEDEF74" w14:textId="77777777" w:rsidR="005061C0" w:rsidRPr="009508DC" w:rsidRDefault="005061C0" w:rsidP="00BC5C02">
            <w:pPr>
              <w:spacing w:before="120" w:after="120" w:line="276" w:lineRule="auto"/>
              <w:ind w:right="656"/>
              <w:jc w:val="both"/>
              <w:rPr>
                <w:rFonts w:ascii="Bookman Old Style" w:hAnsi="Bookman Old Style"/>
              </w:rPr>
            </w:pPr>
            <w:r w:rsidRPr="003210C3">
              <w:rPr>
                <w:rFonts w:ascii="Bookman Old Style" w:hAnsi="Bookman Old Style" w:cs="Times New Roman"/>
                <w:sz w:val="18"/>
                <w:szCs w:val="18"/>
              </w:rPr>
              <w:t>……………………………………………….</w:t>
            </w:r>
          </w:p>
        </w:tc>
      </w:tr>
      <w:tr w:rsidR="005061C0" w:rsidRPr="00E63F6B" w14:paraId="4C1399BD" w14:textId="77777777" w:rsidTr="00C267E2">
        <w:tc>
          <w:tcPr>
            <w:tcW w:w="4419" w:type="dxa"/>
          </w:tcPr>
          <w:p w14:paraId="67B8A718" w14:textId="04494D90" w:rsidR="005061C0" w:rsidRPr="00E63F6B" w:rsidRDefault="005061C0" w:rsidP="00BC5C02">
            <w:pPr>
              <w:spacing w:before="120" w:after="120" w:line="276" w:lineRule="auto"/>
              <w:ind w:right="656"/>
              <w:jc w:val="both"/>
              <w:rPr>
                <w:rFonts w:ascii="Bookman Old Style" w:hAnsi="Bookman Old Style" w:cs="Times New Roman"/>
                <w:sz w:val="18"/>
                <w:szCs w:val="18"/>
              </w:rPr>
            </w:pPr>
            <w:r w:rsidRPr="00E63F6B">
              <w:rPr>
                <w:rFonts w:ascii="Bookman Old Style" w:hAnsi="Bookman Old Style" w:cs="Times New Roman"/>
                <w:sz w:val="18"/>
                <w:szCs w:val="18"/>
              </w:rPr>
              <w:t>…………………………………………………</w:t>
            </w:r>
          </w:p>
        </w:tc>
        <w:tc>
          <w:tcPr>
            <w:tcW w:w="4296" w:type="dxa"/>
          </w:tcPr>
          <w:p w14:paraId="405305D5" w14:textId="77777777" w:rsidR="005061C0" w:rsidRPr="00E63F6B" w:rsidRDefault="005061C0" w:rsidP="00BC5C02">
            <w:pPr>
              <w:spacing w:before="120" w:after="120" w:line="276" w:lineRule="auto"/>
              <w:ind w:right="656"/>
              <w:jc w:val="both"/>
              <w:rPr>
                <w:rFonts w:ascii="Bookman Old Style" w:hAnsi="Bookman Old Style"/>
              </w:rPr>
            </w:pPr>
            <w:r w:rsidRPr="00E63F6B">
              <w:rPr>
                <w:rFonts w:ascii="Bookman Old Style" w:hAnsi="Bookman Old Style" w:cs="Times New Roman"/>
                <w:sz w:val="18"/>
                <w:szCs w:val="18"/>
              </w:rPr>
              <w:t>……………………………………………….</w:t>
            </w:r>
          </w:p>
        </w:tc>
      </w:tr>
    </w:tbl>
    <w:p w14:paraId="26FDCDF0" w14:textId="7EBD5D25" w:rsidR="005061C0" w:rsidRPr="00AA1040" w:rsidRDefault="005061C0" w:rsidP="00BC5C02">
      <w:pPr>
        <w:numPr>
          <w:ilvl w:val="0"/>
          <w:numId w:val="33"/>
        </w:numPr>
        <w:spacing w:before="120" w:after="120" w:line="276" w:lineRule="auto"/>
        <w:ind w:right="656"/>
        <w:contextualSpacing/>
        <w:rPr>
          <w:rFonts w:ascii="Bookman Old Style" w:hAnsi="Bookman Old Style"/>
        </w:rPr>
      </w:pPr>
      <w:r w:rsidRPr="00E63F6B">
        <w:rPr>
          <w:rFonts w:ascii="Bookman Old Style" w:hAnsi="Bookman Old Style" w:cs="Times New Roman"/>
        </w:rPr>
        <w:t>Stro</w:t>
      </w:r>
      <w:r w:rsidRPr="00AC2448">
        <w:rPr>
          <w:rFonts w:ascii="Bookman Old Style" w:hAnsi="Bookman Old Style" w:cs="Times New Roman"/>
        </w:rPr>
        <w:t>ny oferty od….. do ….. stanowią tajemnicę przedsiębiorstwa w</w:t>
      </w:r>
      <w:r>
        <w:rPr>
          <w:rFonts w:ascii="Bookman Old Style" w:hAnsi="Bookman Old Style" w:cs="Times New Roman"/>
        </w:rPr>
        <w:t> </w:t>
      </w:r>
      <w:r w:rsidRPr="00AC2448">
        <w:rPr>
          <w:rFonts w:ascii="Bookman Old Style" w:hAnsi="Bookman Old Style" w:cs="Times New Roman"/>
        </w:rPr>
        <w:t xml:space="preserve">rozumieniu art. 11 ustawy z dnia 16 kwietnia 1993 r. o zwalczaniu </w:t>
      </w:r>
      <w:r w:rsidRPr="00E63F6B">
        <w:rPr>
          <w:rFonts w:ascii="Bookman Old Style" w:hAnsi="Bookman Old Style" w:cs="Times New Roman"/>
        </w:rPr>
        <w:t>nieuczciwej</w:t>
      </w:r>
      <w:r w:rsidRPr="00AC2448">
        <w:rPr>
          <w:rFonts w:ascii="Bookman Old Style" w:hAnsi="Bookman Old Style" w:cs="Times New Roman"/>
        </w:rPr>
        <w:t xml:space="preserve"> konkurencji </w:t>
      </w:r>
      <w:r w:rsidR="00FB01C6" w:rsidRPr="00AC2448">
        <w:rPr>
          <w:rFonts w:ascii="Bookman Old Style" w:hAnsi="Bookman Old Style" w:cs="Bookman Old Style"/>
        </w:rPr>
        <w:t>(tj. Dz. U. z 20</w:t>
      </w:r>
      <w:r w:rsidR="00FB01C6">
        <w:rPr>
          <w:rFonts w:ascii="Bookman Old Style" w:hAnsi="Bookman Old Style" w:cs="Bookman Old Style"/>
        </w:rPr>
        <w:t>20</w:t>
      </w:r>
      <w:r w:rsidR="00FB01C6" w:rsidRPr="00AC2448">
        <w:rPr>
          <w:rFonts w:ascii="Bookman Old Style" w:hAnsi="Bookman Old Style" w:cs="Bookman Old Style"/>
        </w:rPr>
        <w:t xml:space="preserve"> r. poz. 1</w:t>
      </w:r>
      <w:r w:rsidR="00FB01C6">
        <w:rPr>
          <w:rFonts w:ascii="Bookman Old Style" w:hAnsi="Bookman Old Style" w:cs="Bookman Old Style"/>
        </w:rPr>
        <w:t>913</w:t>
      </w:r>
      <w:r w:rsidR="00FB01C6" w:rsidRPr="00AC2448">
        <w:rPr>
          <w:rFonts w:ascii="Bookman Old Style" w:hAnsi="Bookman Old Style" w:cs="Bookman Old Style"/>
        </w:rPr>
        <w:t>)</w:t>
      </w:r>
      <w:r w:rsidRPr="00AC2448">
        <w:rPr>
          <w:rFonts w:ascii="Bookman Old Style" w:hAnsi="Bookman Old Style" w:cs="Times New Roman"/>
        </w:rPr>
        <w:t xml:space="preserve">. Zastrzegamy, że nie mogą być one udostępnione </w:t>
      </w:r>
      <w:r w:rsidRPr="003210C3">
        <w:rPr>
          <w:rFonts w:ascii="Bookman Old Style" w:hAnsi="Bookman Old Style" w:cs="Times New Roman"/>
          <w:b/>
          <w:u w:val="single"/>
        </w:rPr>
        <w:t>oraz wykazujemy</w:t>
      </w:r>
      <w:r w:rsidRPr="005A54ED">
        <w:rPr>
          <w:rFonts w:ascii="Bookman Old Style" w:hAnsi="Bookman Old Style" w:cs="Times New Roman"/>
        </w:rPr>
        <w:t xml:space="preserve">, iż zastrzeżone informacje stanowią tajemnicę przedsiębiorstwa </w:t>
      </w:r>
      <w:r w:rsidRPr="00017819">
        <w:rPr>
          <w:rFonts w:ascii="Bookman Old Style" w:hAnsi="Bookman Old Style" w:cs="Times New Roman"/>
          <w:i/>
        </w:rPr>
        <w:t xml:space="preserve">(wypełnić jeżeli dotyczy, </w:t>
      </w:r>
      <w:r w:rsidR="00231A5C" w:rsidRPr="00017819">
        <w:rPr>
          <w:rFonts w:ascii="Bookman Old Style" w:hAnsi="Bookman Old Style" w:cs="Times New Roman"/>
          <w:i/>
        </w:rPr>
        <w:t>w</w:t>
      </w:r>
      <w:r w:rsidR="00231A5C">
        <w:rPr>
          <w:rFonts w:ascii="Bookman Old Style" w:hAnsi="Bookman Old Style" w:cs="Times New Roman"/>
          <w:i/>
        </w:rPr>
        <w:t> </w:t>
      </w:r>
      <w:r w:rsidRPr="00017819">
        <w:rPr>
          <w:rFonts w:ascii="Bookman Old Style" w:hAnsi="Bookman Old Style" w:cs="Times New Roman"/>
          <w:i/>
        </w:rPr>
        <w:t xml:space="preserve">przypadku zastrzeżenia tajemnicy przedsiębiorstwa zastosowanie mają zapisy </w:t>
      </w:r>
      <w:r w:rsidRPr="00AA1040">
        <w:rPr>
          <w:rFonts w:ascii="Bookman Old Style" w:hAnsi="Bookman Old Style" w:cs="Times New Roman"/>
          <w:i/>
        </w:rPr>
        <w:t xml:space="preserve">określone w </w:t>
      </w:r>
      <w:r w:rsidRPr="00AA1040">
        <w:rPr>
          <w:rFonts w:ascii="Bookman Old Style" w:hAnsi="Bookman Old Style" w:cs="Times New Roman"/>
          <w:i/>
          <w:lang w:bidi="en-US"/>
        </w:rPr>
        <w:t>Rozdzia</w:t>
      </w:r>
      <w:r w:rsidR="00E63F6B" w:rsidRPr="00AA1040">
        <w:rPr>
          <w:rFonts w:ascii="Bookman Old Style" w:hAnsi="Bookman Old Style" w:cs="Times New Roman"/>
          <w:i/>
          <w:lang w:bidi="en-US"/>
        </w:rPr>
        <w:t>le</w:t>
      </w:r>
      <w:r w:rsidRPr="00AA1040">
        <w:rPr>
          <w:rFonts w:ascii="Bookman Old Style" w:hAnsi="Bookman Old Style" w:cs="Times New Roman"/>
          <w:i/>
          <w:lang w:bidi="en-US"/>
        </w:rPr>
        <w:t xml:space="preserve"> XII ust. 19 SIWZ</w:t>
      </w:r>
      <w:r w:rsidR="00E63F6B" w:rsidRPr="00AA1040">
        <w:rPr>
          <w:rFonts w:ascii="Bookman Old Style" w:hAnsi="Bookman Old Style" w:cs="Times New Roman"/>
          <w:i/>
          <w:lang w:bidi="en-US"/>
        </w:rPr>
        <w:t xml:space="preserve"> lub </w:t>
      </w:r>
      <w:r w:rsidR="00E63F6B" w:rsidRPr="00AA1040">
        <w:rPr>
          <w:rFonts w:ascii="Bookman Old Style" w:hAnsi="Bookman Old Style" w:cs="Times New Roman"/>
          <w:i/>
        </w:rPr>
        <w:t xml:space="preserve">w </w:t>
      </w:r>
      <w:r w:rsidR="00E63F6B" w:rsidRPr="00AA1040">
        <w:rPr>
          <w:rFonts w:ascii="Bookman Old Style" w:hAnsi="Bookman Old Style" w:cs="Times New Roman"/>
          <w:i/>
          <w:lang w:bidi="en-US"/>
        </w:rPr>
        <w:t>Rozdziale XII’ ust. 14 SIWZ</w:t>
      </w:r>
      <w:r w:rsidRPr="00AA1040">
        <w:rPr>
          <w:rFonts w:ascii="Bookman Old Style" w:hAnsi="Bookman Old Style" w:cs="Times New Roman"/>
          <w:i/>
          <w:lang w:bidi="en-US"/>
        </w:rPr>
        <w:t>).</w:t>
      </w:r>
    </w:p>
    <w:p w14:paraId="71D247B3" w14:textId="77777777" w:rsidR="005061C0" w:rsidRPr="00AC2448" w:rsidRDefault="005061C0" w:rsidP="00BC5C02">
      <w:pPr>
        <w:spacing w:before="120" w:after="120" w:line="276" w:lineRule="auto"/>
        <w:ind w:left="360" w:right="656"/>
        <w:contextualSpacing/>
        <w:rPr>
          <w:rFonts w:ascii="Bookman Old Style" w:hAnsi="Bookman Old Style" w:cs="Times New Roman"/>
          <w:i/>
        </w:rPr>
      </w:pPr>
    </w:p>
    <w:p w14:paraId="2B15A43A" w14:textId="7508D940" w:rsidR="005061C0" w:rsidRPr="007A7901" w:rsidRDefault="005061C0" w:rsidP="00BC5C02">
      <w:pPr>
        <w:numPr>
          <w:ilvl w:val="0"/>
          <w:numId w:val="33"/>
        </w:numPr>
        <w:spacing w:before="120" w:after="120" w:line="276" w:lineRule="auto"/>
        <w:ind w:left="567" w:right="680" w:hanging="567"/>
        <w:contextualSpacing/>
        <w:rPr>
          <w:rFonts w:ascii="Bookman Old Style" w:hAnsi="Bookman Old Style"/>
        </w:rPr>
      </w:pPr>
      <w:r w:rsidRPr="00AC2448">
        <w:rPr>
          <w:rFonts w:ascii="Bookman Old Style" w:eastAsia="Times New Roman" w:hAnsi="Bookman Old Style" w:cs="Times New Roman"/>
          <w:lang w:bidi="en-US"/>
        </w:rPr>
        <w:t>Oferta została złożona na ……. parafowanych i kolejno ponumerowanych stronach.</w:t>
      </w:r>
    </w:p>
    <w:p w14:paraId="1D57ED2C" w14:textId="77777777" w:rsidR="007A7901" w:rsidRDefault="007A7901" w:rsidP="007A7901">
      <w:pPr>
        <w:pStyle w:val="Akapitzlist"/>
        <w:rPr>
          <w:rFonts w:ascii="Bookman Old Style" w:hAnsi="Bookman Old Style"/>
        </w:rPr>
      </w:pPr>
    </w:p>
    <w:p w14:paraId="4AA84F52" w14:textId="77777777" w:rsidR="005061C0" w:rsidRPr="009508DC" w:rsidRDefault="005061C0" w:rsidP="00BC5C02">
      <w:pPr>
        <w:numPr>
          <w:ilvl w:val="0"/>
          <w:numId w:val="33"/>
        </w:numPr>
        <w:spacing w:before="120" w:after="120" w:line="276" w:lineRule="auto"/>
        <w:ind w:left="567" w:right="680" w:hanging="567"/>
        <w:contextualSpacing/>
        <w:rPr>
          <w:rFonts w:ascii="Bookman Old Style" w:hAnsi="Bookman Old Style"/>
        </w:rPr>
      </w:pPr>
      <w:r w:rsidRPr="00AC2448">
        <w:rPr>
          <w:rFonts w:ascii="Bookman Old Style" w:eastAsia="Times New Roman" w:hAnsi="Bookman Old Style" w:cs="Times New Roman"/>
          <w:lang w:bidi="en-US"/>
        </w:rPr>
        <w:lastRenderedPageBreak/>
        <w:t>Do oferty dołączono następujące załączniki:</w:t>
      </w:r>
    </w:p>
    <w:p w14:paraId="587175E4" w14:textId="329A8298" w:rsidR="001B2B28" w:rsidRPr="00E63F6B" w:rsidRDefault="005061C0" w:rsidP="00BC5C02">
      <w:pPr>
        <w:spacing w:before="120" w:after="120" w:line="276" w:lineRule="auto"/>
        <w:ind w:left="2268" w:right="57" w:hanging="1843"/>
        <w:rPr>
          <w:rFonts w:ascii="Bookman Old Style" w:hAnsi="Bookman Old Style"/>
        </w:rPr>
      </w:pPr>
      <w:r w:rsidRPr="00AC2448">
        <w:rPr>
          <w:rFonts w:ascii="Bookman Old Style" w:eastAsia="Times New Roman" w:hAnsi="Bookman Old Style" w:cs="Times New Roman"/>
          <w:lang w:eastAsia="pl-PL" w:bidi="en-US"/>
        </w:rPr>
        <w:t>Zał</w:t>
      </w:r>
      <w:r w:rsidRPr="00AC2448">
        <w:rPr>
          <w:rFonts w:ascii="Bookman Old Style" w:eastAsia="TimesNewRoman" w:hAnsi="Bookman Old Style" w:cs="Times New Roman"/>
          <w:lang w:eastAsia="pl-PL" w:bidi="en-US"/>
        </w:rPr>
        <w:t>ą</w:t>
      </w:r>
      <w:r w:rsidRPr="003210C3">
        <w:rPr>
          <w:rFonts w:ascii="Bookman Old Style" w:eastAsia="Times New Roman" w:hAnsi="Bookman Old Style" w:cs="Times New Roman"/>
          <w:lang w:eastAsia="pl-PL" w:bidi="en-US"/>
        </w:rPr>
        <w:t>cznik nr 1 –</w:t>
      </w:r>
      <w:r w:rsidRPr="003210C3">
        <w:rPr>
          <w:rFonts w:ascii="Bookman Old Style" w:eastAsia="Times New Roman" w:hAnsi="Bookman Old Style" w:cs="Times New Roman"/>
          <w:lang w:eastAsia="pl-PL" w:bidi="en-US"/>
        </w:rPr>
        <w:tab/>
      </w:r>
      <w:r w:rsidRPr="005A54ED">
        <w:rPr>
          <w:rFonts w:ascii="Bookman Old Style" w:eastAsia="Times New Roman" w:hAnsi="Bookman Old Style" w:cs="Times New Roman"/>
          <w:lang w:bidi="en-US"/>
        </w:rPr>
        <w:t>O</w:t>
      </w:r>
      <w:r w:rsidRPr="005A54ED">
        <w:rPr>
          <w:rFonts w:ascii="Bookman Old Style" w:eastAsia="TimesNewRoman" w:hAnsi="Bookman Old Style" w:cs="Times New Roman"/>
          <w:lang w:bidi="en-US"/>
        </w:rPr>
        <w:t>ś</w:t>
      </w:r>
      <w:r w:rsidRPr="00017819">
        <w:rPr>
          <w:rFonts w:ascii="Bookman Old Style" w:eastAsia="Times New Roman" w:hAnsi="Bookman Old Style" w:cs="Times New Roman"/>
          <w:lang w:bidi="en-US"/>
        </w:rPr>
        <w:t xml:space="preserve">wiadczenie dotyczące przesłanek wykluczenia </w:t>
      </w:r>
      <w:r w:rsidR="00231A5C" w:rsidRPr="00017819">
        <w:rPr>
          <w:rFonts w:ascii="Bookman Old Style" w:eastAsia="Times New Roman" w:hAnsi="Bookman Old Style" w:cs="Times New Roman"/>
          <w:lang w:bidi="en-US"/>
        </w:rPr>
        <w:t>z</w:t>
      </w:r>
      <w:r w:rsidR="00231A5C">
        <w:rPr>
          <w:rFonts w:ascii="Bookman Old Style" w:eastAsia="Times New Roman" w:hAnsi="Bookman Old Style" w:cs="Times New Roman"/>
          <w:lang w:bidi="en-US"/>
        </w:rPr>
        <w:t> </w:t>
      </w:r>
      <w:r w:rsidRPr="00E63F6B">
        <w:rPr>
          <w:rFonts w:ascii="Bookman Old Style" w:eastAsia="Times New Roman" w:hAnsi="Bookman Old Style" w:cs="Times New Roman"/>
          <w:lang w:bidi="en-US"/>
        </w:rPr>
        <w:t xml:space="preserve">postępowania </w:t>
      </w:r>
      <w:r w:rsidRPr="00E63F6B">
        <w:rPr>
          <w:rFonts w:ascii="Bookman Old Style" w:eastAsia="Times New Roman" w:hAnsi="Bookman Old Style" w:cs="Times New Roman"/>
          <w:lang w:eastAsia="pl-PL" w:bidi="en-US"/>
        </w:rPr>
        <w:t>(Załącznik nr 3 do SIWZ),</w:t>
      </w:r>
      <w:r w:rsidR="00143E16" w:rsidRPr="00E63F6B" w:rsidDel="00143E16">
        <w:rPr>
          <w:rFonts w:ascii="Bookman Old Style" w:hAnsi="Bookman Old Style"/>
        </w:rPr>
        <w:t xml:space="preserve"> </w:t>
      </w:r>
    </w:p>
    <w:p w14:paraId="6C90CB05" w14:textId="5D76A65A" w:rsidR="00D44DAD" w:rsidRDefault="00D44DAD" w:rsidP="00BC5C02">
      <w:pPr>
        <w:spacing w:before="120" w:after="120" w:line="276" w:lineRule="auto"/>
        <w:ind w:left="2268" w:right="57" w:hanging="1843"/>
        <w:rPr>
          <w:rFonts w:ascii="Bookman Old Style" w:eastAsia="Times New Roman" w:hAnsi="Bookman Old Style" w:cs="Times New Roman"/>
          <w:lang w:eastAsia="pl-PL" w:bidi="en-US"/>
        </w:rPr>
      </w:pPr>
      <w:r w:rsidRPr="00E63F6B">
        <w:rPr>
          <w:rFonts w:ascii="Bookman Old Style" w:eastAsia="Times New Roman" w:hAnsi="Bookman Old Style" w:cs="Times New Roman"/>
          <w:lang w:eastAsia="pl-PL" w:bidi="en-US"/>
        </w:rPr>
        <w:t>Zał</w:t>
      </w:r>
      <w:r w:rsidRPr="00E63F6B">
        <w:rPr>
          <w:rFonts w:ascii="Bookman Old Style" w:eastAsia="TimesNewRoman" w:hAnsi="Bookman Old Style" w:cs="Times New Roman"/>
          <w:lang w:eastAsia="pl-PL" w:bidi="en-US"/>
        </w:rPr>
        <w:t>ą</w:t>
      </w:r>
      <w:r w:rsidRPr="00E63F6B">
        <w:rPr>
          <w:rFonts w:ascii="Bookman Old Style" w:eastAsia="Times New Roman" w:hAnsi="Bookman Old Style" w:cs="Times New Roman"/>
          <w:lang w:eastAsia="pl-PL" w:bidi="en-US"/>
        </w:rPr>
        <w:t>cznik nr 2 –</w:t>
      </w:r>
      <w:r w:rsidRPr="00E63F6B">
        <w:rPr>
          <w:rFonts w:ascii="Bookman Old Style" w:eastAsia="Times New Roman" w:hAnsi="Bookman Old Style" w:cs="Times New Roman"/>
          <w:lang w:eastAsia="pl-PL" w:bidi="en-US"/>
        </w:rPr>
        <w:tab/>
      </w:r>
      <w:r w:rsidRPr="00E63F6B">
        <w:rPr>
          <w:rFonts w:ascii="Bookman Old Style" w:eastAsia="Times New Roman" w:hAnsi="Bookman Old Style" w:cs="Times New Roman"/>
          <w:lang w:bidi="en-US"/>
        </w:rPr>
        <w:t>O</w:t>
      </w:r>
      <w:r w:rsidRPr="00E63F6B">
        <w:rPr>
          <w:rFonts w:ascii="Bookman Old Style" w:eastAsia="TimesNewRoman" w:hAnsi="Bookman Old Style" w:cs="Times New Roman"/>
          <w:lang w:bidi="en-US"/>
        </w:rPr>
        <w:t>ś</w:t>
      </w:r>
      <w:r w:rsidRPr="00E63F6B">
        <w:rPr>
          <w:rFonts w:ascii="Bookman Old Style" w:eastAsia="Times New Roman" w:hAnsi="Bookman Old Style" w:cs="Times New Roman"/>
          <w:lang w:bidi="en-US"/>
        </w:rPr>
        <w:t xml:space="preserve">wiadczenie dotyczące </w:t>
      </w:r>
      <w:r w:rsidR="001F43F5" w:rsidRPr="00E63F6B">
        <w:rPr>
          <w:rFonts w:ascii="Bookman Old Style" w:eastAsia="Times New Roman" w:hAnsi="Bookman Old Style" w:cs="Times New Roman"/>
          <w:lang w:eastAsia="pl-PL" w:bidi="en-US"/>
        </w:rPr>
        <w:t xml:space="preserve">spełniania warunków </w:t>
      </w:r>
      <w:r w:rsidRPr="00E63F6B">
        <w:rPr>
          <w:rFonts w:ascii="Bookman Old Style" w:eastAsia="Times New Roman" w:hAnsi="Bookman Old Style" w:cs="Times New Roman"/>
          <w:lang w:eastAsia="pl-PL" w:bidi="en-US"/>
        </w:rPr>
        <w:t xml:space="preserve">(Załącznik nr </w:t>
      </w:r>
      <w:r w:rsidR="00ED47C5" w:rsidRPr="00E63F6B">
        <w:rPr>
          <w:rFonts w:ascii="Bookman Old Style" w:eastAsia="Times New Roman" w:hAnsi="Bookman Old Style" w:cs="Times New Roman"/>
          <w:lang w:eastAsia="pl-PL" w:bidi="en-US"/>
        </w:rPr>
        <w:t xml:space="preserve">4 </w:t>
      </w:r>
      <w:r w:rsidRPr="00E63F6B">
        <w:rPr>
          <w:rFonts w:ascii="Bookman Old Style" w:eastAsia="Times New Roman" w:hAnsi="Bookman Old Style" w:cs="Times New Roman"/>
          <w:lang w:eastAsia="pl-PL" w:bidi="en-US"/>
        </w:rPr>
        <w:t>do SIWZ),</w:t>
      </w:r>
    </w:p>
    <w:p w14:paraId="51A625FA" w14:textId="2C831E34" w:rsidR="00D44DAD" w:rsidRDefault="00D44DAD" w:rsidP="00BC5C02">
      <w:pPr>
        <w:spacing w:before="120" w:after="120" w:line="276" w:lineRule="auto"/>
        <w:ind w:left="2268" w:right="57" w:hanging="1843"/>
        <w:rPr>
          <w:rFonts w:ascii="Bookman Old Style" w:eastAsia="Times New Roman" w:hAnsi="Bookman Old Style" w:cs="Times New Roman"/>
          <w:lang w:eastAsia="pl-PL" w:bidi="en-US"/>
        </w:rPr>
      </w:pPr>
      <w:r w:rsidRPr="00AC2448">
        <w:rPr>
          <w:rFonts w:ascii="Bookman Old Style" w:eastAsia="Times New Roman" w:hAnsi="Bookman Old Style" w:cs="Times New Roman"/>
          <w:lang w:eastAsia="pl-PL" w:bidi="en-US"/>
        </w:rPr>
        <w:t>Zał</w:t>
      </w:r>
      <w:r w:rsidRPr="00AC2448">
        <w:rPr>
          <w:rFonts w:ascii="Bookman Old Style" w:eastAsia="TimesNewRoman" w:hAnsi="Bookman Old Style" w:cs="Times New Roman"/>
          <w:lang w:eastAsia="pl-PL" w:bidi="en-US"/>
        </w:rPr>
        <w:t>ą</w:t>
      </w:r>
      <w:r w:rsidRPr="003210C3">
        <w:rPr>
          <w:rFonts w:ascii="Bookman Old Style" w:eastAsia="Times New Roman" w:hAnsi="Bookman Old Style" w:cs="Times New Roman"/>
          <w:lang w:eastAsia="pl-PL" w:bidi="en-US"/>
        </w:rPr>
        <w:t xml:space="preserve">cznik nr </w:t>
      </w:r>
      <w:r>
        <w:rPr>
          <w:rFonts w:ascii="Bookman Old Style" w:eastAsia="Times New Roman" w:hAnsi="Bookman Old Style" w:cs="Times New Roman"/>
          <w:lang w:eastAsia="pl-PL" w:bidi="en-US"/>
        </w:rPr>
        <w:t>3</w:t>
      </w:r>
      <w:r w:rsidRPr="003210C3">
        <w:rPr>
          <w:rFonts w:ascii="Bookman Old Style" w:eastAsia="Times New Roman" w:hAnsi="Bookman Old Style" w:cs="Times New Roman"/>
          <w:lang w:eastAsia="pl-PL" w:bidi="en-US"/>
        </w:rPr>
        <w:t xml:space="preserve"> –</w:t>
      </w:r>
      <w:r w:rsidRPr="003210C3">
        <w:rPr>
          <w:rFonts w:ascii="Bookman Old Style" w:eastAsia="Times New Roman" w:hAnsi="Bookman Old Style" w:cs="Times New Roman"/>
          <w:lang w:eastAsia="pl-PL" w:bidi="en-US"/>
        </w:rPr>
        <w:tab/>
      </w:r>
      <w:r w:rsidR="001F43F5">
        <w:rPr>
          <w:rFonts w:ascii="Bookman Old Style" w:eastAsia="Times New Roman" w:hAnsi="Bookman Old Style" w:cs="Times New Roman"/>
          <w:lang w:bidi="en-US"/>
        </w:rPr>
        <w:t>Próbka</w:t>
      </w:r>
      <w:r w:rsidRPr="00247084">
        <w:rPr>
          <w:rFonts w:ascii="Bookman Old Style" w:eastAsia="Times New Roman" w:hAnsi="Bookman Old Style" w:cs="Times New Roman"/>
          <w:lang w:eastAsia="pl-PL" w:bidi="en-US"/>
        </w:rPr>
        <w:t>,</w:t>
      </w:r>
    </w:p>
    <w:p w14:paraId="3D2A8C3B" w14:textId="7263F41F" w:rsidR="001F43F5" w:rsidRDefault="001F43F5" w:rsidP="00BC5C02">
      <w:pPr>
        <w:spacing w:before="120" w:after="120" w:line="276" w:lineRule="auto"/>
        <w:ind w:left="2268" w:right="57" w:hanging="1843"/>
        <w:rPr>
          <w:rFonts w:ascii="Bookman Old Style" w:eastAsia="Times New Roman" w:hAnsi="Bookman Old Style" w:cs="Times New Roman"/>
          <w:lang w:bidi="en-US"/>
        </w:rPr>
      </w:pPr>
      <w:r w:rsidRPr="00AC2448">
        <w:rPr>
          <w:rFonts w:ascii="Bookman Old Style" w:eastAsia="Times New Roman" w:hAnsi="Bookman Old Style" w:cs="Times New Roman"/>
          <w:lang w:eastAsia="pl-PL" w:bidi="en-US"/>
        </w:rPr>
        <w:t>Zał</w:t>
      </w:r>
      <w:r w:rsidRPr="00AC2448">
        <w:rPr>
          <w:rFonts w:ascii="Bookman Old Style" w:eastAsia="TimesNewRoman" w:hAnsi="Bookman Old Style" w:cs="Times New Roman"/>
          <w:lang w:eastAsia="pl-PL" w:bidi="en-US"/>
        </w:rPr>
        <w:t>ą</w:t>
      </w:r>
      <w:r w:rsidRPr="003210C3">
        <w:rPr>
          <w:rFonts w:ascii="Bookman Old Style" w:eastAsia="Times New Roman" w:hAnsi="Bookman Old Style" w:cs="Times New Roman"/>
          <w:lang w:eastAsia="pl-PL" w:bidi="en-US"/>
        </w:rPr>
        <w:t xml:space="preserve">cznik nr </w:t>
      </w:r>
      <w:r>
        <w:rPr>
          <w:rFonts w:ascii="Bookman Old Style" w:eastAsia="Times New Roman" w:hAnsi="Bookman Old Style" w:cs="Times New Roman"/>
          <w:lang w:eastAsia="pl-PL" w:bidi="en-US"/>
        </w:rPr>
        <w:t>4</w:t>
      </w:r>
      <w:r w:rsidRPr="003210C3">
        <w:rPr>
          <w:rFonts w:ascii="Bookman Old Style" w:eastAsia="Times New Roman" w:hAnsi="Bookman Old Style" w:cs="Times New Roman"/>
          <w:lang w:eastAsia="pl-PL" w:bidi="en-US"/>
        </w:rPr>
        <w:t xml:space="preserve"> –</w:t>
      </w:r>
      <w:r w:rsidRPr="003210C3">
        <w:rPr>
          <w:rFonts w:ascii="Bookman Old Style" w:eastAsia="Times New Roman" w:hAnsi="Bookman Old Style" w:cs="Times New Roman"/>
          <w:lang w:eastAsia="pl-PL" w:bidi="en-US"/>
        </w:rPr>
        <w:tab/>
      </w:r>
      <w:r>
        <w:rPr>
          <w:rFonts w:ascii="Bookman Old Style" w:eastAsia="Times New Roman" w:hAnsi="Bookman Old Style" w:cs="Times New Roman"/>
          <w:lang w:eastAsia="pl-PL" w:bidi="en-US"/>
        </w:rPr>
        <w:t xml:space="preserve"> …………………………</w:t>
      </w:r>
    </w:p>
    <w:p w14:paraId="37B81F90" w14:textId="77777777" w:rsidR="001F43F5" w:rsidRPr="00AC2448" w:rsidRDefault="001F43F5" w:rsidP="00BC5C02">
      <w:pPr>
        <w:spacing w:before="120" w:after="120" w:line="276" w:lineRule="auto"/>
        <w:ind w:right="57"/>
        <w:jc w:val="both"/>
        <w:rPr>
          <w:rFonts w:ascii="Bookman Old Style" w:eastAsia="Times New Roman" w:hAnsi="Bookman Old Style" w:cs="Times New Roman"/>
          <w:lang w:bidi="en-US"/>
        </w:rPr>
      </w:pPr>
    </w:p>
    <w:p w14:paraId="779BC805" w14:textId="77777777" w:rsidR="001B2B28" w:rsidRPr="004A6868" w:rsidRDefault="001B2B28" w:rsidP="00BC5C02">
      <w:pPr>
        <w:suppressAutoHyphens w:val="0"/>
        <w:autoSpaceDE w:val="0"/>
        <w:autoSpaceDN w:val="0"/>
        <w:adjustRightInd w:val="0"/>
        <w:spacing w:before="120" w:after="120" w:line="276" w:lineRule="auto"/>
        <w:jc w:val="both"/>
        <w:rPr>
          <w:rFonts w:ascii="Bookman Old Style" w:eastAsia="Times New Roman" w:hAnsi="Bookman Old Style" w:cs="Times New Roman"/>
          <w:color w:val="000000"/>
          <w:sz w:val="20"/>
          <w:szCs w:val="20"/>
          <w:lang w:eastAsia="pl-PL"/>
        </w:rPr>
      </w:pPr>
      <w:r w:rsidRPr="004A6868">
        <w:rPr>
          <w:rFonts w:ascii="Bookman Old Style" w:eastAsia="Times New Roman" w:hAnsi="Bookman Old Style" w:cs="Times New Roman"/>
          <w:bCs/>
          <w:i/>
          <w:iCs/>
          <w:color w:val="000000"/>
          <w:sz w:val="20"/>
          <w:szCs w:val="20"/>
          <w:lang w:eastAsia="pl-PL"/>
        </w:rPr>
        <w:t xml:space="preserve">w przypadku oferty składanej w postaci </w:t>
      </w:r>
      <w:r>
        <w:rPr>
          <w:rFonts w:ascii="Bookman Old Style" w:eastAsia="Times New Roman" w:hAnsi="Bookman Old Style" w:cs="Times New Roman"/>
          <w:bCs/>
          <w:i/>
          <w:iCs/>
          <w:color w:val="000000"/>
          <w:sz w:val="20"/>
          <w:szCs w:val="20"/>
          <w:lang w:eastAsia="pl-PL"/>
        </w:rPr>
        <w:t>pisemnej (</w:t>
      </w:r>
      <w:r w:rsidRPr="004A6868">
        <w:rPr>
          <w:rFonts w:ascii="Bookman Old Style" w:eastAsia="Times New Roman" w:hAnsi="Bookman Old Style" w:cs="Times New Roman"/>
          <w:bCs/>
          <w:i/>
          <w:iCs/>
          <w:color w:val="000000"/>
          <w:sz w:val="20"/>
          <w:szCs w:val="20"/>
          <w:lang w:eastAsia="pl-PL"/>
        </w:rPr>
        <w:t>papierowej</w:t>
      </w:r>
      <w:r>
        <w:rPr>
          <w:rFonts w:ascii="Bookman Old Style" w:eastAsia="Times New Roman" w:hAnsi="Bookman Old Style" w:cs="Times New Roman"/>
          <w:bCs/>
          <w:i/>
          <w:iCs/>
          <w:color w:val="000000"/>
          <w:sz w:val="20"/>
          <w:szCs w:val="20"/>
          <w:lang w:eastAsia="pl-PL"/>
        </w:rPr>
        <w:t>)</w:t>
      </w:r>
      <w:r w:rsidRPr="004A6868">
        <w:rPr>
          <w:rFonts w:ascii="Bookman Old Style" w:eastAsia="Times New Roman" w:hAnsi="Bookman Old Style" w:cs="Times New Roman"/>
          <w:bCs/>
          <w:i/>
          <w:iCs/>
          <w:color w:val="000000"/>
          <w:sz w:val="20"/>
          <w:szCs w:val="20"/>
          <w:lang w:eastAsia="pl-P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8"/>
        <w:gridCol w:w="2078"/>
        <w:gridCol w:w="2078"/>
        <w:gridCol w:w="2078"/>
      </w:tblGrid>
      <w:tr w:rsidR="001B2B28" w:rsidRPr="004A6868" w14:paraId="087BBC85" w14:textId="77777777" w:rsidTr="00AF106F">
        <w:trPr>
          <w:trHeight w:val="266"/>
        </w:trPr>
        <w:tc>
          <w:tcPr>
            <w:tcW w:w="2078" w:type="dxa"/>
          </w:tcPr>
          <w:p w14:paraId="2E555E81" w14:textId="77777777" w:rsidR="001B2B28" w:rsidRPr="004A6868" w:rsidRDefault="001B2B28" w:rsidP="00BC5C02">
            <w:pPr>
              <w:suppressAutoHyphens w:val="0"/>
              <w:autoSpaceDE w:val="0"/>
              <w:autoSpaceDN w:val="0"/>
              <w:adjustRightInd w:val="0"/>
              <w:spacing w:before="120" w:after="120" w:line="276" w:lineRule="auto"/>
              <w:jc w:val="both"/>
              <w:rPr>
                <w:rFonts w:ascii="Bookman Old Style" w:eastAsia="Times New Roman" w:hAnsi="Bookman Old Style"/>
                <w:color w:val="000000"/>
                <w:sz w:val="20"/>
                <w:szCs w:val="20"/>
                <w:lang w:eastAsia="pl-PL"/>
              </w:rPr>
            </w:pPr>
            <w:r w:rsidRPr="004A6868">
              <w:rPr>
                <w:rFonts w:ascii="Bookman Old Style" w:eastAsia="Times New Roman" w:hAnsi="Bookman Old Style"/>
                <w:b/>
                <w:bCs/>
                <w:color w:val="000000"/>
                <w:sz w:val="20"/>
                <w:szCs w:val="20"/>
                <w:lang w:eastAsia="pl-PL"/>
              </w:rPr>
              <w:t xml:space="preserve">Podpis(y): </w:t>
            </w:r>
            <w:r w:rsidRPr="004A6868">
              <w:rPr>
                <w:rFonts w:ascii="Bookman Old Style" w:eastAsia="Times New Roman" w:hAnsi="Bookman Old Style"/>
                <w:color w:val="000000"/>
                <w:sz w:val="20"/>
                <w:szCs w:val="20"/>
                <w:lang w:eastAsia="pl-PL"/>
              </w:rPr>
              <w:t xml:space="preserve">Lp. </w:t>
            </w:r>
          </w:p>
        </w:tc>
        <w:tc>
          <w:tcPr>
            <w:tcW w:w="2078" w:type="dxa"/>
          </w:tcPr>
          <w:p w14:paraId="1C1749EA" w14:textId="77777777" w:rsidR="001B2B28" w:rsidRPr="004A6868" w:rsidRDefault="001B2B28" w:rsidP="00BC5C02">
            <w:pPr>
              <w:suppressAutoHyphens w:val="0"/>
              <w:autoSpaceDE w:val="0"/>
              <w:autoSpaceDN w:val="0"/>
              <w:adjustRightInd w:val="0"/>
              <w:spacing w:before="120" w:after="120" w:line="276" w:lineRule="auto"/>
              <w:jc w:val="both"/>
              <w:rPr>
                <w:rFonts w:ascii="Bookman Old Style" w:eastAsia="Times New Roman" w:hAnsi="Bookman Old Style"/>
                <w:color w:val="000000"/>
                <w:sz w:val="20"/>
                <w:szCs w:val="20"/>
                <w:lang w:eastAsia="pl-PL"/>
              </w:rPr>
            </w:pPr>
            <w:r w:rsidRPr="004A6868">
              <w:rPr>
                <w:rFonts w:ascii="Bookman Old Style" w:eastAsia="Times New Roman" w:hAnsi="Bookman Old Style"/>
                <w:b/>
                <w:bCs/>
                <w:color w:val="000000"/>
                <w:sz w:val="20"/>
                <w:szCs w:val="20"/>
                <w:lang w:eastAsia="pl-PL"/>
              </w:rPr>
              <w:t xml:space="preserve">Data </w:t>
            </w:r>
          </w:p>
        </w:tc>
        <w:tc>
          <w:tcPr>
            <w:tcW w:w="2078" w:type="dxa"/>
          </w:tcPr>
          <w:p w14:paraId="447B61AF" w14:textId="77777777" w:rsidR="001B2B28" w:rsidRPr="004A6868" w:rsidRDefault="001B2B28" w:rsidP="00BC5C02">
            <w:pPr>
              <w:suppressAutoHyphens w:val="0"/>
              <w:autoSpaceDE w:val="0"/>
              <w:autoSpaceDN w:val="0"/>
              <w:adjustRightInd w:val="0"/>
              <w:spacing w:before="120" w:after="120" w:line="276" w:lineRule="auto"/>
              <w:jc w:val="both"/>
              <w:rPr>
                <w:rFonts w:ascii="Bookman Old Style" w:eastAsia="Times New Roman" w:hAnsi="Bookman Old Style" w:cs="Times New Roman"/>
                <w:color w:val="000000"/>
                <w:sz w:val="20"/>
                <w:szCs w:val="20"/>
                <w:lang w:eastAsia="pl-PL"/>
              </w:rPr>
            </w:pPr>
            <w:r w:rsidRPr="004A6868">
              <w:rPr>
                <w:rFonts w:ascii="Bookman Old Style" w:eastAsia="Times New Roman" w:hAnsi="Bookman Old Style"/>
                <w:b/>
                <w:bCs/>
                <w:color w:val="000000"/>
                <w:sz w:val="20"/>
                <w:szCs w:val="20"/>
                <w:lang w:eastAsia="pl-PL"/>
              </w:rPr>
              <w:t xml:space="preserve">Nazwisko i imię osoby (osób) uprawnionej(ych) </w:t>
            </w:r>
          </w:p>
        </w:tc>
        <w:tc>
          <w:tcPr>
            <w:tcW w:w="2078" w:type="dxa"/>
          </w:tcPr>
          <w:p w14:paraId="4C5F61F2" w14:textId="77777777" w:rsidR="001B2B28" w:rsidRPr="004A6868" w:rsidRDefault="001B2B28" w:rsidP="00BC5C02">
            <w:pPr>
              <w:suppressAutoHyphens w:val="0"/>
              <w:autoSpaceDE w:val="0"/>
              <w:autoSpaceDN w:val="0"/>
              <w:adjustRightInd w:val="0"/>
              <w:spacing w:before="120" w:after="120" w:line="276" w:lineRule="auto"/>
              <w:jc w:val="both"/>
              <w:rPr>
                <w:rFonts w:ascii="Bookman Old Style" w:eastAsia="Times New Roman" w:hAnsi="Bookman Old Style"/>
                <w:color w:val="000000"/>
                <w:sz w:val="20"/>
                <w:szCs w:val="20"/>
                <w:lang w:eastAsia="pl-PL"/>
              </w:rPr>
            </w:pPr>
            <w:r w:rsidRPr="004A6868">
              <w:rPr>
                <w:rFonts w:ascii="Bookman Old Style" w:eastAsia="Times New Roman" w:hAnsi="Bookman Old Style"/>
                <w:b/>
                <w:bCs/>
                <w:color w:val="000000"/>
                <w:sz w:val="20"/>
                <w:szCs w:val="20"/>
                <w:lang w:eastAsia="pl-PL"/>
              </w:rPr>
              <w:t xml:space="preserve">Podpis(y) osoby(osób) </w:t>
            </w:r>
          </w:p>
          <w:p w14:paraId="023D65EC" w14:textId="77777777" w:rsidR="001B2B28" w:rsidRPr="004A6868" w:rsidRDefault="001B2B28" w:rsidP="00BC5C02">
            <w:pPr>
              <w:suppressAutoHyphens w:val="0"/>
              <w:autoSpaceDE w:val="0"/>
              <w:autoSpaceDN w:val="0"/>
              <w:adjustRightInd w:val="0"/>
              <w:spacing w:before="120" w:after="120" w:line="276" w:lineRule="auto"/>
              <w:jc w:val="both"/>
              <w:rPr>
                <w:rFonts w:ascii="Bookman Old Style" w:eastAsia="Times New Roman" w:hAnsi="Bookman Old Style"/>
                <w:color w:val="000000"/>
                <w:sz w:val="20"/>
                <w:szCs w:val="20"/>
                <w:lang w:eastAsia="pl-PL"/>
              </w:rPr>
            </w:pPr>
            <w:r w:rsidRPr="004A6868">
              <w:rPr>
                <w:rFonts w:ascii="Bookman Old Style" w:eastAsia="Times New Roman" w:hAnsi="Bookman Old Style"/>
                <w:b/>
                <w:bCs/>
                <w:color w:val="000000"/>
                <w:sz w:val="20"/>
                <w:szCs w:val="20"/>
                <w:lang w:eastAsia="pl-PL"/>
              </w:rPr>
              <w:t xml:space="preserve">uprawnionej(ych </w:t>
            </w:r>
          </w:p>
        </w:tc>
      </w:tr>
      <w:tr w:rsidR="001B2B28" w:rsidRPr="004A6868" w14:paraId="5412F91A" w14:textId="77777777" w:rsidTr="00AF106F">
        <w:trPr>
          <w:trHeight w:val="266"/>
        </w:trPr>
        <w:tc>
          <w:tcPr>
            <w:tcW w:w="2078" w:type="dxa"/>
          </w:tcPr>
          <w:p w14:paraId="0DFBED20" w14:textId="77777777" w:rsidR="001B2B28" w:rsidRPr="004A6868" w:rsidRDefault="001B2B28" w:rsidP="00BC5C02">
            <w:pPr>
              <w:suppressAutoHyphens w:val="0"/>
              <w:autoSpaceDE w:val="0"/>
              <w:autoSpaceDN w:val="0"/>
              <w:adjustRightInd w:val="0"/>
              <w:spacing w:before="120" w:after="120" w:line="276" w:lineRule="auto"/>
              <w:jc w:val="both"/>
              <w:rPr>
                <w:rFonts w:ascii="Bookman Old Style" w:eastAsia="Times New Roman" w:hAnsi="Bookman Old Style"/>
                <w:b/>
                <w:bCs/>
                <w:color w:val="000000"/>
                <w:sz w:val="20"/>
                <w:szCs w:val="20"/>
                <w:lang w:eastAsia="pl-PL"/>
              </w:rPr>
            </w:pPr>
          </w:p>
          <w:p w14:paraId="14C48E94" w14:textId="77777777" w:rsidR="001B2B28" w:rsidRPr="004A6868" w:rsidRDefault="001B2B28" w:rsidP="00BC5C02">
            <w:pPr>
              <w:suppressAutoHyphens w:val="0"/>
              <w:autoSpaceDE w:val="0"/>
              <w:autoSpaceDN w:val="0"/>
              <w:adjustRightInd w:val="0"/>
              <w:spacing w:before="120" w:after="120" w:line="276" w:lineRule="auto"/>
              <w:jc w:val="both"/>
              <w:rPr>
                <w:rFonts w:ascii="Bookman Old Style" w:eastAsia="Times New Roman" w:hAnsi="Bookman Old Style"/>
                <w:b/>
                <w:bCs/>
                <w:color w:val="000000"/>
                <w:sz w:val="20"/>
                <w:szCs w:val="20"/>
                <w:lang w:eastAsia="pl-PL"/>
              </w:rPr>
            </w:pPr>
          </w:p>
        </w:tc>
        <w:tc>
          <w:tcPr>
            <w:tcW w:w="2078" w:type="dxa"/>
          </w:tcPr>
          <w:p w14:paraId="539E8391" w14:textId="77777777" w:rsidR="001B2B28" w:rsidRPr="004A6868" w:rsidRDefault="001B2B28" w:rsidP="00BC5C02">
            <w:pPr>
              <w:suppressAutoHyphens w:val="0"/>
              <w:autoSpaceDE w:val="0"/>
              <w:autoSpaceDN w:val="0"/>
              <w:adjustRightInd w:val="0"/>
              <w:spacing w:before="120" w:after="120" w:line="276" w:lineRule="auto"/>
              <w:jc w:val="both"/>
              <w:rPr>
                <w:rFonts w:ascii="Bookman Old Style" w:eastAsia="Times New Roman" w:hAnsi="Bookman Old Style"/>
                <w:b/>
                <w:bCs/>
                <w:color w:val="000000"/>
                <w:sz w:val="20"/>
                <w:szCs w:val="20"/>
                <w:lang w:eastAsia="pl-PL"/>
              </w:rPr>
            </w:pPr>
          </w:p>
        </w:tc>
        <w:tc>
          <w:tcPr>
            <w:tcW w:w="2078" w:type="dxa"/>
          </w:tcPr>
          <w:p w14:paraId="032A31ED" w14:textId="77777777" w:rsidR="001B2B28" w:rsidRPr="004A6868" w:rsidRDefault="001B2B28" w:rsidP="00BC5C02">
            <w:pPr>
              <w:suppressAutoHyphens w:val="0"/>
              <w:autoSpaceDE w:val="0"/>
              <w:autoSpaceDN w:val="0"/>
              <w:adjustRightInd w:val="0"/>
              <w:spacing w:before="120" w:after="120" w:line="276" w:lineRule="auto"/>
              <w:jc w:val="both"/>
              <w:rPr>
                <w:rFonts w:ascii="Bookman Old Style" w:eastAsia="Times New Roman" w:hAnsi="Bookman Old Style"/>
                <w:b/>
                <w:bCs/>
                <w:color w:val="000000"/>
                <w:sz w:val="20"/>
                <w:szCs w:val="20"/>
                <w:lang w:eastAsia="pl-PL"/>
              </w:rPr>
            </w:pPr>
          </w:p>
        </w:tc>
        <w:tc>
          <w:tcPr>
            <w:tcW w:w="2078" w:type="dxa"/>
          </w:tcPr>
          <w:p w14:paraId="04C9FD9C" w14:textId="77777777" w:rsidR="001B2B28" w:rsidRPr="004A6868" w:rsidRDefault="001B2B28" w:rsidP="00BC5C02">
            <w:pPr>
              <w:suppressAutoHyphens w:val="0"/>
              <w:autoSpaceDE w:val="0"/>
              <w:autoSpaceDN w:val="0"/>
              <w:adjustRightInd w:val="0"/>
              <w:spacing w:before="120" w:after="120" w:line="276" w:lineRule="auto"/>
              <w:jc w:val="both"/>
              <w:rPr>
                <w:rFonts w:ascii="Bookman Old Style" w:eastAsia="Times New Roman" w:hAnsi="Bookman Old Style"/>
                <w:b/>
                <w:bCs/>
                <w:color w:val="000000"/>
                <w:sz w:val="20"/>
                <w:szCs w:val="20"/>
                <w:lang w:eastAsia="pl-PL"/>
              </w:rPr>
            </w:pPr>
          </w:p>
        </w:tc>
      </w:tr>
      <w:tr w:rsidR="001B2B28" w:rsidRPr="004A6868" w14:paraId="336BDC2C" w14:textId="77777777" w:rsidTr="00AF106F">
        <w:trPr>
          <w:trHeight w:val="266"/>
        </w:trPr>
        <w:tc>
          <w:tcPr>
            <w:tcW w:w="2078" w:type="dxa"/>
          </w:tcPr>
          <w:p w14:paraId="76EB4A73" w14:textId="77777777" w:rsidR="001B2B28" w:rsidRPr="004A6868" w:rsidRDefault="001B2B28" w:rsidP="00BC5C02">
            <w:pPr>
              <w:suppressAutoHyphens w:val="0"/>
              <w:autoSpaceDE w:val="0"/>
              <w:autoSpaceDN w:val="0"/>
              <w:adjustRightInd w:val="0"/>
              <w:spacing w:before="120" w:after="120" w:line="276" w:lineRule="auto"/>
              <w:jc w:val="both"/>
              <w:rPr>
                <w:rFonts w:ascii="Bookman Old Style" w:eastAsia="Times New Roman" w:hAnsi="Bookman Old Style"/>
                <w:b/>
                <w:bCs/>
                <w:color w:val="000000"/>
                <w:sz w:val="20"/>
                <w:szCs w:val="20"/>
                <w:lang w:eastAsia="pl-PL"/>
              </w:rPr>
            </w:pPr>
          </w:p>
        </w:tc>
        <w:tc>
          <w:tcPr>
            <w:tcW w:w="2078" w:type="dxa"/>
          </w:tcPr>
          <w:p w14:paraId="3B9423E6" w14:textId="77777777" w:rsidR="001B2B28" w:rsidRPr="004A6868" w:rsidRDefault="001B2B28" w:rsidP="00BC5C02">
            <w:pPr>
              <w:suppressAutoHyphens w:val="0"/>
              <w:autoSpaceDE w:val="0"/>
              <w:autoSpaceDN w:val="0"/>
              <w:adjustRightInd w:val="0"/>
              <w:spacing w:before="120" w:after="120" w:line="276" w:lineRule="auto"/>
              <w:jc w:val="both"/>
              <w:rPr>
                <w:rFonts w:ascii="Bookman Old Style" w:eastAsia="Times New Roman" w:hAnsi="Bookman Old Style"/>
                <w:b/>
                <w:bCs/>
                <w:color w:val="000000"/>
                <w:sz w:val="20"/>
                <w:szCs w:val="20"/>
                <w:lang w:eastAsia="pl-PL"/>
              </w:rPr>
            </w:pPr>
          </w:p>
        </w:tc>
        <w:tc>
          <w:tcPr>
            <w:tcW w:w="2078" w:type="dxa"/>
          </w:tcPr>
          <w:p w14:paraId="3D320DCA" w14:textId="77777777" w:rsidR="001B2B28" w:rsidRPr="004A6868" w:rsidRDefault="001B2B28" w:rsidP="00BC5C02">
            <w:pPr>
              <w:suppressAutoHyphens w:val="0"/>
              <w:autoSpaceDE w:val="0"/>
              <w:autoSpaceDN w:val="0"/>
              <w:adjustRightInd w:val="0"/>
              <w:spacing w:before="120" w:after="120" w:line="276" w:lineRule="auto"/>
              <w:jc w:val="both"/>
              <w:rPr>
                <w:rFonts w:ascii="Bookman Old Style" w:eastAsia="Times New Roman" w:hAnsi="Bookman Old Style"/>
                <w:b/>
                <w:bCs/>
                <w:color w:val="000000"/>
                <w:sz w:val="20"/>
                <w:szCs w:val="20"/>
                <w:lang w:eastAsia="pl-PL"/>
              </w:rPr>
            </w:pPr>
          </w:p>
        </w:tc>
        <w:tc>
          <w:tcPr>
            <w:tcW w:w="2078" w:type="dxa"/>
          </w:tcPr>
          <w:p w14:paraId="4447D30D" w14:textId="77777777" w:rsidR="001B2B28" w:rsidRPr="004A6868" w:rsidRDefault="001B2B28" w:rsidP="00BC5C02">
            <w:pPr>
              <w:suppressAutoHyphens w:val="0"/>
              <w:autoSpaceDE w:val="0"/>
              <w:autoSpaceDN w:val="0"/>
              <w:adjustRightInd w:val="0"/>
              <w:spacing w:before="120" w:after="120" w:line="276" w:lineRule="auto"/>
              <w:jc w:val="both"/>
              <w:rPr>
                <w:rFonts w:ascii="Bookman Old Style" w:eastAsia="Times New Roman" w:hAnsi="Bookman Old Style"/>
                <w:b/>
                <w:bCs/>
                <w:color w:val="000000"/>
                <w:sz w:val="20"/>
                <w:szCs w:val="20"/>
                <w:lang w:eastAsia="pl-PL"/>
              </w:rPr>
            </w:pPr>
          </w:p>
          <w:p w14:paraId="12787D4E" w14:textId="77777777" w:rsidR="001B2B28" w:rsidRPr="004A6868" w:rsidRDefault="001B2B28" w:rsidP="00BC5C02">
            <w:pPr>
              <w:suppressAutoHyphens w:val="0"/>
              <w:autoSpaceDE w:val="0"/>
              <w:autoSpaceDN w:val="0"/>
              <w:adjustRightInd w:val="0"/>
              <w:spacing w:before="120" w:after="120" w:line="276" w:lineRule="auto"/>
              <w:jc w:val="both"/>
              <w:rPr>
                <w:rFonts w:ascii="Bookman Old Style" w:eastAsia="Times New Roman" w:hAnsi="Bookman Old Style"/>
                <w:b/>
                <w:bCs/>
                <w:color w:val="000000"/>
                <w:sz w:val="20"/>
                <w:szCs w:val="20"/>
                <w:lang w:eastAsia="pl-PL"/>
              </w:rPr>
            </w:pPr>
          </w:p>
        </w:tc>
      </w:tr>
    </w:tbl>
    <w:p w14:paraId="4BEA5EB9" w14:textId="77777777" w:rsidR="001B2B28" w:rsidRPr="005A54ED" w:rsidRDefault="001B2B28" w:rsidP="00BC5C02">
      <w:pPr>
        <w:spacing w:before="120" w:after="120" w:line="276" w:lineRule="auto"/>
        <w:ind w:right="57"/>
        <w:jc w:val="both"/>
        <w:rPr>
          <w:rFonts w:ascii="Bookman Old Style" w:eastAsia="Times New Roman" w:hAnsi="Bookman Old Style" w:cs="Times New Roman"/>
          <w:lang w:bidi="en-US"/>
        </w:rPr>
      </w:pPr>
    </w:p>
    <w:p w14:paraId="42D6F53B" w14:textId="77777777" w:rsidR="001B2B28" w:rsidRPr="0078064C" w:rsidRDefault="001B2B28" w:rsidP="00BC5C02">
      <w:pPr>
        <w:suppressAutoHyphens w:val="0"/>
        <w:autoSpaceDE w:val="0"/>
        <w:autoSpaceDN w:val="0"/>
        <w:adjustRightInd w:val="0"/>
        <w:spacing w:before="120" w:after="120" w:line="276" w:lineRule="auto"/>
        <w:jc w:val="right"/>
        <w:rPr>
          <w:rFonts w:ascii="Bookman Old Style" w:eastAsia="Times New Roman" w:hAnsi="Bookman Old Style" w:cs="Times New Roman"/>
          <w:color w:val="000000"/>
          <w:sz w:val="20"/>
          <w:szCs w:val="20"/>
          <w:lang w:eastAsia="pl-PL"/>
        </w:rPr>
      </w:pPr>
      <w:r w:rsidRPr="0078064C">
        <w:rPr>
          <w:rFonts w:ascii="Bookman Old Style" w:eastAsia="Times New Roman" w:hAnsi="Bookman Old Style" w:cs="Times New Roman"/>
          <w:bCs/>
          <w:i/>
          <w:iCs/>
          <w:color w:val="000000"/>
          <w:sz w:val="20"/>
          <w:szCs w:val="20"/>
          <w:lang w:eastAsia="pl-PL"/>
        </w:rPr>
        <w:t xml:space="preserve">w przypadku oferty składanej w postaci elektronicznej: </w:t>
      </w:r>
    </w:p>
    <w:p w14:paraId="4B8AAB3B" w14:textId="77777777" w:rsidR="001B2B28" w:rsidRPr="0078064C" w:rsidRDefault="001B2B28" w:rsidP="00BC5C02">
      <w:pPr>
        <w:suppressAutoHyphens w:val="0"/>
        <w:autoSpaceDE w:val="0"/>
        <w:autoSpaceDN w:val="0"/>
        <w:adjustRightInd w:val="0"/>
        <w:spacing w:before="120" w:after="120" w:line="276" w:lineRule="auto"/>
        <w:jc w:val="right"/>
        <w:rPr>
          <w:rFonts w:ascii="Bookman Old Style" w:eastAsia="Times New Roman" w:hAnsi="Bookman Old Style" w:cs="Times New Roman"/>
          <w:color w:val="000000"/>
          <w:lang w:eastAsia="pl-PL"/>
        </w:rPr>
      </w:pPr>
      <w:r w:rsidRPr="0078064C">
        <w:rPr>
          <w:rFonts w:ascii="Bookman Old Style" w:eastAsia="Times New Roman" w:hAnsi="Bookman Old Style" w:cs="Times New Roman"/>
          <w:b/>
          <w:bCs/>
          <w:color w:val="000000"/>
          <w:lang w:eastAsia="pl-PL"/>
        </w:rPr>
        <w:t xml:space="preserve">Podpis(y) elektroniczny kwalifikowany </w:t>
      </w:r>
    </w:p>
    <w:p w14:paraId="21D7C543" w14:textId="77777777" w:rsidR="001B2B28" w:rsidRPr="0078064C" w:rsidRDefault="001B2B28" w:rsidP="00BC5C02">
      <w:pPr>
        <w:spacing w:before="120" w:after="120" w:line="276" w:lineRule="auto"/>
        <w:jc w:val="right"/>
        <w:rPr>
          <w:rFonts w:ascii="Bookman Old Style" w:eastAsia="Times New Roman" w:hAnsi="Bookman Old Style" w:cs="Times New Roman"/>
          <w:color w:val="000000"/>
          <w:lang w:eastAsia="pl-PL"/>
        </w:rPr>
      </w:pPr>
      <w:r w:rsidRPr="0078064C">
        <w:rPr>
          <w:rFonts w:ascii="Bookman Old Style" w:eastAsia="Times New Roman" w:hAnsi="Bookman Old Style" w:cs="Times New Roman"/>
          <w:color w:val="000000"/>
          <w:lang w:eastAsia="pl-PL"/>
        </w:rPr>
        <w:t>osoby (osób) uprawnionej (ych)</w:t>
      </w:r>
    </w:p>
    <w:p w14:paraId="6DB7521C" w14:textId="77777777" w:rsidR="001B2B28" w:rsidRPr="0078064C" w:rsidRDefault="001B2B28" w:rsidP="00BC5C02">
      <w:pPr>
        <w:spacing w:before="120" w:after="120" w:line="276" w:lineRule="auto"/>
        <w:jc w:val="both"/>
        <w:rPr>
          <w:rFonts w:ascii="Bookman Old Style" w:hAnsi="Bookman Old Style" w:cs="Bookman Old Style"/>
          <w:b/>
          <w:sz w:val="24"/>
          <w:szCs w:val="24"/>
        </w:rPr>
      </w:pPr>
    </w:p>
    <w:p w14:paraId="5820D78C" w14:textId="77777777" w:rsidR="005061C0" w:rsidRPr="0078064C" w:rsidRDefault="005061C0" w:rsidP="00BC5C02">
      <w:pPr>
        <w:spacing w:before="120" w:after="120" w:line="276" w:lineRule="auto"/>
        <w:ind w:right="57"/>
        <w:jc w:val="both"/>
        <w:rPr>
          <w:rFonts w:ascii="Bookman Old Style" w:eastAsia="Times New Roman" w:hAnsi="Bookman Old Style" w:cs="Times New Roman"/>
          <w:lang w:bidi="en-US"/>
        </w:rPr>
      </w:pPr>
    </w:p>
    <w:p w14:paraId="2F0627D4" w14:textId="3C69D94D" w:rsidR="00E85905" w:rsidRPr="005061C0" w:rsidRDefault="00E85905" w:rsidP="00BC5C02">
      <w:pPr>
        <w:pageBreakBefore/>
        <w:shd w:val="clear" w:color="auto" w:fill="FFFFFF"/>
        <w:spacing w:before="120" w:after="120" w:line="276" w:lineRule="auto"/>
        <w:jc w:val="right"/>
        <w:rPr>
          <w:rFonts w:ascii="Bookman Old Style" w:hAnsi="Bookman Old Style"/>
        </w:rPr>
      </w:pPr>
      <w:r w:rsidRPr="00AC2448">
        <w:rPr>
          <w:rFonts w:ascii="Bookman Old Style" w:eastAsia="Times New Roman" w:hAnsi="Bookman Old Style" w:cs="Times New Roman"/>
          <w:b/>
          <w:lang w:bidi="en-US"/>
        </w:rPr>
        <w:lastRenderedPageBreak/>
        <w:t>Załącznik nr 3 do SIWZ</w:t>
      </w:r>
      <w:r w:rsidRPr="00AC2448">
        <w:rPr>
          <w:rFonts w:ascii="Bookman Old Style" w:eastAsia="Times New Roman" w:hAnsi="Bookman Old Style" w:cs="Times New Roman"/>
          <w:lang w:bidi="en-US"/>
        </w:rPr>
        <w:t xml:space="preserve"> </w:t>
      </w:r>
      <w:r w:rsidRPr="00AC2448">
        <w:rPr>
          <w:rFonts w:ascii="Bookman Old Style" w:eastAsia="Times New Roman" w:hAnsi="Bookman Old Style" w:cs="Times New Roman"/>
          <w:lang w:bidi="en-US"/>
        </w:rPr>
        <w:br/>
        <w:t>- WZÓR</w:t>
      </w:r>
    </w:p>
    <w:p w14:paraId="2696C957" w14:textId="77777777" w:rsidR="00E85905" w:rsidRPr="009508DC" w:rsidRDefault="00E85905" w:rsidP="00BC5C02">
      <w:pPr>
        <w:spacing w:before="120" w:after="120" w:line="276" w:lineRule="auto"/>
        <w:ind w:left="3540" w:firstLine="708"/>
        <w:rPr>
          <w:rFonts w:ascii="Bookman Old Style" w:hAnsi="Bookman Old Style"/>
        </w:rPr>
      </w:pPr>
      <w:r w:rsidRPr="003210C3">
        <w:rPr>
          <w:rFonts w:ascii="Bookman Old Style" w:eastAsia="Times New Roman" w:hAnsi="Bookman Old Style" w:cs="Times New Roman"/>
          <w:b/>
          <w:lang w:bidi="en-US"/>
        </w:rPr>
        <w:t>Zamawiający:</w:t>
      </w:r>
    </w:p>
    <w:p w14:paraId="01B6D4D1" w14:textId="77777777" w:rsidR="00E85905" w:rsidRPr="009508DC" w:rsidRDefault="00E85905" w:rsidP="00BC5C02">
      <w:pPr>
        <w:spacing w:before="120" w:after="120" w:line="276" w:lineRule="auto"/>
        <w:ind w:left="4248"/>
        <w:rPr>
          <w:rFonts w:ascii="Bookman Old Style" w:hAnsi="Bookman Old Style"/>
        </w:rPr>
      </w:pPr>
      <w:r w:rsidRPr="00AC2448">
        <w:rPr>
          <w:rFonts w:ascii="Bookman Old Style" w:eastAsia="Times New Roman" w:hAnsi="Bookman Old Style" w:cs="Times New Roman"/>
          <w:b/>
          <w:spacing w:val="-8"/>
          <w:lang w:bidi="en-US"/>
        </w:rPr>
        <w:t>Polska Akademia Nauk</w:t>
      </w:r>
    </w:p>
    <w:p w14:paraId="5E0F10F8" w14:textId="77777777" w:rsidR="00E85905" w:rsidRPr="009508DC" w:rsidRDefault="00E85905" w:rsidP="00BC5C02">
      <w:pPr>
        <w:spacing w:before="120" w:after="120" w:line="276" w:lineRule="auto"/>
        <w:ind w:left="4248"/>
        <w:rPr>
          <w:rFonts w:ascii="Bookman Old Style" w:hAnsi="Bookman Old Style"/>
        </w:rPr>
      </w:pPr>
      <w:r w:rsidRPr="00AC2448">
        <w:rPr>
          <w:rFonts w:ascii="Bookman Old Style" w:eastAsia="Times New Roman" w:hAnsi="Bookman Old Style" w:cs="Times New Roman"/>
          <w:spacing w:val="-8"/>
          <w:lang w:bidi="en-US"/>
        </w:rPr>
        <w:t>Plac Defilad 1, 00-901 Warszawa</w:t>
      </w:r>
    </w:p>
    <w:p w14:paraId="030AD909" w14:textId="77777777" w:rsidR="00E85905" w:rsidRPr="00F21E92" w:rsidRDefault="00E85905" w:rsidP="00BC5C02">
      <w:pPr>
        <w:spacing w:before="120" w:after="120" w:line="276" w:lineRule="auto"/>
        <w:ind w:left="4248"/>
        <w:rPr>
          <w:rFonts w:ascii="Bookman Old Style" w:hAnsi="Bookman Old Style"/>
          <w:lang w:val="it-IT"/>
        </w:rPr>
      </w:pPr>
      <w:r w:rsidRPr="00F21E92">
        <w:rPr>
          <w:rFonts w:ascii="Bookman Old Style" w:eastAsia="Times New Roman" w:hAnsi="Bookman Old Style" w:cs="Times New Roman"/>
          <w:spacing w:val="-9"/>
          <w:lang w:val="it-IT" w:bidi="en-US"/>
        </w:rPr>
        <w:t>NIP: 5251575083, REGON: 000325713</w:t>
      </w:r>
    </w:p>
    <w:p w14:paraId="5043FF64" w14:textId="12C57322" w:rsidR="00E85905" w:rsidRPr="00F21E92" w:rsidRDefault="00E85905" w:rsidP="00BC5C02">
      <w:pPr>
        <w:spacing w:before="120" w:after="120" w:line="276" w:lineRule="auto"/>
        <w:ind w:left="4248"/>
        <w:rPr>
          <w:rFonts w:ascii="Bookman Old Style" w:hAnsi="Bookman Old Style" w:cs="Times New Roman"/>
          <w:b/>
          <w:lang w:val="it-IT"/>
        </w:rPr>
      </w:pPr>
      <w:r w:rsidRPr="00F21E92">
        <w:rPr>
          <w:rFonts w:ascii="Bookman Old Style" w:eastAsia="Times New Roman" w:hAnsi="Bookman Old Style" w:cs="Times New Roman"/>
          <w:spacing w:val="-9"/>
          <w:lang w:val="it-IT" w:bidi="en-US"/>
        </w:rPr>
        <w:t xml:space="preserve"> </w:t>
      </w:r>
      <w:hyperlink r:id="rId44" w:history="1">
        <w:r w:rsidRPr="00F21E92">
          <w:rPr>
            <w:rStyle w:val="Hipercze"/>
            <w:rFonts w:ascii="Bookman Old Style" w:eastAsia="Times New Roman" w:hAnsi="Bookman Old Style" w:cs="Times New Roman"/>
            <w:lang w:val="it-IT" w:bidi="en-US"/>
          </w:rPr>
          <w:t>zp@pan.pl</w:t>
        </w:r>
      </w:hyperlink>
    </w:p>
    <w:p w14:paraId="0F805976" w14:textId="77777777" w:rsidR="00E85905" w:rsidRPr="00F21E92" w:rsidRDefault="00E85905" w:rsidP="00BC5C02">
      <w:pPr>
        <w:spacing w:before="120" w:after="120" w:line="276" w:lineRule="auto"/>
        <w:rPr>
          <w:rFonts w:ascii="Bookman Old Style" w:hAnsi="Bookman Old Style"/>
          <w:lang w:val="it-IT"/>
        </w:rPr>
      </w:pPr>
      <w:r w:rsidRPr="00F21E92">
        <w:rPr>
          <w:rFonts w:ascii="Bookman Old Style" w:hAnsi="Bookman Old Style" w:cs="Times New Roman"/>
          <w:b/>
          <w:lang w:val="it-IT"/>
        </w:rPr>
        <w:t>Wykonawca:</w:t>
      </w:r>
    </w:p>
    <w:p w14:paraId="49F4B59F" w14:textId="30A07AA7" w:rsidR="00E85905" w:rsidRPr="009508DC" w:rsidRDefault="00E85905" w:rsidP="00BC5C02">
      <w:pPr>
        <w:spacing w:before="120" w:after="120" w:line="276" w:lineRule="auto"/>
        <w:ind w:right="5954"/>
        <w:rPr>
          <w:rFonts w:ascii="Bookman Old Style" w:hAnsi="Bookman Old Style"/>
        </w:rPr>
      </w:pPr>
      <w:r w:rsidRPr="00AC2448">
        <w:rPr>
          <w:rFonts w:ascii="Bookman Old Style" w:hAnsi="Bookman Old Style" w:cs="Times New Roman"/>
        </w:rPr>
        <w:t>……………………………………</w:t>
      </w:r>
    </w:p>
    <w:p w14:paraId="4BE85F9D" w14:textId="77777777" w:rsidR="00E85905" w:rsidRPr="009508DC" w:rsidRDefault="00E85905" w:rsidP="00BC5C02">
      <w:pPr>
        <w:spacing w:before="120" w:after="120" w:line="276" w:lineRule="auto"/>
        <w:ind w:right="5953"/>
        <w:rPr>
          <w:rFonts w:ascii="Bookman Old Style" w:hAnsi="Bookman Old Style"/>
        </w:rPr>
      </w:pPr>
      <w:r w:rsidRPr="00AC2448">
        <w:rPr>
          <w:rFonts w:ascii="Bookman Old Style" w:hAnsi="Bookman Old Style" w:cs="Times New Roman"/>
          <w:i/>
          <w:sz w:val="20"/>
          <w:szCs w:val="20"/>
        </w:rPr>
        <w:t>(pełna nazwa/firma, adres, w zależności od podmiotu: NIP/PESEL, KRS/CEiDG)</w:t>
      </w:r>
    </w:p>
    <w:p w14:paraId="2CA8F57C" w14:textId="77777777" w:rsidR="00E85905" w:rsidRPr="009508DC" w:rsidRDefault="00E85905" w:rsidP="00BC5C02">
      <w:pPr>
        <w:spacing w:before="120" w:after="120" w:line="276" w:lineRule="auto"/>
        <w:rPr>
          <w:rFonts w:ascii="Bookman Old Style" w:hAnsi="Bookman Old Style"/>
        </w:rPr>
      </w:pPr>
      <w:r w:rsidRPr="00AC2448">
        <w:rPr>
          <w:rFonts w:ascii="Bookman Old Style" w:hAnsi="Bookman Old Style" w:cs="Times New Roman"/>
          <w:u w:val="single"/>
        </w:rPr>
        <w:t>reprezentowany przez:</w:t>
      </w:r>
    </w:p>
    <w:p w14:paraId="68DE5BA7" w14:textId="44E11AA6" w:rsidR="00E85905" w:rsidRPr="009508DC" w:rsidRDefault="00E85905" w:rsidP="00BC5C02">
      <w:pPr>
        <w:spacing w:before="120" w:after="120" w:line="276" w:lineRule="auto"/>
        <w:ind w:right="5954"/>
        <w:rPr>
          <w:rFonts w:ascii="Bookman Old Style" w:hAnsi="Bookman Old Style"/>
        </w:rPr>
      </w:pPr>
      <w:r w:rsidRPr="00AC2448">
        <w:rPr>
          <w:rFonts w:ascii="Bookman Old Style" w:hAnsi="Bookman Old Style" w:cs="Times New Roman"/>
        </w:rPr>
        <w:t>……………………………………</w:t>
      </w:r>
    </w:p>
    <w:p w14:paraId="356F0C0E" w14:textId="77777777" w:rsidR="00E85905" w:rsidRPr="009508DC" w:rsidRDefault="00E85905" w:rsidP="00BC5C02">
      <w:pPr>
        <w:spacing w:before="120" w:after="120" w:line="276" w:lineRule="auto"/>
        <w:ind w:right="5953"/>
        <w:rPr>
          <w:rFonts w:ascii="Bookman Old Style" w:hAnsi="Bookman Old Style"/>
        </w:rPr>
      </w:pPr>
      <w:r w:rsidRPr="00AC2448">
        <w:rPr>
          <w:rFonts w:ascii="Bookman Old Style" w:hAnsi="Bookman Old Style" w:cs="Times New Roman"/>
          <w:i/>
          <w:sz w:val="20"/>
          <w:szCs w:val="20"/>
        </w:rPr>
        <w:t>(imię,</w:t>
      </w:r>
      <w:r w:rsidR="00AF0649" w:rsidRPr="00AC2448">
        <w:rPr>
          <w:rFonts w:ascii="Bookman Old Style" w:hAnsi="Bookman Old Style" w:cs="Times New Roman"/>
          <w:i/>
          <w:sz w:val="20"/>
          <w:szCs w:val="20"/>
        </w:rPr>
        <w:t xml:space="preserve"> </w:t>
      </w:r>
      <w:r w:rsidRPr="003210C3">
        <w:rPr>
          <w:rFonts w:ascii="Bookman Old Style" w:hAnsi="Bookman Old Style" w:cs="Times New Roman"/>
          <w:i/>
          <w:sz w:val="20"/>
          <w:szCs w:val="20"/>
        </w:rPr>
        <w:t>nazwisko, stanowisko/podstawa do reprezentacji)</w:t>
      </w:r>
    </w:p>
    <w:p w14:paraId="752ED664" w14:textId="56F8A81C" w:rsidR="00E85905" w:rsidRPr="009508DC" w:rsidRDefault="00E85905" w:rsidP="00BC5C02">
      <w:pPr>
        <w:spacing w:before="120" w:after="120" w:line="276" w:lineRule="auto"/>
        <w:jc w:val="center"/>
        <w:rPr>
          <w:rFonts w:ascii="Bookman Old Style" w:hAnsi="Bookman Old Style"/>
        </w:rPr>
      </w:pPr>
      <w:r w:rsidRPr="003210C3">
        <w:rPr>
          <w:rFonts w:ascii="Bookman Old Style" w:hAnsi="Bookman Old Style" w:cs="Times New Roman"/>
          <w:b/>
          <w:u w:val="single"/>
        </w:rPr>
        <w:t>Oświadczenie Wykonawcy</w:t>
      </w:r>
    </w:p>
    <w:p w14:paraId="20E3BBCC" w14:textId="1C5629BE" w:rsidR="00E85905" w:rsidRPr="009508DC" w:rsidRDefault="00E85905" w:rsidP="00BC5C02">
      <w:pPr>
        <w:spacing w:before="120" w:after="120" w:line="276" w:lineRule="auto"/>
        <w:jc w:val="center"/>
        <w:rPr>
          <w:rFonts w:ascii="Bookman Old Style" w:hAnsi="Bookman Old Style"/>
        </w:rPr>
      </w:pPr>
      <w:r w:rsidRPr="00AC2448">
        <w:rPr>
          <w:rFonts w:ascii="Bookman Old Style" w:hAnsi="Bookman Old Style" w:cs="Times New Roman"/>
          <w:b/>
        </w:rPr>
        <w:t>składane na podstawie art. 25a ust. 1 ustawy z dnia 29 stycznia 2004 r.</w:t>
      </w:r>
    </w:p>
    <w:p w14:paraId="5BA84704" w14:textId="308C2342" w:rsidR="00E85905" w:rsidRPr="009508DC" w:rsidRDefault="00E85905" w:rsidP="00BC5C02">
      <w:pPr>
        <w:spacing w:before="120" w:after="120" w:line="276" w:lineRule="auto"/>
        <w:jc w:val="center"/>
        <w:rPr>
          <w:rFonts w:ascii="Bookman Old Style" w:hAnsi="Bookman Old Style"/>
        </w:rPr>
      </w:pPr>
      <w:r w:rsidRPr="00AC2448">
        <w:rPr>
          <w:rFonts w:ascii="Bookman Old Style" w:hAnsi="Bookman Old Style" w:cs="Times New Roman"/>
          <w:b/>
        </w:rPr>
        <w:t>Prawo zamówień publicznych (dalej jako: „ustawa Pzp”),</w:t>
      </w:r>
    </w:p>
    <w:p w14:paraId="61B95059" w14:textId="77777777" w:rsidR="00E85905" w:rsidRPr="009508DC" w:rsidRDefault="00E85905" w:rsidP="00BC5C02">
      <w:pPr>
        <w:spacing w:before="120" w:after="120" w:line="276" w:lineRule="auto"/>
        <w:jc w:val="center"/>
        <w:rPr>
          <w:rFonts w:ascii="Bookman Old Style" w:hAnsi="Bookman Old Style"/>
        </w:rPr>
      </w:pPr>
      <w:r w:rsidRPr="00AC2448">
        <w:rPr>
          <w:rFonts w:ascii="Bookman Old Style" w:hAnsi="Bookman Old Style" w:cs="Times New Roman"/>
          <w:b/>
          <w:u w:val="single"/>
        </w:rPr>
        <w:t>DOTYCZĄCE PRZESŁANEK WYKLUCZENIA Z POSTĘPOWANIA</w:t>
      </w:r>
    </w:p>
    <w:p w14:paraId="1D4C55C1" w14:textId="77777777" w:rsidR="00E85905" w:rsidRPr="00AC2448" w:rsidRDefault="00E85905" w:rsidP="00BC5C02">
      <w:pPr>
        <w:spacing w:before="120" w:after="120" w:line="276" w:lineRule="auto"/>
        <w:jc w:val="center"/>
        <w:rPr>
          <w:rFonts w:ascii="Bookman Old Style" w:hAnsi="Bookman Old Style" w:cs="Times New Roman"/>
        </w:rPr>
      </w:pPr>
    </w:p>
    <w:p w14:paraId="6E1E8BEE" w14:textId="2BD8B1F3" w:rsidR="00E85905" w:rsidRPr="00B36E9B" w:rsidRDefault="00E85905" w:rsidP="00BC5C02">
      <w:pPr>
        <w:spacing w:before="120" w:after="120" w:line="276" w:lineRule="auto"/>
        <w:ind w:left="132" w:right="236"/>
        <w:rPr>
          <w:rFonts w:ascii="Bookman Old Style" w:hAnsi="Bookman Old Style"/>
        </w:rPr>
      </w:pPr>
      <w:r w:rsidRPr="00AC2448">
        <w:rPr>
          <w:rFonts w:ascii="Bookman Old Style" w:hAnsi="Bookman Old Style" w:cs="Times New Roman"/>
        </w:rPr>
        <w:t>Na potrzeby postępowania o udzielenie zamówienia publicznego pn.</w:t>
      </w:r>
      <w:bookmarkStart w:id="19" w:name="_Hlk46407953"/>
      <w:r w:rsidR="00F111CA">
        <w:rPr>
          <w:rFonts w:ascii="Bookman Old Style" w:hAnsi="Bookman Old Style" w:cs="Times New Roman"/>
        </w:rPr>
        <w:t xml:space="preserve"> </w:t>
      </w:r>
      <w:r w:rsidR="00AF0649" w:rsidRPr="00FB1994">
        <w:rPr>
          <w:rFonts w:ascii="Bookman Old Style" w:hAnsi="Bookman Old Style" w:cs="Bookman Old Style"/>
          <w:b/>
        </w:rPr>
        <w:t>„</w:t>
      </w:r>
      <w:r w:rsidR="002C660C" w:rsidRPr="00135D3B">
        <w:rPr>
          <w:rFonts w:ascii="Bookman Old Style" w:eastAsia="Times New Roman" w:hAnsi="Bookman Old Style" w:cs="Times New Roman"/>
          <w:b/>
          <w:lang w:eastAsia="pl-PL" w:bidi="en-US"/>
        </w:rPr>
        <w:t>Świadczenie usług w zakresie przygotowania do druku publikacji naukowych Polskiej Akademii Nauk w podziale na dwie części</w:t>
      </w:r>
      <w:r w:rsidR="002C660C" w:rsidRPr="00FB1994">
        <w:rPr>
          <w:rFonts w:ascii="Bookman Old Style" w:eastAsia="Times New Roman" w:hAnsi="Bookman Old Style" w:cs="Times New Roman"/>
          <w:b/>
          <w:lang w:eastAsia="pl-PL" w:bidi="en-US"/>
        </w:rPr>
        <w:t xml:space="preserve">” </w:t>
      </w:r>
      <w:r w:rsidR="00E63F6B">
        <w:rPr>
          <w:rFonts w:ascii="Bookman Old Style" w:eastAsia="Times New Roman" w:hAnsi="Bookman Old Style" w:cs="Times New Roman"/>
          <w:b/>
          <w:lang w:eastAsia="pl-PL" w:bidi="en-US"/>
        </w:rPr>
        <w:t>–</w:t>
      </w:r>
      <w:r w:rsidR="002C660C" w:rsidRPr="00FB1994">
        <w:rPr>
          <w:rFonts w:ascii="Bookman Old Style" w:eastAsia="Times New Roman" w:hAnsi="Bookman Old Style" w:cs="Times New Roman"/>
          <w:b/>
          <w:lang w:eastAsia="pl-PL" w:bidi="en-US"/>
        </w:rPr>
        <w:t xml:space="preserve"> znak </w:t>
      </w:r>
      <w:r w:rsidR="002C660C" w:rsidRPr="00B36E9B">
        <w:rPr>
          <w:rFonts w:ascii="Bookman Old Style" w:eastAsia="Times New Roman" w:hAnsi="Bookman Old Style" w:cs="Times New Roman"/>
          <w:b/>
          <w:lang w:eastAsia="pl-PL" w:bidi="en-US"/>
        </w:rPr>
        <w:t>sprawy nr ZZP.261</w:t>
      </w:r>
      <w:r w:rsidR="00ED47C5" w:rsidRPr="00B36E9B">
        <w:rPr>
          <w:rFonts w:ascii="Bookman Old Style" w:eastAsia="Times New Roman" w:hAnsi="Bookman Old Style" w:cs="Times New Roman"/>
          <w:b/>
          <w:lang w:eastAsia="pl-PL" w:bidi="en-US"/>
        </w:rPr>
        <w:t>.22</w:t>
      </w:r>
      <w:r w:rsidR="002C660C" w:rsidRPr="00B36E9B">
        <w:rPr>
          <w:rFonts w:ascii="Bookman Old Style" w:eastAsia="Times New Roman" w:hAnsi="Bookman Old Style" w:cs="Times New Roman"/>
          <w:b/>
          <w:lang w:eastAsia="pl-PL" w:bidi="en-US"/>
        </w:rPr>
        <w:t>.2020</w:t>
      </w:r>
    </w:p>
    <w:bookmarkEnd w:id="19"/>
    <w:p w14:paraId="24EB16DC" w14:textId="39F9AAB3" w:rsidR="00E85905" w:rsidRPr="009508DC" w:rsidRDefault="009D7E9A" w:rsidP="00BC5C02">
      <w:pPr>
        <w:spacing w:before="120" w:after="120" w:line="276" w:lineRule="auto"/>
        <w:ind w:left="130" w:right="238"/>
        <w:rPr>
          <w:rFonts w:ascii="Bookman Old Style" w:hAnsi="Bookman Old Style"/>
          <w:color w:val="000000"/>
        </w:rPr>
      </w:pPr>
      <w:r w:rsidRPr="00B36E9B">
        <w:rPr>
          <w:rFonts w:ascii="Bookman Old Style" w:eastAsia="Times New Roman" w:hAnsi="Bookman Old Style"/>
          <w:b/>
          <w:color w:val="FF0000"/>
          <w:u w:val="single"/>
          <w:lang w:eastAsia="pl-PL"/>
        </w:rPr>
        <w:t>dla części</w:t>
      </w:r>
      <w:r w:rsidRPr="00817B20">
        <w:rPr>
          <w:rFonts w:ascii="Bookman Old Style" w:eastAsia="Times New Roman" w:hAnsi="Bookman Old Style"/>
          <w:b/>
          <w:color w:val="FF0000"/>
          <w:u w:val="single"/>
          <w:lang w:eastAsia="pl-PL"/>
        </w:rPr>
        <w:t xml:space="preserve"> …….</w:t>
      </w:r>
      <w:r w:rsidRPr="008E1DA0">
        <w:rPr>
          <w:rFonts w:ascii="Bookman Old Style" w:eastAsia="Times New Roman" w:hAnsi="Bookman Old Style"/>
          <w:b/>
          <w:lang w:eastAsia="pl-PL"/>
        </w:rPr>
        <w:t xml:space="preserve"> </w:t>
      </w:r>
      <w:r w:rsidRPr="00817B20">
        <w:rPr>
          <w:rFonts w:ascii="Bookman Old Style" w:eastAsia="Times New Roman" w:hAnsi="Bookman Old Style"/>
          <w:b/>
          <w:i/>
          <w:color w:val="FF0000"/>
          <w:lang w:eastAsia="pl-PL"/>
        </w:rPr>
        <w:t>(wpisać części zamówienia o któr</w:t>
      </w:r>
      <w:r>
        <w:rPr>
          <w:rFonts w:ascii="Bookman Old Style" w:eastAsia="Times New Roman" w:hAnsi="Bookman Old Style"/>
          <w:b/>
          <w:i/>
          <w:color w:val="FF0000"/>
          <w:lang w:eastAsia="pl-PL"/>
        </w:rPr>
        <w:t>ą</w:t>
      </w:r>
      <w:r w:rsidRPr="00817B20">
        <w:rPr>
          <w:rFonts w:ascii="Bookman Old Style" w:eastAsia="Times New Roman" w:hAnsi="Bookman Old Style"/>
          <w:b/>
          <w:i/>
          <w:color w:val="FF0000"/>
          <w:lang w:eastAsia="pl-PL"/>
        </w:rPr>
        <w:t xml:space="preserve"> ubiega się Wykonawca)</w:t>
      </w:r>
    </w:p>
    <w:p w14:paraId="69D8B0E3" w14:textId="77777777" w:rsidR="00E85905" w:rsidRPr="009508DC" w:rsidRDefault="00E85905" w:rsidP="00BC5C02">
      <w:pPr>
        <w:spacing w:before="120" w:after="120" w:line="276" w:lineRule="auto"/>
        <w:rPr>
          <w:rFonts w:ascii="Bookman Old Style" w:hAnsi="Bookman Old Style"/>
        </w:rPr>
      </w:pPr>
      <w:r w:rsidRPr="00AC2448">
        <w:rPr>
          <w:rFonts w:ascii="Bookman Old Style" w:hAnsi="Bookman Old Style" w:cs="Times New Roman"/>
          <w:color w:val="000000"/>
        </w:rPr>
        <w:t>oświadczam co następuje:</w:t>
      </w:r>
    </w:p>
    <w:p w14:paraId="5A9D3906" w14:textId="77777777" w:rsidR="00E85905" w:rsidRPr="009508DC" w:rsidRDefault="00E85905" w:rsidP="00BC5C02">
      <w:pPr>
        <w:shd w:val="clear" w:color="auto" w:fill="BFBFBF"/>
        <w:spacing w:before="120" w:after="120" w:line="276" w:lineRule="auto"/>
        <w:rPr>
          <w:rFonts w:ascii="Bookman Old Style" w:hAnsi="Bookman Old Style"/>
        </w:rPr>
      </w:pPr>
      <w:r w:rsidRPr="00AC2448">
        <w:rPr>
          <w:rFonts w:ascii="Bookman Old Style" w:hAnsi="Bookman Old Style" w:cs="Times New Roman"/>
          <w:b/>
        </w:rPr>
        <w:t>OŚWIADCZENIA DOTYCZĄCE WYKONAWCY:</w:t>
      </w:r>
    </w:p>
    <w:p w14:paraId="3CF2C5DF" w14:textId="77777777" w:rsidR="00E85905" w:rsidRPr="009508DC" w:rsidRDefault="00E85905" w:rsidP="00BC5C02">
      <w:pPr>
        <w:numPr>
          <w:ilvl w:val="0"/>
          <w:numId w:val="30"/>
        </w:numPr>
        <w:spacing w:before="120" w:after="120" w:line="276" w:lineRule="auto"/>
        <w:ind w:left="426" w:hanging="426"/>
        <w:contextualSpacing/>
        <w:rPr>
          <w:rFonts w:ascii="Bookman Old Style" w:hAnsi="Bookman Old Style"/>
        </w:rPr>
      </w:pPr>
      <w:r w:rsidRPr="00AC2448">
        <w:rPr>
          <w:rFonts w:ascii="Bookman Old Style" w:hAnsi="Bookman Old Style" w:cs="Times New Roman"/>
        </w:rPr>
        <w:t xml:space="preserve">Oświadczam, że nie podlegam wykluczeniu z postępowania na podstawie </w:t>
      </w:r>
      <w:r w:rsidRPr="00AC2448">
        <w:rPr>
          <w:rFonts w:ascii="Bookman Old Style" w:hAnsi="Bookman Old Style" w:cs="Times New Roman"/>
        </w:rPr>
        <w:br/>
        <w:t>art. 24 ust 1 pkt 12-22 ustawy Pzp.</w:t>
      </w:r>
    </w:p>
    <w:p w14:paraId="489DD314" w14:textId="4EDB8922" w:rsidR="00E85905" w:rsidRPr="009508DC" w:rsidRDefault="00E85905" w:rsidP="00BC5C02">
      <w:pPr>
        <w:numPr>
          <w:ilvl w:val="0"/>
          <w:numId w:val="30"/>
        </w:numPr>
        <w:spacing w:before="120" w:after="120" w:line="276" w:lineRule="auto"/>
        <w:ind w:left="426" w:hanging="426"/>
        <w:contextualSpacing/>
        <w:rPr>
          <w:rFonts w:ascii="Bookman Old Style" w:hAnsi="Bookman Old Style"/>
        </w:rPr>
      </w:pPr>
      <w:r w:rsidRPr="00AC2448">
        <w:rPr>
          <w:rFonts w:ascii="Bookman Old Style" w:hAnsi="Bookman Old Style" w:cs="Times New Roman"/>
        </w:rPr>
        <w:t xml:space="preserve">Oświadczam, że nie podlegam wykluczeniu z postępowania na podstawie </w:t>
      </w:r>
      <w:r w:rsidRPr="00AC2448">
        <w:rPr>
          <w:rFonts w:ascii="Bookman Old Style" w:hAnsi="Bookman Old Style" w:cs="Times New Roman"/>
        </w:rPr>
        <w:br/>
        <w:t xml:space="preserve">art. 24 ust. 5 </w:t>
      </w:r>
      <w:r w:rsidR="000D36E8">
        <w:rPr>
          <w:rFonts w:ascii="Bookman Old Style" w:hAnsi="Bookman Old Style" w:cs="Times New Roman"/>
        </w:rPr>
        <w:t xml:space="preserve">pkt 2 i pkt 4 </w:t>
      </w:r>
      <w:r w:rsidRPr="00AC2448">
        <w:rPr>
          <w:rFonts w:ascii="Bookman Old Style" w:hAnsi="Bookman Old Style" w:cs="Times New Roman"/>
        </w:rPr>
        <w:t>ustawy Pzp.</w:t>
      </w:r>
    </w:p>
    <w:p w14:paraId="69B782A6" w14:textId="77777777" w:rsidR="00E85905" w:rsidRPr="00AC2448" w:rsidRDefault="00E85905" w:rsidP="00BC5C02">
      <w:pPr>
        <w:spacing w:before="120" w:after="120" w:line="276" w:lineRule="auto"/>
        <w:rPr>
          <w:rFonts w:ascii="Bookman Old Style" w:hAnsi="Bookman Old Style" w:cs="Times New Roman"/>
        </w:rPr>
      </w:pPr>
    </w:p>
    <w:p w14:paraId="10FB215C" w14:textId="27D7318E" w:rsidR="00E85905" w:rsidRPr="009508DC" w:rsidRDefault="00E85905" w:rsidP="00BC5C02">
      <w:pPr>
        <w:spacing w:before="120" w:after="120" w:line="276" w:lineRule="auto"/>
        <w:rPr>
          <w:rFonts w:ascii="Bookman Old Style" w:hAnsi="Bookman Old Style"/>
        </w:rPr>
      </w:pPr>
      <w:r w:rsidRPr="00AC2448">
        <w:rPr>
          <w:rFonts w:ascii="Bookman Old Style" w:hAnsi="Bookman Old Style" w:cs="Times New Roman"/>
          <w:sz w:val="16"/>
          <w:szCs w:val="16"/>
        </w:rPr>
        <w:t xml:space="preserve">………………………..……. </w:t>
      </w:r>
      <w:r w:rsidRPr="003210C3">
        <w:rPr>
          <w:rFonts w:ascii="Bookman Old Style" w:hAnsi="Bookman Old Style" w:cs="Times New Roman"/>
          <w:i/>
          <w:sz w:val="16"/>
          <w:szCs w:val="16"/>
        </w:rPr>
        <w:t xml:space="preserve">(miejscowość), </w:t>
      </w:r>
      <w:r w:rsidRPr="005A54ED">
        <w:rPr>
          <w:rFonts w:ascii="Bookman Old Style" w:hAnsi="Bookman Old Style" w:cs="Times New Roman"/>
          <w:sz w:val="16"/>
          <w:szCs w:val="16"/>
        </w:rPr>
        <w:t xml:space="preserve">dnia …………….….……. r. </w:t>
      </w:r>
      <w:r w:rsidR="00603335">
        <w:rPr>
          <w:rFonts w:ascii="Bookman Old Style" w:hAnsi="Bookman Old Style" w:cs="Times New Roman"/>
          <w:sz w:val="16"/>
          <w:szCs w:val="16"/>
        </w:rPr>
        <w:t xml:space="preserve">                          </w:t>
      </w:r>
      <w:r w:rsidRPr="00AC2448">
        <w:rPr>
          <w:rFonts w:ascii="Bookman Old Style" w:hAnsi="Bookman Old Style" w:cs="Times New Roman"/>
          <w:sz w:val="16"/>
          <w:szCs w:val="16"/>
        </w:rPr>
        <w:t>…………………………………………</w:t>
      </w:r>
    </w:p>
    <w:p w14:paraId="0D3B7B06" w14:textId="77777777" w:rsidR="00E85905" w:rsidRPr="009508DC" w:rsidRDefault="00E85905" w:rsidP="00BC5C02">
      <w:pPr>
        <w:spacing w:before="120" w:after="120" w:line="276" w:lineRule="auto"/>
        <w:ind w:left="7427"/>
        <w:rPr>
          <w:rFonts w:ascii="Bookman Old Style" w:hAnsi="Bookman Old Style"/>
        </w:rPr>
      </w:pPr>
      <w:r w:rsidRPr="00AC2448">
        <w:rPr>
          <w:rFonts w:ascii="Bookman Old Style" w:hAnsi="Bookman Old Style" w:cs="Times New Roman"/>
          <w:i/>
          <w:sz w:val="16"/>
          <w:szCs w:val="16"/>
        </w:rPr>
        <w:t>(podpis)</w:t>
      </w:r>
    </w:p>
    <w:p w14:paraId="3DEB5C49" w14:textId="77777777" w:rsidR="00E85905" w:rsidRPr="00AC2448" w:rsidRDefault="00E85905" w:rsidP="00BC5C02">
      <w:pPr>
        <w:spacing w:before="120" w:after="120" w:line="276" w:lineRule="auto"/>
        <w:ind w:left="5664" w:firstLine="708"/>
        <w:rPr>
          <w:rFonts w:ascii="Bookman Old Style" w:hAnsi="Bookman Old Style" w:cs="Times New Roman"/>
          <w:i/>
        </w:rPr>
      </w:pPr>
    </w:p>
    <w:p w14:paraId="094044D3" w14:textId="259779A0" w:rsidR="00E85905" w:rsidRPr="009508DC" w:rsidRDefault="00E85905" w:rsidP="00BC5C02">
      <w:pPr>
        <w:spacing w:before="120" w:after="120" w:line="276" w:lineRule="auto"/>
        <w:rPr>
          <w:rFonts w:ascii="Bookman Old Style" w:hAnsi="Bookman Old Style"/>
        </w:rPr>
      </w:pPr>
      <w:r w:rsidRPr="00AC2448">
        <w:rPr>
          <w:rFonts w:ascii="Bookman Old Style" w:hAnsi="Bookman Old Style" w:cs="Times New Roman"/>
        </w:rPr>
        <w:lastRenderedPageBreak/>
        <w:t>Oświadczam, że zachodzą w stosunku do mnie podstawy wykluczenia z postępowania na podstawie art. …………</w:t>
      </w:r>
      <w:r w:rsidRPr="003210C3">
        <w:rPr>
          <w:rFonts w:ascii="Bookman Old Style" w:hAnsi="Bookman Old Style" w:cs="Times New Roman"/>
        </w:rPr>
        <w:t xml:space="preserve">. ustawy Pzp </w:t>
      </w:r>
      <w:r w:rsidRPr="005A54ED">
        <w:rPr>
          <w:rFonts w:ascii="Bookman Old Style" w:hAnsi="Bookman Old Style" w:cs="Times New Roman"/>
          <w:i/>
        </w:rPr>
        <w:t>(</w:t>
      </w:r>
      <w:r w:rsidRPr="005A54ED">
        <w:rPr>
          <w:rFonts w:ascii="Bookman Old Style" w:hAnsi="Bookman Old Style" w:cs="Times New Roman"/>
          <w:i/>
          <w:sz w:val="20"/>
          <w:szCs w:val="20"/>
        </w:rPr>
        <w:t xml:space="preserve">podać mającą zastosowanie podstawę wykluczenia spośród wymienionych </w:t>
      </w:r>
      <w:r w:rsidR="00FB01C6">
        <w:rPr>
          <w:rFonts w:ascii="Bookman Old Style" w:hAnsi="Bookman Old Style" w:cs="Times New Roman"/>
          <w:i/>
          <w:sz w:val="20"/>
          <w:szCs w:val="20"/>
        </w:rPr>
        <w:t>w przepisie art.</w:t>
      </w:r>
      <w:r w:rsidRPr="005A54ED">
        <w:rPr>
          <w:rFonts w:ascii="Bookman Old Style" w:hAnsi="Bookman Old Style" w:cs="Times New Roman"/>
          <w:i/>
          <w:sz w:val="20"/>
          <w:szCs w:val="20"/>
        </w:rPr>
        <w:t xml:space="preserve"> 24 ust. 1  ustawy Pzp</w:t>
      </w:r>
      <w:r w:rsidRPr="00017819">
        <w:rPr>
          <w:rFonts w:ascii="Bookman Old Style" w:hAnsi="Bookman Old Style" w:cs="Times New Roman"/>
          <w:i/>
        </w:rPr>
        <w:t>.</w:t>
      </w:r>
      <w:r w:rsidRPr="00247084">
        <w:rPr>
          <w:rFonts w:ascii="Bookman Old Style" w:hAnsi="Bookman Old Style" w:cs="Times New Roman"/>
        </w:rPr>
        <w:t xml:space="preserve"> Jednocześnie oświadczam, że w związku z</w:t>
      </w:r>
      <w:r w:rsidR="00D135DB">
        <w:rPr>
          <w:rFonts w:ascii="Bookman Old Style" w:hAnsi="Bookman Old Style" w:cs="Times New Roman"/>
        </w:rPr>
        <w:t> </w:t>
      </w:r>
      <w:r w:rsidRPr="00247084">
        <w:rPr>
          <w:rFonts w:ascii="Bookman Old Style" w:hAnsi="Bookman Old Style" w:cs="Times New Roman"/>
        </w:rPr>
        <w:t xml:space="preserve">ww. okolicznością, na podstawie art. 24 ust. 8 ustawy Pzp podjąłem następujące środki naprawcze: </w:t>
      </w:r>
    </w:p>
    <w:p w14:paraId="019D0023" w14:textId="77777777" w:rsidR="00E85905" w:rsidRPr="009508DC" w:rsidRDefault="00E85905" w:rsidP="00BC5C02">
      <w:pPr>
        <w:spacing w:before="120" w:after="120" w:line="276" w:lineRule="auto"/>
        <w:rPr>
          <w:rFonts w:ascii="Bookman Old Style" w:hAnsi="Bookman Old Style"/>
        </w:rPr>
      </w:pPr>
      <w:r w:rsidRPr="00AC2448">
        <w:rPr>
          <w:rFonts w:ascii="Bookman Old Style" w:hAnsi="Bookman Old Style" w:cs="Times New Roman"/>
        </w:rPr>
        <w:t>……………………………………………………………………………………………………</w:t>
      </w:r>
    </w:p>
    <w:p w14:paraId="7F1AFC01" w14:textId="77777777" w:rsidR="00E85905" w:rsidRPr="009508DC" w:rsidRDefault="00E85905" w:rsidP="00BC5C02">
      <w:pPr>
        <w:spacing w:before="120" w:after="120" w:line="276" w:lineRule="auto"/>
        <w:rPr>
          <w:rFonts w:ascii="Bookman Old Style" w:hAnsi="Bookman Old Style"/>
        </w:rPr>
      </w:pPr>
      <w:r w:rsidRPr="00AC2448">
        <w:rPr>
          <w:rFonts w:ascii="Bookman Old Style" w:hAnsi="Bookman Old Style" w:cs="Times New Roman"/>
        </w:rPr>
        <w:t>…………………………………………………………………………………………..…………</w:t>
      </w:r>
    </w:p>
    <w:p w14:paraId="4942A288" w14:textId="77777777" w:rsidR="00E85905" w:rsidRPr="00AC2448" w:rsidRDefault="00E85905" w:rsidP="00BC5C02">
      <w:pPr>
        <w:spacing w:before="120" w:after="120" w:line="276" w:lineRule="auto"/>
        <w:rPr>
          <w:rFonts w:ascii="Bookman Old Style" w:hAnsi="Bookman Old Style" w:cs="Times New Roman"/>
        </w:rPr>
      </w:pPr>
    </w:p>
    <w:p w14:paraId="1C621DA4" w14:textId="77777777" w:rsidR="008B4C20" w:rsidRPr="00AC2448" w:rsidRDefault="008B4C20" w:rsidP="00BC5C02">
      <w:pPr>
        <w:spacing w:before="120" w:after="120" w:line="276" w:lineRule="auto"/>
        <w:rPr>
          <w:rFonts w:ascii="Bookman Old Style" w:hAnsi="Bookman Old Style" w:cs="Times New Roman"/>
        </w:rPr>
      </w:pPr>
    </w:p>
    <w:p w14:paraId="7B17D512" w14:textId="1CCC81EF" w:rsidR="00E85905" w:rsidRPr="009508DC" w:rsidRDefault="00E85905" w:rsidP="00BC5C02">
      <w:pPr>
        <w:spacing w:before="120" w:after="120" w:line="276" w:lineRule="auto"/>
        <w:rPr>
          <w:rFonts w:ascii="Bookman Old Style" w:hAnsi="Bookman Old Style"/>
        </w:rPr>
      </w:pPr>
      <w:r w:rsidRPr="003210C3">
        <w:rPr>
          <w:rFonts w:ascii="Bookman Old Style" w:hAnsi="Bookman Old Style" w:cs="Times New Roman"/>
          <w:sz w:val="16"/>
          <w:szCs w:val="16"/>
        </w:rPr>
        <w:t xml:space="preserve">………………………..……. </w:t>
      </w:r>
      <w:r w:rsidRPr="005A54ED">
        <w:rPr>
          <w:rFonts w:ascii="Bookman Old Style" w:hAnsi="Bookman Old Style" w:cs="Times New Roman"/>
          <w:i/>
          <w:sz w:val="16"/>
          <w:szCs w:val="16"/>
        </w:rPr>
        <w:t xml:space="preserve">(miejscowość), </w:t>
      </w:r>
      <w:r w:rsidRPr="005A54ED">
        <w:rPr>
          <w:rFonts w:ascii="Bookman Old Style" w:hAnsi="Bookman Old Style" w:cs="Times New Roman"/>
          <w:sz w:val="16"/>
          <w:szCs w:val="16"/>
        </w:rPr>
        <w:t xml:space="preserve">dnia …………….….……. </w:t>
      </w:r>
      <w:r w:rsidRPr="00017819">
        <w:rPr>
          <w:rFonts w:ascii="Bookman Old Style" w:hAnsi="Bookman Old Style" w:cs="Times New Roman"/>
          <w:sz w:val="16"/>
          <w:szCs w:val="16"/>
        </w:rPr>
        <w:t xml:space="preserve">r. </w:t>
      </w:r>
    </w:p>
    <w:p w14:paraId="5C561217" w14:textId="0AB363E2" w:rsidR="00E85905" w:rsidRPr="009508DC" w:rsidRDefault="00E85905" w:rsidP="00BC5C02">
      <w:pPr>
        <w:spacing w:before="120" w:after="120" w:line="276" w:lineRule="auto"/>
        <w:jc w:val="right"/>
        <w:rPr>
          <w:rFonts w:ascii="Bookman Old Style" w:hAnsi="Bookman Old Style"/>
        </w:rPr>
      </w:pPr>
      <w:r w:rsidRPr="00AC2448">
        <w:rPr>
          <w:rFonts w:ascii="Bookman Old Style" w:hAnsi="Bookman Old Style" w:cs="Times New Roman"/>
          <w:sz w:val="16"/>
          <w:szCs w:val="16"/>
        </w:rPr>
        <w:t>…………………………………………</w:t>
      </w:r>
    </w:p>
    <w:p w14:paraId="6D00F49D" w14:textId="1974DC94" w:rsidR="00E85905" w:rsidRPr="009508DC" w:rsidRDefault="00E85905" w:rsidP="00BC5C02">
      <w:pPr>
        <w:spacing w:before="120" w:after="120" w:line="276" w:lineRule="auto"/>
        <w:ind w:left="7427"/>
        <w:rPr>
          <w:rFonts w:ascii="Bookman Old Style" w:hAnsi="Bookman Old Style"/>
        </w:rPr>
      </w:pPr>
      <w:r w:rsidRPr="00AC2448">
        <w:rPr>
          <w:rFonts w:ascii="Bookman Old Style" w:hAnsi="Bookman Old Style" w:cs="Times New Roman"/>
          <w:i/>
          <w:sz w:val="16"/>
          <w:szCs w:val="16"/>
        </w:rPr>
        <w:t>(podpis)</w:t>
      </w:r>
    </w:p>
    <w:p w14:paraId="369993BE" w14:textId="0B20D787" w:rsidR="00E85905" w:rsidRPr="00AC2448" w:rsidRDefault="00E85905" w:rsidP="00BC5C02">
      <w:pPr>
        <w:spacing w:before="120" w:after="120" w:line="276" w:lineRule="auto"/>
        <w:ind w:left="7427"/>
        <w:rPr>
          <w:rFonts w:ascii="Bookman Old Style" w:hAnsi="Bookman Old Style" w:cs="Times New Roman"/>
          <w:i/>
          <w:sz w:val="16"/>
          <w:szCs w:val="16"/>
        </w:rPr>
      </w:pPr>
    </w:p>
    <w:p w14:paraId="3CC5ACE6" w14:textId="77777777" w:rsidR="00E85905" w:rsidRPr="009508DC" w:rsidRDefault="00E85905" w:rsidP="00BC5C02">
      <w:pPr>
        <w:shd w:val="clear" w:color="auto" w:fill="BFBFBF"/>
        <w:spacing w:before="120" w:after="120" w:line="276" w:lineRule="auto"/>
        <w:rPr>
          <w:rFonts w:ascii="Bookman Old Style" w:hAnsi="Bookman Old Style"/>
        </w:rPr>
      </w:pPr>
      <w:r w:rsidRPr="003210C3">
        <w:rPr>
          <w:rFonts w:ascii="Bookman Old Style" w:hAnsi="Bookman Old Style" w:cs="Times New Roman"/>
          <w:b/>
        </w:rPr>
        <w:t>OŚWIADCZENIE DOTYCZĄCE PODMIOTU, NA K</w:t>
      </w:r>
      <w:r w:rsidRPr="005A54ED">
        <w:rPr>
          <w:rFonts w:ascii="Bookman Old Style" w:hAnsi="Bookman Old Style" w:cs="Times New Roman"/>
          <w:b/>
        </w:rPr>
        <w:t>TÓREGO ZASOBY POWOŁUJE SIĘ WYKONAWCA:</w:t>
      </w:r>
    </w:p>
    <w:p w14:paraId="7E99154E" w14:textId="77777777" w:rsidR="00E85905" w:rsidRPr="009508DC" w:rsidRDefault="00E85905" w:rsidP="00BC5C02">
      <w:pPr>
        <w:spacing w:before="120" w:after="120" w:line="276" w:lineRule="auto"/>
        <w:rPr>
          <w:rFonts w:ascii="Bookman Old Style" w:hAnsi="Bookman Old Style"/>
        </w:rPr>
      </w:pPr>
      <w:r w:rsidRPr="00AC2448">
        <w:rPr>
          <w:rFonts w:ascii="Bookman Old Style" w:hAnsi="Bookman Old Style" w:cs="Times New Roman"/>
        </w:rPr>
        <w:t>Oświadczam, że następujący/e podmiot/y, na którego/ych zasoby powołuję się w</w:t>
      </w:r>
      <w:r w:rsidR="00D135DB">
        <w:rPr>
          <w:rFonts w:ascii="Bookman Old Style" w:hAnsi="Bookman Old Style" w:cs="Times New Roman"/>
        </w:rPr>
        <w:t> </w:t>
      </w:r>
      <w:r w:rsidRPr="00AC2448">
        <w:rPr>
          <w:rFonts w:ascii="Bookman Old Style" w:hAnsi="Bookman Old Style" w:cs="Times New Roman"/>
        </w:rPr>
        <w:t xml:space="preserve">niniejszym postępowaniu, tj.: </w:t>
      </w:r>
    </w:p>
    <w:p w14:paraId="51D351D6" w14:textId="77777777" w:rsidR="00E85905" w:rsidRPr="009508DC" w:rsidRDefault="00E85905" w:rsidP="00BC5C02">
      <w:pPr>
        <w:spacing w:before="120" w:after="120" w:line="276" w:lineRule="auto"/>
        <w:rPr>
          <w:rFonts w:ascii="Bookman Old Style" w:hAnsi="Bookman Old Style"/>
        </w:rPr>
      </w:pPr>
      <w:r w:rsidRPr="00AC2448">
        <w:rPr>
          <w:rFonts w:ascii="Bookman Old Style" w:hAnsi="Bookman Old Style" w:cs="Times New Roman"/>
        </w:rPr>
        <w:t xml:space="preserve">………………………………………………………………..………………………………………… </w:t>
      </w:r>
      <w:r w:rsidRPr="00AC2448">
        <w:rPr>
          <w:rFonts w:ascii="Bookman Old Style" w:hAnsi="Bookman Old Style" w:cs="Times New Roman"/>
          <w:i/>
          <w:sz w:val="20"/>
          <w:szCs w:val="20"/>
        </w:rPr>
        <w:t>(podać pełną nazwę/firmę, adres, a także w zależności od podmiotu:</w:t>
      </w:r>
      <w:r w:rsidRPr="003210C3">
        <w:rPr>
          <w:rFonts w:ascii="Bookman Old Style" w:hAnsi="Bookman Old Style" w:cs="Times New Roman"/>
          <w:i/>
          <w:sz w:val="20"/>
          <w:szCs w:val="20"/>
        </w:rPr>
        <w:t xml:space="preserve"> NIP/PESEL, KRS/CEiDG)</w:t>
      </w:r>
    </w:p>
    <w:p w14:paraId="32F76C5D" w14:textId="77777777" w:rsidR="00E85905" w:rsidRPr="009508DC" w:rsidRDefault="00E85905" w:rsidP="00BC5C02">
      <w:pPr>
        <w:spacing w:before="120" w:after="120" w:line="276" w:lineRule="auto"/>
        <w:rPr>
          <w:rFonts w:ascii="Bookman Old Style" w:hAnsi="Bookman Old Style"/>
        </w:rPr>
      </w:pPr>
      <w:r w:rsidRPr="00AC2448">
        <w:rPr>
          <w:rFonts w:ascii="Bookman Old Style" w:hAnsi="Bookman Old Style" w:cs="Times New Roman"/>
        </w:rPr>
        <w:t>nie podlega/ją wykluczeniu z postępowania o udzielenie zamówienia.</w:t>
      </w:r>
    </w:p>
    <w:p w14:paraId="5904FBA8" w14:textId="77777777" w:rsidR="00E85905" w:rsidRPr="00AC2448" w:rsidRDefault="00E85905" w:rsidP="00BC5C02">
      <w:pPr>
        <w:spacing w:before="120" w:after="120" w:line="276" w:lineRule="auto"/>
        <w:rPr>
          <w:rFonts w:ascii="Bookman Old Style" w:hAnsi="Bookman Old Style" w:cs="Times New Roman"/>
        </w:rPr>
      </w:pPr>
    </w:p>
    <w:p w14:paraId="2F374E00" w14:textId="1577F086" w:rsidR="00E85905" w:rsidRPr="009508DC" w:rsidRDefault="00E85905" w:rsidP="00BC5C02">
      <w:pPr>
        <w:spacing w:before="120" w:after="120" w:line="276" w:lineRule="auto"/>
        <w:rPr>
          <w:rFonts w:ascii="Bookman Old Style" w:hAnsi="Bookman Old Style"/>
        </w:rPr>
      </w:pPr>
      <w:r w:rsidRPr="00AC2448">
        <w:rPr>
          <w:rFonts w:ascii="Bookman Old Style" w:hAnsi="Bookman Old Style" w:cs="Times New Roman"/>
          <w:sz w:val="16"/>
          <w:szCs w:val="16"/>
        </w:rPr>
        <w:t xml:space="preserve">………………………..……. </w:t>
      </w:r>
      <w:r w:rsidRPr="003210C3">
        <w:rPr>
          <w:rFonts w:ascii="Bookman Old Style" w:hAnsi="Bookman Old Style" w:cs="Times New Roman"/>
          <w:i/>
          <w:sz w:val="16"/>
          <w:szCs w:val="16"/>
        </w:rPr>
        <w:t xml:space="preserve">(miejscowość), </w:t>
      </w:r>
      <w:r w:rsidRPr="005A54ED">
        <w:rPr>
          <w:rFonts w:ascii="Bookman Old Style" w:hAnsi="Bookman Old Style" w:cs="Times New Roman"/>
          <w:sz w:val="16"/>
          <w:szCs w:val="16"/>
        </w:rPr>
        <w:t xml:space="preserve">dnia …………….….……. r. </w:t>
      </w:r>
    </w:p>
    <w:p w14:paraId="77B8140A" w14:textId="4BBC000E" w:rsidR="00E85905" w:rsidRPr="009508DC" w:rsidRDefault="00E85905" w:rsidP="00BC5C02">
      <w:pPr>
        <w:spacing w:before="120" w:after="120" w:line="276" w:lineRule="auto"/>
        <w:jc w:val="right"/>
        <w:rPr>
          <w:rFonts w:ascii="Bookman Old Style" w:hAnsi="Bookman Old Style"/>
        </w:rPr>
      </w:pPr>
      <w:r w:rsidRPr="00AC2448">
        <w:rPr>
          <w:rFonts w:ascii="Bookman Old Style" w:hAnsi="Bookman Old Style" w:cs="Times New Roman"/>
          <w:sz w:val="16"/>
          <w:szCs w:val="16"/>
        </w:rPr>
        <w:t>…………………………………………</w:t>
      </w:r>
    </w:p>
    <w:p w14:paraId="6BE5ACC1" w14:textId="6B6B1127" w:rsidR="00E85905" w:rsidRPr="009508DC" w:rsidRDefault="00E85905" w:rsidP="00BC5C02">
      <w:pPr>
        <w:spacing w:before="120" w:after="120" w:line="276" w:lineRule="auto"/>
        <w:ind w:left="7427"/>
        <w:rPr>
          <w:rFonts w:ascii="Bookman Old Style" w:hAnsi="Bookman Old Style"/>
        </w:rPr>
      </w:pPr>
      <w:r w:rsidRPr="00AC2448">
        <w:rPr>
          <w:rFonts w:ascii="Bookman Old Style" w:hAnsi="Bookman Old Style" w:cs="Times New Roman"/>
          <w:i/>
          <w:sz w:val="16"/>
          <w:szCs w:val="16"/>
        </w:rPr>
        <w:t>(podpis)</w:t>
      </w:r>
    </w:p>
    <w:p w14:paraId="65216252" w14:textId="057DFF9B" w:rsidR="00E85905" w:rsidRPr="00AC2448" w:rsidRDefault="00E85905" w:rsidP="00BC5C02">
      <w:pPr>
        <w:spacing w:before="120" w:after="120" w:line="276" w:lineRule="auto"/>
        <w:ind w:left="7427"/>
        <w:rPr>
          <w:rFonts w:ascii="Bookman Old Style" w:hAnsi="Bookman Old Style" w:cs="Times New Roman"/>
          <w:i/>
          <w:sz w:val="16"/>
          <w:szCs w:val="16"/>
        </w:rPr>
      </w:pPr>
    </w:p>
    <w:p w14:paraId="4CC5C785" w14:textId="77777777" w:rsidR="00E85905" w:rsidRPr="00AC2448" w:rsidRDefault="00E85905" w:rsidP="00BC5C02">
      <w:pPr>
        <w:spacing w:before="120" w:after="120" w:line="276" w:lineRule="auto"/>
        <w:ind w:left="5664" w:firstLine="708"/>
        <w:rPr>
          <w:rFonts w:ascii="Bookman Old Style" w:hAnsi="Bookman Old Style" w:cs="Times New Roman"/>
          <w:i/>
          <w:sz w:val="16"/>
          <w:szCs w:val="16"/>
        </w:rPr>
      </w:pPr>
    </w:p>
    <w:p w14:paraId="5A840A16" w14:textId="77777777" w:rsidR="00E85905" w:rsidRPr="009508DC" w:rsidRDefault="00E85905" w:rsidP="00BC5C02">
      <w:pPr>
        <w:shd w:val="clear" w:color="auto" w:fill="BFBFBF"/>
        <w:spacing w:before="120" w:after="120" w:line="276" w:lineRule="auto"/>
        <w:rPr>
          <w:rFonts w:ascii="Bookman Old Style" w:hAnsi="Bookman Old Style"/>
        </w:rPr>
      </w:pPr>
      <w:r w:rsidRPr="003210C3">
        <w:rPr>
          <w:rFonts w:ascii="Bookman Old Style" w:hAnsi="Bookman Old Style" w:cs="Times New Roman"/>
          <w:b/>
        </w:rPr>
        <w:t>OŚWIADCZENIE DOTYCZĄCE PODANYCH INFORMACJI:</w:t>
      </w:r>
    </w:p>
    <w:p w14:paraId="5D3C1282" w14:textId="77777777" w:rsidR="00E85905" w:rsidRPr="009508DC" w:rsidRDefault="00E85905" w:rsidP="00BC5C02">
      <w:pPr>
        <w:spacing w:before="120" w:after="120" w:line="276" w:lineRule="auto"/>
        <w:rPr>
          <w:rFonts w:ascii="Bookman Old Style" w:hAnsi="Bookman Old Style"/>
        </w:rPr>
      </w:pPr>
      <w:r w:rsidRPr="00AC2448">
        <w:rPr>
          <w:rFonts w:ascii="Bookman Old Style" w:hAnsi="Bookman Old Style" w:cs="Times New Roman"/>
        </w:rPr>
        <w:t>Oświadczam, że wszystkie informacje podan</w:t>
      </w:r>
      <w:r w:rsidRPr="003210C3">
        <w:rPr>
          <w:rFonts w:ascii="Bookman Old Style" w:hAnsi="Bookman Old Style" w:cs="Times New Roman"/>
        </w:rPr>
        <w:t>e w powyższych oświadczeniach są aktualne i zgodne z prawdą oraz zostały przedstawione z pełną świadomością konsekwencji wprowadzenia Zamawiającego w błąd przy przedstawianiu informacji.</w:t>
      </w:r>
    </w:p>
    <w:p w14:paraId="649EF2D8" w14:textId="77777777" w:rsidR="00E85905" w:rsidRPr="00AC2448" w:rsidRDefault="00E85905" w:rsidP="00BC5C02">
      <w:pPr>
        <w:spacing w:before="120" w:after="120" w:line="276" w:lineRule="auto"/>
        <w:rPr>
          <w:rFonts w:ascii="Bookman Old Style" w:hAnsi="Bookman Old Style" w:cs="Times New Roman"/>
        </w:rPr>
      </w:pPr>
    </w:p>
    <w:p w14:paraId="40D73EB5" w14:textId="77777777" w:rsidR="00E85905" w:rsidRPr="00AC2448" w:rsidRDefault="00E85905" w:rsidP="00BC5C02">
      <w:pPr>
        <w:spacing w:before="120" w:after="120" w:line="276" w:lineRule="auto"/>
        <w:rPr>
          <w:rFonts w:ascii="Bookman Old Style" w:hAnsi="Bookman Old Style" w:cs="Times New Roman"/>
        </w:rPr>
      </w:pPr>
    </w:p>
    <w:p w14:paraId="1C8D715C" w14:textId="1BF7C340" w:rsidR="00E85905" w:rsidRPr="009508DC" w:rsidRDefault="00E85905" w:rsidP="00BC5C02">
      <w:pPr>
        <w:spacing w:before="120" w:after="120" w:line="276" w:lineRule="auto"/>
        <w:rPr>
          <w:rFonts w:ascii="Bookman Old Style" w:hAnsi="Bookman Old Style"/>
        </w:rPr>
      </w:pPr>
      <w:r w:rsidRPr="003210C3">
        <w:rPr>
          <w:rFonts w:ascii="Bookman Old Style" w:hAnsi="Bookman Old Style" w:cs="Times New Roman"/>
          <w:sz w:val="16"/>
          <w:szCs w:val="16"/>
        </w:rPr>
        <w:t xml:space="preserve">………………………..……. </w:t>
      </w:r>
      <w:r w:rsidRPr="005A54ED">
        <w:rPr>
          <w:rFonts w:ascii="Bookman Old Style" w:hAnsi="Bookman Old Style" w:cs="Times New Roman"/>
          <w:i/>
          <w:sz w:val="16"/>
          <w:szCs w:val="16"/>
        </w:rPr>
        <w:t xml:space="preserve">(miejscowość), </w:t>
      </w:r>
      <w:r w:rsidRPr="005A54ED">
        <w:rPr>
          <w:rFonts w:ascii="Bookman Old Style" w:hAnsi="Bookman Old Style" w:cs="Times New Roman"/>
          <w:sz w:val="16"/>
          <w:szCs w:val="16"/>
        </w:rPr>
        <w:t xml:space="preserve">dnia …………….….……. r. </w:t>
      </w:r>
    </w:p>
    <w:p w14:paraId="79429476" w14:textId="23687872" w:rsidR="00E85905" w:rsidRPr="009508DC" w:rsidRDefault="00E85905" w:rsidP="00BC5C02">
      <w:pPr>
        <w:spacing w:before="120" w:after="120" w:line="276" w:lineRule="auto"/>
        <w:ind w:left="5672" w:firstLine="709"/>
        <w:rPr>
          <w:rFonts w:ascii="Bookman Old Style" w:hAnsi="Bookman Old Style"/>
        </w:rPr>
      </w:pPr>
      <w:r w:rsidRPr="00AC2448">
        <w:rPr>
          <w:rFonts w:ascii="Bookman Old Style" w:hAnsi="Bookman Old Style" w:cs="Times New Roman"/>
          <w:sz w:val="16"/>
          <w:szCs w:val="16"/>
        </w:rPr>
        <w:t>…………………………………………</w:t>
      </w:r>
    </w:p>
    <w:p w14:paraId="0A465BFF" w14:textId="58098895" w:rsidR="00E85905" w:rsidRPr="009508DC" w:rsidRDefault="00E85905" w:rsidP="00BC5C02">
      <w:pPr>
        <w:spacing w:before="120" w:after="120" w:line="276" w:lineRule="auto"/>
        <w:ind w:left="7427"/>
        <w:rPr>
          <w:rFonts w:ascii="Bookman Old Style" w:hAnsi="Bookman Old Style"/>
        </w:rPr>
      </w:pPr>
      <w:r w:rsidRPr="00AC2448">
        <w:rPr>
          <w:rFonts w:ascii="Bookman Old Style" w:hAnsi="Bookman Old Style" w:cs="Times New Roman"/>
          <w:i/>
          <w:sz w:val="16"/>
          <w:szCs w:val="16"/>
        </w:rPr>
        <w:t>(podpis)</w:t>
      </w:r>
    </w:p>
    <w:p w14:paraId="4843F31E" w14:textId="00C9A70E" w:rsidR="00E85905" w:rsidRPr="00AC2448" w:rsidRDefault="00E85905" w:rsidP="00BC5C02">
      <w:pPr>
        <w:spacing w:before="120" w:after="120" w:line="276" w:lineRule="auto"/>
        <w:ind w:left="7427"/>
        <w:rPr>
          <w:rFonts w:ascii="Bookman Old Style" w:hAnsi="Bookman Old Style" w:cs="Times New Roman"/>
          <w:i/>
          <w:sz w:val="16"/>
          <w:szCs w:val="16"/>
          <w:lang w:bidi="en-US"/>
        </w:rPr>
      </w:pPr>
    </w:p>
    <w:p w14:paraId="0BE3079D" w14:textId="77777777" w:rsidR="009D7E9A" w:rsidRDefault="009D7E9A" w:rsidP="00BC5C02">
      <w:pPr>
        <w:suppressAutoHyphens w:val="0"/>
        <w:spacing w:before="120" w:after="120" w:line="276" w:lineRule="auto"/>
        <w:rPr>
          <w:rFonts w:ascii="Bookman Old Style" w:eastAsia="Times New Roman" w:hAnsi="Bookman Old Style" w:cs="Times New Roman"/>
          <w:b/>
          <w:lang w:bidi="en-US"/>
        </w:rPr>
      </w:pPr>
      <w:r>
        <w:rPr>
          <w:rFonts w:ascii="Bookman Old Style" w:eastAsia="Times New Roman" w:hAnsi="Bookman Old Style" w:cs="Times New Roman"/>
          <w:b/>
          <w:lang w:bidi="en-US"/>
        </w:rPr>
        <w:br w:type="page"/>
      </w:r>
    </w:p>
    <w:p w14:paraId="41FC13AC" w14:textId="77777777" w:rsidR="00081338" w:rsidRPr="009508DC" w:rsidRDefault="00081338" w:rsidP="00BC5C02">
      <w:pPr>
        <w:pageBreakBefore/>
        <w:shd w:val="clear" w:color="auto" w:fill="FFFFFF"/>
        <w:spacing w:before="120" w:after="120" w:line="276" w:lineRule="auto"/>
        <w:jc w:val="right"/>
        <w:rPr>
          <w:rFonts w:ascii="Bookman Old Style" w:hAnsi="Bookman Old Style"/>
        </w:rPr>
      </w:pPr>
      <w:r w:rsidRPr="00AC2448">
        <w:rPr>
          <w:rFonts w:ascii="Bookman Old Style" w:eastAsia="Times New Roman" w:hAnsi="Bookman Old Style" w:cs="Times New Roman"/>
          <w:b/>
          <w:lang w:bidi="en-US"/>
        </w:rPr>
        <w:lastRenderedPageBreak/>
        <w:t xml:space="preserve">Załącznik nr 4 do SIWZ </w:t>
      </w:r>
      <w:r w:rsidRPr="00AC2448">
        <w:rPr>
          <w:rFonts w:ascii="Bookman Old Style" w:eastAsia="Times New Roman" w:hAnsi="Bookman Old Style" w:cs="Times New Roman"/>
          <w:b/>
          <w:lang w:bidi="en-US"/>
        </w:rPr>
        <w:br/>
      </w:r>
      <w:r w:rsidRPr="00AC2448">
        <w:rPr>
          <w:rFonts w:ascii="Bookman Old Style" w:eastAsia="Times New Roman" w:hAnsi="Bookman Old Style" w:cs="Times New Roman"/>
          <w:lang w:bidi="en-US"/>
        </w:rPr>
        <w:t xml:space="preserve">- </w:t>
      </w:r>
      <w:r w:rsidRPr="003210C3">
        <w:rPr>
          <w:rFonts w:ascii="Bookman Old Style" w:hAnsi="Bookman Old Style" w:cs="Times New Roman"/>
        </w:rPr>
        <w:t>WZÓR</w:t>
      </w:r>
    </w:p>
    <w:p w14:paraId="4AD04171" w14:textId="77777777" w:rsidR="00081338" w:rsidRPr="009508DC" w:rsidRDefault="00081338" w:rsidP="00BC5C02">
      <w:pPr>
        <w:spacing w:before="120" w:after="120" w:line="276" w:lineRule="auto"/>
        <w:ind w:left="3540" w:firstLine="708"/>
        <w:jc w:val="both"/>
        <w:rPr>
          <w:rFonts w:ascii="Bookman Old Style" w:hAnsi="Bookman Old Style"/>
        </w:rPr>
      </w:pPr>
      <w:r w:rsidRPr="00AC2448">
        <w:rPr>
          <w:rFonts w:ascii="Bookman Old Style" w:eastAsia="Times New Roman" w:hAnsi="Bookman Old Style" w:cs="Times New Roman"/>
          <w:b/>
          <w:lang w:bidi="en-US"/>
        </w:rPr>
        <w:t>Zamawiający:</w:t>
      </w:r>
    </w:p>
    <w:p w14:paraId="326B7A92" w14:textId="77777777" w:rsidR="00081338" w:rsidRPr="009508DC" w:rsidRDefault="00081338" w:rsidP="00BC5C02">
      <w:pPr>
        <w:spacing w:before="120" w:after="120" w:line="276" w:lineRule="auto"/>
        <w:ind w:left="4248"/>
        <w:jc w:val="both"/>
        <w:rPr>
          <w:rFonts w:ascii="Bookman Old Style" w:hAnsi="Bookman Old Style"/>
        </w:rPr>
      </w:pPr>
      <w:r w:rsidRPr="00AC2448">
        <w:rPr>
          <w:rFonts w:ascii="Bookman Old Style" w:eastAsia="Times New Roman" w:hAnsi="Bookman Old Style" w:cs="Times New Roman"/>
          <w:b/>
          <w:spacing w:val="-8"/>
          <w:lang w:bidi="en-US"/>
        </w:rPr>
        <w:t>Polska Akademia Nauk</w:t>
      </w:r>
    </w:p>
    <w:p w14:paraId="604A09CE" w14:textId="77777777" w:rsidR="00081338" w:rsidRPr="009508DC" w:rsidRDefault="00081338" w:rsidP="00BC5C02">
      <w:pPr>
        <w:spacing w:before="120" w:after="120" w:line="276" w:lineRule="auto"/>
        <w:ind w:left="4248"/>
        <w:jc w:val="both"/>
        <w:rPr>
          <w:rFonts w:ascii="Bookman Old Style" w:hAnsi="Bookman Old Style"/>
        </w:rPr>
      </w:pPr>
      <w:r w:rsidRPr="00AC2448">
        <w:rPr>
          <w:rFonts w:ascii="Bookman Old Style" w:eastAsia="Times New Roman" w:hAnsi="Bookman Old Style" w:cs="Times New Roman"/>
          <w:spacing w:val="-8"/>
          <w:lang w:bidi="en-US"/>
        </w:rPr>
        <w:t>Plac Defilad 1, 00-901 Warszawa</w:t>
      </w:r>
    </w:p>
    <w:p w14:paraId="13670AB7" w14:textId="77777777" w:rsidR="00081338" w:rsidRPr="00D63D26" w:rsidRDefault="00081338" w:rsidP="00BC5C02">
      <w:pPr>
        <w:spacing w:before="120" w:after="120" w:line="276" w:lineRule="auto"/>
        <w:ind w:left="4248"/>
        <w:jc w:val="both"/>
        <w:rPr>
          <w:rFonts w:ascii="Bookman Old Style" w:hAnsi="Bookman Old Style"/>
          <w:lang w:val="it-IT"/>
        </w:rPr>
      </w:pPr>
      <w:r w:rsidRPr="00D63D26">
        <w:rPr>
          <w:rFonts w:ascii="Bookman Old Style" w:eastAsia="Times New Roman" w:hAnsi="Bookman Old Style" w:cs="Times New Roman"/>
          <w:spacing w:val="-9"/>
          <w:lang w:val="it-IT" w:bidi="en-US"/>
        </w:rPr>
        <w:t>NIP: 5251575083, REGON: 000325713</w:t>
      </w:r>
    </w:p>
    <w:p w14:paraId="7312D104" w14:textId="56C394E0" w:rsidR="00081338" w:rsidRPr="00D63D26" w:rsidRDefault="00001537" w:rsidP="00BC5C02">
      <w:pPr>
        <w:spacing w:before="120" w:after="120" w:line="276" w:lineRule="auto"/>
        <w:ind w:left="4248"/>
        <w:jc w:val="both"/>
        <w:rPr>
          <w:rFonts w:ascii="Bookman Old Style" w:hAnsi="Bookman Old Style" w:cs="Times New Roman"/>
          <w:b/>
          <w:lang w:val="it-IT"/>
        </w:rPr>
      </w:pPr>
      <w:hyperlink r:id="rId45" w:history="1">
        <w:r w:rsidR="00081338" w:rsidRPr="00D63D26">
          <w:rPr>
            <w:rStyle w:val="Hipercze"/>
            <w:rFonts w:ascii="Bookman Old Style" w:eastAsia="Times New Roman" w:hAnsi="Bookman Old Style" w:cs="Times New Roman"/>
            <w:lang w:val="it-IT" w:bidi="en-US"/>
          </w:rPr>
          <w:t>zp@pan.pl</w:t>
        </w:r>
      </w:hyperlink>
    </w:p>
    <w:p w14:paraId="1CD4DB56" w14:textId="77777777" w:rsidR="00081338" w:rsidRPr="00D63D26" w:rsidRDefault="00081338" w:rsidP="00BC5C02">
      <w:pPr>
        <w:spacing w:before="120" w:after="120" w:line="276" w:lineRule="auto"/>
        <w:jc w:val="both"/>
        <w:rPr>
          <w:rFonts w:ascii="Bookman Old Style" w:hAnsi="Bookman Old Style"/>
          <w:lang w:val="it-IT"/>
        </w:rPr>
      </w:pPr>
      <w:r w:rsidRPr="00D63D26">
        <w:rPr>
          <w:rFonts w:ascii="Bookman Old Style" w:hAnsi="Bookman Old Style" w:cs="Times New Roman"/>
          <w:b/>
          <w:lang w:val="it-IT"/>
        </w:rPr>
        <w:t>Wykonawca:</w:t>
      </w:r>
    </w:p>
    <w:p w14:paraId="2CEF4603" w14:textId="506DF6DD" w:rsidR="00081338" w:rsidRPr="009508DC" w:rsidRDefault="00081338" w:rsidP="00BC5C02">
      <w:pPr>
        <w:spacing w:before="120" w:after="120" w:line="276" w:lineRule="auto"/>
        <w:ind w:right="5954"/>
        <w:jc w:val="both"/>
        <w:rPr>
          <w:rFonts w:ascii="Bookman Old Style" w:hAnsi="Bookman Old Style"/>
        </w:rPr>
      </w:pPr>
      <w:r w:rsidRPr="00AC2448">
        <w:rPr>
          <w:rFonts w:ascii="Bookman Old Style" w:hAnsi="Bookman Old Style" w:cs="Times New Roman"/>
          <w:sz w:val="18"/>
          <w:szCs w:val="18"/>
        </w:rPr>
        <w:t>……………………………………………</w:t>
      </w:r>
    </w:p>
    <w:p w14:paraId="725DBDC6" w14:textId="77777777" w:rsidR="00081338" w:rsidRPr="009508DC" w:rsidRDefault="00081338" w:rsidP="00BC5C02">
      <w:pPr>
        <w:spacing w:before="120" w:after="120" w:line="276" w:lineRule="auto"/>
        <w:ind w:right="5953"/>
        <w:rPr>
          <w:rFonts w:ascii="Bookman Old Style" w:hAnsi="Bookman Old Style"/>
        </w:rPr>
      </w:pPr>
      <w:r w:rsidRPr="00AC2448">
        <w:rPr>
          <w:rFonts w:ascii="Bookman Old Style" w:hAnsi="Bookman Old Style" w:cs="Times New Roman"/>
          <w:i/>
          <w:sz w:val="18"/>
          <w:szCs w:val="18"/>
        </w:rPr>
        <w:t>(pełna nazwa/firma, adres, w zależności od podmiotu: NIP/PESEL, KRS/CEiDG)</w:t>
      </w:r>
    </w:p>
    <w:p w14:paraId="11464939" w14:textId="77777777" w:rsidR="00081338" w:rsidRPr="009508DC" w:rsidRDefault="00081338" w:rsidP="00BC5C02">
      <w:pPr>
        <w:spacing w:before="120" w:after="120" w:line="276" w:lineRule="auto"/>
        <w:rPr>
          <w:rFonts w:ascii="Bookman Old Style" w:hAnsi="Bookman Old Style"/>
        </w:rPr>
      </w:pPr>
      <w:r w:rsidRPr="00AC2448">
        <w:rPr>
          <w:rFonts w:ascii="Bookman Old Style" w:hAnsi="Bookman Old Style" w:cs="Times New Roman"/>
          <w:sz w:val="18"/>
          <w:szCs w:val="18"/>
          <w:u w:val="single"/>
        </w:rPr>
        <w:t>reprezentowany przez:</w:t>
      </w:r>
    </w:p>
    <w:p w14:paraId="5073BF96" w14:textId="40E3D016" w:rsidR="00081338" w:rsidRPr="009508DC" w:rsidRDefault="00081338" w:rsidP="00BC5C02">
      <w:pPr>
        <w:spacing w:before="120" w:after="120" w:line="276" w:lineRule="auto"/>
        <w:ind w:right="5954"/>
        <w:jc w:val="both"/>
        <w:rPr>
          <w:rFonts w:ascii="Bookman Old Style" w:hAnsi="Bookman Old Style"/>
        </w:rPr>
      </w:pPr>
      <w:r w:rsidRPr="00AC2448">
        <w:rPr>
          <w:rFonts w:ascii="Bookman Old Style" w:hAnsi="Bookman Old Style" w:cs="Times New Roman"/>
          <w:sz w:val="18"/>
          <w:szCs w:val="18"/>
        </w:rPr>
        <w:t>……………………………………………</w:t>
      </w:r>
    </w:p>
    <w:p w14:paraId="0389B9F5" w14:textId="77777777" w:rsidR="00081338" w:rsidRPr="009508DC" w:rsidRDefault="00081338" w:rsidP="003841A8">
      <w:pPr>
        <w:spacing w:before="120" w:after="120" w:line="276" w:lineRule="auto"/>
        <w:ind w:right="5526"/>
        <w:rPr>
          <w:rFonts w:ascii="Bookman Old Style" w:hAnsi="Bookman Old Style"/>
        </w:rPr>
      </w:pPr>
      <w:r w:rsidRPr="00AC2448">
        <w:rPr>
          <w:rFonts w:ascii="Bookman Old Style" w:hAnsi="Bookman Old Style" w:cs="Times New Roman"/>
          <w:i/>
          <w:sz w:val="18"/>
          <w:szCs w:val="18"/>
        </w:rPr>
        <w:t>(imię, nazwisko, stanowisko/podstawa do reprezentacji)</w:t>
      </w:r>
    </w:p>
    <w:p w14:paraId="55AFA506" w14:textId="77777777" w:rsidR="00081338" w:rsidRPr="009508DC" w:rsidRDefault="00081338" w:rsidP="00BC5C02">
      <w:pPr>
        <w:spacing w:before="120" w:after="120" w:line="276" w:lineRule="auto"/>
        <w:jc w:val="center"/>
        <w:rPr>
          <w:rFonts w:ascii="Bookman Old Style" w:hAnsi="Bookman Old Style"/>
        </w:rPr>
      </w:pPr>
      <w:r w:rsidRPr="00AC2448">
        <w:rPr>
          <w:rFonts w:ascii="Bookman Old Style" w:hAnsi="Bookman Old Style" w:cs="Times New Roman"/>
          <w:b/>
          <w:u w:val="single"/>
        </w:rPr>
        <w:t xml:space="preserve">Oświadczenie Wykonawcy </w:t>
      </w:r>
    </w:p>
    <w:p w14:paraId="4E5AB9C9" w14:textId="77777777" w:rsidR="00081338" w:rsidRPr="009508DC" w:rsidRDefault="00081338" w:rsidP="00BC5C02">
      <w:pPr>
        <w:spacing w:before="120" w:after="120" w:line="276" w:lineRule="auto"/>
        <w:jc w:val="center"/>
        <w:rPr>
          <w:rFonts w:ascii="Bookman Old Style" w:hAnsi="Bookman Old Style"/>
        </w:rPr>
      </w:pPr>
      <w:r w:rsidRPr="00AC2448">
        <w:rPr>
          <w:rFonts w:ascii="Bookman Old Style" w:hAnsi="Bookman Old Style" w:cs="Times New Roman"/>
          <w:b/>
        </w:rPr>
        <w:t xml:space="preserve">składane na podstawie art. 25a ust. 1 ustawy z dnia 29 stycznia 2004 r. </w:t>
      </w:r>
    </w:p>
    <w:p w14:paraId="09962F5C" w14:textId="28333117" w:rsidR="00081338" w:rsidRPr="009508DC" w:rsidRDefault="00081338" w:rsidP="00BC5C02">
      <w:pPr>
        <w:spacing w:before="120" w:after="120" w:line="276" w:lineRule="auto"/>
        <w:jc w:val="center"/>
        <w:rPr>
          <w:rFonts w:ascii="Bookman Old Style" w:hAnsi="Bookman Old Style"/>
        </w:rPr>
      </w:pPr>
      <w:r w:rsidRPr="00AC2448">
        <w:rPr>
          <w:rFonts w:ascii="Bookman Old Style" w:hAnsi="Bookman Old Style" w:cs="Times New Roman"/>
          <w:b/>
        </w:rPr>
        <w:t xml:space="preserve">Prawo zamówień publicznych (dalej jako: „ustawa Pzp”), </w:t>
      </w:r>
    </w:p>
    <w:p w14:paraId="61A3A001" w14:textId="77777777" w:rsidR="00081338" w:rsidRPr="009508DC" w:rsidRDefault="00081338" w:rsidP="00BC5C02">
      <w:pPr>
        <w:spacing w:before="120" w:after="120" w:line="276" w:lineRule="auto"/>
        <w:jc w:val="center"/>
        <w:rPr>
          <w:rFonts w:ascii="Bookman Old Style" w:hAnsi="Bookman Old Style"/>
        </w:rPr>
      </w:pPr>
      <w:r w:rsidRPr="00AC2448">
        <w:rPr>
          <w:rFonts w:ascii="Bookman Old Style" w:hAnsi="Bookman Old Style" w:cs="Times New Roman"/>
          <w:b/>
          <w:u w:val="single"/>
        </w:rPr>
        <w:t xml:space="preserve">DOTYCZĄCE SPEŁNIANIA WARUNKÓW UDZIAŁU W POSTĘPOWANIU </w:t>
      </w:r>
    </w:p>
    <w:p w14:paraId="5D3E406C" w14:textId="77777777" w:rsidR="00081338" w:rsidRPr="00AC2448" w:rsidRDefault="00081338" w:rsidP="00BC5C02">
      <w:pPr>
        <w:spacing w:before="120" w:after="120" w:line="276" w:lineRule="auto"/>
        <w:jc w:val="center"/>
        <w:rPr>
          <w:rFonts w:ascii="Bookman Old Style" w:hAnsi="Bookman Old Style" w:cs="Times New Roman"/>
        </w:rPr>
      </w:pPr>
    </w:p>
    <w:p w14:paraId="383A44F4" w14:textId="77777777" w:rsidR="00081338" w:rsidRDefault="00081338" w:rsidP="00BC5C02">
      <w:pPr>
        <w:spacing w:before="120" w:after="120" w:line="276" w:lineRule="auto"/>
        <w:ind w:left="132" w:right="236"/>
        <w:rPr>
          <w:rFonts w:ascii="Bookman Old Style" w:hAnsi="Bookman Old Style" w:cs="Times New Roman"/>
        </w:rPr>
      </w:pPr>
      <w:r w:rsidRPr="00AC2448">
        <w:rPr>
          <w:rFonts w:ascii="Bookman Old Style" w:hAnsi="Bookman Old Style" w:cs="Times New Roman"/>
        </w:rPr>
        <w:t>Na potrzeby postępowania o udzielenie zamówienia publicznego pn.</w:t>
      </w:r>
      <w:r>
        <w:rPr>
          <w:rFonts w:ascii="Bookman Old Style" w:hAnsi="Bookman Old Style" w:cs="Times New Roman"/>
        </w:rPr>
        <w:t xml:space="preserve"> </w:t>
      </w:r>
    </w:p>
    <w:p w14:paraId="3D10B903" w14:textId="332F764B" w:rsidR="00081338" w:rsidRPr="00B36E9B" w:rsidRDefault="00081338" w:rsidP="00BC5C02">
      <w:pPr>
        <w:spacing w:before="120" w:after="120" w:line="276" w:lineRule="auto"/>
        <w:ind w:left="132" w:right="236"/>
        <w:rPr>
          <w:rFonts w:ascii="Bookman Old Style" w:eastAsia="Times New Roman" w:hAnsi="Bookman Old Style"/>
          <w:b/>
          <w:u w:val="single"/>
          <w:lang w:eastAsia="pl-PL"/>
        </w:rPr>
      </w:pPr>
      <w:r w:rsidRPr="00FB1994">
        <w:rPr>
          <w:rFonts w:ascii="Bookman Old Style" w:hAnsi="Bookman Old Style" w:cs="Bookman Old Style"/>
          <w:b/>
        </w:rPr>
        <w:t>„</w:t>
      </w:r>
      <w:r w:rsidRPr="00135D3B">
        <w:rPr>
          <w:rFonts w:ascii="Bookman Old Style" w:eastAsia="Times New Roman" w:hAnsi="Bookman Old Style" w:cs="Times New Roman"/>
          <w:b/>
          <w:lang w:eastAsia="pl-PL" w:bidi="en-US"/>
        </w:rPr>
        <w:t>Świadczenie usług w zakresie przygotowania do druku publikacji naukowych Polskiej Akademii Nauk w podziale na dwie części</w:t>
      </w:r>
      <w:r w:rsidRPr="00B36E9B">
        <w:rPr>
          <w:rFonts w:ascii="Bookman Old Style" w:eastAsia="Times New Roman" w:hAnsi="Bookman Old Style" w:cs="Times New Roman"/>
          <w:b/>
          <w:lang w:eastAsia="pl-PL" w:bidi="en-US"/>
        </w:rPr>
        <w:t>” – znak sprawy nr ZZP.261</w:t>
      </w:r>
      <w:r w:rsidR="00ED47C5" w:rsidRPr="00B36E9B">
        <w:rPr>
          <w:rFonts w:ascii="Bookman Old Style" w:eastAsia="Times New Roman" w:hAnsi="Bookman Old Style" w:cs="Times New Roman"/>
          <w:b/>
          <w:lang w:eastAsia="pl-PL" w:bidi="en-US"/>
        </w:rPr>
        <w:t>.22</w:t>
      </w:r>
      <w:r w:rsidRPr="00B36E9B">
        <w:rPr>
          <w:rFonts w:ascii="Bookman Old Style" w:eastAsia="Times New Roman" w:hAnsi="Bookman Old Style" w:cs="Times New Roman"/>
          <w:b/>
          <w:lang w:eastAsia="pl-PL" w:bidi="en-US"/>
        </w:rPr>
        <w:t>.2020</w:t>
      </w:r>
    </w:p>
    <w:p w14:paraId="369733CE" w14:textId="6DF3CD1D" w:rsidR="00081338" w:rsidRPr="005A0752" w:rsidRDefault="00081338" w:rsidP="00BC5C02">
      <w:pPr>
        <w:spacing w:before="120" w:after="120" w:line="276" w:lineRule="auto"/>
        <w:ind w:left="132" w:right="236"/>
        <w:rPr>
          <w:rFonts w:ascii="Bookman Old Style" w:hAnsi="Bookman Old Style"/>
        </w:rPr>
      </w:pPr>
      <w:r w:rsidRPr="00B36E9B">
        <w:rPr>
          <w:rFonts w:ascii="Bookman Old Style" w:eastAsia="Times New Roman" w:hAnsi="Bookman Old Style"/>
          <w:b/>
          <w:color w:val="FF0000"/>
          <w:u w:val="single"/>
          <w:lang w:eastAsia="pl-PL"/>
        </w:rPr>
        <w:t>dla części</w:t>
      </w:r>
      <w:r w:rsidRPr="00817B20">
        <w:rPr>
          <w:rFonts w:ascii="Bookman Old Style" w:eastAsia="Times New Roman" w:hAnsi="Bookman Old Style"/>
          <w:b/>
          <w:color w:val="FF0000"/>
          <w:u w:val="single"/>
          <w:lang w:eastAsia="pl-PL"/>
        </w:rPr>
        <w:t xml:space="preserve"> …….</w:t>
      </w:r>
      <w:r w:rsidRPr="008E1DA0">
        <w:rPr>
          <w:rFonts w:ascii="Bookman Old Style" w:eastAsia="Times New Roman" w:hAnsi="Bookman Old Style"/>
          <w:b/>
          <w:lang w:eastAsia="pl-PL"/>
        </w:rPr>
        <w:t xml:space="preserve"> </w:t>
      </w:r>
      <w:r w:rsidRPr="00817B20">
        <w:rPr>
          <w:rFonts w:ascii="Bookman Old Style" w:eastAsia="Times New Roman" w:hAnsi="Bookman Old Style"/>
          <w:b/>
          <w:i/>
          <w:color w:val="FF0000"/>
          <w:lang w:eastAsia="pl-PL"/>
        </w:rPr>
        <w:t>(wpisać części zamówienia o któr</w:t>
      </w:r>
      <w:r>
        <w:rPr>
          <w:rFonts w:ascii="Bookman Old Style" w:eastAsia="Times New Roman" w:hAnsi="Bookman Old Style"/>
          <w:b/>
          <w:i/>
          <w:color w:val="FF0000"/>
          <w:lang w:eastAsia="pl-PL"/>
        </w:rPr>
        <w:t>ą</w:t>
      </w:r>
      <w:r w:rsidRPr="00817B20">
        <w:rPr>
          <w:rFonts w:ascii="Bookman Old Style" w:eastAsia="Times New Roman" w:hAnsi="Bookman Old Style"/>
          <w:b/>
          <w:i/>
          <w:color w:val="FF0000"/>
          <w:lang w:eastAsia="pl-PL"/>
        </w:rPr>
        <w:t xml:space="preserve"> ubiega się Wykonawca)</w:t>
      </w:r>
    </w:p>
    <w:p w14:paraId="61AB45D1" w14:textId="77777777" w:rsidR="00081338" w:rsidRPr="009508DC" w:rsidRDefault="00081338" w:rsidP="00BC5C02">
      <w:pPr>
        <w:spacing w:before="120" w:after="120" w:line="276" w:lineRule="auto"/>
        <w:rPr>
          <w:rFonts w:ascii="Bookman Old Style" w:hAnsi="Bookman Old Style"/>
        </w:rPr>
      </w:pPr>
      <w:r w:rsidRPr="00AC2448">
        <w:rPr>
          <w:rFonts w:ascii="Bookman Old Style" w:hAnsi="Bookman Old Style" w:cs="Times New Roman"/>
          <w:color w:val="000000"/>
        </w:rPr>
        <w:t>oświadczam co następuje:</w:t>
      </w:r>
    </w:p>
    <w:p w14:paraId="28ED2FBE" w14:textId="30065438" w:rsidR="00081338" w:rsidRPr="003841A8" w:rsidRDefault="00081338" w:rsidP="003841A8">
      <w:pPr>
        <w:shd w:val="clear" w:color="auto" w:fill="BFBFBF"/>
        <w:spacing w:before="120" w:after="120" w:line="276" w:lineRule="auto"/>
        <w:rPr>
          <w:rFonts w:ascii="Bookman Old Style" w:hAnsi="Bookman Old Style"/>
        </w:rPr>
      </w:pPr>
      <w:r w:rsidRPr="00AC2448">
        <w:rPr>
          <w:rFonts w:ascii="Bookman Old Style" w:hAnsi="Bookman Old Style" w:cs="Times New Roman"/>
          <w:b/>
          <w:color w:val="000000"/>
        </w:rPr>
        <w:t>INFORMACJA DOTYCZĄCA WYKONAWCY:</w:t>
      </w:r>
    </w:p>
    <w:p w14:paraId="2E4D529C" w14:textId="77777777" w:rsidR="00081338" w:rsidRPr="009508DC" w:rsidRDefault="00081338" w:rsidP="00BC5C02">
      <w:pPr>
        <w:spacing w:before="120" w:after="120" w:line="276" w:lineRule="auto"/>
        <w:rPr>
          <w:rFonts w:ascii="Bookman Old Style" w:hAnsi="Bookman Old Style"/>
        </w:rPr>
      </w:pPr>
      <w:r w:rsidRPr="00AC2448">
        <w:rPr>
          <w:rFonts w:ascii="Bookman Old Style" w:hAnsi="Bookman Old Style" w:cs="Times New Roman"/>
          <w:color w:val="000000"/>
        </w:rPr>
        <w:t>Oświadczam, że spełn</w:t>
      </w:r>
      <w:r w:rsidRPr="003210C3">
        <w:rPr>
          <w:rFonts w:ascii="Bookman Old Style" w:hAnsi="Bookman Old Style" w:cs="Times New Roman"/>
        </w:rPr>
        <w:t xml:space="preserve">iam warunki udziału w postępowaniu określone </w:t>
      </w:r>
      <w:r w:rsidRPr="003210C3">
        <w:rPr>
          <w:rFonts w:ascii="Bookman Old Style" w:hAnsi="Bookman Old Style" w:cs="Times New Roman"/>
        </w:rPr>
        <w:br/>
        <w:t>przez Zamawiającego w Rozdziale VI SIWZ.</w:t>
      </w:r>
    </w:p>
    <w:p w14:paraId="6766F932" w14:textId="77777777" w:rsidR="00081338" w:rsidRPr="00AC2448" w:rsidRDefault="00081338" w:rsidP="00BC5C02">
      <w:pPr>
        <w:spacing w:before="120" w:after="120" w:line="276" w:lineRule="auto"/>
        <w:rPr>
          <w:rFonts w:ascii="Bookman Old Style" w:hAnsi="Bookman Old Style" w:cs="Times New Roman"/>
        </w:rPr>
      </w:pPr>
    </w:p>
    <w:p w14:paraId="7472DAC9" w14:textId="77777777" w:rsidR="00081338" w:rsidRPr="00AC2448" w:rsidRDefault="00081338" w:rsidP="00BC5C02">
      <w:pPr>
        <w:spacing w:before="120" w:after="120" w:line="276" w:lineRule="auto"/>
        <w:jc w:val="both"/>
        <w:rPr>
          <w:rFonts w:ascii="Bookman Old Style" w:hAnsi="Bookman Old Style" w:cs="Times New Roman"/>
        </w:rPr>
      </w:pPr>
    </w:p>
    <w:p w14:paraId="7540593C" w14:textId="77777777" w:rsidR="00081338" w:rsidRPr="009508DC" w:rsidRDefault="00081338" w:rsidP="00BC5C02">
      <w:pPr>
        <w:spacing w:before="120" w:after="120" w:line="276" w:lineRule="auto"/>
        <w:jc w:val="both"/>
        <w:rPr>
          <w:rFonts w:ascii="Bookman Old Style" w:hAnsi="Bookman Old Style"/>
        </w:rPr>
      </w:pPr>
      <w:r w:rsidRPr="003210C3">
        <w:rPr>
          <w:rFonts w:ascii="Bookman Old Style" w:hAnsi="Bookman Old Style" w:cs="Times New Roman"/>
          <w:sz w:val="16"/>
          <w:szCs w:val="16"/>
        </w:rPr>
        <w:t xml:space="preserve">………………………..……. </w:t>
      </w:r>
      <w:r w:rsidRPr="005A54ED">
        <w:rPr>
          <w:rFonts w:ascii="Bookman Old Style" w:hAnsi="Bookman Old Style" w:cs="Times New Roman"/>
          <w:i/>
          <w:sz w:val="16"/>
          <w:szCs w:val="16"/>
        </w:rPr>
        <w:t xml:space="preserve">(miejscowość), </w:t>
      </w:r>
      <w:r w:rsidRPr="005A54ED">
        <w:rPr>
          <w:rFonts w:ascii="Bookman Old Style" w:hAnsi="Bookman Old Style" w:cs="Times New Roman"/>
          <w:sz w:val="16"/>
          <w:szCs w:val="16"/>
        </w:rPr>
        <w:t xml:space="preserve">dnia </w:t>
      </w:r>
      <w:r w:rsidRPr="00017819">
        <w:rPr>
          <w:rFonts w:ascii="Bookman Old Style" w:hAnsi="Bookman Old Style" w:cs="Times New Roman"/>
          <w:sz w:val="16"/>
          <w:szCs w:val="16"/>
        </w:rPr>
        <w:t xml:space="preserve">…………….….……. r. </w:t>
      </w:r>
    </w:p>
    <w:p w14:paraId="40AC5BB1" w14:textId="77777777" w:rsidR="00081338" w:rsidRPr="009508DC" w:rsidRDefault="00081338" w:rsidP="00BC5C02">
      <w:pPr>
        <w:spacing w:before="120" w:after="120" w:line="276" w:lineRule="auto"/>
        <w:jc w:val="right"/>
        <w:rPr>
          <w:rFonts w:ascii="Bookman Old Style" w:hAnsi="Bookman Old Style"/>
        </w:rPr>
      </w:pPr>
      <w:r w:rsidRPr="00AC2448">
        <w:rPr>
          <w:rFonts w:ascii="Bookman Old Style" w:hAnsi="Bookman Old Style" w:cs="Times New Roman"/>
          <w:sz w:val="16"/>
          <w:szCs w:val="16"/>
        </w:rPr>
        <w:t>…………………………………………</w:t>
      </w:r>
    </w:p>
    <w:p w14:paraId="2F4669BF" w14:textId="7DD9A6C1" w:rsidR="00081338" w:rsidRDefault="00081338" w:rsidP="00BC5C02">
      <w:pPr>
        <w:spacing w:before="120" w:after="120" w:line="276" w:lineRule="auto"/>
        <w:ind w:left="7427"/>
        <w:jc w:val="center"/>
        <w:rPr>
          <w:rFonts w:ascii="Bookman Old Style" w:hAnsi="Bookman Old Style" w:cs="Times New Roman"/>
          <w:i/>
          <w:sz w:val="16"/>
          <w:szCs w:val="16"/>
        </w:rPr>
      </w:pPr>
      <w:r w:rsidRPr="00AC2448">
        <w:rPr>
          <w:rFonts w:ascii="Bookman Old Style" w:hAnsi="Bookman Old Style" w:cs="Times New Roman"/>
          <w:i/>
          <w:sz w:val="16"/>
          <w:szCs w:val="16"/>
        </w:rPr>
        <w:t>(podpis)</w:t>
      </w:r>
    </w:p>
    <w:p w14:paraId="21DF4615" w14:textId="77777777" w:rsidR="003841A8" w:rsidRPr="009508DC" w:rsidRDefault="003841A8" w:rsidP="00BC5C02">
      <w:pPr>
        <w:spacing w:before="120" w:after="120" w:line="276" w:lineRule="auto"/>
        <w:ind w:left="7427"/>
        <w:jc w:val="center"/>
        <w:rPr>
          <w:rFonts w:ascii="Bookman Old Style" w:hAnsi="Bookman Old Style"/>
        </w:rPr>
      </w:pPr>
    </w:p>
    <w:p w14:paraId="3B539310" w14:textId="77777777" w:rsidR="00081338" w:rsidRPr="009508DC" w:rsidRDefault="00081338" w:rsidP="00BC5C02">
      <w:pPr>
        <w:shd w:val="clear" w:color="auto" w:fill="BFBFBF"/>
        <w:spacing w:before="120" w:after="120" w:line="276" w:lineRule="auto"/>
        <w:rPr>
          <w:rFonts w:ascii="Bookman Old Style" w:hAnsi="Bookman Old Style"/>
        </w:rPr>
      </w:pPr>
      <w:r w:rsidRPr="00AC2448">
        <w:rPr>
          <w:rFonts w:ascii="Bookman Old Style" w:hAnsi="Bookman Old Style" w:cs="Times New Roman"/>
          <w:b/>
        </w:rPr>
        <w:lastRenderedPageBreak/>
        <w:t>INFORMACJA W ZWIĄZKU Z POLEGANIEM NA ZASOBACH INNYCH PODMIOTÓW</w:t>
      </w:r>
      <w:r w:rsidRPr="003210C3">
        <w:rPr>
          <w:rFonts w:ascii="Bookman Old Style" w:hAnsi="Bookman Old Style" w:cs="Times New Roman"/>
        </w:rPr>
        <w:t xml:space="preserve">: </w:t>
      </w:r>
    </w:p>
    <w:p w14:paraId="103D9C04" w14:textId="77777777" w:rsidR="00081338" w:rsidRPr="009508DC" w:rsidRDefault="00081338" w:rsidP="00BC5C02">
      <w:pPr>
        <w:spacing w:before="120" w:after="120" w:line="276" w:lineRule="auto"/>
        <w:rPr>
          <w:rFonts w:ascii="Bookman Old Style" w:hAnsi="Bookman Old Style"/>
        </w:rPr>
      </w:pPr>
      <w:r w:rsidRPr="00AC2448">
        <w:rPr>
          <w:rFonts w:ascii="Bookman Old Style" w:hAnsi="Bookman Old Style" w:cs="Times New Roman"/>
        </w:rPr>
        <w:t>Oświadczam, że w celu wykazania spełniania warunków udziału w postępowaniu, określonych przez Zamawiającego w Rozdziale VI SIWZ</w:t>
      </w:r>
      <w:r w:rsidRPr="00AC2448">
        <w:rPr>
          <w:rFonts w:ascii="Bookman Old Style" w:hAnsi="Bookman Old Style" w:cs="Times New Roman"/>
          <w:i/>
        </w:rPr>
        <w:t>,</w:t>
      </w:r>
      <w:r w:rsidRPr="003210C3">
        <w:rPr>
          <w:rFonts w:ascii="Bookman Old Style" w:hAnsi="Bookman Old Style" w:cs="Times New Roman"/>
        </w:rPr>
        <w:t xml:space="preserve"> polegam na zasobach następującego/ych podmiotu/ów: </w:t>
      </w:r>
    </w:p>
    <w:p w14:paraId="2696F8B5" w14:textId="77777777" w:rsidR="00081338" w:rsidRPr="009508DC" w:rsidRDefault="00081338" w:rsidP="00BC5C02">
      <w:pPr>
        <w:spacing w:before="120" w:after="120" w:line="276" w:lineRule="auto"/>
        <w:rPr>
          <w:rFonts w:ascii="Bookman Old Style" w:hAnsi="Bookman Old Style"/>
        </w:rPr>
      </w:pPr>
      <w:r w:rsidRPr="00AC2448">
        <w:rPr>
          <w:rFonts w:ascii="Bookman Old Style" w:hAnsi="Bookman Old Style" w:cs="Times New Roman"/>
        </w:rPr>
        <w:t>…………………………………………………………………………...……………………………….…………………………………………………………………………………………………</w:t>
      </w:r>
    </w:p>
    <w:p w14:paraId="08CFF486" w14:textId="77777777" w:rsidR="00081338" w:rsidRPr="002900AE" w:rsidRDefault="00081338" w:rsidP="00BC5C02">
      <w:pPr>
        <w:spacing w:before="120" w:after="120" w:line="276" w:lineRule="auto"/>
        <w:rPr>
          <w:rFonts w:ascii="Bookman Old Style" w:hAnsi="Bookman Old Style" w:cs="Times New Roman"/>
          <w:i/>
          <w:sz w:val="20"/>
          <w:szCs w:val="20"/>
        </w:rPr>
      </w:pPr>
      <w:r w:rsidRPr="00AC2448">
        <w:rPr>
          <w:rFonts w:ascii="Bookman Old Style" w:hAnsi="Bookman Old Style" w:cs="Times New Roman"/>
          <w:i/>
          <w:sz w:val="20"/>
          <w:szCs w:val="20"/>
        </w:rPr>
        <w:t>(podać pełną nazwę/firmę, adres, a także w zależności od podmiotu: NIP/PESEL, KRS/</w:t>
      </w:r>
      <w:proofErr w:type="spellStart"/>
      <w:r w:rsidRPr="00AC2448">
        <w:rPr>
          <w:rFonts w:ascii="Bookman Old Style" w:hAnsi="Bookman Old Style" w:cs="Times New Roman"/>
          <w:i/>
          <w:sz w:val="20"/>
          <w:szCs w:val="20"/>
        </w:rPr>
        <w:t>CeiDG</w:t>
      </w:r>
      <w:proofErr w:type="spellEnd"/>
      <w:r w:rsidRPr="00AC2448">
        <w:rPr>
          <w:rFonts w:ascii="Bookman Old Style" w:hAnsi="Bookman Old Style" w:cs="Times New Roman"/>
          <w:i/>
          <w:sz w:val="20"/>
          <w:szCs w:val="20"/>
        </w:rPr>
        <w:t>)</w:t>
      </w:r>
      <w:r>
        <w:rPr>
          <w:rFonts w:ascii="Bookman Old Style" w:hAnsi="Bookman Old Style" w:cs="Times New Roman"/>
          <w:i/>
          <w:sz w:val="20"/>
          <w:szCs w:val="20"/>
        </w:rPr>
        <w:br/>
      </w:r>
    </w:p>
    <w:p w14:paraId="53DF17A4" w14:textId="77777777" w:rsidR="00081338" w:rsidRPr="009508DC" w:rsidRDefault="00081338" w:rsidP="00BC5C02">
      <w:pPr>
        <w:spacing w:before="120" w:after="120" w:line="276" w:lineRule="auto"/>
        <w:rPr>
          <w:rFonts w:ascii="Bookman Old Style" w:hAnsi="Bookman Old Style"/>
        </w:rPr>
      </w:pPr>
      <w:r w:rsidRPr="00AC2448">
        <w:rPr>
          <w:rFonts w:ascii="Bookman Old Style" w:hAnsi="Bookman Old Style" w:cs="Times New Roman"/>
        </w:rPr>
        <w:t>w następującym zakresie:</w:t>
      </w:r>
    </w:p>
    <w:p w14:paraId="309AC4E6" w14:textId="77777777" w:rsidR="00081338" w:rsidRPr="009508DC" w:rsidRDefault="00081338" w:rsidP="00BC5C02">
      <w:pPr>
        <w:spacing w:before="120" w:after="120" w:line="276" w:lineRule="auto"/>
        <w:rPr>
          <w:rFonts w:ascii="Bookman Old Style" w:hAnsi="Bookman Old Style"/>
        </w:rPr>
      </w:pPr>
      <w:r w:rsidRPr="00AC2448">
        <w:rPr>
          <w:rFonts w:ascii="Bookman Old Style" w:hAnsi="Bookman Old Style" w:cs="Times New Roman"/>
        </w:rPr>
        <w:t>…………………………………………………………………………...…………………………………………………………………………………………………………...……………………………….</w:t>
      </w:r>
      <w:r w:rsidRPr="00AC2448">
        <w:rPr>
          <w:rFonts w:ascii="Bookman Old Style" w:hAnsi="Bookman Old Style" w:cs="Times New Roman"/>
          <w:i/>
          <w:sz w:val="20"/>
          <w:szCs w:val="20"/>
        </w:rPr>
        <w:t>(wskazać podm</w:t>
      </w:r>
      <w:r w:rsidRPr="003210C3">
        <w:rPr>
          <w:rFonts w:ascii="Bookman Old Style" w:hAnsi="Bookman Old Style" w:cs="Times New Roman"/>
          <w:i/>
          <w:sz w:val="20"/>
          <w:szCs w:val="20"/>
        </w:rPr>
        <w:t>iot i określić odpowiedni zakres dla wskazanego podmiotu)</w:t>
      </w:r>
    </w:p>
    <w:p w14:paraId="3C80689F" w14:textId="77777777" w:rsidR="00081338" w:rsidRPr="00AC2448" w:rsidRDefault="00081338" w:rsidP="00BC5C02">
      <w:pPr>
        <w:spacing w:before="120" w:after="120" w:line="276" w:lineRule="auto"/>
        <w:rPr>
          <w:rFonts w:ascii="Bookman Old Style" w:hAnsi="Bookman Old Style" w:cs="Times New Roman"/>
        </w:rPr>
      </w:pPr>
    </w:p>
    <w:p w14:paraId="4EF50429" w14:textId="77777777" w:rsidR="00081338" w:rsidRPr="009508DC" w:rsidRDefault="00081338" w:rsidP="00BC5C02">
      <w:pPr>
        <w:spacing w:before="120" w:after="120" w:line="276" w:lineRule="auto"/>
        <w:jc w:val="both"/>
        <w:rPr>
          <w:rFonts w:ascii="Bookman Old Style" w:hAnsi="Bookman Old Style"/>
        </w:rPr>
      </w:pPr>
      <w:r w:rsidRPr="003210C3">
        <w:rPr>
          <w:rFonts w:ascii="Bookman Old Style" w:hAnsi="Bookman Old Style" w:cs="Times New Roman"/>
          <w:sz w:val="16"/>
          <w:szCs w:val="16"/>
        </w:rPr>
        <w:t xml:space="preserve">………………………..……. </w:t>
      </w:r>
      <w:r w:rsidRPr="005A54ED">
        <w:rPr>
          <w:rFonts w:ascii="Bookman Old Style" w:hAnsi="Bookman Old Style" w:cs="Times New Roman"/>
          <w:i/>
          <w:sz w:val="16"/>
          <w:szCs w:val="16"/>
        </w:rPr>
        <w:t xml:space="preserve">(miejscowość), </w:t>
      </w:r>
      <w:r w:rsidRPr="005A54ED">
        <w:rPr>
          <w:rFonts w:ascii="Bookman Old Style" w:hAnsi="Bookman Old Style" w:cs="Times New Roman"/>
          <w:sz w:val="16"/>
          <w:szCs w:val="16"/>
        </w:rPr>
        <w:t xml:space="preserve">dnia …………….….……. r. </w:t>
      </w:r>
    </w:p>
    <w:p w14:paraId="28AD70B6" w14:textId="77777777" w:rsidR="00081338" w:rsidRPr="009508DC" w:rsidRDefault="00081338" w:rsidP="00BC5C02">
      <w:pPr>
        <w:spacing w:before="120" w:after="120" w:line="276" w:lineRule="auto"/>
        <w:jc w:val="right"/>
        <w:rPr>
          <w:rFonts w:ascii="Bookman Old Style" w:hAnsi="Bookman Old Style"/>
        </w:rPr>
      </w:pPr>
      <w:r w:rsidRPr="00AC2448">
        <w:rPr>
          <w:rFonts w:ascii="Bookman Old Style" w:hAnsi="Bookman Old Style" w:cs="Times New Roman"/>
          <w:sz w:val="16"/>
          <w:szCs w:val="16"/>
        </w:rPr>
        <w:t>…………………………………………</w:t>
      </w:r>
    </w:p>
    <w:p w14:paraId="20C9CB76" w14:textId="77777777" w:rsidR="00081338" w:rsidRPr="009508DC" w:rsidRDefault="00081338" w:rsidP="00BC5C02">
      <w:pPr>
        <w:spacing w:before="120" w:after="120" w:line="276" w:lineRule="auto"/>
        <w:ind w:left="6379"/>
        <w:jc w:val="center"/>
        <w:rPr>
          <w:rFonts w:ascii="Bookman Old Style" w:hAnsi="Bookman Old Style"/>
        </w:rPr>
      </w:pPr>
      <w:r w:rsidRPr="00AC2448">
        <w:rPr>
          <w:rFonts w:ascii="Bookman Old Style" w:hAnsi="Bookman Old Style" w:cs="Times New Roman"/>
          <w:i/>
          <w:sz w:val="16"/>
          <w:szCs w:val="16"/>
        </w:rPr>
        <w:t>(podpis)</w:t>
      </w:r>
    </w:p>
    <w:p w14:paraId="788F436F" w14:textId="77777777" w:rsidR="00081338" w:rsidRPr="009508DC" w:rsidRDefault="00081338" w:rsidP="00BC5C02">
      <w:pPr>
        <w:shd w:val="clear" w:color="auto" w:fill="BFBFBF"/>
        <w:spacing w:before="120" w:after="120" w:line="276" w:lineRule="auto"/>
        <w:rPr>
          <w:rFonts w:ascii="Bookman Old Style" w:hAnsi="Bookman Old Style"/>
        </w:rPr>
      </w:pPr>
      <w:r w:rsidRPr="00AC2448">
        <w:rPr>
          <w:rFonts w:ascii="Bookman Old Style" w:hAnsi="Bookman Old Style" w:cs="Times New Roman"/>
          <w:b/>
        </w:rPr>
        <w:t>OŚWIADCZENIE DOTYCZĄCE PODANYCH INFORMACJI:</w:t>
      </w:r>
    </w:p>
    <w:p w14:paraId="41A1E74B" w14:textId="77777777" w:rsidR="00081338" w:rsidRPr="009508DC" w:rsidRDefault="00081338" w:rsidP="00BC5C02">
      <w:pPr>
        <w:spacing w:before="120" w:after="120" w:line="276" w:lineRule="auto"/>
        <w:rPr>
          <w:rFonts w:ascii="Bookman Old Style" w:hAnsi="Bookman Old Style"/>
        </w:rPr>
      </w:pPr>
      <w:r w:rsidRPr="00AC2448">
        <w:rPr>
          <w:rFonts w:ascii="Bookman Old Style" w:hAnsi="Bookman Old Style" w:cs="Times New Roman"/>
        </w:rPr>
        <w:t xml:space="preserve">Oświadczam, że wszystkie informacje podane w powyższych oświadczeniach są </w:t>
      </w:r>
      <w:r w:rsidRPr="003210C3">
        <w:rPr>
          <w:rFonts w:ascii="Bookman Old Style" w:hAnsi="Bookman Old Style" w:cs="Times New Roman"/>
        </w:rPr>
        <w:t>aktualne i zgodne z prawdą oraz zostały przedstawione z pełną świadomością konsekwencji wprowadzenia Zamawiającego w błąd przy przedstawianiu informacji.</w:t>
      </w:r>
    </w:p>
    <w:p w14:paraId="7B330E72" w14:textId="77777777" w:rsidR="00081338" w:rsidRPr="00AC2448" w:rsidRDefault="00081338" w:rsidP="00BC5C02">
      <w:pPr>
        <w:spacing w:before="120" w:after="120" w:line="276" w:lineRule="auto"/>
        <w:rPr>
          <w:rFonts w:ascii="Bookman Old Style" w:hAnsi="Bookman Old Style" w:cs="Times New Roman"/>
        </w:rPr>
      </w:pPr>
    </w:p>
    <w:p w14:paraId="70BE2253" w14:textId="77777777" w:rsidR="00081338" w:rsidRPr="009508DC" w:rsidRDefault="00081338" w:rsidP="00BC5C02">
      <w:pPr>
        <w:spacing w:before="120" w:after="120" w:line="276" w:lineRule="auto"/>
        <w:jc w:val="both"/>
        <w:rPr>
          <w:rFonts w:ascii="Bookman Old Style" w:hAnsi="Bookman Old Style"/>
        </w:rPr>
      </w:pPr>
      <w:r w:rsidRPr="00AC2448">
        <w:rPr>
          <w:rFonts w:ascii="Bookman Old Style" w:hAnsi="Bookman Old Style" w:cs="Times New Roman"/>
          <w:sz w:val="16"/>
          <w:szCs w:val="16"/>
        </w:rPr>
        <w:t xml:space="preserve">………………………..……. </w:t>
      </w:r>
      <w:r w:rsidRPr="003210C3">
        <w:rPr>
          <w:rFonts w:ascii="Bookman Old Style" w:hAnsi="Bookman Old Style" w:cs="Times New Roman"/>
          <w:i/>
          <w:sz w:val="16"/>
          <w:szCs w:val="16"/>
        </w:rPr>
        <w:t xml:space="preserve">(miejscowość), </w:t>
      </w:r>
      <w:r w:rsidRPr="005A54ED">
        <w:rPr>
          <w:rFonts w:ascii="Bookman Old Style" w:hAnsi="Bookman Old Style" w:cs="Times New Roman"/>
          <w:sz w:val="16"/>
          <w:szCs w:val="16"/>
        </w:rPr>
        <w:t xml:space="preserve">dnia …………….….……. r. </w:t>
      </w:r>
    </w:p>
    <w:p w14:paraId="4937AE2E" w14:textId="77777777" w:rsidR="00081338" w:rsidRPr="009508DC" w:rsidRDefault="00081338" w:rsidP="00BC5C02">
      <w:pPr>
        <w:spacing w:before="120" w:after="120" w:line="276" w:lineRule="auto"/>
        <w:jc w:val="right"/>
        <w:rPr>
          <w:rFonts w:ascii="Bookman Old Style" w:hAnsi="Bookman Old Style"/>
        </w:rPr>
      </w:pPr>
      <w:r w:rsidRPr="00AC2448">
        <w:rPr>
          <w:rFonts w:ascii="Bookman Old Style" w:hAnsi="Bookman Old Style" w:cs="Times New Roman"/>
          <w:sz w:val="16"/>
          <w:szCs w:val="16"/>
        </w:rPr>
        <w:t>…………………………………………</w:t>
      </w:r>
    </w:p>
    <w:p w14:paraId="010F12C0" w14:textId="7822076E" w:rsidR="009D7E9A" w:rsidRDefault="00081338" w:rsidP="00BC5C02">
      <w:pPr>
        <w:suppressAutoHyphens w:val="0"/>
        <w:spacing w:before="120" w:after="120" w:line="276" w:lineRule="auto"/>
        <w:ind w:left="6521"/>
        <w:jc w:val="center"/>
        <w:rPr>
          <w:rFonts w:ascii="Bookman Old Style" w:eastAsia="Times New Roman" w:hAnsi="Bookman Old Style" w:cs="Times New Roman"/>
          <w:b/>
          <w:lang w:bidi="en-US"/>
        </w:rPr>
      </w:pPr>
      <w:r w:rsidRPr="00AC2448">
        <w:rPr>
          <w:rFonts w:ascii="Bookman Old Style" w:hAnsi="Bookman Old Style" w:cs="Times New Roman"/>
          <w:i/>
          <w:sz w:val="16"/>
          <w:szCs w:val="16"/>
        </w:rPr>
        <w:t>(podpis)</w:t>
      </w:r>
      <w:r w:rsidR="009D7E9A">
        <w:rPr>
          <w:rFonts w:ascii="Bookman Old Style" w:eastAsia="Times New Roman" w:hAnsi="Bookman Old Style" w:cs="Times New Roman"/>
          <w:b/>
          <w:lang w:bidi="en-US"/>
        </w:rPr>
        <w:br w:type="page"/>
      </w:r>
    </w:p>
    <w:p w14:paraId="71D2A98D" w14:textId="3ED9EBDF" w:rsidR="00E85905" w:rsidRPr="009508DC" w:rsidRDefault="00E85905" w:rsidP="00BC5C02">
      <w:pPr>
        <w:pageBreakBefore/>
        <w:shd w:val="clear" w:color="auto" w:fill="FFFFFF"/>
        <w:spacing w:before="120" w:after="120" w:line="276" w:lineRule="auto"/>
        <w:jc w:val="right"/>
        <w:rPr>
          <w:rFonts w:ascii="Bookman Old Style" w:hAnsi="Bookman Old Style"/>
        </w:rPr>
      </w:pPr>
      <w:r w:rsidRPr="00AC2448">
        <w:rPr>
          <w:rFonts w:ascii="Bookman Old Style" w:eastAsia="Times New Roman" w:hAnsi="Bookman Old Style" w:cs="Times New Roman"/>
          <w:b/>
          <w:lang w:bidi="en-US"/>
        </w:rPr>
        <w:lastRenderedPageBreak/>
        <w:t xml:space="preserve">Załącznik nr </w:t>
      </w:r>
      <w:r w:rsidR="00F715B7">
        <w:rPr>
          <w:rFonts w:ascii="Bookman Old Style" w:eastAsia="Times New Roman" w:hAnsi="Bookman Old Style" w:cs="Times New Roman"/>
          <w:b/>
          <w:lang w:bidi="en-US"/>
        </w:rPr>
        <w:t>5</w:t>
      </w:r>
      <w:r w:rsidR="00F715B7" w:rsidRPr="00AC2448">
        <w:rPr>
          <w:rFonts w:ascii="Bookman Old Style" w:eastAsia="Times New Roman" w:hAnsi="Bookman Old Style" w:cs="Times New Roman"/>
          <w:b/>
          <w:lang w:bidi="en-US"/>
        </w:rPr>
        <w:t xml:space="preserve"> </w:t>
      </w:r>
      <w:r w:rsidRPr="00AC2448">
        <w:rPr>
          <w:rFonts w:ascii="Bookman Old Style" w:eastAsia="Times New Roman" w:hAnsi="Bookman Old Style" w:cs="Times New Roman"/>
          <w:b/>
          <w:lang w:bidi="en-US"/>
        </w:rPr>
        <w:t xml:space="preserve">do SIWZ </w:t>
      </w:r>
      <w:r w:rsidRPr="00AC2448">
        <w:rPr>
          <w:rFonts w:ascii="Bookman Old Style" w:eastAsia="Times New Roman" w:hAnsi="Bookman Old Style" w:cs="Times New Roman"/>
          <w:b/>
          <w:lang w:bidi="en-US"/>
        </w:rPr>
        <w:br/>
      </w:r>
      <w:r w:rsidRPr="00AC2448">
        <w:rPr>
          <w:rFonts w:ascii="Bookman Old Style" w:eastAsia="Times New Roman" w:hAnsi="Bookman Old Style" w:cs="Times New Roman"/>
          <w:lang w:bidi="en-US"/>
        </w:rPr>
        <w:t xml:space="preserve">- </w:t>
      </w:r>
      <w:r w:rsidRPr="003210C3">
        <w:rPr>
          <w:rFonts w:ascii="Bookman Old Style" w:hAnsi="Bookman Old Style" w:cs="Times New Roman"/>
        </w:rPr>
        <w:t>WZÓR</w:t>
      </w:r>
    </w:p>
    <w:p w14:paraId="1635D424" w14:textId="77777777" w:rsidR="00E85905" w:rsidRPr="009508DC" w:rsidRDefault="00E85905" w:rsidP="003841A8">
      <w:pPr>
        <w:spacing w:after="0" w:line="276" w:lineRule="auto"/>
        <w:ind w:left="4593"/>
        <w:rPr>
          <w:rFonts w:ascii="Bookman Old Style" w:hAnsi="Bookman Old Style"/>
        </w:rPr>
      </w:pPr>
      <w:r w:rsidRPr="00AC2448">
        <w:rPr>
          <w:rFonts w:ascii="Bookman Old Style" w:eastAsia="Times New Roman" w:hAnsi="Bookman Old Style" w:cs="Times New Roman"/>
          <w:b/>
          <w:lang w:bidi="en-US"/>
        </w:rPr>
        <w:t>Zamawiający:</w:t>
      </w:r>
    </w:p>
    <w:p w14:paraId="2A181969" w14:textId="77777777" w:rsidR="00E85905" w:rsidRPr="009508DC" w:rsidRDefault="00E85905" w:rsidP="003841A8">
      <w:pPr>
        <w:spacing w:after="0" w:line="276" w:lineRule="auto"/>
        <w:ind w:left="4593"/>
        <w:rPr>
          <w:rFonts w:ascii="Bookman Old Style" w:hAnsi="Bookman Old Style"/>
        </w:rPr>
      </w:pPr>
      <w:r w:rsidRPr="00AC2448">
        <w:rPr>
          <w:rFonts w:ascii="Bookman Old Style" w:eastAsia="Times New Roman" w:hAnsi="Bookman Old Style" w:cs="Times New Roman"/>
          <w:b/>
          <w:spacing w:val="-8"/>
          <w:lang w:bidi="en-US"/>
        </w:rPr>
        <w:t>Polska Akademia Nauk</w:t>
      </w:r>
    </w:p>
    <w:p w14:paraId="79938AB0" w14:textId="77777777" w:rsidR="00E85905" w:rsidRPr="009508DC" w:rsidRDefault="00E85905" w:rsidP="003841A8">
      <w:pPr>
        <w:spacing w:after="0" w:line="276" w:lineRule="auto"/>
        <w:ind w:left="4593"/>
        <w:rPr>
          <w:rFonts w:ascii="Bookman Old Style" w:hAnsi="Bookman Old Style"/>
        </w:rPr>
      </w:pPr>
      <w:r w:rsidRPr="00AC2448">
        <w:rPr>
          <w:rFonts w:ascii="Bookman Old Style" w:eastAsia="Times New Roman" w:hAnsi="Bookman Old Style" w:cs="Times New Roman"/>
          <w:spacing w:val="-8"/>
          <w:lang w:bidi="en-US"/>
        </w:rPr>
        <w:t>Plac Defilad 1, 00-901 Warszawa</w:t>
      </w:r>
    </w:p>
    <w:p w14:paraId="2C3C6EF6" w14:textId="77777777" w:rsidR="00E85905" w:rsidRPr="00F21E92" w:rsidRDefault="00E85905" w:rsidP="003841A8">
      <w:pPr>
        <w:spacing w:after="0" w:line="276" w:lineRule="auto"/>
        <w:ind w:left="4593"/>
        <w:rPr>
          <w:rFonts w:ascii="Bookman Old Style" w:hAnsi="Bookman Old Style"/>
          <w:lang w:val="it-IT"/>
        </w:rPr>
      </w:pPr>
      <w:r w:rsidRPr="00F21E92">
        <w:rPr>
          <w:rFonts w:ascii="Bookman Old Style" w:eastAsia="Times New Roman" w:hAnsi="Bookman Old Style" w:cs="Times New Roman"/>
          <w:spacing w:val="-9"/>
          <w:lang w:val="it-IT" w:bidi="en-US"/>
        </w:rPr>
        <w:t>NIP: 5251575083, REGON: 000325713</w:t>
      </w:r>
    </w:p>
    <w:p w14:paraId="257991EF" w14:textId="77777777" w:rsidR="00E85905" w:rsidRPr="00F21E92" w:rsidRDefault="00E85905" w:rsidP="003841A8">
      <w:pPr>
        <w:spacing w:after="0" w:line="276" w:lineRule="auto"/>
        <w:ind w:left="4593"/>
        <w:rPr>
          <w:rFonts w:ascii="Bookman Old Style" w:eastAsia="Times New Roman" w:hAnsi="Bookman Old Style" w:cs="Times New Roman"/>
          <w:spacing w:val="-8"/>
          <w:lang w:val="it-IT" w:bidi="en-US"/>
        </w:rPr>
      </w:pPr>
      <w:r w:rsidRPr="00F21E92">
        <w:rPr>
          <w:rFonts w:ascii="Bookman Old Style" w:eastAsia="Times New Roman" w:hAnsi="Bookman Old Style" w:cs="Times New Roman"/>
          <w:lang w:val="it-IT" w:bidi="en-US"/>
        </w:rPr>
        <w:t xml:space="preserve"> </w:t>
      </w:r>
      <w:hyperlink r:id="rId46" w:history="1">
        <w:r w:rsidRPr="00F21E92">
          <w:rPr>
            <w:rStyle w:val="Hipercze"/>
            <w:rFonts w:ascii="Bookman Old Style" w:eastAsia="Times New Roman" w:hAnsi="Bookman Old Style" w:cs="Times New Roman"/>
            <w:lang w:val="it-IT" w:bidi="en-US"/>
          </w:rPr>
          <w:t>zp@pan.pl</w:t>
        </w:r>
      </w:hyperlink>
    </w:p>
    <w:p w14:paraId="0EAA1C4A" w14:textId="77777777" w:rsidR="00E85905" w:rsidRPr="00081338" w:rsidRDefault="00E85905" w:rsidP="003841A8">
      <w:pPr>
        <w:spacing w:after="0" w:line="276" w:lineRule="auto"/>
        <w:ind w:right="-57"/>
        <w:rPr>
          <w:rFonts w:ascii="Bookman Old Style" w:hAnsi="Bookman Old Style"/>
          <w:lang w:val="it-IT"/>
        </w:rPr>
      </w:pPr>
      <w:r w:rsidRPr="00081338">
        <w:rPr>
          <w:rFonts w:ascii="Bookman Old Style" w:hAnsi="Bookman Old Style" w:cs="Times New Roman"/>
          <w:b/>
          <w:lang w:val="it-IT"/>
        </w:rPr>
        <w:t>Wykonawca:</w:t>
      </w:r>
    </w:p>
    <w:p w14:paraId="2F0BFBD4" w14:textId="77777777" w:rsidR="00E85905" w:rsidRPr="00F21E92" w:rsidRDefault="00E85905" w:rsidP="003841A8">
      <w:pPr>
        <w:spacing w:after="0" w:line="276" w:lineRule="auto"/>
        <w:ind w:right="-57"/>
        <w:rPr>
          <w:rFonts w:ascii="Bookman Old Style" w:hAnsi="Bookman Old Style" w:cs="Times New Roman"/>
          <w:sz w:val="20"/>
          <w:szCs w:val="20"/>
          <w:lang w:val="it-IT"/>
        </w:rPr>
      </w:pPr>
    </w:p>
    <w:p w14:paraId="79C8CFA6" w14:textId="77777777" w:rsidR="00E85905" w:rsidRPr="009508DC" w:rsidRDefault="00E85905" w:rsidP="003841A8">
      <w:pPr>
        <w:spacing w:after="0" w:line="276" w:lineRule="auto"/>
        <w:ind w:right="-57"/>
        <w:rPr>
          <w:rFonts w:ascii="Bookman Old Style" w:hAnsi="Bookman Old Style"/>
        </w:rPr>
      </w:pPr>
      <w:r w:rsidRPr="00AC2448">
        <w:rPr>
          <w:rFonts w:ascii="Bookman Old Style" w:hAnsi="Bookman Old Style" w:cs="Times New Roman"/>
          <w:sz w:val="20"/>
          <w:szCs w:val="20"/>
        </w:rPr>
        <w:t>………………………………………</w:t>
      </w:r>
    </w:p>
    <w:p w14:paraId="27D31921" w14:textId="77777777" w:rsidR="00E85905" w:rsidRPr="009508DC" w:rsidRDefault="00E85905" w:rsidP="003841A8">
      <w:pPr>
        <w:spacing w:after="0" w:line="276" w:lineRule="auto"/>
        <w:ind w:right="-57"/>
        <w:rPr>
          <w:rFonts w:ascii="Bookman Old Style" w:hAnsi="Bookman Old Style"/>
        </w:rPr>
      </w:pPr>
      <w:r w:rsidRPr="00AC2448">
        <w:rPr>
          <w:rFonts w:ascii="Bookman Old Style" w:hAnsi="Bookman Old Style" w:cs="Times New Roman"/>
          <w:i/>
          <w:sz w:val="18"/>
          <w:szCs w:val="18"/>
        </w:rPr>
        <w:t>(pełna nazwa/firma, adres, w zależności</w:t>
      </w:r>
    </w:p>
    <w:p w14:paraId="6877CA59" w14:textId="77777777" w:rsidR="00E85905" w:rsidRPr="009508DC" w:rsidRDefault="00E85905" w:rsidP="003841A8">
      <w:pPr>
        <w:spacing w:after="0" w:line="276" w:lineRule="auto"/>
        <w:ind w:right="-57"/>
        <w:rPr>
          <w:rFonts w:ascii="Bookman Old Style" w:hAnsi="Bookman Old Style"/>
        </w:rPr>
      </w:pPr>
      <w:r w:rsidRPr="00AC2448">
        <w:rPr>
          <w:rFonts w:ascii="Bookman Old Style" w:hAnsi="Bookman Old Style" w:cs="Times New Roman"/>
          <w:i/>
          <w:sz w:val="18"/>
          <w:szCs w:val="18"/>
        </w:rPr>
        <w:t>od podmiotu: NIP/PESEL, KRS/CEiDG)</w:t>
      </w:r>
    </w:p>
    <w:p w14:paraId="569A9D7C" w14:textId="77777777" w:rsidR="00E85905" w:rsidRPr="003841A8" w:rsidRDefault="00E85905" w:rsidP="003841A8">
      <w:pPr>
        <w:spacing w:after="0" w:line="276" w:lineRule="auto"/>
        <w:ind w:right="-57"/>
        <w:rPr>
          <w:rFonts w:ascii="Bookman Old Style" w:hAnsi="Bookman Old Style"/>
        </w:rPr>
      </w:pPr>
      <w:r w:rsidRPr="003841A8">
        <w:rPr>
          <w:rFonts w:ascii="Bookman Old Style" w:hAnsi="Bookman Old Style" w:cs="Times New Roman"/>
          <w:u w:val="single"/>
        </w:rPr>
        <w:t>reprezentowany przez:</w:t>
      </w:r>
    </w:p>
    <w:p w14:paraId="04988022" w14:textId="77777777" w:rsidR="00E85905" w:rsidRPr="00AC2448" w:rsidRDefault="00E85905" w:rsidP="003841A8">
      <w:pPr>
        <w:spacing w:after="0" w:line="276" w:lineRule="auto"/>
        <w:ind w:right="-57"/>
        <w:rPr>
          <w:rFonts w:ascii="Bookman Old Style" w:hAnsi="Bookman Old Style" w:cs="Times New Roman"/>
          <w:sz w:val="20"/>
          <w:szCs w:val="20"/>
        </w:rPr>
      </w:pPr>
    </w:p>
    <w:p w14:paraId="697842E9" w14:textId="77777777" w:rsidR="00E85905" w:rsidRPr="009508DC" w:rsidRDefault="00E85905" w:rsidP="003841A8">
      <w:pPr>
        <w:spacing w:after="0" w:line="276" w:lineRule="auto"/>
        <w:ind w:right="-57"/>
        <w:rPr>
          <w:rFonts w:ascii="Bookman Old Style" w:hAnsi="Bookman Old Style"/>
        </w:rPr>
      </w:pPr>
      <w:r w:rsidRPr="00AC2448">
        <w:rPr>
          <w:rFonts w:ascii="Bookman Old Style" w:hAnsi="Bookman Old Style" w:cs="Times New Roman"/>
          <w:sz w:val="20"/>
          <w:szCs w:val="20"/>
        </w:rPr>
        <w:t>………………………………………</w:t>
      </w:r>
    </w:p>
    <w:p w14:paraId="45ABC514" w14:textId="77777777" w:rsidR="00E85905" w:rsidRPr="009508DC" w:rsidRDefault="00E85905" w:rsidP="003841A8">
      <w:pPr>
        <w:spacing w:after="0" w:line="276" w:lineRule="auto"/>
        <w:ind w:right="-57"/>
        <w:rPr>
          <w:rFonts w:ascii="Bookman Old Style" w:hAnsi="Bookman Old Style"/>
        </w:rPr>
      </w:pPr>
      <w:r w:rsidRPr="00AC2448">
        <w:rPr>
          <w:rFonts w:ascii="Bookman Old Style" w:hAnsi="Bookman Old Style" w:cs="Times New Roman"/>
          <w:i/>
          <w:sz w:val="18"/>
          <w:szCs w:val="18"/>
        </w:rPr>
        <w:t>(imię, nazwisko, stanowisko/podstawa do reprezentacji)</w:t>
      </w:r>
    </w:p>
    <w:p w14:paraId="48070E9D" w14:textId="77777777" w:rsidR="00E85905" w:rsidRPr="009508DC" w:rsidRDefault="00E85905" w:rsidP="00BC5C02">
      <w:pPr>
        <w:spacing w:before="120" w:after="120" w:line="276" w:lineRule="auto"/>
        <w:jc w:val="center"/>
        <w:rPr>
          <w:rFonts w:ascii="Bookman Old Style" w:hAnsi="Bookman Old Style"/>
        </w:rPr>
      </w:pPr>
      <w:r w:rsidRPr="00AC2448">
        <w:rPr>
          <w:rFonts w:ascii="Bookman Old Style" w:eastAsia="Times New Roman" w:hAnsi="Bookman Old Style" w:cs="Times New Roman"/>
          <w:b/>
          <w:bCs/>
          <w:kern w:val="2"/>
          <w:lang w:eastAsia="ar-SA"/>
        </w:rPr>
        <w:t>OŚWIADCZENIE</w:t>
      </w:r>
    </w:p>
    <w:p w14:paraId="51C865DD" w14:textId="77777777" w:rsidR="00E85905" w:rsidRPr="009508DC" w:rsidRDefault="00E85905" w:rsidP="00BC5C02">
      <w:pPr>
        <w:spacing w:before="120" w:after="120" w:line="276" w:lineRule="auto"/>
        <w:jc w:val="center"/>
        <w:rPr>
          <w:rFonts w:ascii="Bookman Old Style" w:hAnsi="Bookman Old Style"/>
        </w:rPr>
      </w:pPr>
      <w:r w:rsidRPr="00AC2448">
        <w:rPr>
          <w:rFonts w:ascii="Bookman Old Style" w:eastAsia="Times New Roman" w:hAnsi="Bookman Old Style" w:cs="Times New Roman"/>
          <w:b/>
          <w:bCs/>
          <w:kern w:val="2"/>
          <w:lang w:eastAsia="ar-SA"/>
        </w:rPr>
        <w:t>DOTYCZĄCE PRZYNALEŻNOŚCI DO GRUPY KAPITAŁOWEJ</w:t>
      </w:r>
    </w:p>
    <w:p w14:paraId="19EB6FF3" w14:textId="493A8E92" w:rsidR="00E85905" w:rsidRPr="00B36E9B" w:rsidRDefault="00E85905" w:rsidP="00BC5C02">
      <w:pPr>
        <w:spacing w:before="120" w:after="120" w:line="276" w:lineRule="auto"/>
        <w:ind w:left="113"/>
        <w:rPr>
          <w:rFonts w:ascii="Bookman Old Style" w:eastAsia="Times New Roman" w:hAnsi="Bookman Old Style" w:cs="Times New Roman"/>
          <w:b/>
          <w:lang w:eastAsia="pl-PL" w:bidi="en-US"/>
        </w:rPr>
      </w:pPr>
      <w:r w:rsidRPr="00AC2448">
        <w:rPr>
          <w:rFonts w:ascii="Bookman Old Style" w:hAnsi="Bookman Old Style" w:cs="Times New Roman"/>
        </w:rPr>
        <w:t xml:space="preserve">W związku z ubieganiem się o udzielenie zamówienia publicznego pn. </w:t>
      </w:r>
      <w:r w:rsidR="00AF0649" w:rsidRPr="00FB1994">
        <w:rPr>
          <w:rFonts w:ascii="Bookman Old Style" w:hAnsi="Bookman Old Style" w:cs="Bookman Old Style"/>
          <w:b/>
        </w:rPr>
        <w:t>„</w:t>
      </w:r>
      <w:r w:rsidR="002C660C" w:rsidRPr="00135D3B">
        <w:rPr>
          <w:rFonts w:ascii="Bookman Old Style" w:eastAsia="Times New Roman" w:hAnsi="Bookman Old Style" w:cs="Times New Roman"/>
          <w:b/>
          <w:lang w:eastAsia="pl-PL" w:bidi="en-US"/>
        </w:rPr>
        <w:t>Świadczenie usług w zakresie przygotowania do druku publikacji naukowych Polskiej Akademii Nauk w podziale na dwie części</w:t>
      </w:r>
      <w:r w:rsidR="002C660C" w:rsidRPr="00B36E9B">
        <w:rPr>
          <w:rFonts w:ascii="Bookman Old Style" w:eastAsia="Times New Roman" w:hAnsi="Bookman Old Style" w:cs="Times New Roman"/>
          <w:b/>
          <w:lang w:eastAsia="pl-PL" w:bidi="en-US"/>
        </w:rPr>
        <w:t>” - znak sprawy nr ZZP.261</w:t>
      </w:r>
      <w:r w:rsidR="00ED47C5" w:rsidRPr="00B36E9B">
        <w:rPr>
          <w:rFonts w:ascii="Bookman Old Style" w:eastAsia="Times New Roman" w:hAnsi="Bookman Old Style" w:cs="Times New Roman"/>
          <w:b/>
          <w:lang w:eastAsia="pl-PL" w:bidi="en-US"/>
        </w:rPr>
        <w:t>.22</w:t>
      </w:r>
      <w:r w:rsidR="002C660C" w:rsidRPr="00B36E9B">
        <w:rPr>
          <w:rFonts w:ascii="Bookman Old Style" w:eastAsia="Times New Roman" w:hAnsi="Bookman Old Style" w:cs="Times New Roman"/>
          <w:b/>
          <w:lang w:eastAsia="pl-PL" w:bidi="en-US"/>
        </w:rPr>
        <w:t>.2020</w:t>
      </w:r>
    </w:p>
    <w:p w14:paraId="51D51FBA" w14:textId="10628C6B" w:rsidR="00081338" w:rsidRPr="009508DC" w:rsidRDefault="0025690E" w:rsidP="00BC5C02">
      <w:pPr>
        <w:spacing w:before="120" w:after="120" w:line="276" w:lineRule="auto"/>
        <w:ind w:left="113"/>
        <w:rPr>
          <w:rFonts w:ascii="Bookman Old Style" w:hAnsi="Bookman Old Style"/>
        </w:rPr>
      </w:pPr>
      <w:r w:rsidRPr="00B36E9B">
        <w:rPr>
          <w:rFonts w:ascii="Bookman Old Style" w:eastAsia="Times New Roman" w:hAnsi="Bookman Old Style"/>
          <w:b/>
          <w:color w:val="FF0000"/>
          <w:u w:val="single"/>
          <w:lang w:eastAsia="pl-PL"/>
        </w:rPr>
        <w:t>dla części …….</w:t>
      </w:r>
      <w:r w:rsidRPr="008E1DA0">
        <w:rPr>
          <w:rFonts w:ascii="Bookman Old Style" w:eastAsia="Times New Roman" w:hAnsi="Bookman Old Style"/>
          <w:b/>
          <w:lang w:eastAsia="pl-PL"/>
        </w:rPr>
        <w:t xml:space="preserve"> </w:t>
      </w:r>
      <w:r w:rsidRPr="00817B20">
        <w:rPr>
          <w:rFonts w:ascii="Bookman Old Style" w:eastAsia="Times New Roman" w:hAnsi="Bookman Old Style"/>
          <w:b/>
          <w:i/>
          <w:color w:val="FF0000"/>
          <w:lang w:eastAsia="pl-PL"/>
        </w:rPr>
        <w:t>(wpisać części zamówienia o któr</w:t>
      </w:r>
      <w:r>
        <w:rPr>
          <w:rFonts w:ascii="Bookman Old Style" w:eastAsia="Times New Roman" w:hAnsi="Bookman Old Style"/>
          <w:b/>
          <w:i/>
          <w:color w:val="FF0000"/>
          <w:lang w:eastAsia="pl-PL"/>
        </w:rPr>
        <w:t>ą</w:t>
      </w:r>
      <w:r w:rsidRPr="00817B20">
        <w:rPr>
          <w:rFonts w:ascii="Bookman Old Style" w:eastAsia="Times New Roman" w:hAnsi="Bookman Old Style"/>
          <w:b/>
          <w:i/>
          <w:color w:val="FF0000"/>
          <w:lang w:eastAsia="pl-PL"/>
        </w:rPr>
        <w:t xml:space="preserve"> ubiega się Wykonawca)</w:t>
      </w:r>
    </w:p>
    <w:p w14:paraId="44D12E9E" w14:textId="77777777" w:rsidR="00E85905" w:rsidRPr="009508DC" w:rsidRDefault="00E85905" w:rsidP="00BC5C02">
      <w:pPr>
        <w:spacing w:before="120" w:after="120" w:line="276" w:lineRule="auto"/>
        <w:contextualSpacing/>
        <w:rPr>
          <w:rFonts w:ascii="Bookman Old Style" w:hAnsi="Bookman Old Style"/>
        </w:rPr>
      </w:pPr>
      <w:r w:rsidRPr="00AC2448">
        <w:rPr>
          <w:rFonts w:ascii="Bookman Old Style" w:hAnsi="Bookman Old Style" w:cs="Times New Roman"/>
          <w:color w:val="000000"/>
        </w:rPr>
        <w:t>oświadczam/my</w:t>
      </w:r>
      <w:r w:rsidRPr="003210C3">
        <w:rPr>
          <w:rFonts w:ascii="Bookman Old Style" w:hAnsi="Bookman Old Style" w:cs="Times New Roman"/>
        </w:rPr>
        <w:t>, że:</w:t>
      </w:r>
    </w:p>
    <w:p w14:paraId="27F64123" w14:textId="77777777" w:rsidR="00E85905" w:rsidRPr="009508DC" w:rsidRDefault="00E85905" w:rsidP="00BC5C02">
      <w:pPr>
        <w:numPr>
          <w:ilvl w:val="0"/>
          <w:numId w:val="31"/>
        </w:numPr>
        <w:spacing w:before="120" w:after="120" w:line="276" w:lineRule="auto"/>
        <w:ind w:left="737" w:hanging="340"/>
        <w:rPr>
          <w:rFonts w:ascii="Bookman Old Style" w:hAnsi="Bookman Old Style"/>
        </w:rPr>
      </w:pPr>
      <w:r w:rsidRPr="00AC2448">
        <w:rPr>
          <w:rFonts w:ascii="Bookman Old Style" w:hAnsi="Bookman Old Style" w:cs="Times New Roman"/>
        </w:rPr>
        <w:t>należę/my do tej samej grupy kapitałowej (w rozumieniu ustawy z dnia 16 lutego 2007 r. o ochronie konkurencji i konsumentów (Dz.U. 20</w:t>
      </w:r>
      <w:r w:rsidR="00DC062C">
        <w:rPr>
          <w:rFonts w:ascii="Bookman Old Style" w:hAnsi="Bookman Old Style" w:cs="Times New Roman"/>
        </w:rPr>
        <w:t>20</w:t>
      </w:r>
      <w:r w:rsidRPr="00AC2448">
        <w:rPr>
          <w:rFonts w:ascii="Bookman Old Style" w:hAnsi="Bookman Old Style" w:cs="Times New Roman"/>
        </w:rPr>
        <w:t xml:space="preserve"> r., poz. </w:t>
      </w:r>
      <w:r w:rsidR="00DC062C">
        <w:rPr>
          <w:rFonts w:ascii="Bookman Old Style" w:hAnsi="Bookman Old Style" w:cs="Times New Roman"/>
        </w:rPr>
        <w:t>1076 z późn. zm.</w:t>
      </w:r>
      <w:r w:rsidRPr="00AC2448">
        <w:rPr>
          <w:rFonts w:ascii="Bookman Old Style" w:hAnsi="Bookman Old Style" w:cs="Times New Roman"/>
        </w:rPr>
        <w:t>), wraz z następującymi Wykonawcami, którzy złożyli odrębne oferty*:</w:t>
      </w:r>
    </w:p>
    <w:p w14:paraId="2D2D981C" w14:textId="77777777" w:rsidR="00E85905" w:rsidRPr="009508DC" w:rsidRDefault="00E85905" w:rsidP="003841A8">
      <w:pPr>
        <w:numPr>
          <w:ilvl w:val="0"/>
          <w:numId w:val="32"/>
        </w:numPr>
        <w:spacing w:after="0" w:line="276" w:lineRule="auto"/>
        <w:ind w:left="1134" w:hanging="340"/>
        <w:rPr>
          <w:rFonts w:ascii="Bookman Old Style" w:hAnsi="Bookman Old Style"/>
        </w:rPr>
      </w:pPr>
      <w:r w:rsidRPr="00AC2448">
        <w:rPr>
          <w:rFonts w:ascii="Bookman Old Style" w:hAnsi="Bookman Old Style" w:cs="Times New Roman"/>
          <w:lang w:eastAsia="ar-SA"/>
        </w:rPr>
        <w:t>………………………………………………………………...…………</w:t>
      </w:r>
    </w:p>
    <w:p w14:paraId="49312D15" w14:textId="77777777" w:rsidR="00E85905" w:rsidRPr="009508DC" w:rsidRDefault="00E85905" w:rsidP="003841A8">
      <w:pPr>
        <w:numPr>
          <w:ilvl w:val="0"/>
          <w:numId w:val="32"/>
        </w:numPr>
        <w:spacing w:after="0" w:line="276" w:lineRule="auto"/>
        <w:ind w:left="1134" w:hanging="340"/>
        <w:rPr>
          <w:rFonts w:ascii="Bookman Old Style" w:hAnsi="Bookman Old Style"/>
        </w:rPr>
      </w:pPr>
      <w:r w:rsidRPr="00AC2448">
        <w:rPr>
          <w:rFonts w:ascii="Bookman Old Style" w:hAnsi="Bookman Old Style" w:cs="Times New Roman"/>
          <w:lang w:eastAsia="ar-SA"/>
        </w:rPr>
        <w:t>……………………………………………………………………………</w:t>
      </w:r>
    </w:p>
    <w:p w14:paraId="7E9B6055" w14:textId="77777777" w:rsidR="00E85905" w:rsidRPr="009508DC" w:rsidRDefault="00E85905" w:rsidP="003841A8">
      <w:pPr>
        <w:numPr>
          <w:ilvl w:val="0"/>
          <w:numId w:val="32"/>
        </w:numPr>
        <w:spacing w:after="0" w:line="276" w:lineRule="auto"/>
        <w:ind w:left="1134" w:hanging="340"/>
        <w:rPr>
          <w:rFonts w:ascii="Bookman Old Style" w:hAnsi="Bookman Old Style"/>
        </w:rPr>
      </w:pPr>
      <w:r w:rsidRPr="00AC2448">
        <w:rPr>
          <w:rFonts w:ascii="Bookman Old Style" w:hAnsi="Bookman Old Style" w:cs="Times New Roman"/>
          <w:lang w:eastAsia="ar-SA"/>
        </w:rPr>
        <w:t>……………………………………………………………………………</w:t>
      </w:r>
    </w:p>
    <w:p w14:paraId="29CB97B0" w14:textId="77777777" w:rsidR="00E85905" w:rsidRPr="009508DC" w:rsidRDefault="00E85905" w:rsidP="00BC5C02">
      <w:pPr>
        <w:numPr>
          <w:ilvl w:val="0"/>
          <w:numId w:val="31"/>
        </w:numPr>
        <w:spacing w:before="120" w:after="120" w:line="276" w:lineRule="auto"/>
        <w:ind w:left="737" w:hanging="340"/>
        <w:rPr>
          <w:rFonts w:ascii="Bookman Old Style" w:hAnsi="Bookman Old Style"/>
        </w:rPr>
      </w:pPr>
      <w:r w:rsidRPr="00AC2448">
        <w:rPr>
          <w:rFonts w:ascii="Bookman Old Style" w:hAnsi="Bookman Old Style" w:cs="Times New Roman"/>
        </w:rPr>
        <w:t>nie należę/my do grupy kapitałowej, wraz z innymi Wykonawcami, którzy złoży odrębne oferty*</w:t>
      </w:r>
    </w:p>
    <w:p w14:paraId="028709B1" w14:textId="77777777" w:rsidR="00E85905" w:rsidRPr="009508DC" w:rsidRDefault="00E85905" w:rsidP="00BC5C02">
      <w:pPr>
        <w:keepNext/>
        <w:tabs>
          <w:tab w:val="left" w:pos="0"/>
        </w:tabs>
        <w:spacing w:before="120" w:after="120" w:line="276" w:lineRule="auto"/>
        <w:rPr>
          <w:rFonts w:ascii="Bookman Old Style" w:hAnsi="Bookman Old Style"/>
        </w:rPr>
      </w:pPr>
      <w:r w:rsidRPr="00AC2448">
        <w:rPr>
          <w:rFonts w:ascii="Bookman Old Style" w:eastAsia="Times New Roman" w:hAnsi="Bookman Old Style" w:cs="Times New Roman"/>
        </w:rPr>
        <w:t>* niepotrzebne skreślić</w:t>
      </w:r>
    </w:p>
    <w:p w14:paraId="76F2D47A" w14:textId="231EC2F9" w:rsidR="00E85905" w:rsidRPr="00AC2448" w:rsidRDefault="00E85905" w:rsidP="00BC5C02">
      <w:pPr>
        <w:spacing w:before="120" w:after="120" w:line="276" w:lineRule="auto"/>
        <w:rPr>
          <w:rFonts w:ascii="Bookman Old Style" w:hAnsi="Bookman Old Style" w:cs="Times New Roman"/>
        </w:rPr>
      </w:pPr>
      <w:r w:rsidRPr="00AC2448">
        <w:rPr>
          <w:rFonts w:ascii="Bookman Old Style" w:hAnsi="Bookman Old Style" w:cs="Times New Roman"/>
        </w:rPr>
        <w:t>Uwaga: w przypadku przynależności do tej samej grupy kapitałowej Wykonawca może złożyć, wraz</w:t>
      </w:r>
      <w:r w:rsidRPr="003210C3">
        <w:rPr>
          <w:rFonts w:ascii="Bookman Old Style" w:hAnsi="Bookman Old Style" w:cs="Times New Roman"/>
        </w:rPr>
        <w:t xml:space="preserve"> z oświadczeniem dokumenty bądź informacje potwierdzające, że powiązania z innym wykonawcą nie prowadzą do zakłócenia konkurencji w</w:t>
      </w:r>
      <w:r w:rsidR="00DC062C">
        <w:rPr>
          <w:rFonts w:ascii="Bookman Old Style" w:hAnsi="Bookman Old Style" w:cs="Times New Roman"/>
        </w:rPr>
        <w:t> </w:t>
      </w:r>
      <w:r w:rsidRPr="003210C3">
        <w:rPr>
          <w:rFonts w:ascii="Bookman Old Style" w:hAnsi="Bookman Old Style" w:cs="Times New Roman"/>
        </w:rPr>
        <w:t>postępowaniu.</w:t>
      </w:r>
    </w:p>
    <w:p w14:paraId="5CCE4BD9" w14:textId="666C01E7" w:rsidR="00E85905" w:rsidRPr="00AC2448" w:rsidRDefault="00E85905" w:rsidP="00BC5C02">
      <w:pPr>
        <w:spacing w:before="120" w:after="120" w:line="276" w:lineRule="auto"/>
        <w:rPr>
          <w:rFonts w:ascii="Bookman Old Style" w:hAnsi="Bookman Old Style" w:cs="Times New Roman"/>
        </w:rPr>
      </w:pPr>
    </w:p>
    <w:p w14:paraId="7140A3AA" w14:textId="44362283" w:rsidR="00E85905" w:rsidRPr="009508DC" w:rsidRDefault="00E85905" w:rsidP="00BC5C02">
      <w:pPr>
        <w:spacing w:before="120" w:after="120" w:line="276" w:lineRule="auto"/>
        <w:rPr>
          <w:rFonts w:ascii="Bookman Old Style" w:hAnsi="Bookman Old Style"/>
        </w:rPr>
      </w:pPr>
      <w:r w:rsidRPr="003210C3">
        <w:rPr>
          <w:rFonts w:ascii="Bookman Old Style" w:eastAsia="Bookman Old Style" w:hAnsi="Bookman Old Style" w:cs="Bookman Old Style"/>
          <w:sz w:val="16"/>
          <w:szCs w:val="16"/>
        </w:rPr>
        <w:t xml:space="preserve">  </w:t>
      </w:r>
      <w:r w:rsidRPr="005A54ED">
        <w:rPr>
          <w:rFonts w:ascii="Bookman Old Style" w:hAnsi="Bookman Old Style" w:cs="Times New Roman"/>
          <w:sz w:val="16"/>
          <w:szCs w:val="16"/>
        </w:rPr>
        <w:t>.....................                         ....................................................              ...................................................</w:t>
      </w:r>
    </w:p>
    <w:p w14:paraId="57D396CF" w14:textId="47335AEF" w:rsidR="00E85905" w:rsidRPr="009508DC" w:rsidRDefault="00E85905" w:rsidP="00BC5C02">
      <w:pPr>
        <w:spacing w:before="120" w:after="120" w:line="276" w:lineRule="auto"/>
        <w:ind w:left="340"/>
        <w:rPr>
          <w:rFonts w:ascii="Bookman Old Style" w:hAnsi="Bookman Old Style"/>
        </w:rPr>
      </w:pPr>
      <w:r w:rsidRPr="00AC2448">
        <w:rPr>
          <w:rFonts w:ascii="Bookman Old Style" w:eastAsia="Bookman Old Style" w:hAnsi="Bookman Old Style" w:cs="Bookman Old Style"/>
          <w:sz w:val="16"/>
          <w:szCs w:val="16"/>
        </w:rPr>
        <w:t xml:space="preserve">         </w:t>
      </w:r>
      <w:r w:rsidRPr="00AC2448">
        <w:rPr>
          <w:rFonts w:ascii="Bookman Old Style" w:hAnsi="Bookman Old Style" w:cs="Times New Roman"/>
          <w:sz w:val="16"/>
          <w:szCs w:val="16"/>
        </w:rPr>
        <w:t xml:space="preserve">data                                               imię i nazwisko                           podpis wykonawcy lub osoby </w:t>
      </w:r>
      <w:r w:rsidRPr="00AC2448">
        <w:rPr>
          <w:rFonts w:ascii="Bookman Old Style" w:hAnsi="Bookman Old Style" w:cs="Times New Roman"/>
          <w:sz w:val="16"/>
          <w:szCs w:val="16"/>
        </w:rPr>
        <w:br/>
        <w:t xml:space="preserve">                                                                    </w:t>
      </w:r>
      <w:r w:rsidRPr="003210C3">
        <w:rPr>
          <w:rFonts w:ascii="Bookman Old Style" w:hAnsi="Bookman Old Style" w:cs="Times New Roman"/>
          <w:sz w:val="16"/>
          <w:szCs w:val="16"/>
        </w:rPr>
        <w:t xml:space="preserve">                                                                      upoważnionej</w:t>
      </w:r>
    </w:p>
    <w:p w14:paraId="55E039EF" w14:textId="77777777" w:rsidR="00E85905" w:rsidRPr="009508DC" w:rsidRDefault="00E85905" w:rsidP="00BC5C02">
      <w:pPr>
        <w:spacing w:before="120" w:after="120" w:line="276" w:lineRule="auto"/>
        <w:rPr>
          <w:rFonts w:ascii="Bookman Old Style" w:hAnsi="Bookman Old Style"/>
        </w:rPr>
        <w:sectPr w:rsidR="00E85905" w:rsidRPr="009508DC" w:rsidSect="00E55164">
          <w:headerReference w:type="even" r:id="rId47"/>
          <w:headerReference w:type="default" r:id="rId48"/>
          <w:footerReference w:type="even" r:id="rId49"/>
          <w:footerReference w:type="default" r:id="rId50"/>
          <w:headerReference w:type="first" r:id="rId51"/>
          <w:footerReference w:type="first" r:id="rId52"/>
          <w:pgSz w:w="11906" w:h="16838"/>
          <w:pgMar w:top="1418" w:right="1418" w:bottom="1418" w:left="1418" w:header="709" w:footer="709" w:gutter="0"/>
          <w:cols w:space="708"/>
          <w:docGrid w:linePitch="360" w:charSpace="28672"/>
        </w:sectPr>
      </w:pPr>
    </w:p>
    <w:bookmarkEnd w:id="16"/>
    <w:bookmarkEnd w:id="17"/>
    <w:p w14:paraId="65260B83" w14:textId="77777777" w:rsidR="00F715B7" w:rsidRPr="00135D3B" w:rsidRDefault="00F715B7" w:rsidP="00BC5C02">
      <w:pPr>
        <w:suppressAutoHyphens w:val="0"/>
        <w:spacing w:before="120" w:after="120" w:line="276" w:lineRule="auto"/>
        <w:jc w:val="right"/>
        <w:rPr>
          <w:rFonts w:ascii="Bookman Old Style" w:hAnsi="Bookman Old Style"/>
          <w:b/>
        </w:rPr>
      </w:pPr>
      <w:r w:rsidRPr="00135D3B">
        <w:rPr>
          <w:rFonts w:ascii="Bookman Old Style" w:hAnsi="Bookman Old Style"/>
          <w:b/>
        </w:rPr>
        <w:lastRenderedPageBreak/>
        <w:t>Załącznik nr 6 do SIWZ</w:t>
      </w:r>
    </w:p>
    <w:p w14:paraId="0EF09F2C" w14:textId="4917CF3B" w:rsidR="00F715B7" w:rsidRPr="00135D3B" w:rsidRDefault="00F715B7" w:rsidP="00BC5C02">
      <w:pPr>
        <w:suppressAutoHyphens w:val="0"/>
        <w:spacing w:before="120" w:after="120" w:line="276" w:lineRule="auto"/>
        <w:jc w:val="right"/>
        <w:rPr>
          <w:rFonts w:ascii="Bookman Old Style" w:hAnsi="Bookman Old Style"/>
          <w:b/>
        </w:rPr>
      </w:pPr>
      <w:r w:rsidRPr="00135D3B">
        <w:rPr>
          <w:rFonts w:ascii="Bookman Old Style" w:hAnsi="Bookman Old Style"/>
          <w:b/>
        </w:rPr>
        <w:t>– WZÓR</w:t>
      </w:r>
    </w:p>
    <w:p w14:paraId="514D5B52" w14:textId="77777777" w:rsidR="00F715B7" w:rsidRPr="009508DC" w:rsidRDefault="00F715B7" w:rsidP="00BC5C02">
      <w:pPr>
        <w:spacing w:before="120" w:after="120" w:line="276" w:lineRule="auto"/>
        <w:ind w:left="8504"/>
        <w:jc w:val="both"/>
        <w:rPr>
          <w:rFonts w:ascii="Bookman Old Style" w:hAnsi="Bookman Old Style"/>
        </w:rPr>
      </w:pPr>
      <w:r w:rsidRPr="00AC2448">
        <w:rPr>
          <w:rFonts w:ascii="Bookman Old Style" w:eastAsia="Times New Roman" w:hAnsi="Bookman Old Style" w:cs="Times New Roman"/>
          <w:b/>
          <w:lang w:bidi="en-US"/>
        </w:rPr>
        <w:t>Zamawiający:</w:t>
      </w:r>
    </w:p>
    <w:p w14:paraId="1FB53015" w14:textId="77777777" w:rsidR="00F715B7" w:rsidRPr="009508DC" w:rsidRDefault="00F715B7" w:rsidP="00BC5C02">
      <w:pPr>
        <w:spacing w:before="120" w:after="120" w:line="276" w:lineRule="auto"/>
        <w:ind w:left="8504"/>
        <w:jc w:val="both"/>
        <w:rPr>
          <w:rFonts w:ascii="Bookman Old Style" w:hAnsi="Bookman Old Style"/>
        </w:rPr>
      </w:pPr>
      <w:r w:rsidRPr="00AC2448">
        <w:rPr>
          <w:rFonts w:ascii="Bookman Old Style" w:eastAsia="Times New Roman" w:hAnsi="Bookman Old Style" w:cs="Times New Roman"/>
          <w:b/>
          <w:spacing w:val="-8"/>
          <w:lang w:bidi="en-US"/>
        </w:rPr>
        <w:t>Polska Akademia Nauk</w:t>
      </w:r>
    </w:p>
    <w:p w14:paraId="05026090" w14:textId="670ADCEC" w:rsidR="00F715B7" w:rsidRPr="009508DC" w:rsidRDefault="00157222" w:rsidP="00BC5C02">
      <w:pPr>
        <w:spacing w:before="120" w:after="120" w:line="276" w:lineRule="auto"/>
        <w:ind w:left="8504"/>
        <w:jc w:val="both"/>
        <w:rPr>
          <w:rFonts w:ascii="Bookman Old Style" w:hAnsi="Bookman Old Style"/>
        </w:rPr>
      </w:pPr>
      <w:r>
        <w:rPr>
          <w:rFonts w:ascii="Bookman Old Style" w:eastAsia="Times New Roman" w:hAnsi="Bookman Old Style" w:cs="Times New Roman"/>
          <w:spacing w:val="-8"/>
          <w:lang w:bidi="en-US"/>
        </w:rPr>
        <w:t>Pl.</w:t>
      </w:r>
      <w:r w:rsidR="00F715B7" w:rsidRPr="00AC2448">
        <w:rPr>
          <w:rFonts w:ascii="Bookman Old Style" w:eastAsia="Times New Roman" w:hAnsi="Bookman Old Style" w:cs="Times New Roman"/>
          <w:spacing w:val="-8"/>
          <w:lang w:bidi="en-US"/>
        </w:rPr>
        <w:t xml:space="preserve"> Defilad 1, 00-901 Warszawa</w:t>
      </w:r>
    </w:p>
    <w:p w14:paraId="473F1A00" w14:textId="77777777" w:rsidR="00F715B7" w:rsidRPr="00D63D26" w:rsidRDefault="00F715B7" w:rsidP="00BC5C02">
      <w:pPr>
        <w:spacing w:before="120" w:after="120" w:line="276" w:lineRule="auto"/>
        <w:ind w:left="8504"/>
        <w:jc w:val="both"/>
        <w:rPr>
          <w:rFonts w:ascii="Bookman Old Style" w:hAnsi="Bookman Old Style"/>
          <w:lang w:val="it-IT"/>
        </w:rPr>
      </w:pPr>
      <w:r w:rsidRPr="00D63D26">
        <w:rPr>
          <w:rFonts w:ascii="Bookman Old Style" w:eastAsia="Times New Roman" w:hAnsi="Bookman Old Style" w:cs="Times New Roman"/>
          <w:spacing w:val="-9"/>
          <w:lang w:val="it-IT" w:bidi="en-US"/>
        </w:rPr>
        <w:t>NIP: 5251575083, REGON: 000325713</w:t>
      </w:r>
    </w:p>
    <w:p w14:paraId="5AD559D9" w14:textId="77777777" w:rsidR="00F715B7" w:rsidRPr="00D63D26" w:rsidRDefault="00F715B7" w:rsidP="00BC5C02">
      <w:pPr>
        <w:spacing w:before="120" w:after="120" w:line="276" w:lineRule="auto"/>
        <w:ind w:left="8504"/>
        <w:jc w:val="both"/>
        <w:rPr>
          <w:rFonts w:ascii="Bookman Old Style" w:eastAsia="Times New Roman" w:hAnsi="Bookman Old Style" w:cs="Times New Roman"/>
          <w:lang w:val="it-IT" w:bidi="en-US"/>
        </w:rPr>
      </w:pPr>
      <w:r w:rsidRPr="00D63D26">
        <w:rPr>
          <w:rFonts w:ascii="Bookman Old Style" w:eastAsia="Times New Roman" w:hAnsi="Bookman Old Style" w:cs="Times New Roman"/>
          <w:lang w:val="it-IT" w:bidi="en-US"/>
        </w:rPr>
        <w:t xml:space="preserve">e-mail: </w:t>
      </w:r>
      <w:hyperlink r:id="rId53" w:history="1">
        <w:r w:rsidRPr="00D63D26">
          <w:rPr>
            <w:rStyle w:val="Hipercze"/>
            <w:rFonts w:ascii="Bookman Old Style" w:eastAsia="Times New Roman" w:hAnsi="Bookman Old Style" w:cs="Times New Roman"/>
            <w:lang w:val="it-IT" w:bidi="en-US"/>
          </w:rPr>
          <w:t>zp@pan.pl</w:t>
        </w:r>
      </w:hyperlink>
    </w:p>
    <w:p w14:paraId="76232D3C" w14:textId="77777777" w:rsidR="00F715B7" w:rsidRPr="009508DC" w:rsidRDefault="00F715B7" w:rsidP="00BC5C02">
      <w:pPr>
        <w:spacing w:before="120" w:after="120" w:line="276" w:lineRule="auto"/>
        <w:jc w:val="both"/>
        <w:rPr>
          <w:rFonts w:ascii="Bookman Old Style" w:hAnsi="Bookman Old Style"/>
        </w:rPr>
      </w:pPr>
      <w:r w:rsidRPr="003210C3">
        <w:rPr>
          <w:rFonts w:ascii="Bookman Old Style" w:hAnsi="Bookman Old Style" w:cs="Times New Roman"/>
          <w:b/>
        </w:rPr>
        <w:t>Wykonawca:</w:t>
      </w:r>
    </w:p>
    <w:p w14:paraId="3E8B44B8" w14:textId="77777777" w:rsidR="00F715B7" w:rsidRPr="00AC2448" w:rsidRDefault="00F715B7" w:rsidP="00BC5C02">
      <w:pPr>
        <w:spacing w:before="120" w:after="120" w:line="276" w:lineRule="auto"/>
        <w:ind w:right="5954"/>
        <w:jc w:val="both"/>
        <w:rPr>
          <w:rFonts w:ascii="Bookman Old Style" w:hAnsi="Bookman Old Style" w:cs="Times New Roman"/>
          <w:sz w:val="18"/>
          <w:szCs w:val="18"/>
        </w:rPr>
      </w:pPr>
    </w:p>
    <w:p w14:paraId="7FD80C4C" w14:textId="77777777" w:rsidR="00F715B7" w:rsidRPr="009508DC" w:rsidRDefault="00F715B7" w:rsidP="00BC5C02">
      <w:pPr>
        <w:spacing w:before="120" w:after="120" w:line="276" w:lineRule="auto"/>
        <w:ind w:right="5954"/>
        <w:jc w:val="both"/>
        <w:rPr>
          <w:rFonts w:ascii="Bookman Old Style" w:hAnsi="Bookman Old Style"/>
        </w:rPr>
      </w:pPr>
      <w:r w:rsidRPr="00AC2448">
        <w:rPr>
          <w:rFonts w:ascii="Bookman Old Style" w:hAnsi="Bookman Old Style" w:cs="Times New Roman"/>
          <w:sz w:val="18"/>
          <w:szCs w:val="18"/>
        </w:rPr>
        <w:t>………………………………………………………………………………</w:t>
      </w:r>
    </w:p>
    <w:p w14:paraId="1E5CCE6D" w14:textId="77777777" w:rsidR="00F715B7" w:rsidRPr="009508DC" w:rsidRDefault="00F715B7" w:rsidP="00BC5C02">
      <w:pPr>
        <w:spacing w:before="120" w:after="120" w:line="276" w:lineRule="auto"/>
        <w:ind w:right="5953"/>
        <w:jc w:val="both"/>
        <w:rPr>
          <w:rFonts w:ascii="Bookman Old Style" w:hAnsi="Bookman Old Style"/>
        </w:rPr>
      </w:pPr>
      <w:r w:rsidRPr="00AC2448">
        <w:rPr>
          <w:rFonts w:ascii="Bookman Old Style" w:hAnsi="Bookman Old Style" w:cs="Times New Roman"/>
          <w:i/>
          <w:sz w:val="18"/>
          <w:szCs w:val="18"/>
        </w:rPr>
        <w:t>(pełna nazwa/firma, adres, w zależności od podmiotu: NIP/PESEL, KRS/CEiDG)</w:t>
      </w:r>
    </w:p>
    <w:p w14:paraId="6967E72A" w14:textId="77777777" w:rsidR="00F715B7" w:rsidRPr="009508DC" w:rsidRDefault="00F715B7" w:rsidP="00BC5C02">
      <w:pPr>
        <w:spacing w:before="120" w:after="120" w:line="276" w:lineRule="auto"/>
        <w:jc w:val="both"/>
        <w:rPr>
          <w:rFonts w:ascii="Bookman Old Style" w:hAnsi="Bookman Old Style"/>
        </w:rPr>
      </w:pPr>
      <w:r w:rsidRPr="00AC2448">
        <w:rPr>
          <w:rFonts w:ascii="Bookman Old Style" w:hAnsi="Bookman Old Style" w:cs="Times New Roman"/>
          <w:szCs w:val="18"/>
          <w:u w:val="single"/>
        </w:rPr>
        <w:t>reprezentowany przez:</w:t>
      </w:r>
    </w:p>
    <w:p w14:paraId="521C1F9B" w14:textId="77777777" w:rsidR="00F715B7" w:rsidRPr="00AC2448" w:rsidRDefault="00F715B7" w:rsidP="00BC5C02">
      <w:pPr>
        <w:spacing w:before="120" w:after="120" w:line="276" w:lineRule="auto"/>
        <w:ind w:right="5954"/>
        <w:jc w:val="both"/>
        <w:rPr>
          <w:rFonts w:ascii="Bookman Old Style" w:hAnsi="Bookman Old Style" w:cs="Times New Roman"/>
          <w:sz w:val="18"/>
          <w:szCs w:val="18"/>
        </w:rPr>
      </w:pPr>
    </w:p>
    <w:p w14:paraId="1BF565FC" w14:textId="77777777" w:rsidR="00F715B7" w:rsidRPr="009508DC" w:rsidRDefault="00F715B7" w:rsidP="00BC5C02">
      <w:pPr>
        <w:spacing w:before="120" w:after="120" w:line="276" w:lineRule="auto"/>
        <w:ind w:right="5954"/>
        <w:jc w:val="both"/>
        <w:rPr>
          <w:rFonts w:ascii="Bookman Old Style" w:hAnsi="Bookman Old Style"/>
        </w:rPr>
      </w:pPr>
      <w:r w:rsidRPr="00AC2448">
        <w:rPr>
          <w:rFonts w:ascii="Bookman Old Style" w:hAnsi="Bookman Old Style" w:cs="Times New Roman"/>
          <w:sz w:val="18"/>
          <w:szCs w:val="18"/>
        </w:rPr>
        <w:t>………………………………………………………………………………</w:t>
      </w:r>
    </w:p>
    <w:p w14:paraId="305644DF" w14:textId="77777777" w:rsidR="00F715B7" w:rsidRPr="009508DC" w:rsidRDefault="00F715B7" w:rsidP="00BC5C02">
      <w:pPr>
        <w:spacing w:before="120" w:after="120" w:line="276" w:lineRule="auto"/>
        <w:ind w:right="5953"/>
        <w:jc w:val="both"/>
        <w:rPr>
          <w:rFonts w:ascii="Bookman Old Style" w:hAnsi="Bookman Old Style"/>
        </w:rPr>
      </w:pPr>
      <w:r w:rsidRPr="00AC2448">
        <w:rPr>
          <w:rFonts w:ascii="Bookman Old Style" w:hAnsi="Bookman Old Style" w:cs="Times New Roman"/>
          <w:i/>
          <w:sz w:val="18"/>
          <w:szCs w:val="18"/>
        </w:rPr>
        <w:t>(imię, nazwisko, stanowisko/podstawa do reprezentacji)</w:t>
      </w:r>
    </w:p>
    <w:p w14:paraId="789CEE0F" w14:textId="77777777" w:rsidR="00F715B7" w:rsidRPr="009508DC" w:rsidRDefault="00F715B7" w:rsidP="00BC5C02">
      <w:pPr>
        <w:spacing w:before="120" w:after="120" w:line="276" w:lineRule="auto"/>
        <w:contextualSpacing/>
        <w:jc w:val="center"/>
        <w:rPr>
          <w:rFonts w:ascii="Bookman Old Style" w:hAnsi="Bookman Old Style"/>
        </w:rPr>
      </w:pPr>
      <w:r w:rsidRPr="00AC2448">
        <w:rPr>
          <w:rFonts w:ascii="Bookman Old Style" w:hAnsi="Bookman Old Style" w:cs="Times New Roman"/>
          <w:b/>
        </w:rPr>
        <w:t>WZÓR WYKAZU USŁUG</w:t>
      </w:r>
    </w:p>
    <w:p w14:paraId="3765A77E" w14:textId="77777777" w:rsidR="00F715B7" w:rsidRPr="00AC2448" w:rsidRDefault="00F715B7" w:rsidP="00BC5C02">
      <w:pPr>
        <w:spacing w:before="120" w:after="120" w:line="276" w:lineRule="auto"/>
        <w:contextualSpacing/>
        <w:jc w:val="both"/>
        <w:rPr>
          <w:rFonts w:ascii="Bookman Old Style" w:eastAsia="Times New Roman" w:hAnsi="Bookman Old Style" w:cs="Times New Roman"/>
          <w:i/>
          <w:lang w:eastAsia="pl-PL"/>
        </w:rPr>
      </w:pPr>
    </w:p>
    <w:p w14:paraId="137CBACB" w14:textId="77777777" w:rsidR="00157222" w:rsidRDefault="00F715B7" w:rsidP="00BC5C02">
      <w:pPr>
        <w:spacing w:before="120" w:after="120" w:line="276" w:lineRule="auto"/>
        <w:ind w:left="132" w:right="236"/>
        <w:rPr>
          <w:rFonts w:ascii="Bookman Old Style" w:eastAsia="Times New Roman" w:hAnsi="Bookman Old Style" w:cs="Times New Roman"/>
          <w:b/>
          <w:bCs/>
          <w:lang w:eastAsia="en-US" w:bidi="en-US"/>
        </w:rPr>
      </w:pPr>
      <w:r w:rsidRPr="00AC2448">
        <w:rPr>
          <w:rFonts w:ascii="Bookman Old Style" w:hAnsi="Bookman Old Style" w:cs="Times New Roman"/>
        </w:rPr>
        <w:t>W związku z ubieganiem się o udzielenie zamówienia publicznego pn.:</w:t>
      </w:r>
      <w:r w:rsidRPr="001A40DC">
        <w:rPr>
          <w:rFonts w:ascii="Bookman Old Style" w:hAnsi="Bookman Old Style" w:cs="Bookman Old Style"/>
          <w:b/>
        </w:rPr>
        <w:t xml:space="preserve"> </w:t>
      </w:r>
      <w:r w:rsidR="00157222" w:rsidRPr="00157222">
        <w:rPr>
          <w:rFonts w:ascii="Bookman Old Style" w:hAnsi="Bookman Old Style" w:cs="Bookman Old Style"/>
          <w:b/>
        </w:rPr>
        <w:t>„Świadczenie usług w zakresie przygotowania do druku publikacji naukowych Polskiej Akademii Nauk w podziale na dwie części” - znak sprawy nr ZZP.261.22.2020</w:t>
      </w:r>
    </w:p>
    <w:p w14:paraId="5AEEDD52" w14:textId="77777777" w:rsidR="00F715B7" w:rsidRPr="009508DC" w:rsidRDefault="00F715B7" w:rsidP="00BC5C02">
      <w:pPr>
        <w:spacing w:before="120" w:after="120" w:line="276" w:lineRule="auto"/>
        <w:ind w:left="142"/>
        <w:contextualSpacing/>
        <w:rPr>
          <w:rFonts w:ascii="Bookman Old Style" w:hAnsi="Bookman Old Style"/>
        </w:rPr>
      </w:pPr>
      <w:r w:rsidRPr="00017819">
        <w:rPr>
          <w:rFonts w:ascii="Bookman Old Style" w:hAnsi="Bookman Old Style" w:cs="Times New Roman"/>
          <w:color w:val="000000"/>
        </w:rPr>
        <w:t>przedstawiam wykaz usług wyko</w:t>
      </w:r>
      <w:r w:rsidRPr="00247084">
        <w:rPr>
          <w:rFonts w:ascii="Bookman Old Style" w:hAnsi="Bookman Old Style" w:cs="Times New Roman"/>
        </w:rPr>
        <w:t>nanych, a w przypadku świadczeń okresowych lub ciągłych również wykonywanych, w okresie ostatnich 3 lat przed upływem terminu składania ofert, a jeżeli okres prowadzenia działalności jest krótszy – w tym okresie, wraz z podaniem ich przedmiotu, dat wykonania i podmiotów, na rzecz których usługi zostały wykonane, oraz załączeniem dowodów określających czy zostały</w:t>
      </w:r>
      <w:r w:rsidRPr="00677BF6">
        <w:rPr>
          <w:rFonts w:ascii="Bookman Old Style" w:hAnsi="Bookman Old Style" w:cs="Times New Roman"/>
        </w:rPr>
        <w:t xml:space="preserve"> one wykonane lub są wykonywane należycie.</w:t>
      </w:r>
    </w:p>
    <w:p w14:paraId="0FE4CFFC" w14:textId="77777777" w:rsidR="003B61C9" w:rsidRPr="00135D3B" w:rsidRDefault="003B61C9" w:rsidP="00BC5C02">
      <w:pPr>
        <w:spacing w:before="120" w:after="120" w:line="276" w:lineRule="auto"/>
        <w:ind w:left="130" w:right="238"/>
        <w:rPr>
          <w:rFonts w:ascii="Bookman Old Style" w:hAnsi="Bookman Old Style"/>
          <w:color w:val="FF0000"/>
        </w:rPr>
      </w:pPr>
      <w:r>
        <w:rPr>
          <w:rFonts w:ascii="Bookman Old Style" w:eastAsia="Times New Roman" w:hAnsi="Bookman Old Style" w:cs="Times New Roman"/>
          <w:b/>
          <w:bCs/>
          <w:color w:val="FF0000"/>
          <w:lang w:eastAsia="en-US" w:bidi="en-US"/>
        </w:rPr>
        <w:t xml:space="preserve">dla </w:t>
      </w:r>
      <w:r w:rsidRPr="00135D3B">
        <w:rPr>
          <w:rFonts w:ascii="Bookman Old Style" w:eastAsia="Times New Roman" w:hAnsi="Bookman Old Style" w:cs="Times New Roman"/>
          <w:b/>
          <w:bCs/>
          <w:color w:val="FF0000"/>
          <w:lang w:eastAsia="en-US" w:bidi="en-US"/>
        </w:rPr>
        <w:t>CZĘŚCI</w:t>
      </w:r>
      <w:r>
        <w:rPr>
          <w:rFonts w:ascii="Bookman Old Style" w:eastAsia="Times New Roman" w:hAnsi="Bookman Old Style" w:cs="Times New Roman"/>
          <w:b/>
          <w:bCs/>
          <w:color w:val="FF0000"/>
          <w:lang w:eastAsia="en-US" w:bidi="en-US"/>
        </w:rPr>
        <w:t xml:space="preserve"> </w:t>
      </w:r>
      <w:r w:rsidRPr="00135D3B">
        <w:rPr>
          <w:rFonts w:ascii="Bookman Old Style" w:eastAsia="Times New Roman" w:hAnsi="Bookman Old Style" w:cs="Times New Roman"/>
          <w:b/>
          <w:bCs/>
          <w:color w:val="FF0000"/>
          <w:lang w:eastAsia="en-US" w:bidi="en-US"/>
        </w:rPr>
        <w:t>nr</w:t>
      </w:r>
      <w:r>
        <w:rPr>
          <w:rFonts w:ascii="Bookman Old Style" w:eastAsia="Times New Roman" w:hAnsi="Bookman Old Style" w:cs="Times New Roman"/>
          <w:b/>
          <w:bCs/>
          <w:color w:val="FF0000"/>
          <w:lang w:eastAsia="en-US" w:bidi="en-US"/>
        </w:rPr>
        <w:t xml:space="preserve"> 1.</w:t>
      </w:r>
    </w:p>
    <w:p w14:paraId="18AD6CB5" w14:textId="77777777" w:rsidR="00F715B7" w:rsidRPr="00AC2448" w:rsidRDefault="00F715B7" w:rsidP="00BC5C02">
      <w:pPr>
        <w:spacing w:before="120" w:after="120" w:line="276" w:lineRule="auto"/>
        <w:contextualSpacing/>
        <w:jc w:val="both"/>
        <w:rPr>
          <w:rFonts w:ascii="Bookman Old Style" w:hAnsi="Bookman Old Style" w:cs="Times New Roman"/>
          <w:sz w:val="24"/>
          <w:szCs w:val="24"/>
        </w:rPr>
      </w:pPr>
    </w:p>
    <w:tbl>
      <w:tblPr>
        <w:tblW w:w="14847" w:type="dxa"/>
        <w:tblLayout w:type="fixed"/>
        <w:tblCellMar>
          <w:left w:w="70" w:type="dxa"/>
          <w:right w:w="70" w:type="dxa"/>
        </w:tblCellMar>
        <w:tblLook w:val="0000" w:firstRow="0" w:lastRow="0" w:firstColumn="0" w:lastColumn="0" w:noHBand="0" w:noVBand="0"/>
      </w:tblPr>
      <w:tblGrid>
        <w:gridCol w:w="568"/>
        <w:gridCol w:w="2329"/>
        <w:gridCol w:w="3772"/>
        <w:gridCol w:w="1694"/>
        <w:gridCol w:w="1419"/>
        <w:gridCol w:w="1936"/>
        <w:gridCol w:w="1700"/>
        <w:gridCol w:w="1429"/>
      </w:tblGrid>
      <w:tr w:rsidR="00F715B7" w:rsidRPr="00AA79BE" w14:paraId="12BD759B" w14:textId="77777777" w:rsidTr="00C86BDF">
        <w:trPr>
          <w:trHeight w:val="1775"/>
        </w:trPr>
        <w:tc>
          <w:tcPr>
            <w:tcW w:w="568" w:type="dxa"/>
            <w:tcBorders>
              <w:top w:val="single" w:sz="4" w:space="0" w:color="000000"/>
              <w:left w:val="single" w:sz="4" w:space="0" w:color="000000"/>
              <w:bottom w:val="single" w:sz="4" w:space="0" w:color="000000"/>
            </w:tcBorders>
            <w:shd w:val="clear" w:color="auto" w:fill="auto"/>
            <w:vAlign w:val="center"/>
          </w:tcPr>
          <w:p w14:paraId="50300E08" w14:textId="77777777" w:rsidR="00F715B7" w:rsidRPr="009508DC" w:rsidRDefault="00F715B7" w:rsidP="00BC5C02">
            <w:pPr>
              <w:spacing w:before="120" w:after="120" w:line="276" w:lineRule="auto"/>
              <w:jc w:val="center"/>
              <w:rPr>
                <w:rFonts w:ascii="Bookman Old Style" w:hAnsi="Bookman Old Style"/>
              </w:rPr>
            </w:pPr>
            <w:r w:rsidRPr="00AC2448">
              <w:rPr>
                <w:rFonts w:ascii="Bookman Old Style" w:hAnsi="Bookman Old Style" w:cs="Times New Roman"/>
                <w:b/>
                <w:sz w:val="16"/>
                <w:szCs w:val="16"/>
              </w:rPr>
              <w:t>Lp.</w:t>
            </w:r>
          </w:p>
        </w:tc>
        <w:tc>
          <w:tcPr>
            <w:tcW w:w="2329" w:type="dxa"/>
            <w:tcBorders>
              <w:top w:val="single" w:sz="4" w:space="0" w:color="000000"/>
              <w:left w:val="single" w:sz="4" w:space="0" w:color="000000"/>
              <w:bottom w:val="single" w:sz="4" w:space="0" w:color="000000"/>
            </w:tcBorders>
            <w:shd w:val="clear" w:color="auto" w:fill="auto"/>
            <w:vAlign w:val="center"/>
          </w:tcPr>
          <w:p w14:paraId="5E971E2C" w14:textId="77777777" w:rsidR="00F715B7" w:rsidRPr="009508DC" w:rsidRDefault="00F715B7" w:rsidP="00BC5C02">
            <w:pPr>
              <w:spacing w:before="120" w:after="120" w:line="276" w:lineRule="auto"/>
              <w:jc w:val="center"/>
              <w:rPr>
                <w:rFonts w:ascii="Bookman Old Style" w:hAnsi="Bookman Old Style"/>
              </w:rPr>
            </w:pPr>
            <w:r w:rsidRPr="00AC2448">
              <w:rPr>
                <w:rFonts w:ascii="Bookman Old Style" w:hAnsi="Bookman Old Style" w:cs="Times New Roman"/>
                <w:b/>
                <w:iCs/>
                <w:sz w:val="16"/>
                <w:szCs w:val="16"/>
              </w:rPr>
              <w:t>Nazwa i adres Wykonawcy (Podmiotu) usługi</w:t>
            </w:r>
          </w:p>
        </w:tc>
        <w:tc>
          <w:tcPr>
            <w:tcW w:w="3772" w:type="dxa"/>
            <w:tcBorders>
              <w:top w:val="single" w:sz="4" w:space="0" w:color="000000"/>
              <w:left w:val="single" w:sz="4" w:space="0" w:color="000000"/>
              <w:bottom w:val="single" w:sz="4" w:space="0" w:color="000000"/>
            </w:tcBorders>
            <w:shd w:val="clear" w:color="auto" w:fill="auto"/>
            <w:vAlign w:val="center"/>
          </w:tcPr>
          <w:p w14:paraId="666D72F2" w14:textId="77777777" w:rsidR="00F715B7" w:rsidRPr="00DA5954" w:rsidRDefault="00F715B7" w:rsidP="00BC5C02">
            <w:pPr>
              <w:spacing w:before="120" w:after="120" w:line="276" w:lineRule="auto"/>
              <w:jc w:val="center"/>
              <w:rPr>
                <w:rFonts w:ascii="Bookman Old Style" w:hAnsi="Bookman Old Style"/>
              </w:rPr>
            </w:pPr>
            <w:r w:rsidRPr="00DA5954">
              <w:rPr>
                <w:rFonts w:ascii="Bookman Old Style" w:hAnsi="Bookman Old Style" w:cs="Times New Roman"/>
                <w:b/>
                <w:iCs/>
                <w:sz w:val="16"/>
                <w:szCs w:val="16"/>
              </w:rPr>
              <w:t>Przedmiot usługi</w:t>
            </w:r>
          </w:p>
          <w:p w14:paraId="0FDF9C83" w14:textId="0BE1E9B4" w:rsidR="00F715B7" w:rsidRPr="009508DC" w:rsidRDefault="00F715B7" w:rsidP="00BC5C02">
            <w:pPr>
              <w:spacing w:before="120" w:after="120" w:line="276" w:lineRule="auto"/>
              <w:jc w:val="center"/>
              <w:rPr>
                <w:rFonts w:ascii="Bookman Old Style" w:hAnsi="Bookman Old Style"/>
              </w:rPr>
            </w:pPr>
            <w:r w:rsidRPr="00DA5954">
              <w:rPr>
                <w:rFonts w:ascii="Bookman Old Style" w:hAnsi="Bookman Old Style" w:cs="Times New Roman"/>
                <w:b/>
                <w:iCs/>
                <w:sz w:val="16"/>
                <w:szCs w:val="16"/>
              </w:rPr>
              <w:t>(rodzaj i charakter wykonanych usług, opis pozwalający na stwierdzenie, że został spełniony warunek określony w Rozdziale VI ust. 1 pkt 2</w:t>
            </w:r>
            <w:r w:rsidRPr="00DA5954">
              <w:rPr>
                <w:rFonts w:ascii="Bookman Old Style" w:hAnsi="Bookman Old Style" w:cs="Times New Roman"/>
                <w:b/>
                <w:sz w:val="16"/>
                <w:szCs w:val="16"/>
                <w:lang w:eastAsia="pl-PL"/>
              </w:rPr>
              <w:t xml:space="preserve"> lit. c1)</w:t>
            </w:r>
            <w:r w:rsidR="00157222">
              <w:rPr>
                <w:rFonts w:ascii="Bookman Old Style" w:hAnsi="Bookman Old Style" w:cs="Times New Roman"/>
                <w:b/>
                <w:sz w:val="16"/>
                <w:szCs w:val="16"/>
                <w:lang w:eastAsia="pl-PL"/>
              </w:rPr>
              <w:t xml:space="preserve"> lub c2)</w:t>
            </w:r>
            <w:r w:rsidRPr="00DA5954">
              <w:rPr>
                <w:rFonts w:ascii="Bookman Old Style" w:hAnsi="Bookman Old Style" w:cs="Times New Roman"/>
                <w:b/>
                <w:sz w:val="16"/>
                <w:szCs w:val="16"/>
                <w:lang w:eastAsia="pl-PL"/>
              </w:rPr>
              <w:t xml:space="preserve"> </w:t>
            </w:r>
            <w:r w:rsidRPr="00DA5954">
              <w:rPr>
                <w:rFonts w:ascii="Bookman Old Style" w:hAnsi="Bookman Old Style" w:cs="Times New Roman"/>
                <w:b/>
                <w:iCs/>
                <w:sz w:val="16"/>
                <w:szCs w:val="16"/>
              </w:rPr>
              <w:t>SIWZ</w:t>
            </w:r>
          </w:p>
        </w:tc>
        <w:tc>
          <w:tcPr>
            <w:tcW w:w="1694" w:type="dxa"/>
            <w:tcBorders>
              <w:top w:val="single" w:sz="4" w:space="0" w:color="000000"/>
              <w:left w:val="single" w:sz="4" w:space="0" w:color="000000"/>
              <w:bottom w:val="single" w:sz="4" w:space="0" w:color="000000"/>
            </w:tcBorders>
            <w:shd w:val="clear" w:color="auto" w:fill="auto"/>
            <w:vAlign w:val="center"/>
          </w:tcPr>
          <w:p w14:paraId="108404F7" w14:textId="77777777" w:rsidR="00F715B7" w:rsidRPr="009508DC" w:rsidRDefault="00F715B7" w:rsidP="00BC5C02">
            <w:pPr>
              <w:spacing w:before="120" w:after="120" w:line="276" w:lineRule="auto"/>
              <w:jc w:val="center"/>
              <w:rPr>
                <w:rFonts w:ascii="Bookman Old Style" w:hAnsi="Bookman Old Style"/>
              </w:rPr>
            </w:pPr>
            <w:r w:rsidRPr="00AC2448">
              <w:rPr>
                <w:rFonts w:ascii="Bookman Old Style" w:hAnsi="Bookman Old Style" w:cs="Times New Roman"/>
                <w:b/>
                <w:sz w:val="16"/>
                <w:szCs w:val="16"/>
              </w:rPr>
              <w:t>Data wykonania zamówienia</w:t>
            </w:r>
          </w:p>
          <w:p w14:paraId="33BF3420" w14:textId="77777777" w:rsidR="00F715B7" w:rsidRPr="009508DC" w:rsidRDefault="00F715B7" w:rsidP="00BC5C02">
            <w:pPr>
              <w:spacing w:before="120" w:after="120" w:line="276" w:lineRule="auto"/>
              <w:jc w:val="center"/>
              <w:rPr>
                <w:rFonts w:ascii="Bookman Old Style" w:hAnsi="Bookman Old Style"/>
              </w:rPr>
            </w:pPr>
            <w:r w:rsidRPr="00AC2448">
              <w:rPr>
                <w:rFonts w:ascii="Bookman Old Style" w:hAnsi="Bookman Old Style" w:cs="Times New Roman"/>
                <w:b/>
                <w:sz w:val="16"/>
                <w:szCs w:val="16"/>
              </w:rPr>
              <w:t>(dzień, miesiąc, rok)</w:t>
            </w:r>
          </w:p>
          <w:p w14:paraId="493F7289" w14:textId="77777777" w:rsidR="00F715B7" w:rsidRPr="00AC2448" w:rsidRDefault="00F715B7" w:rsidP="00BC5C02">
            <w:pPr>
              <w:spacing w:before="120" w:after="120" w:line="276" w:lineRule="auto"/>
              <w:jc w:val="center"/>
              <w:rPr>
                <w:rFonts w:ascii="Bookman Old Style" w:hAnsi="Bookman Old Style" w:cs="Times New Roman"/>
                <w:b/>
                <w:sz w:val="16"/>
                <w:szCs w:val="16"/>
              </w:rPr>
            </w:pPr>
          </w:p>
        </w:tc>
        <w:tc>
          <w:tcPr>
            <w:tcW w:w="1419" w:type="dxa"/>
            <w:tcBorders>
              <w:top w:val="single" w:sz="4" w:space="0" w:color="000000"/>
              <w:left w:val="single" w:sz="4" w:space="0" w:color="000000"/>
              <w:bottom w:val="single" w:sz="4" w:space="0" w:color="000000"/>
            </w:tcBorders>
            <w:shd w:val="clear" w:color="auto" w:fill="auto"/>
            <w:vAlign w:val="center"/>
          </w:tcPr>
          <w:p w14:paraId="2219D37A" w14:textId="77777777" w:rsidR="00F715B7" w:rsidRPr="009508DC" w:rsidRDefault="00F715B7" w:rsidP="00BC5C02">
            <w:pPr>
              <w:spacing w:before="120" w:after="120" w:line="276" w:lineRule="auto"/>
              <w:jc w:val="center"/>
              <w:rPr>
                <w:rFonts w:ascii="Bookman Old Style" w:hAnsi="Bookman Old Style"/>
              </w:rPr>
            </w:pPr>
            <w:r w:rsidRPr="00AC2448">
              <w:rPr>
                <w:rFonts w:ascii="Bookman Old Style" w:hAnsi="Bookman Old Style" w:cs="Times New Roman"/>
                <w:b/>
                <w:sz w:val="16"/>
                <w:szCs w:val="16"/>
              </w:rPr>
              <w:t>Wartość brutto w PLN wyko</w:t>
            </w:r>
            <w:r w:rsidRPr="003210C3">
              <w:rPr>
                <w:rFonts w:ascii="Bookman Old Style" w:hAnsi="Bookman Old Style" w:cs="Times New Roman"/>
                <w:b/>
                <w:sz w:val="16"/>
                <w:szCs w:val="16"/>
              </w:rPr>
              <w:t>nanych usług</w:t>
            </w:r>
          </w:p>
        </w:tc>
        <w:tc>
          <w:tcPr>
            <w:tcW w:w="1936" w:type="dxa"/>
            <w:tcBorders>
              <w:top w:val="single" w:sz="4" w:space="0" w:color="000000"/>
              <w:left w:val="single" w:sz="4" w:space="0" w:color="000000"/>
              <w:bottom w:val="single" w:sz="4" w:space="0" w:color="000000"/>
            </w:tcBorders>
            <w:shd w:val="clear" w:color="auto" w:fill="auto"/>
            <w:vAlign w:val="center"/>
          </w:tcPr>
          <w:p w14:paraId="53D2C3C3" w14:textId="37704D82" w:rsidR="00F715B7" w:rsidRPr="009508DC" w:rsidRDefault="00F715B7" w:rsidP="00BC5C02">
            <w:pPr>
              <w:spacing w:before="120" w:after="120" w:line="276" w:lineRule="auto"/>
              <w:jc w:val="center"/>
              <w:rPr>
                <w:rFonts w:ascii="Bookman Old Style" w:hAnsi="Bookman Old Style"/>
              </w:rPr>
            </w:pPr>
            <w:r w:rsidRPr="00AC2448">
              <w:rPr>
                <w:rFonts w:ascii="Bookman Old Style" w:hAnsi="Bookman Old Style" w:cs="Times New Roman"/>
                <w:b/>
                <w:sz w:val="16"/>
                <w:szCs w:val="16"/>
              </w:rPr>
              <w:t>Nazwa i adres Zamawiającego dla którego była wykonywana usługa</w:t>
            </w:r>
          </w:p>
        </w:tc>
        <w:tc>
          <w:tcPr>
            <w:tcW w:w="1700" w:type="dxa"/>
            <w:tcBorders>
              <w:top w:val="single" w:sz="4" w:space="0" w:color="000000"/>
              <w:left w:val="single" w:sz="4" w:space="0" w:color="000000"/>
              <w:bottom w:val="single" w:sz="4" w:space="0" w:color="000000"/>
            </w:tcBorders>
            <w:shd w:val="clear" w:color="auto" w:fill="auto"/>
            <w:vAlign w:val="center"/>
          </w:tcPr>
          <w:p w14:paraId="57AD04E0" w14:textId="77777777" w:rsidR="00F715B7" w:rsidRPr="009508DC" w:rsidRDefault="00F715B7" w:rsidP="00BC5C02">
            <w:pPr>
              <w:spacing w:before="120" w:after="120" w:line="276" w:lineRule="auto"/>
              <w:jc w:val="center"/>
              <w:rPr>
                <w:rFonts w:ascii="Bookman Old Style" w:hAnsi="Bookman Old Style"/>
              </w:rPr>
            </w:pPr>
            <w:r w:rsidRPr="00AC2448">
              <w:rPr>
                <w:rFonts w:ascii="Bookman Old Style" w:hAnsi="Bookman Old Style" w:cs="Times New Roman"/>
                <w:b/>
                <w:iCs/>
                <w:sz w:val="16"/>
                <w:szCs w:val="16"/>
              </w:rPr>
              <w:t>Dowody potwierdzające należyte wykonanie usługi (należy podać nr załącznika)</w:t>
            </w:r>
          </w:p>
        </w:tc>
        <w:tc>
          <w:tcPr>
            <w:tcW w:w="14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0FAF1" w14:textId="77777777" w:rsidR="00F715B7" w:rsidRPr="009508DC" w:rsidRDefault="00F715B7" w:rsidP="00BC5C02">
            <w:pPr>
              <w:spacing w:before="120" w:after="120" w:line="276" w:lineRule="auto"/>
              <w:jc w:val="center"/>
              <w:rPr>
                <w:rFonts w:ascii="Bookman Old Style" w:hAnsi="Bookman Old Style"/>
              </w:rPr>
            </w:pPr>
            <w:r w:rsidRPr="00AC2448">
              <w:rPr>
                <w:rFonts w:ascii="Bookman Old Style" w:eastAsia="Times New Roman" w:hAnsi="Bookman Old Style" w:cs="Tahoma"/>
                <w:b/>
                <w:iCs/>
                <w:sz w:val="16"/>
                <w:szCs w:val="16"/>
                <w:lang w:eastAsia="pl-PL"/>
              </w:rPr>
              <w:t>Sposób dysponowania</w:t>
            </w:r>
          </w:p>
          <w:p w14:paraId="71C7A2CD" w14:textId="77777777" w:rsidR="00F715B7" w:rsidRPr="009508DC" w:rsidRDefault="00F715B7" w:rsidP="00BC5C02">
            <w:pPr>
              <w:spacing w:before="120" w:after="120" w:line="276" w:lineRule="auto"/>
              <w:jc w:val="center"/>
              <w:rPr>
                <w:rFonts w:ascii="Bookman Old Style" w:hAnsi="Bookman Old Style"/>
              </w:rPr>
            </w:pPr>
            <w:r w:rsidRPr="00AC2448">
              <w:rPr>
                <w:rFonts w:ascii="Bookman Old Style" w:eastAsia="Times New Roman" w:hAnsi="Bookman Old Style" w:cs="Tahoma"/>
                <w:b/>
                <w:iCs/>
                <w:sz w:val="16"/>
                <w:szCs w:val="16"/>
                <w:lang w:eastAsia="pl-PL"/>
              </w:rPr>
              <w:t>(niewłaściwe skreślić)</w:t>
            </w:r>
          </w:p>
        </w:tc>
      </w:tr>
      <w:tr w:rsidR="00F715B7" w:rsidRPr="00AA79BE" w14:paraId="772FA87C" w14:textId="77777777" w:rsidTr="00C86BDF">
        <w:trPr>
          <w:cantSplit/>
          <w:trHeight w:val="525"/>
        </w:trPr>
        <w:tc>
          <w:tcPr>
            <w:tcW w:w="568" w:type="dxa"/>
            <w:tcBorders>
              <w:top w:val="single" w:sz="4" w:space="0" w:color="000000"/>
              <w:left w:val="single" w:sz="4" w:space="0" w:color="000000"/>
              <w:bottom w:val="single" w:sz="4" w:space="0" w:color="000000"/>
            </w:tcBorders>
            <w:shd w:val="clear" w:color="auto" w:fill="auto"/>
            <w:vAlign w:val="center"/>
          </w:tcPr>
          <w:p w14:paraId="09557AC7" w14:textId="77777777" w:rsidR="00F715B7" w:rsidRPr="009508DC" w:rsidRDefault="00F715B7" w:rsidP="00BC5C02">
            <w:pPr>
              <w:snapToGrid w:val="0"/>
              <w:spacing w:before="120" w:after="120" w:line="276" w:lineRule="auto"/>
              <w:jc w:val="center"/>
              <w:rPr>
                <w:rFonts w:ascii="Bookman Old Style" w:hAnsi="Bookman Old Style"/>
              </w:rPr>
            </w:pPr>
            <w:r w:rsidRPr="00AA79BE">
              <w:rPr>
                <w:rFonts w:ascii="Bookman Old Style" w:hAnsi="Bookman Old Style" w:cs="Times New Roman"/>
                <w:sz w:val="16"/>
                <w:szCs w:val="16"/>
              </w:rPr>
              <w:t>1.</w:t>
            </w:r>
          </w:p>
        </w:tc>
        <w:tc>
          <w:tcPr>
            <w:tcW w:w="2329" w:type="dxa"/>
            <w:tcBorders>
              <w:top w:val="single" w:sz="4" w:space="0" w:color="000000"/>
              <w:left w:val="single" w:sz="4" w:space="0" w:color="000000"/>
              <w:bottom w:val="single" w:sz="4" w:space="0" w:color="000000"/>
            </w:tcBorders>
            <w:shd w:val="clear" w:color="auto" w:fill="auto"/>
            <w:vAlign w:val="center"/>
          </w:tcPr>
          <w:p w14:paraId="2F53D200" w14:textId="77777777" w:rsidR="00F715B7" w:rsidRPr="00AC2448" w:rsidRDefault="00F715B7" w:rsidP="00BC5C02">
            <w:pPr>
              <w:snapToGrid w:val="0"/>
              <w:spacing w:before="120" w:after="120" w:line="276" w:lineRule="auto"/>
              <w:jc w:val="center"/>
              <w:rPr>
                <w:rFonts w:ascii="Bookman Old Style" w:hAnsi="Bookman Old Style" w:cs="Times New Roman"/>
                <w:b/>
                <w:sz w:val="16"/>
                <w:szCs w:val="16"/>
              </w:rPr>
            </w:pPr>
          </w:p>
        </w:tc>
        <w:tc>
          <w:tcPr>
            <w:tcW w:w="3772" w:type="dxa"/>
            <w:tcBorders>
              <w:top w:val="single" w:sz="4" w:space="0" w:color="000000"/>
              <w:left w:val="single" w:sz="4" w:space="0" w:color="000000"/>
              <w:bottom w:val="single" w:sz="4" w:space="0" w:color="000000"/>
            </w:tcBorders>
            <w:shd w:val="clear" w:color="auto" w:fill="auto"/>
            <w:vAlign w:val="center"/>
          </w:tcPr>
          <w:p w14:paraId="45B8C60E" w14:textId="47090B37" w:rsidR="00F715B7" w:rsidRDefault="00E762A2" w:rsidP="00BC5C02">
            <w:pPr>
              <w:snapToGrid w:val="0"/>
              <w:spacing w:before="120" w:after="120" w:line="276" w:lineRule="auto"/>
              <w:rPr>
                <w:rFonts w:ascii="Bookman Old Style" w:hAnsi="Bookman Old Style" w:cs="Times New Roman"/>
                <w:sz w:val="16"/>
                <w:szCs w:val="16"/>
              </w:rPr>
            </w:pPr>
            <w:r>
              <w:rPr>
                <w:rFonts w:ascii="Bookman Old Style" w:hAnsi="Bookman Old Style" w:cs="Times New Roman"/>
                <w:b/>
                <w:sz w:val="16"/>
                <w:szCs w:val="16"/>
              </w:rPr>
              <w:t xml:space="preserve">Opis wykonanej usługi: </w:t>
            </w:r>
            <w:r w:rsidRPr="00CD31C1">
              <w:rPr>
                <w:rFonts w:ascii="Bookman Old Style" w:hAnsi="Bookman Old Style" w:cs="Times New Roman"/>
                <w:sz w:val="16"/>
                <w:szCs w:val="16"/>
              </w:rPr>
              <w:t>………………………</w:t>
            </w:r>
          </w:p>
          <w:p w14:paraId="41001D43" w14:textId="07F53AFD" w:rsidR="00CD31C1" w:rsidRDefault="00CD31C1" w:rsidP="00BC5C02">
            <w:pPr>
              <w:snapToGrid w:val="0"/>
              <w:spacing w:before="120" w:after="120" w:line="276" w:lineRule="auto"/>
              <w:rPr>
                <w:rFonts w:ascii="Bookman Old Style" w:hAnsi="Bookman Old Style" w:cs="Times New Roman"/>
                <w:sz w:val="16"/>
                <w:szCs w:val="16"/>
              </w:rPr>
            </w:pPr>
            <w:r>
              <w:rPr>
                <w:rFonts w:ascii="Bookman Old Style" w:hAnsi="Bookman Old Style" w:cs="Times New Roman"/>
                <w:sz w:val="16"/>
                <w:szCs w:val="16"/>
              </w:rPr>
              <w:t>…………………………………………………………</w:t>
            </w:r>
          </w:p>
          <w:p w14:paraId="65E4B0A8" w14:textId="38CE08D7" w:rsidR="00CD31C1" w:rsidRPr="00CD31C1" w:rsidRDefault="00CD31C1" w:rsidP="00BC5C02">
            <w:pPr>
              <w:snapToGrid w:val="0"/>
              <w:spacing w:before="120" w:after="120" w:line="276" w:lineRule="auto"/>
              <w:rPr>
                <w:rFonts w:ascii="Bookman Old Style" w:hAnsi="Bookman Old Style" w:cs="Times New Roman"/>
                <w:sz w:val="16"/>
                <w:szCs w:val="16"/>
              </w:rPr>
            </w:pPr>
            <w:r>
              <w:rPr>
                <w:rFonts w:ascii="Bookman Old Style" w:hAnsi="Bookman Old Style" w:cs="Times New Roman"/>
                <w:sz w:val="16"/>
                <w:szCs w:val="16"/>
              </w:rPr>
              <w:t>………………………………………………………..</w:t>
            </w:r>
          </w:p>
          <w:p w14:paraId="743979D4" w14:textId="6CCC3C63" w:rsidR="00CD31C1" w:rsidRDefault="00CD31C1" w:rsidP="00BC5C02">
            <w:pPr>
              <w:snapToGrid w:val="0"/>
              <w:spacing w:before="120" w:after="120" w:line="276" w:lineRule="auto"/>
              <w:rPr>
                <w:rFonts w:ascii="Bookman Old Style" w:hAnsi="Bookman Old Style" w:cs="Times New Roman"/>
                <w:b/>
                <w:sz w:val="16"/>
                <w:szCs w:val="16"/>
              </w:rPr>
            </w:pPr>
            <w:r>
              <w:rPr>
                <w:rFonts w:ascii="Bookman Old Style" w:hAnsi="Bookman Old Style" w:cs="Times New Roman"/>
                <w:b/>
                <w:sz w:val="16"/>
                <w:szCs w:val="16"/>
              </w:rPr>
              <w:t>Proszę zaznaczyć odpowiedź:</w:t>
            </w:r>
          </w:p>
          <w:p w14:paraId="0AE566B9" w14:textId="0F393655" w:rsidR="00CD31C1" w:rsidRDefault="00CD31C1" w:rsidP="00BC5C02">
            <w:pPr>
              <w:pStyle w:val="Akapitzlist"/>
              <w:numPr>
                <w:ilvl w:val="3"/>
                <w:numId w:val="31"/>
              </w:numPr>
              <w:tabs>
                <w:tab w:val="clear" w:pos="0"/>
              </w:tabs>
              <w:snapToGrid w:val="0"/>
              <w:spacing w:before="120" w:after="120"/>
              <w:ind w:left="150" w:hanging="218"/>
              <w:rPr>
                <w:rFonts w:ascii="Bookman Old Style" w:hAnsi="Bookman Old Style"/>
                <w:b/>
                <w:sz w:val="16"/>
                <w:szCs w:val="16"/>
              </w:rPr>
            </w:pPr>
            <w:r w:rsidRPr="00CD31C1">
              <w:rPr>
                <w:rFonts w:ascii="Bookman Old Style" w:hAnsi="Bookman Old Style"/>
                <w:sz w:val="16"/>
                <w:szCs w:val="16"/>
              </w:rPr>
              <w:t>Czy przedstawiona usługa dotyczyła</w:t>
            </w:r>
            <w:r w:rsidRPr="00CD31C1">
              <w:rPr>
                <w:rFonts w:ascii="Bookman Old Style" w:hAnsi="Bookman Old Style"/>
                <w:b/>
                <w:sz w:val="16"/>
                <w:szCs w:val="16"/>
              </w:rPr>
              <w:t xml:space="preserve"> </w:t>
            </w:r>
            <w:r w:rsidRPr="00CD31C1">
              <w:rPr>
                <w:rFonts w:ascii="Bookman Old Style" w:hAnsi="Bookman Old Style"/>
                <w:sz w:val="16"/>
                <w:szCs w:val="16"/>
              </w:rPr>
              <w:t xml:space="preserve">przygotowanie do druku (redakcję techniczną skład i łamanie) </w:t>
            </w:r>
            <w:r w:rsidRPr="00CD31C1">
              <w:rPr>
                <w:rFonts w:ascii="Bookman Old Style" w:hAnsi="Bookman Old Style"/>
                <w:sz w:val="16"/>
                <w:szCs w:val="16"/>
                <w:u w:val="single"/>
              </w:rPr>
              <w:t>czasopism lub książek naukowych o charakterze humanistycznym lub społecznym</w:t>
            </w:r>
            <w:r>
              <w:rPr>
                <w:rFonts w:ascii="Bookman Old Style" w:hAnsi="Bookman Old Style"/>
                <w:sz w:val="16"/>
                <w:szCs w:val="16"/>
                <w:u w:val="single"/>
              </w:rPr>
              <w:t>?</w:t>
            </w:r>
            <w:r w:rsidRPr="00CD31C1">
              <w:rPr>
                <w:rFonts w:ascii="Bookman Old Style" w:hAnsi="Bookman Old Style"/>
                <w:sz w:val="16"/>
                <w:szCs w:val="16"/>
              </w:rPr>
              <w:t xml:space="preserve"> </w:t>
            </w:r>
            <w:r>
              <w:rPr>
                <w:rFonts w:ascii="Bookman Old Style" w:hAnsi="Bookman Old Style"/>
                <w:sz w:val="16"/>
                <w:szCs w:val="16"/>
              </w:rPr>
              <w:t xml:space="preserve">            </w:t>
            </w:r>
            <w:r w:rsidRPr="00CD31C1">
              <w:rPr>
                <w:rFonts w:ascii="Bookman Old Style" w:hAnsi="Bookman Old Style"/>
                <w:b/>
                <w:sz w:val="16"/>
                <w:szCs w:val="16"/>
              </w:rPr>
              <w:t>TAK / NIE</w:t>
            </w:r>
            <w:r>
              <w:rPr>
                <w:rFonts w:ascii="Bookman Old Style" w:hAnsi="Bookman Old Style"/>
                <w:b/>
                <w:sz w:val="16"/>
                <w:szCs w:val="16"/>
              </w:rPr>
              <w:t xml:space="preserve"> *</w:t>
            </w:r>
          </w:p>
          <w:p w14:paraId="2F505898" w14:textId="3750ED3F" w:rsidR="00CD31C1" w:rsidRDefault="00CD31C1" w:rsidP="00BC5C02">
            <w:pPr>
              <w:pStyle w:val="Akapitzlist"/>
              <w:numPr>
                <w:ilvl w:val="3"/>
                <w:numId w:val="31"/>
              </w:numPr>
              <w:tabs>
                <w:tab w:val="clear" w:pos="0"/>
              </w:tabs>
              <w:snapToGrid w:val="0"/>
              <w:spacing w:before="120" w:after="120"/>
              <w:ind w:left="150" w:hanging="218"/>
              <w:rPr>
                <w:rFonts w:ascii="Bookman Old Style" w:hAnsi="Bookman Old Style"/>
                <w:b/>
                <w:sz w:val="16"/>
                <w:szCs w:val="16"/>
              </w:rPr>
            </w:pPr>
            <w:r w:rsidRPr="00CD31C1">
              <w:rPr>
                <w:rFonts w:ascii="Bookman Old Style" w:hAnsi="Bookman Old Style"/>
                <w:sz w:val="16"/>
                <w:szCs w:val="16"/>
              </w:rPr>
              <w:t>Czy czasopismo/książka zawierało ilustracje?</w:t>
            </w:r>
            <w:r>
              <w:rPr>
                <w:rFonts w:ascii="Bookman Old Style" w:hAnsi="Bookman Old Style"/>
                <w:b/>
                <w:sz w:val="16"/>
                <w:szCs w:val="16"/>
              </w:rPr>
              <w:t xml:space="preserve"> TAK / NIE *</w:t>
            </w:r>
          </w:p>
          <w:p w14:paraId="26262CF0" w14:textId="3EDB099C" w:rsidR="00CD31C1" w:rsidRDefault="00CD31C1" w:rsidP="00BC5C02">
            <w:pPr>
              <w:pStyle w:val="Akapitzlist"/>
              <w:numPr>
                <w:ilvl w:val="3"/>
                <w:numId w:val="31"/>
              </w:numPr>
              <w:tabs>
                <w:tab w:val="clear" w:pos="0"/>
              </w:tabs>
              <w:snapToGrid w:val="0"/>
              <w:spacing w:before="120" w:after="120"/>
              <w:ind w:left="150" w:hanging="218"/>
              <w:rPr>
                <w:rFonts w:ascii="Bookman Old Style" w:hAnsi="Bookman Old Style"/>
                <w:b/>
                <w:sz w:val="16"/>
                <w:szCs w:val="16"/>
              </w:rPr>
            </w:pPr>
            <w:r w:rsidRPr="00CD31C1">
              <w:rPr>
                <w:rFonts w:ascii="Bookman Old Style" w:hAnsi="Bookman Old Style"/>
                <w:sz w:val="16"/>
                <w:szCs w:val="16"/>
              </w:rPr>
              <w:t xml:space="preserve">Czy czasopismo/książka zawierało </w:t>
            </w:r>
            <w:r>
              <w:rPr>
                <w:rFonts w:ascii="Bookman Old Style" w:hAnsi="Bookman Old Style"/>
                <w:sz w:val="16"/>
                <w:szCs w:val="16"/>
              </w:rPr>
              <w:t>tabele</w:t>
            </w:r>
            <w:r w:rsidRPr="00CD31C1">
              <w:rPr>
                <w:rFonts w:ascii="Bookman Old Style" w:hAnsi="Bookman Old Style"/>
                <w:sz w:val="16"/>
                <w:szCs w:val="16"/>
              </w:rPr>
              <w:t>?</w:t>
            </w:r>
            <w:r>
              <w:rPr>
                <w:rFonts w:ascii="Bookman Old Style" w:hAnsi="Bookman Old Style"/>
                <w:b/>
                <w:sz w:val="16"/>
                <w:szCs w:val="16"/>
              </w:rPr>
              <w:t xml:space="preserve"> TAK / NIE *</w:t>
            </w:r>
          </w:p>
          <w:p w14:paraId="154895B4" w14:textId="1CCFA9EC" w:rsidR="00CD31C1" w:rsidRDefault="00CD31C1" w:rsidP="00BC5C02">
            <w:pPr>
              <w:pStyle w:val="Akapitzlist"/>
              <w:numPr>
                <w:ilvl w:val="3"/>
                <w:numId w:val="31"/>
              </w:numPr>
              <w:tabs>
                <w:tab w:val="clear" w:pos="0"/>
              </w:tabs>
              <w:snapToGrid w:val="0"/>
              <w:spacing w:before="120" w:after="120"/>
              <w:ind w:left="150" w:hanging="218"/>
              <w:rPr>
                <w:rFonts w:ascii="Bookman Old Style" w:hAnsi="Bookman Old Style"/>
                <w:b/>
                <w:sz w:val="16"/>
                <w:szCs w:val="16"/>
              </w:rPr>
            </w:pPr>
            <w:r w:rsidRPr="00CD31C1">
              <w:rPr>
                <w:rFonts w:ascii="Bookman Old Style" w:hAnsi="Bookman Old Style"/>
                <w:sz w:val="16"/>
                <w:szCs w:val="16"/>
              </w:rPr>
              <w:t>Czy czasopismo/książka zawierało jednostopniowe wzory matematyczne?</w:t>
            </w:r>
            <w:r>
              <w:rPr>
                <w:rFonts w:ascii="Bookman Old Style" w:hAnsi="Bookman Old Style"/>
                <w:b/>
                <w:sz w:val="16"/>
                <w:szCs w:val="16"/>
              </w:rPr>
              <w:t xml:space="preserve">       TAK / NIE *</w:t>
            </w:r>
          </w:p>
          <w:p w14:paraId="3DAC1C32" w14:textId="25B93215" w:rsidR="00CD31C1" w:rsidRPr="00CD31C1" w:rsidRDefault="00CD31C1" w:rsidP="00BC5C02">
            <w:pPr>
              <w:pStyle w:val="Akapitzlist"/>
              <w:numPr>
                <w:ilvl w:val="3"/>
                <w:numId w:val="31"/>
              </w:numPr>
              <w:tabs>
                <w:tab w:val="clear" w:pos="0"/>
              </w:tabs>
              <w:snapToGrid w:val="0"/>
              <w:spacing w:before="120" w:after="120"/>
              <w:ind w:left="150" w:hanging="218"/>
              <w:rPr>
                <w:rFonts w:ascii="Bookman Old Style" w:hAnsi="Bookman Old Style"/>
                <w:b/>
                <w:sz w:val="16"/>
                <w:szCs w:val="16"/>
              </w:rPr>
            </w:pPr>
            <w:r w:rsidRPr="00CD31C1">
              <w:rPr>
                <w:rFonts w:ascii="Bookman Old Style" w:hAnsi="Bookman Old Style"/>
                <w:sz w:val="16"/>
                <w:szCs w:val="16"/>
              </w:rPr>
              <w:t>Czy czasopismo/książka zawierało różne rodzaje znaków i alfabetów?</w:t>
            </w:r>
            <w:r>
              <w:rPr>
                <w:rFonts w:ascii="Bookman Old Style" w:hAnsi="Bookman Old Style"/>
                <w:b/>
                <w:sz w:val="16"/>
                <w:szCs w:val="16"/>
              </w:rPr>
              <w:t xml:space="preserve"> TAK / NIE *</w:t>
            </w:r>
          </w:p>
        </w:tc>
        <w:tc>
          <w:tcPr>
            <w:tcW w:w="1694" w:type="dxa"/>
            <w:tcBorders>
              <w:top w:val="single" w:sz="4" w:space="0" w:color="000000"/>
              <w:left w:val="single" w:sz="4" w:space="0" w:color="000000"/>
              <w:bottom w:val="single" w:sz="4" w:space="0" w:color="000000"/>
            </w:tcBorders>
            <w:shd w:val="clear" w:color="auto" w:fill="auto"/>
            <w:vAlign w:val="center"/>
          </w:tcPr>
          <w:p w14:paraId="0EC28DF9" w14:textId="77777777" w:rsidR="00F715B7" w:rsidRPr="003210C3" w:rsidRDefault="00F715B7"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419" w:type="dxa"/>
            <w:tcBorders>
              <w:top w:val="single" w:sz="4" w:space="0" w:color="000000"/>
              <w:left w:val="single" w:sz="4" w:space="0" w:color="000000"/>
              <w:bottom w:val="single" w:sz="4" w:space="0" w:color="000000"/>
            </w:tcBorders>
            <w:shd w:val="clear" w:color="auto" w:fill="auto"/>
            <w:vAlign w:val="center"/>
          </w:tcPr>
          <w:p w14:paraId="58CD3AD5" w14:textId="77777777" w:rsidR="00F715B7" w:rsidRPr="005A54ED" w:rsidRDefault="00F715B7"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936" w:type="dxa"/>
            <w:tcBorders>
              <w:top w:val="single" w:sz="4" w:space="0" w:color="000000"/>
              <w:left w:val="single" w:sz="4" w:space="0" w:color="000000"/>
              <w:bottom w:val="single" w:sz="4" w:space="0" w:color="000000"/>
            </w:tcBorders>
            <w:shd w:val="clear" w:color="auto" w:fill="auto"/>
            <w:vAlign w:val="center"/>
          </w:tcPr>
          <w:p w14:paraId="5456F21E" w14:textId="77777777" w:rsidR="00F715B7" w:rsidRPr="005A54ED" w:rsidRDefault="00F715B7"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700" w:type="dxa"/>
            <w:tcBorders>
              <w:top w:val="single" w:sz="4" w:space="0" w:color="000000"/>
              <w:left w:val="single" w:sz="4" w:space="0" w:color="000000"/>
              <w:bottom w:val="single" w:sz="4" w:space="0" w:color="000000"/>
            </w:tcBorders>
            <w:shd w:val="clear" w:color="auto" w:fill="auto"/>
            <w:vAlign w:val="center"/>
          </w:tcPr>
          <w:p w14:paraId="26934297" w14:textId="77777777" w:rsidR="00F715B7" w:rsidRPr="00017819" w:rsidRDefault="00F715B7"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4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E5E96" w14:textId="77777777" w:rsidR="00F715B7" w:rsidRPr="009508DC" w:rsidRDefault="00F715B7" w:rsidP="00BC5C02">
            <w:pPr>
              <w:widowControl w:val="0"/>
              <w:tabs>
                <w:tab w:val="left" w:pos="1515"/>
              </w:tabs>
              <w:snapToGrid w:val="0"/>
              <w:spacing w:before="120" w:after="120" w:line="276" w:lineRule="auto"/>
              <w:jc w:val="center"/>
              <w:rPr>
                <w:rFonts w:ascii="Bookman Old Style" w:hAnsi="Bookman Old Style"/>
              </w:rPr>
            </w:pPr>
            <w:r w:rsidRPr="00247084">
              <w:rPr>
                <w:rFonts w:ascii="Bookman Old Style" w:eastAsia="Times New Roman" w:hAnsi="Bookman Old Style" w:cs="Tahoma"/>
                <w:sz w:val="16"/>
                <w:szCs w:val="16"/>
                <w:lang w:eastAsia="pl-PL"/>
              </w:rPr>
              <w:t>Zasób własny Wykonawcy/ zasób podmiotu trzeciego*</w:t>
            </w:r>
          </w:p>
        </w:tc>
      </w:tr>
      <w:tr w:rsidR="00F715B7" w:rsidRPr="00AA79BE" w14:paraId="108A626E" w14:textId="77777777" w:rsidTr="00C86BDF">
        <w:trPr>
          <w:cantSplit/>
          <w:trHeight w:val="531"/>
        </w:trPr>
        <w:tc>
          <w:tcPr>
            <w:tcW w:w="568" w:type="dxa"/>
            <w:tcBorders>
              <w:top w:val="single" w:sz="4" w:space="0" w:color="000000"/>
              <w:left w:val="single" w:sz="4" w:space="0" w:color="000000"/>
              <w:bottom w:val="single" w:sz="4" w:space="0" w:color="000000"/>
            </w:tcBorders>
            <w:shd w:val="clear" w:color="auto" w:fill="auto"/>
            <w:vAlign w:val="center"/>
          </w:tcPr>
          <w:p w14:paraId="7A5F90F5" w14:textId="77777777" w:rsidR="00F715B7" w:rsidRPr="009508DC" w:rsidRDefault="00F715B7" w:rsidP="00BC5C02">
            <w:pPr>
              <w:snapToGrid w:val="0"/>
              <w:spacing w:before="120" w:after="120" w:line="276" w:lineRule="auto"/>
              <w:jc w:val="center"/>
              <w:rPr>
                <w:rFonts w:ascii="Bookman Old Style" w:hAnsi="Bookman Old Style"/>
              </w:rPr>
            </w:pPr>
            <w:r w:rsidRPr="00AA79BE">
              <w:rPr>
                <w:rFonts w:ascii="Bookman Old Style" w:hAnsi="Bookman Old Style" w:cs="Times New Roman"/>
                <w:sz w:val="16"/>
                <w:szCs w:val="16"/>
              </w:rPr>
              <w:lastRenderedPageBreak/>
              <w:t>2.</w:t>
            </w:r>
          </w:p>
        </w:tc>
        <w:tc>
          <w:tcPr>
            <w:tcW w:w="2329" w:type="dxa"/>
            <w:tcBorders>
              <w:top w:val="single" w:sz="4" w:space="0" w:color="000000"/>
              <w:left w:val="single" w:sz="4" w:space="0" w:color="000000"/>
              <w:bottom w:val="single" w:sz="4" w:space="0" w:color="000000"/>
            </w:tcBorders>
            <w:shd w:val="clear" w:color="auto" w:fill="auto"/>
            <w:vAlign w:val="center"/>
          </w:tcPr>
          <w:p w14:paraId="3F490735" w14:textId="77777777" w:rsidR="00F715B7" w:rsidRPr="00AC2448" w:rsidRDefault="00F715B7" w:rsidP="00BC5C02">
            <w:pPr>
              <w:snapToGrid w:val="0"/>
              <w:spacing w:before="120" w:after="120" w:line="276" w:lineRule="auto"/>
              <w:jc w:val="center"/>
              <w:rPr>
                <w:rFonts w:ascii="Bookman Old Style" w:hAnsi="Bookman Old Style" w:cs="Times New Roman"/>
                <w:b/>
                <w:sz w:val="16"/>
                <w:szCs w:val="16"/>
              </w:rPr>
            </w:pPr>
          </w:p>
        </w:tc>
        <w:tc>
          <w:tcPr>
            <w:tcW w:w="3772" w:type="dxa"/>
            <w:tcBorders>
              <w:top w:val="single" w:sz="4" w:space="0" w:color="000000"/>
              <w:left w:val="single" w:sz="4" w:space="0" w:color="000000"/>
              <w:bottom w:val="single" w:sz="4" w:space="0" w:color="000000"/>
            </w:tcBorders>
            <w:shd w:val="clear" w:color="auto" w:fill="auto"/>
            <w:vAlign w:val="center"/>
          </w:tcPr>
          <w:p w14:paraId="2FD7EDAB" w14:textId="77777777" w:rsidR="00CD31C1" w:rsidRDefault="00CD31C1" w:rsidP="00BC5C02">
            <w:pPr>
              <w:snapToGrid w:val="0"/>
              <w:spacing w:before="120" w:after="120" w:line="276" w:lineRule="auto"/>
              <w:rPr>
                <w:rFonts w:ascii="Bookman Old Style" w:hAnsi="Bookman Old Style" w:cs="Times New Roman"/>
                <w:sz w:val="16"/>
                <w:szCs w:val="16"/>
              </w:rPr>
            </w:pPr>
            <w:r>
              <w:rPr>
                <w:rFonts w:ascii="Bookman Old Style" w:hAnsi="Bookman Old Style" w:cs="Times New Roman"/>
                <w:b/>
                <w:sz w:val="16"/>
                <w:szCs w:val="16"/>
              </w:rPr>
              <w:t xml:space="preserve">Opis wykonanej usługi: </w:t>
            </w:r>
            <w:r w:rsidRPr="00CD31C1">
              <w:rPr>
                <w:rFonts w:ascii="Bookman Old Style" w:hAnsi="Bookman Old Style" w:cs="Times New Roman"/>
                <w:sz w:val="16"/>
                <w:szCs w:val="16"/>
              </w:rPr>
              <w:t>………………………</w:t>
            </w:r>
          </w:p>
          <w:p w14:paraId="09C59883" w14:textId="77777777" w:rsidR="00CD31C1" w:rsidRDefault="00CD31C1" w:rsidP="00BC5C02">
            <w:pPr>
              <w:snapToGrid w:val="0"/>
              <w:spacing w:before="120" w:after="120" w:line="276" w:lineRule="auto"/>
              <w:rPr>
                <w:rFonts w:ascii="Bookman Old Style" w:hAnsi="Bookman Old Style" w:cs="Times New Roman"/>
                <w:sz w:val="16"/>
                <w:szCs w:val="16"/>
              </w:rPr>
            </w:pPr>
            <w:r>
              <w:rPr>
                <w:rFonts w:ascii="Bookman Old Style" w:hAnsi="Bookman Old Style" w:cs="Times New Roman"/>
                <w:sz w:val="16"/>
                <w:szCs w:val="16"/>
              </w:rPr>
              <w:t>…………………………………………………………</w:t>
            </w:r>
          </w:p>
          <w:p w14:paraId="7C788678" w14:textId="77777777" w:rsidR="00CD31C1" w:rsidRPr="00CD31C1" w:rsidRDefault="00CD31C1" w:rsidP="00BC5C02">
            <w:pPr>
              <w:snapToGrid w:val="0"/>
              <w:spacing w:before="120" w:after="120" w:line="276" w:lineRule="auto"/>
              <w:rPr>
                <w:rFonts w:ascii="Bookman Old Style" w:hAnsi="Bookman Old Style" w:cs="Times New Roman"/>
                <w:sz w:val="16"/>
                <w:szCs w:val="16"/>
              </w:rPr>
            </w:pPr>
            <w:r>
              <w:rPr>
                <w:rFonts w:ascii="Bookman Old Style" w:hAnsi="Bookman Old Style" w:cs="Times New Roman"/>
                <w:sz w:val="16"/>
                <w:szCs w:val="16"/>
              </w:rPr>
              <w:t>………………………………………………………..</w:t>
            </w:r>
          </w:p>
          <w:p w14:paraId="36CBA23B" w14:textId="77777777" w:rsidR="00CD31C1" w:rsidRDefault="00CD31C1" w:rsidP="00BC5C02">
            <w:pPr>
              <w:snapToGrid w:val="0"/>
              <w:spacing w:before="120" w:after="120" w:line="276" w:lineRule="auto"/>
              <w:rPr>
                <w:rFonts w:ascii="Bookman Old Style" w:hAnsi="Bookman Old Style" w:cs="Times New Roman"/>
                <w:b/>
                <w:sz w:val="16"/>
                <w:szCs w:val="16"/>
              </w:rPr>
            </w:pPr>
            <w:r>
              <w:rPr>
                <w:rFonts w:ascii="Bookman Old Style" w:hAnsi="Bookman Old Style" w:cs="Times New Roman"/>
                <w:b/>
                <w:sz w:val="16"/>
                <w:szCs w:val="16"/>
              </w:rPr>
              <w:t>Proszę zaznaczyć odpowiedź:</w:t>
            </w:r>
          </w:p>
          <w:p w14:paraId="3D1B75FE" w14:textId="77777777" w:rsidR="00CD31C1" w:rsidRDefault="00CD31C1" w:rsidP="00BC5C02">
            <w:pPr>
              <w:pStyle w:val="Akapitzlist"/>
              <w:numPr>
                <w:ilvl w:val="3"/>
                <w:numId w:val="112"/>
              </w:numPr>
              <w:tabs>
                <w:tab w:val="clear" w:pos="0"/>
              </w:tabs>
              <w:snapToGrid w:val="0"/>
              <w:spacing w:before="120" w:after="120"/>
              <w:ind w:left="147" w:hanging="215"/>
              <w:rPr>
                <w:rFonts w:ascii="Bookman Old Style" w:hAnsi="Bookman Old Style"/>
                <w:b/>
                <w:sz w:val="16"/>
                <w:szCs w:val="16"/>
              </w:rPr>
            </w:pPr>
            <w:r w:rsidRPr="00CD31C1">
              <w:rPr>
                <w:rFonts w:ascii="Bookman Old Style" w:hAnsi="Bookman Old Style"/>
                <w:sz w:val="16"/>
                <w:szCs w:val="16"/>
              </w:rPr>
              <w:t>Czy przedstawiona usługa dotyczyła</w:t>
            </w:r>
            <w:r w:rsidRPr="00CD31C1">
              <w:rPr>
                <w:rFonts w:ascii="Bookman Old Style" w:hAnsi="Bookman Old Style"/>
                <w:b/>
                <w:sz w:val="16"/>
                <w:szCs w:val="16"/>
              </w:rPr>
              <w:t xml:space="preserve"> </w:t>
            </w:r>
            <w:r w:rsidRPr="00CD31C1">
              <w:rPr>
                <w:rFonts w:ascii="Bookman Old Style" w:hAnsi="Bookman Old Style"/>
                <w:sz w:val="16"/>
                <w:szCs w:val="16"/>
              </w:rPr>
              <w:t xml:space="preserve">przygotowanie do druku (redakcję techniczną skład i łamanie) </w:t>
            </w:r>
            <w:r w:rsidRPr="00CD31C1">
              <w:rPr>
                <w:rFonts w:ascii="Bookman Old Style" w:hAnsi="Bookman Old Style"/>
                <w:sz w:val="16"/>
                <w:szCs w:val="16"/>
                <w:u w:val="single"/>
              </w:rPr>
              <w:t>czasopism lub książek naukowych o charakterze humanistycznym lub społecznym</w:t>
            </w:r>
            <w:r>
              <w:rPr>
                <w:rFonts w:ascii="Bookman Old Style" w:hAnsi="Bookman Old Style"/>
                <w:sz w:val="16"/>
                <w:szCs w:val="16"/>
                <w:u w:val="single"/>
              </w:rPr>
              <w:t>?</w:t>
            </w:r>
            <w:r w:rsidRPr="00CD31C1">
              <w:rPr>
                <w:rFonts w:ascii="Bookman Old Style" w:hAnsi="Bookman Old Style"/>
                <w:sz w:val="16"/>
                <w:szCs w:val="16"/>
              </w:rPr>
              <w:t xml:space="preserve"> </w:t>
            </w:r>
            <w:r>
              <w:rPr>
                <w:rFonts w:ascii="Bookman Old Style" w:hAnsi="Bookman Old Style"/>
                <w:sz w:val="16"/>
                <w:szCs w:val="16"/>
              </w:rPr>
              <w:t xml:space="preserve">            </w:t>
            </w:r>
            <w:r w:rsidRPr="00CD31C1">
              <w:rPr>
                <w:rFonts w:ascii="Bookman Old Style" w:hAnsi="Bookman Old Style"/>
                <w:b/>
                <w:sz w:val="16"/>
                <w:szCs w:val="16"/>
              </w:rPr>
              <w:t>TAK / NIE</w:t>
            </w:r>
            <w:r>
              <w:rPr>
                <w:rFonts w:ascii="Bookman Old Style" w:hAnsi="Bookman Old Style"/>
                <w:b/>
                <w:sz w:val="16"/>
                <w:szCs w:val="16"/>
              </w:rPr>
              <w:t xml:space="preserve"> *</w:t>
            </w:r>
          </w:p>
          <w:p w14:paraId="618A72D4" w14:textId="77777777" w:rsidR="00CD31C1" w:rsidRDefault="00CD31C1" w:rsidP="00BC5C02">
            <w:pPr>
              <w:pStyle w:val="Akapitzlist"/>
              <w:numPr>
                <w:ilvl w:val="3"/>
                <w:numId w:val="112"/>
              </w:numPr>
              <w:snapToGrid w:val="0"/>
              <w:spacing w:before="120" w:after="120"/>
              <w:ind w:left="150" w:hanging="218"/>
              <w:rPr>
                <w:rFonts w:ascii="Bookman Old Style" w:hAnsi="Bookman Old Style"/>
                <w:b/>
                <w:sz w:val="16"/>
                <w:szCs w:val="16"/>
              </w:rPr>
            </w:pPr>
            <w:r w:rsidRPr="00CD31C1">
              <w:rPr>
                <w:rFonts w:ascii="Bookman Old Style" w:hAnsi="Bookman Old Style"/>
                <w:sz w:val="16"/>
                <w:szCs w:val="16"/>
              </w:rPr>
              <w:t>Czy czasopismo/książka zawierało ilustracje?</w:t>
            </w:r>
            <w:r>
              <w:rPr>
                <w:rFonts w:ascii="Bookman Old Style" w:hAnsi="Bookman Old Style"/>
                <w:b/>
                <w:sz w:val="16"/>
                <w:szCs w:val="16"/>
              </w:rPr>
              <w:t xml:space="preserve"> TAK / NIE *</w:t>
            </w:r>
          </w:p>
          <w:p w14:paraId="17641BE4" w14:textId="77777777" w:rsidR="00CD31C1" w:rsidRDefault="00CD31C1" w:rsidP="00BC5C02">
            <w:pPr>
              <w:pStyle w:val="Akapitzlist"/>
              <w:numPr>
                <w:ilvl w:val="3"/>
                <w:numId w:val="112"/>
              </w:numPr>
              <w:snapToGrid w:val="0"/>
              <w:spacing w:before="120" w:after="120"/>
              <w:ind w:left="150" w:hanging="218"/>
              <w:rPr>
                <w:rFonts w:ascii="Bookman Old Style" w:hAnsi="Bookman Old Style"/>
                <w:b/>
                <w:sz w:val="16"/>
                <w:szCs w:val="16"/>
              </w:rPr>
            </w:pPr>
            <w:r w:rsidRPr="00CD31C1">
              <w:rPr>
                <w:rFonts w:ascii="Bookman Old Style" w:hAnsi="Bookman Old Style"/>
                <w:sz w:val="16"/>
                <w:szCs w:val="16"/>
              </w:rPr>
              <w:t xml:space="preserve">Czy czasopismo/książka zawierało </w:t>
            </w:r>
            <w:r>
              <w:rPr>
                <w:rFonts w:ascii="Bookman Old Style" w:hAnsi="Bookman Old Style"/>
                <w:sz w:val="16"/>
                <w:szCs w:val="16"/>
              </w:rPr>
              <w:t>tabele</w:t>
            </w:r>
            <w:r w:rsidRPr="00CD31C1">
              <w:rPr>
                <w:rFonts w:ascii="Bookman Old Style" w:hAnsi="Bookman Old Style"/>
                <w:sz w:val="16"/>
                <w:szCs w:val="16"/>
              </w:rPr>
              <w:t>?</w:t>
            </w:r>
            <w:r>
              <w:rPr>
                <w:rFonts w:ascii="Bookman Old Style" w:hAnsi="Bookman Old Style"/>
                <w:b/>
                <w:sz w:val="16"/>
                <w:szCs w:val="16"/>
              </w:rPr>
              <w:t xml:space="preserve"> TAK / NIE *</w:t>
            </w:r>
          </w:p>
          <w:p w14:paraId="381EFE98" w14:textId="77777777" w:rsidR="00791393" w:rsidRDefault="00CD31C1" w:rsidP="00BC5C02">
            <w:pPr>
              <w:pStyle w:val="Akapitzlist"/>
              <w:numPr>
                <w:ilvl w:val="3"/>
                <w:numId w:val="112"/>
              </w:numPr>
              <w:snapToGrid w:val="0"/>
              <w:spacing w:before="120" w:after="120"/>
              <w:ind w:left="150" w:hanging="218"/>
              <w:rPr>
                <w:rFonts w:ascii="Bookman Old Style" w:hAnsi="Bookman Old Style"/>
                <w:b/>
                <w:sz w:val="16"/>
                <w:szCs w:val="16"/>
              </w:rPr>
            </w:pPr>
            <w:r w:rsidRPr="00CD31C1">
              <w:rPr>
                <w:rFonts w:ascii="Bookman Old Style" w:hAnsi="Bookman Old Style"/>
                <w:sz w:val="16"/>
                <w:szCs w:val="16"/>
              </w:rPr>
              <w:t>Czy czasopismo/książka zawierało jednostopniowe wzory matematyczne?</w:t>
            </w:r>
            <w:r>
              <w:rPr>
                <w:rFonts w:ascii="Bookman Old Style" w:hAnsi="Bookman Old Style"/>
                <w:b/>
                <w:sz w:val="16"/>
                <w:szCs w:val="16"/>
              </w:rPr>
              <w:t xml:space="preserve">       TAK / NIE *</w:t>
            </w:r>
          </w:p>
          <w:p w14:paraId="6FA64E00" w14:textId="794A72B2" w:rsidR="00F715B7" w:rsidRPr="00791393" w:rsidRDefault="00CD31C1" w:rsidP="00BC5C02">
            <w:pPr>
              <w:pStyle w:val="Akapitzlist"/>
              <w:numPr>
                <w:ilvl w:val="3"/>
                <w:numId w:val="112"/>
              </w:numPr>
              <w:snapToGrid w:val="0"/>
              <w:spacing w:before="120" w:after="120"/>
              <w:ind w:left="150" w:hanging="218"/>
              <w:rPr>
                <w:rFonts w:ascii="Bookman Old Style" w:hAnsi="Bookman Old Style"/>
                <w:b/>
                <w:sz w:val="16"/>
                <w:szCs w:val="16"/>
              </w:rPr>
            </w:pPr>
            <w:r w:rsidRPr="00791393">
              <w:rPr>
                <w:rFonts w:ascii="Bookman Old Style" w:hAnsi="Bookman Old Style"/>
                <w:sz w:val="16"/>
                <w:szCs w:val="16"/>
              </w:rPr>
              <w:t>Czy czasopismo/książka zawierało różne rodzaje znaków i alfabetów?</w:t>
            </w:r>
            <w:r w:rsidRPr="00791393">
              <w:rPr>
                <w:rFonts w:ascii="Bookman Old Style" w:hAnsi="Bookman Old Style"/>
                <w:b/>
                <w:sz w:val="16"/>
                <w:szCs w:val="16"/>
              </w:rPr>
              <w:t xml:space="preserve"> TAK / NIE *</w:t>
            </w:r>
          </w:p>
        </w:tc>
        <w:tc>
          <w:tcPr>
            <w:tcW w:w="1694" w:type="dxa"/>
            <w:tcBorders>
              <w:top w:val="single" w:sz="4" w:space="0" w:color="000000"/>
              <w:left w:val="single" w:sz="4" w:space="0" w:color="000000"/>
              <w:bottom w:val="single" w:sz="4" w:space="0" w:color="000000"/>
            </w:tcBorders>
            <w:shd w:val="clear" w:color="auto" w:fill="auto"/>
            <w:vAlign w:val="center"/>
          </w:tcPr>
          <w:p w14:paraId="5A0B365B" w14:textId="77777777" w:rsidR="00F715B7" w:rsidRPr="003210C3" w:rsidRDefault="00F715B7"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419" w:type="dxa"/>
            <w:tcBorders>
              <w:top w:val="single" w:sz="4" w:space="0" w:color="000000"/>
              <w:left w:val="single" w:sz="4" w:space="0" w:color="000000"/>
              <w:bottom w:val="single" w:sz="4" w:space="0" w:color="000000"/>
            </w:tcBorders>
            <w:shd w:val="clear" w:color="auto" w:fill="auto"/>
            <w:vAlign w:val="center"/>
          </w:tcPr>
          <w:p w14:paraId="7B3131AC" w14:textId="77777777" w:rsidR="00F715B7" w:rsidRPr="005A54ED" w:rsidRDefault="00F715B7"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936" w:type="dxa"/>
            <w:tcBorders>
              <w:top w:val="single" w:sz="4" w:space="0" w:color="000000"/>
              <w:left w:val="single" w:sz="4" w:space="0" w:color="000000"/>
              <w:bottom w:val="single" w:sz="4" w:space="0" w:color="000000"/>
            </w:tcBorders>
            <w:shd w:val="clear" w:color="auto" w:fill="auto"/>
            <w:vAlign w:val="center"/>
          </w:tcPr>
          <w:p w14:paraId="294B93EA" w14:textId="77777777" w:rsidR="00F715B7" w:rsidRPr="005A54ED" w:rsidRDefault="00F715B7"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700" w:type="dxa"/>
            <w:tcBorders>
              <w:top w:val="single" w:sz="4" w:space="0" w:color="000000"/>
              <w:left w:val="single" w:sz="4" w:space="0" w:color="000000"/>
              <w:bottom w:val="single" w:sz="4" w:space="0" w:color="000000"/>
            </w:tcBorders>
            <w:shd w:val="clear" w:color="auto" w:fill="auto"/>
            <w:vAlign w:val="center"/>
          </w:tcPr>
          <w:p w14:paraId="5376385F" w14:textId="77777777" w:rsidR="00F715B7" w:rsidRPr="00017819" w:rsidRDefault="00F715B7"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4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D6F79" w14:textId="77777777" w:rsidR="00F715B7" w:rsidRPr="009508DC" w:rsidRDefault="00F715B7" w:rsidP="00BC5C02">
            <w:pPr>
              <w:widowControl w:val="0"/>
              <w:tabs>
                <w:tab w:val="left" w:pos="1515"/>
              </w:tabs>
              <w:snapToGrid w:val="0"/>
              <w:spacing w:before="120" w:after="120" w:line="276" w:lineRule="auto"/>
              <w:jc w:val="center"/>
              <w:rPr>
                <w:rFonts w:ascii="Bookman Old Style" w:hAnsi="Bookman Old Style"/>
              </w:rPr>
            </w:pPr>
            <w:r w:rsidRPr="00247084">
              <w:rPr>
                <w:rFonts w:ascii="Bookman Old Style" w:eastAsia="Times New Roman" w:hAnsi="Bookman Old Style" w:cs="Tahoma"/>
                <w:sz w:val="16"/>
                <w:szCs w:val="16"/>
                <w:lang w:eastAsia="pl-PL"/>
              </w:rPr>
              <w:t>Zasób własny Wykonawcy/ zasób podmiotu trzeciego*</w:t>
            </w:r>
          </w:p>
        </w:tc>
      </w:tr>
      <w:tr w:rsidR="00F715B7" w:rsidRPr="00AA79BE" w14:paraId="16D068D9" w14:textId="77777777" w:rsidTr="00C86BDF">
        <w:trPr>
          <w:cantSplit/>
          <w:trHeight w:val="531"/>
        </w:trPr>
        <w:tc>
          <w:tcPr>
            <w:tcW w:w="568" w:type="dxa"/>
            <w:tcBorders>
              <w:top w:val="single" w:sz="4" w:space="0" w:color="000000"/>
              <w:left w:val="single" w:sz="4" w:space="0" w:color="000000"/>
              <w:bottom w:val="single" w:sz="4" w:space="0" w:color="000000"/>
            </w:tcBorders>
            <w:shd w:val="clear" w:color="auto" w:fill="auto"/>
            <w:vAlign w:val="center"/>
          </w:tcPr>
          <w:p w14:paraId="27EED7F9" w14:textId="77777777" w:rsidR="00F715B7" w:rsidRPr="009508DC" w:rsidRDefault="00F715B7" w:rsidP="00BC5C02">
            <w:pPr>
              <w:snapToGrid w:val="0"/>
              <w:spacing w:before="120" w:after="120" w:line="276" w:lineRule="auto"/>
              <w:jc w:val="center"/>
              <w:rPr>
                <w:rFonts w:ascii="Bookman Old Style" w:hAnsi="Bookman Old Style"/>
              </w:rPr>
            </w:pPr>
            <w:r w:rsidRPr="00AA79BE">
              <w:rPr>
                <w:rFonts w:ascii="Bookman Old Style" w:hAnsi="Bookman Old Style" w:cs="Times New Roman"/>
                <w:sz w:val="16"/>
                <w:szCs w:val="16"/>
              </w:rPr>
              <w:t>…..</w:t>
            </w:r>
          </w:p>
        </w:tc>
        <w:tc>
          <w:tcPr>
            <w:tcW w:w="2329" w:type="dxa"/>
            <w:tcBorders>
              <w:top w:val="single" w:sz="4" w:space="0" w:color="000000"/>
              <w:left w:val="single" w:sz="4" w:space="0" w:color="000000"/>
              <w:bottom w:val="single" w:sz="4" w:space="0" w:color="000000"/>
            </w:tcBorders>
            <w:shd w:val="clear" w:color="auto" w:fill="auto"/>
            <w:vAlign w:val="center"/>
          </w:tcPr>
          <w:p w14:paraId="10E04646" w14:textId="77777777" w:rsidR="00F715B7" w:rsidRPr="00AC2448" w:rsidRDefault="00F715B7" w:rsidP="00BC5C02">
            <w:pPr>
              <w:snapToGrid w:val="0"/>
              <w:spacing w:before="120" w:after="120" w:line="276" w:lineRule="auto"/>
              <w:jc w:val="center"/>
              <w:rPr>
                <w:rFonts w:ascii="Bookman Old Style" w:hAnsi="Bookman Old Style" w:cs="Times New Roman"/>
                <w:b/>
                <w:sz w:val="16"/>
                <w:szCs w:val="16"/>
              </w:rPr>
            </w:pPr>
          </w:p>
        </w:tc>
        <w:tc>
          <w:tcPr>
            <w:tcW w:w="3772" w:type="dxa"/>
            <w:tcBorders>
              <w:top w:val="single" w:sz="4" w:space="0" w:color="000000"/>
              <w:left w:val="single" w:sz="4" w:space="0" w:color="000000"/>
              <w:bottom w:val="single" w:sz="4" w:space="0" w:color="000000"/>
            </w:tcBorders>
            <w:shd w:val="clear" w:color="auto" w:fill="auto"/>
            <w:vAlign w:val="center"/>
          </w:tcPr>
          <w:p w14:paraId="06F4A49B" w14:textId="691F42BA" w:rsidR="00F715B7" w:rsidRPr="00C86BDF" w:rsidRDefault="00C86BDF" w:rsidP="00BC5C02">
            <w:pPr>
              <w:snapToGrid w:val="0"/>
              <w:spacing w:before="120" w:after="120" w:line="276" w:lineRule="auto"/>
              <w:rPr>
                <w:rFonts w:ascii="Bookman Old Style" w:hAnsi="Bookman Old Style" w:cs="Times New Roman"/>
                <w:i/>
                <w:sz w:val="16"/>
                <w:szCs w:val="16"/>
              </w:rPr>
            </w:pPr>
            <w:r w:rsidRPr="00C86BDF">
              <w:rPr>
                <w:rFonts w:ascii="Bookman Old Style" w:hAnsi="Bookman Old Style" w:cs="Times New Roman"/>
                <w:i/>
                <w:sz w:val="16"/>
                <w:szCs w:val="16"/>
              </w:rPr>
              <w:t>Powtórzyć w zależności od liczby</w:t>
            </w:r>
            <w:r w:rsidR="00FA0678">
              <w:rPr>
                <w:rFonts w:ascii="Bookman Old Style" w:hAnsi="Bookman Old Style" w:cs="Times New Roman"/>
                <w:i/>
                <w:sz w:val="16"/>
                <w:szCs w:val="16"/>
              </w:rPr>
              <w:t xml:space="preserve"> przedstawionych przez Wykonawcę</w:t>
            </w:r>
            <w:r w:rsidRPr="00C86BDF">
              <w:rPr>
                <w:rFonts w:ascii="Bookman Old Style" w:hAnsi="Bookman Old Style" w:cs="Times New Roman"/>
                <w:i/>
                <w:sz w:val="16"/>
                <w:szCs w:val="16"/>
              </w:rPr>
              <w:t xml:space="preserve"> usług</w:t>
            </w:r>
            <w:r w:rsidR="00FA0678">
              <w:rPr>
                <w:rFonts w:ascii="Bookman Old Style" w:hAnsi="Bookman Old Style" w:cs="Times New Roman"/>
                <w:i/>
                <w:sz w:val="16"/>
                <w:szCs w:val="16"/>
              </w:rPr>
              <w:t>.</w:t>
            </w:r>
          </w:p>
        </w:tc>
        <w:tc>
          <w:tcPr>
            <w:tcW w:w="1694" w:type="dxa"/>
            <w:tcBorders>
              <w:top w:val="single" w:sz="4" w:space="0" w:color="000000"/>
              <w:left w:val="single" w:sz="4" w:space="0" w:color="000000"/>
              <w:bottom w:val="single" w:sz="4" w:space="0" w:color="000000"/>
            </w:tcBorders>
            <w:shd w:val="clear" w:color="auto" w:fill="auto"/>
            <w:vAlign w:val="center"/>
          </w:tcPr>
          <w:p w14:paraId="725B721F" w14:textId="77777777" w:rsidR="00F715B7" w:rsidRPr="003210C3" w:rsidRDefault="00F715B7"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419" w:type="dxa"/>
            <w:tcBorders>
              <w:top w:val="single" w:sz="4" w:space="0" w:color="000000"/>
              <w:left w:val="single" w:sz="4" w:space="0" w:color="000000"/>
              <w:bottom w:val="single" w:sz="4" w:space="0" w:color="000000"/>
            </w:tcBorders>
            <w:shd w:val="clear" w:color="auto" w:fill="auto"/>
            <w:vAlign w:val="center"/>
          </w:tcPr>
          <w:p w14:paraId="393608B9" w14:textId="77777777" w:rsidR="00F715B7" w:rsidRPr="005A54ED" w:rsidRDefault="00F715B7"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936" w:type="dxa"/>
            <w:tcBorders>
              <w:top w:val="single" w:sz="4" w:space="0" w:color="000000"/>
              <w:left w:val="single" w:sz="4" w:space="0" w:color="000000"/>
              <w:bottom w:val="single" w:sz="4" w:space="0" w:color="000000"/>
            </w:tcBorders>
            <w:shd w:val="clear" w:color="auto" w:fill="auto"/>
            <w:vAlign w:val="center"/>
          </w:tcPr>
          <w:p w14:paraId="68F9659D" w14:textId="77777777" w:rsidR="00F715B7" w:rsidRPr="005A54ED" w:rsidRDefault="00F715B7"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700" w:type="dxa"/>
            <w:tcBorders>
              <w:top w:val="single" w:sz="4" w:space="0" w:color="000000"/>
              <w:left w:val="single" w:sz="4" w:space="0" w:color="000000"/>
              <w:bottom w:val="single" w:sz="4" w:space="0" w:color="000000"/>
            </w:tcBorders>
            <w:shd w:val="clear" w:color="auto" w:fill="auto"/>
            <w:vAlign w:val="center"/>
          </w:tcPr>
          <w:p w14:paraId="42BC3205" w14:textId="77777777" w:rsidR="00F715B7" w:rsidRPr="00017819" w:rsidRDefault="00F715B7"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4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7B891" w14:textId="77777777" w:rsidR="00F715B7" w:rsidRPr="009508DC" w:rsidRDefault="00F715B7" w:rsidP="00BC5C02">
            <w:pPr>
              <w:widowControl w:val="0"/>
              <w:tabs>
                <w:tab w:val="left" w:pos="1515"/>
              </w:tabs>
              <w:snapToGrid w:val="0"/>
              <w:spacing w:before="120" w:after="120" w:line="276" w:lineRule="auto"/>
              <w:jc w:val="center"/>
              <w:rPr>
                <w:rFonts w:ascii="Bookman Old Style" w:hAnsi="Bookman Old Style"/>
              </w:rPr>
            </w:pPr>
            <w:r w:rsidRPr="00247084">
              <w:rPr>
                <w:rFonts w:ascii="Bookman Old Style" w:eastAsia="Times New Roman" w:hAnsi="Bookman Old Style" w:cs="Tahoma"/>
                <w:sz w:val="16"/>
                <w:szCs w:val="16"/>
                <w:lang w:eastAsia="pl-PL"/>
              </w:rPr>
              <w:t>Zasób własny Wykonawcy/ zasób podmiotu trzeciego*</w:t>
            </w:r>
          </w:p>
        </w:tc>
      </w:tr>
    </w:tbl>
    <w:p w14:paraId="5452FBF6" w14:textId="6EC61CBE" w:rsidR="00F715B7" w:rsidRPr="00F82202" w:rsidRDefault="00CD31C1" w:rsidP="00BC5C02">
      <w:pPr>
        <w:spacing w:before="120" w:after="120" w:line="276" w:lineRule="auto"/>
        <w:contextualSpacing/>
        <w:rPr>
          <w:rFonts w:ascii="Bookman Old Style" w:hAnsi="Bookman Old Style" w:cs="Times New Roman"/>
          <w:i/>
          <w:iCs/>
          <w:lang w:eastAsia="pl-PL"/>
        </w:rPr>
      </w:pPr>
      <w:r w:rsidRPr="00CD31C1">
        <w:rPr>
          <w:rFonts w:ascii="Bookman Old Style" w:hAnsi="Bookman Old Style" w:cs="Times New Roman"/>
          <w:b/>
          <w:iCs/>
          <w:sz w:val="24"/>
          <w:szCs w:val="24"/>
          <w:lang w:eastAsia="pl-PL"/>
        </w:rPr>
        <w:t xml:space="preserve">* </w:t>
      </w:r>
      <w:r w:rsidRPr="00F82202">
        <w:rPr>
          <w:rFonts w:ascii="Bookman Old Style" w:hAnsi="Bookman Old Style" w:cs="Times New Roman"/>
          <w:i/>
          <w:iCs/>
          <w:lang w:eastAsia="pl-PL"/>
        </w:rPr>
        <w:t>niepotrzebne skreślić</w:t>
      </w:r>
    </w:p>
    <w:p w14:paraId="0E98EFE0" w14:textId="77777777" w:rsidR="00F715B7" w:rsidRPr="009508DC" w:rsidRDefault="00F715B7" w:rsidP="00BC5C02">
      <w:pPr>
        <w:spacing w:before="120" w:after="120" w:line="276" w:lineRule="auto"/>
        <w:rPr>
          <w:rFonts w:ascii="Bookman Old Style" w:hAnsi="Bookman Old Style"/>
        </w:rPr>
      </w:pPr>
      <w:r w:rsidRPr="00AA79BE">
        <w:rPr>
          <w:rFonts w:ascii="Bookman Old Style" w:hAnsi="Bookman Old Style" w:cs="Times New Roman"/>
          <w:iCs/>
          <w:sz w:val="18"/>
          <w:szCs w:val="18"/>
          <w:lang w:eastAsia="pl-PL"/>
        </w:rPr>
        <w:t>UWAGA:</w:t>
      </w:r>
    </w:p>
    <w:p w14:paraId="1C37203F" w14:textId="50482609" w:rsidR="00F715B7" w:rsidRPr="009508DC" w:rsidRDefault="00F715B7" w:rsidP="00BC5C02">
      <w:pPr>
        <w:spacing w:before="120" w:after="120" w:line="276" w:lineRule="auto"/>
        <w:rPr>
          <w:rFonts w:ascii="Bookman Old Style" w:hAnsi="Bookman Old Style"/>
        </w:rPr>
      </w:pPr>
      <w:r w:rsidRPr="00AC2448">
        <w:rPr>
          <w:rFonts w:ascii="Bookman Old Style" w:hAnsi="Bookman Old Style" w:cs="Times New Roman"/>
          <w:iCs/>
          <w:sz w:val="18"/>
          <w:szCs w:val="18"/>
          <w:lang w:eastAsia="pl-PL"/>
        </w:rPr>
        <w:t xml:space="preserve">1. Zgodnie z § 2 ust. 4 pkt. 2 rozporządzenia Ministra Rozwoju z dnia 26 lipca 2016 r. w sprawie rodzajów dokumentów, jakich może żądać Zamawiający </w:t>
      </w:r>
      <w:r w:rsidRPr="00AC2448">
        <w:rPr>
          <w:rFonts w:ascii="Bookman Old Style" w:hAnsi="Bookman Old Style" w:cs="Times New Roman"/>
          <w:iCs/>
          <w:sz w:val="18"/>
          <w:szCs w:val="18"/>
          <w:lang w:eastAsia="pl-PL"/>
        </w:rPr>
        <w:br/>
        <w:t>od Wykonawcy w post</w:t>
      </w:r>
      <w:r w:rsidR="00157222">
        <w:rPr>
          <w:rFonts w:ascii="Bookman Old Style" w:hAnsi="Bookman Old Style" w:cs="Times New Roman"/>
          <w:iCs/>
          <w:sz w:val="18"/>
          <w:szCs w:val="18"/>
          <w:lang w:eastAsia="pl-PL"/>
        </w:rPr>
        <w:t>ę</w:t>
      </w:r>
      <w:r w:rsidRPr="00AC2448">
        <w:rPr>
          <w:rFonts w:ascii="Bookman Old Style" w:hAnsi="Bookman Old Style" w:cs="Times New Roman"/>
          <w:iCs/>
          <w:sz w:val="18"/>
          <w:szCs w:val="18"/>
          <w:lang w:eastAsia="pl-PL"/>
        </w:rPr>
        <w:t xml:space="preserve">powaniu o udzielenie zamówienia publicznego (Dz. U. z 2016 r. poz. 1126) dowodami są referencje bądź inne dokumenty wystawione </w:t>
      </w:r>
      <w:r w:rsidRPr="00AC2448">
        <w:rPr>
          <w:rFonts w:ascii="Bookman Old Style" w:hAnsi="Bookman Old Style" w:cs="Times New Roman"/>
          <w:iCs/>
          <w:sz w:val="18"/>
          <w:szCs w:val="18"/>
          <w:lang w:eastAsia="pl-PL"/>
        </w:rPr>
        <w:br/>
        <w:t>przez podmiot, na rzecz którego usługi były wykonywane, a w przypadku świadczeń okre</w:t>
      </w:r>
      <w:r w:rsidRPr="003210C3">
        <w:rPr>
          <w:rFonts w:ascii="Bookman Old Style" w:hAnsi="Bookman Old Style" w:cs="Times New Roman"/>
          <w:iCs/>
          <w:sz w:val="18"/>
          <w:szCs w:val="18"/>
          <w:lang w:eastAsia="pl-PL"/>
        </w:rPr>
        <w:t xml:space="preserve">sowych lub ciągłych są wykonywane, a jeżeli z uzasadnionej przyczyny </w:t>
      </w:r>
      <w:r w:rsidRPr="003210C3">
        <w:rPr>
          <w:rFonts w:ascii="Bookman Old Style" w:hAnsi="Bookman Old Style" w:cs="Times New Roman"/>
          <w:iCs/>
          <w:sz w:val="18"/>
          <w:szCs w:val="18"/>
          <w:lang w:eastAsia="pl-PL"/>
        </w:rPr>
        <w:br/>
        <w:t xml:space="preserve">o obiektywnym charakterze Wykonawca nie jest w stanie uzyskać tych dokumentów – oświadczenie Wykonawcy; </w:t>
      </w:r>
    </w:p>
    <w:p w14:paraId="09DCC963" w14:textId="32E9908D" w:rsidR="00F715B7" w:rsidRPr="009508DC" w:rsidRDefault="00F715B7" w:rsidP="00BC5C02">
      <w:pPr>
        <w:spacing w:before="120" w:after="120" w:line="276" w:lineRule="auto"/>
        <w:rPr>
          <w:rFonts w:ascii="Bookman Old Style" w:hAnsi="Bookman Old Style"/>
        </w:rPr>
      </w:pPr>
      <w:r w:rsidRPr="00AC2448">
        <w:rPr>
          <w:rFonts w:ascii="Bookman Old Style" w:hAnsi="Bookman Old Style" w:cs="Times New Roman"/>
          <w:iCs/>
          <w:sz w:val="18"/>
          <w:szCs w:val="18"/>
          <w:lang w:eastAsia="pl-PL"/>
        </w:rPr>
        <w:t>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r w:rsidR="00157222">
        <w:rPr>
          <w:rFonts w:ascii="Bookman Old Style" w:hAnsi="Bookman Old Style" w:cs="Times New Roman"/>
          <w:iCs/>
          <w:sz w:val="18"/>
          <w:szCs w:val="18"/>
          <w:lang w:eastAsia="pl-PL"/>
        </w:rPr>
        <w:t>.</w:t>
      </w:r>
    </w:p>
    <w:p w14:paraId="76268CCA" w14:textId="7111ED71" w:rsidR="00F715B7" w:rsidRPr="009508DC" w:rsidRDefault="00F715B7" w:rsidP="00BC5C02">
      <w:pPr>
        <w:spacing w:before="120" w:after="120" w:line="276" w:lineRule="auto"/>
        <w:rPr>
          <w:rFonts w:ascii="Bookman Old Style" w:hAnsi="Bookman Old Style"/>
        </w:rPr>
      </w:pPr>
      <w:r w:rsidRPr="00AC2448">
        <w:rPr>
          <w:rFonts w:ascii="Bookman Old Style" w:hAnsi="Bookman Old Style" w:cs="Times New Roman"/>
          <w:iCs/>
          <w:sz w:val="18"/>
          <w:szCs w:val="18"/>
          <w:lang w:eastAsia="pl-PL"/>
        </w:rPr>
        <w:lastRenderedPageBreak/>
        <w:t xml:space="preserve">2. W przypadku wskazania przez Wykonawcę ww. oświadczeń lub dokumentów, które znajdują się w posiadaniu Zamawiającego, w szczególności oświadczeń </w:t>
      </w:r>
      <w:r w:rsidRPr="00AC2448">
        <w:rPr>
          <w:rFonts w:ascii="Bookman Old Style" w:hAnsi="Bookman Old Style" w:cs="Times New Roman"/>
          <w:iCs/>
          <w:sz w:val="18"/>
          <w:szCs w:val="18"/>
          <w:lang w:eastAsia="pl-PL"/>
        </w:rPr>
        <w:br/>
        <w:t xml:space="preserve">lub dokumentów przechowywanych przez Zamawiającego zgodnie z art. 97 ust. 1 ustawy Pzp, Zamawiający w celu potwierdzenia okoliczności, o których mowa </w:t>
      </w:r>
      <w:r w:rsidRPr="00AC2448">
        <w:rPr>
          <w:rFonts w:ascii="Bookman Old Style" w:hAnsi="Bookman Old Style" w:cs="Times New Roman"/>
          <w:iCs/>
          <w:sz w:val="18"/>
          <w:szCs w:val="18"/>
          <w:lang w:eastAsia="pl-PL"/>
        </w:rPr>
        <w:br/>
      </w:r>
      <w:r w:rsidR="00FB01C6">
        <w:rPr>
          <w:rFonts w:ascii="Bookman Old Style" w:hAnsi="Bookman Old Style" w:cs="Times New Roman"/>
          <w:iCs/>
          <w:sz w:val="18"/>
          <w:szCs w:val="18"/>
          <w:lang w:eastAsia="pl-PL"/>
        </w:rPr>
        <w:t>w przepisie art.</w:t>
      </w:r>
      <w:r w:rsidRPr="00AC2448">
        <w:rPr>
          <w:rFonts w:ascii="Bookman Old Style" w:hAnsi="Bookman Old Style" w:cs="Times New Roman"/>
          <w:iCs/>
          <w:sz w:val="18"/>
          <w:szCs w:val="18"/>
          <w:lang w:eastAsia="pl-PL"/>
        </w:rPr>
        <w:t xml:space="preserve"> 25 ust. 1 </w:t>
      </w:r>
      <w:r w:rsidRPr="003210C3">
        <w:rPr>
          <w:rFonts w:ascii="Bookman Old Style" w:hAnsi="Bookman Old Style" w:cs="Times New Roman"/>
          <w:iCs/>
          <w:sz w:val="18"/>
          <w:szCs w:val="18"/>
          <w:lang w:eastAsia="pl-PL"/>
        </w:rPr>
        <w:t>pkt 1 i 3 ustawy Pzp, korzysta z posiadanych oświadczeń lub dokumentów, o ile są one aktualne.</w:t>
      </w:r>
    </w:p>
    <w:p w14:paraId="3F3AA18B" w14:textId="5662CCC6" w:rsidR="003B61C9" w:rsidRPr="00135D3B" w:rsidRDefault="003B61C9" w:rsidP="00BC5C02">
      <w:pPr>
        <w:spacing w:before="120" w:after="120" w:line="276" w:lineRule="auto"/>
        <w:ind w:left="130" w:right="238"/>
        <w:rPr>
          <w:rFonts w:ascii="Bookman Old Style" w:hAnsi="Bookman Old Style"/>
          <w:color w:val="FF0000"/>
        </w:rPr>
      </w:pPr>
      <w:r>
        <w:rPr>
          <w:rFonts w:ascii="Bookman Old Style" w:eastAsia="Times New Roman" w:hAnsi="Bookman Old Style" w:cs="Times New Roman"/>
          <w:b/>
          <w:bCs/>
          <w:color w:val="FF0000"/>
          <w:lang w:eastAsia="en-US" w:bidi="en-US"/>
        </w:rPr>
        <w:t xml:space="preserve">dla </w:t>
      </w:r>
      <w:r w:rsidRPr="00135D3B">
        <w:rPr>
          <w:rFonts w:ascii="Bookman Old Style" w:eastAsia="Times New Roman" w:hAnsi="Bookman Old Style" w:cs="Times New Roman"/>
          <w:b/>
          <w:bCs/>
          <w:color w:val="FF0000"/>
          <w:lang w:eastAsia="en-US" w:bidi="en-US"/>
        </w:rPr>
        <w:t>CZĘŚCI</w:t>
      </w:r>
      <w:r>
        <w:rPr>
          <w:rFonts w:ascii="Bookman Old Style" w:eastAsia="Times New Roman" w:hAnsi="Bookman Old Style" w:cs="Times New Roman"/>
          <w:b/>
          <w:bCs/>
          <w:color w:val="FF0000"/>
          <w:lang w:eastAsia="en-US" w:bidi="en-US"/>
        </w:rPr>
        <w:t xml:space="preserve"> </w:t>
      </w:r>
      <w:r w:rsidRPr="00135D3B">
        <w:rPr>
          <w:rFonts w:ascii="Bookman Old Style" w:eastAsia="Times New Roman" w:hAnsi="Bookman Old Style" w:cs="Times New Roman"/>
          <w:b/>
          <w:bCs/>
          <w:color w:val="FF0000"/>
          <w:lang w:eastAsia="en-US" w:bidi="en-US"/>
        </w:rPr>
        <w:t>nr</w:t>
      </w:r>
      <w:r>
        <w:rPr>
          <w:rFonts w:ascii="Bookman Old Style" w:eastAsia="Times New Roman" w:hAnsi="Bookman Old Style" w:cs="Times New Roman"/>
          <w:b/>
          <w:bCs/>
          <w:color w:val="FF0000"/>
          <w:lang w:eastAsia="en-US" w:bidi="en-US"/>
        </w:rPr>
        <w:t xml:space="preserve"> 2.</w:t>
      </w:r>
    </w:p>
    <w:tbl>
      <w:tblPr>
        <w:tblW w:w="14847" w:type="dxa"/>
        <w:jc w:val="center"/>
        <w:tblLayout w:type="fixed"/>
        <w:tblCellMar>
          <w:left w:w="70" w:type="dxa"/>
          <w:right w:w="70" w:type="dxa"/>
        </w:tblCellMar>
        <w:tblLook w:val="0000" w:firstRow="0" w:lastRow="0" w:firstColumn="0" w:lastColumn="0" w:noHBand="0" w:noVBand="0"/>
      </w:tblPr>
      <w:tblGrid>
        <w:gridCol w:w="568"/>
        <w:gridCol w:w="2329"/>
        <w:gridCol w:w="3772"/>
        <w:gridCol w:w="1694"/>
        <w:gridCol w:w="1419"/>
        <w:gridCol w:w="1936"/>
        <w:gridCol w:w="1700"/>
        <w:gridCol w:w="1429"/>
      </w:tblGrid>
      <w:tr w:rsidR="003B61C9" w:rsidRPr="00AA79BE" w14:paraId="1C149D70" w14:textId="77777777" w:rsidTr="003B61C9">
        <w:trPr>
          <w:trHeight w:val="1775"/>
          <w:jc w:val="center"/>
        </w:trPr>
        <w:tc>
          <w:tcPr>
            <w:tcW w:w="568" w:type="dxa"/>
            <w:tcBorders>
              <w:top w:val="single" w:sz="4" w:space="0" w:color="000000"/>
              <w:left w:val="single" w:sz="4" w:space="0" w:color="000000"/>
              <w:bottom w:val="single" w:sz="4" w:space="0" w:color="000000"/>
            </w:tcBorders>
            <w:shd w:val="clear" w:color="auto" w:fill="auto"/>
            <w:vAlign w:val="center"/>
          </w:tcPr>
          <w:p w14:paraId="04B5E0E8" w14:textId="77777777" w:rsidR="003B61C9" w:rsidRPr="009508DC" w:rsidRDefault="003B61C9" w:rsidP="00BC5C02">
            <w:pPr>
              <w:spacing w:before="120" w:after="120" w:line="276" w:lineRule="auto"/>
              <w:jc w:val="center"/>
              <w:rPr>
                <w:rFonts w:ascii="Bookman Old Style" w:hAnsi="Bookman Old Style"/>
              </w:rPr>
            </w:pPr>
            <w:r w:rsidRPr="00AC2448">
              <w:rPr>
                <w:rFonts w:ascii="Bookman Old Style" w:hAnsi="Bookman Old Style" w:cs="Times New Roman"/>
                <w:b/>
                <w:sz w:val="16"/>
                <w:szCs w:val="16"/>
              </w:rPr>
              <w:t>Lp.</w:t>
            </w:r>
          </w:p>
        </w:tc>
        <w:tc>
          <w:tcPr>
            <w:tcW w:w="2329" w:type="dxa"/>
            <w:tcBorders>
              <w:top w:val="single" w:sz="4" w:space="0" w:color="000000"/>
              <w:left w:val="single" w:sz="4" w:space="0" w:color="000000"/>
              <w:bottom w:val="single" w:sz="4" w:space="0" w:color="000000"/>
            </w:tcBorders>
            <w:shd w:val="clear" w:color="auto" w:fill="auto"/>
            <w:vAlign w:val="center"/>
          </w:tcPr>
          <w:p w14:paraId="5081DF53" w14:textId="77777777" w:rsidR="003B61C9" w:rsidRPr="009508DC" w:rsidRDefault="003B61C9" w:rsidP="00BC5C02">
            <w:pPr>
              <w:spacing w:before="120" w:after="120" w:line="276" w:lineRule="auto"/>
              <w:jc w:val="center"/>
              <w:rPr>
                <w:rFonts w:ascii="Bookman Old Style" w:hAnsi="Bookman Old Style"/>
              </w:rPr>
            </w:pPr>
            <w:r w:rsidRPr="00AC2448">
              <w:rPr>
                <w:rFonts w:ascii="Bookman Old Style" w:hAnsi="Bookman Old Style" w:cs="Times New Roman"/>
                <w:b/>
                <w:iCs/>
                <w:sz w:val="16"/>
                <w:szCs w:val="16"/>
              </w:rPr>
              <w:t>Nazwa i adres Wykonawcy (Podmiotu) usługi</w:t>
            </w:r>
          </w:p>
        </w:tc>
        <w:tc>
          <w:tcPr>
            <w:tcW w:w="3772" w:type="dxa"/>
            <w:tcBorders>
              <w:top w:val="single" w:sz="4" w:space="0" w:color="000000"/>
              <w:left w:val="single" w:sz="4" w:space="0" w:color="000000"/>
              <w:bottom w:val="single" w:sz="4" w:space="0" w:color="000000"/>
            </w:tcBorders>
            <w:shd w:val="clear" w:color="auto" w:fill="auto"/>
            <w:vAlign w:val="center"/>
          </w:tcPr>
          <w:p w14:paraId="21615217" w14:textId="77777777" w:rsidR="003B61C9" w:rsidRPr="00DA5954" w:rsidRDefault="003B61C9" w:rsidP="00BC5C02">
            <w:pPr>
              <w:spacing w:before="120" w:after="120" w:line="276" w:lineRule="auto"/>
              <w:jc w:val="center"/>
              <w:rPr>
                <w:rFonts w:ascii="Bookman Old Style" w:hAnsi="Bookman Old Style"/>
              </w:rPr>
            </w:pPr>
            <w:r w:rsidRPr="00DA5954">
              <w:rPr>
                <w:rFonts w:ascii="Bookman Old Style" w:hAnsi="Bookman Old Style" w:cs="Times New Roman"/>
                <w:b/>
                <w:iCs/>
                <w:sz w:val="16"/>
                <w:szCs w:val="16"/>
              </w:rPr>
              <w:t>Przedmiot usługi</w:t>
            </w:r>
          </w:p>
          <w:p w14:paraId="2D96F527" w14:textId="77777777" w:rsidR="003B61C9" w:rsidRPr="009508DC" w:rsidRDefault="003B61C9" w:rsidP="00BC5C02">
            <w:pPr>
              <w:spacing w:before="120" w:after="120" w:line="276" w:lineRule="auto"/>
              <w:jc w:val="center"/>
              <w:rPr>
                <w:rFonts w:ascii="Bookman Old Style" w:hAnsi="Bookman Old Style"/>
              </w:rPr>
            </w:pPr>
            <w:r w:rsidRPr="00DA5954">
              <w:rPr>
                <w:rFonts w:ascii="Bookman Old Style" w:hAnsi="Bookman Old Style" w:cs="Times New Roman"/>
                <w:b/>
                <w:iCs/>
                <w:sz w:val="16"/>
                <w:szCs w:val="16"/>
              </w:rPr>
              <w:t>(rodzaj i charakter wykonanych usług, opis pozwalający na stwierdzenie, że został spełniony warunek określony w Rozdziale VI ust. 1 pkt 2</w:t>
            </w:r>
            <w:r w:rsidRPr="00DA5954">
              <w:rPr>
                <w:rFonts w:ascii="Bookman Old Style" w:hAnsi="Bookman Old Style" w:cs="Times New Roman"/>
                <w:b/>
                <w:sz w:val="16"/>
                <w:szCs w:val="16"/>
                <w:lang w:eastAsia="pl-PL"/>
              </w:rPr>
              <w:t xml:space="preserve"> lit. c1)</w:t>
            </w:r>
            <w:r>
              <w:rPr>
                <w:rFonts w:ascii="Bookman Old Style" w:hAnsi="Bookman Old Style" w:cs="Times New Roman"/>
                <w:b/>
                <w:sz w:val="16"/>
                <w:szCs w:val="16"/>
                <w:lang w:eastAsia="pl-PL"/>
              </w:rPr>
              <w:t xml:space="preserve"> lub c2)</w:t>
            </w:r>
            <w:r w:rsidRPr="00DA5954">
              <w:rPr>
                <w:rFonts w:ascii="Bookman Old Style" w:hAnsi="Bookman Old Style" w:cs="Times New Roman"/>
                <w:b/>
                <w:sz w:val="16"/>
                <w:szCs w:val="16"/>
                <w:lang w:eastAsia="pl-PL"/>
              </w:rPr>
              <w:t xml:space="preserve"> </w:t>
            </w:r>
            <w:r w:rsidRPr="00DA5954">
              <w:rPr>
                <w:rFonts w:ascii="Bookman Old Style" w:hAnsi="Bookman Old Style" w:cs="Times New Roman"/>
                <w:b/>
                <w:iCs/>
                <w:sz w:val="16"/>
                <w:szCs w:val="16"/>
              </w:rPr>
              <w:t>SIWZ</w:t>
            </w:r>
          </w:p>
        </w:tc>
        <w:tc>
          <w:tcPr>
            <w:tcW w:w="1694" w:type="dxa"/>
            <w:tcBorders>
              <w:top w:val="single" w:sz="4" w:space="0" w:color="000000"/>
              <w:left w:val="single" w:sz="4" w:space="0" w:color="000000"/>
              <w:bottom w:val="single" w:sz="4" w:space="0" w:color="000000"/>
            </w:tcBorders>
            <w:shd w:val="clear" w:color="auto" w:fill="auto"/>
            <w:vAlign w:val="center"/>
          </w:tcPr>
          <w:p w14:paraId="1347A6DF" w14:textId="77777777" w:rsidR="003B61C9" w:rsidRPr="009508DC" w:rsidRDefault="003B61C9" w:rsidP="00BC5C02">
            <w:pPr>
              <w:spacing w:before="120" w:after="120" w:line="276" w:lineRule="auto"/>
              <w:jc w:val="center"/>
              <w:rPr>
                <w:rFonts w:ascii="Bookman Old Style" w:hAnsi="Bookman Old Style"/>
              </w:rPr>
            </w:pPr>
            <w:r w:rsidRPr="00AC2448">
              <w:rPr>
                <w:rFonts w:ascii="Bookman Old Style" w:hAnsi="Bookman Old Style" w:cs="Times New Roman"/>
                <w:b/>
                <w:sz w:val="16"/>
                <w:szCs w:val="16"/>
              </w:rPr>
              <w:t>Data wykonania zamówienia</w:t>
            </w:r>
          </w:p>
          <w:p w14:paraId="3ED97A59" w14:textId="77777777" w:rsidR="003B61C9" w:rsidRPr="009508DC" w:rsidRDefault="003B61C9" w:rsidP="00BC5C02">
            <w:pPr>
              <w:spacing w:before="120" w:after="120" w:line="276" w:lineRule="auto"/>
              <w:jc w:val="center"/>
              <w:rPr>
                <w:rFonts w:ascii="Bookman Old Style" w:hAnsi="Bookman Old Style"/>
              </w:rPr>
            </w:pPr>
            <w:r w:rsidRPr="00AC2448">
              <w:rPr>
                <w:rFonts w:ascii="Bookman Old Style" w:hAnsi="Bookman Old Style" w:cs="Times New Roman"/>
                <w:b/>
                <w:sz w:val="16"/>
                <w:szCs w:val="16"/>
              </w:rPr>
              <w:t>(dzień, miesiąc, rok)</w:t>
            </w:r>
          </w:p>
          <w:p w14:paraId="38379128" w14:textId="77777777" w:rsidR="003B61C9" w:rsidRPr="00AC2448" w:rsidRDefault="003B61C9" w:rsidP="00BC5C02">
            <w:pPr>
              <w:spacing w:before="120" w:after="120" w:line="276" w:lineRule="auto"/>
              <w:jc w:val="center"/>
              <w:rPr>
                <w:rFonts w:ascii="Bookman Old Style" w:hAnsi="Bookman Old Style" w:cs="Times New Roman"/>
                <w:b/>
                <w:sz w:val="16"/>
                <w:szCs w:val="16"/>
              </w:rPr>
            </w:pPr>
          </w:p>
        </w:tc>
        <w:tc>
          <w:tcPr>
            <w:tcW w:w="1419" w:type="dxa"/>
            <w:tcBorders>
              <w:top w:val="single" w:sz="4" w:space="0" w:color="000000"/>
              <w:left w:val="single" w:sz="4" w:space="0" w:color="000000"/>
              <w:bottom w:val="single" w:sz="4" w:space="0" w:color="000000"/>
            </w:tcBorders>
            <w:shd w:val="clear" w:color="auto" w:fill="auto"/>
            <w:vAlign w:val="center"/>
          </w:tcPr>
          <w:p w14:paraId="46C889CA" w14:textId="77777777" w:rsidR="003B61C9" w:rsidRPr="009508DC" w:rsidRDefault="003B61C9" w:rsidP="00BC5C02">
            <w:pPr>
              <w:spacing w:before="120" w:after="120" w:line="276" w:lineRule="auto"/>
              <w:jc w:val="center"/>
              <w:rPr>
                <w:rFonts w:ascii="Bookman Old Style" w:hAnsi="Bookman Old Style"/>
              </w:rPr>
            </w:pPr>
            <w:r w:rsidRPr="00AC2448">
              <w:rPr>
                <w:rFonts w:ascii="Bookman Old Style" w:hAnsi="Bookman Old Style" w:cs="Times New Roman"/>
                <w:b/>
                <w:sz w:val="16"/>
                <w:szCs w:val="16"/>
              </w:rPr>
              <w:t>Wartość brutto w PLN wyko</w:t>
            </w:r>
            <w:r w:rsidRPr="003210C3">
              <w:rPr>
                <w:rFonts w:ascii="Bookman Old Style" w:hAnsi="Bookman Old Style" w:cs="Times New Roman"/>
                <w:b/>
                <w:sz w:val="16"/>
                <w:szCs w:val="16"/>
              </w:rPr>
              <w:t>nanych usług</w:t>
            </w:r>
          </w:p>
        </w:tc>
        <w:tc>
          <w:tcPr>
            <w:tcW w:w="1936" w:type="dxa"/>
            <w:tcBorders>
              <w:top w:val="single" w:sz="4" w:space="0" w:color="000000"/>
              <w:left w:val="single" w:sz="4" w:space="0" w:color="000000"/>
              <w:bottom w:val="single" w:sz="4" w:space="0" w:color="000000"/>
            </w:tcBorders>
            <w:shd w:val="clear" w:color="auto" w:fill="auto"/>
            <w:vAlign w:val="center"/>
          </w:tcPr>
          <w:p w14:paraId="165AF78E" w14:textId="77777777" w:rsidR="003B61C9" w:rsidRPr="009508DC" w:rsidRDefault="003B61C9" w:rsidP="00BC5C02">
            <w:pPr>
              <w:spacing w:before="120" w:after="120" w:line="276" w:lineRule="auto"/>
              <w:jc w:val="center"/>
              <w:rPr>
                <w:rFonts w:ascii="Bookman Old Style" w:hAnsi="Bookman Old Style"/>
              </w:rPr>
            </w:pPr>
            <w:r w:rsidRPr="00AC2448">
              <w:rPr>
                <w:rFonts w:ascii="Bookman Old Style" w:hAnsi="Bookman Old Style" w:cs="Times New Roman"/>
                <w:b/>
                <w:sz w:val="16"/>
                <w:szCs w:val="16"/>
              </w:rPr>
              <w:t xml:space="preserve">Nazwa i adres Zamawiającego dla którego była wykonywana usługa </w:t>
            </w:r>
          </w:p>
        </w:tc>
        <w:tc>
          <w:tcPr>
            <w:tcW w:w="1700" w:type="dxa"/>
            <w:tcBorders>
              <w:top w:val="single" w:sz="4" w:space="0" w:color="000000"/>
              <w:left w:val="single" w:sz="4" w:space="0" w:color="000000"/>
              <w:bottom w:val="single" w:sz="4" w:space="0" w:color="000000"/>
            </w:tcBorders>
            <w:shd w:val="clear" w:color="auto" w:fill="auto"/>
            <w:vAlign w:val="center"/>
          </w:tcPr>
          <w:p w14:paraId="3AD7CF03" w14:textId="77777777" w:rsidR="003B61C9" w:rsidRPr="009508DC" w:rsidRDefault="003B61C9" w:rsidP="00BC5C02">
            <w:pPr>
              <w:spacing w:before="120" w:after="120" w:line="276" w:lineRule="auto"/>
              <w:jc w:val="center"/>
              <w:rPr>
                <w:rFonts w:ascii="Bookman Old Style" w:hAnsi="Bookman Old Style"/>
              </w:rPr>
            </w:pPr>
            <w:r w:rsidRPr="00AC2448">
              <w:rPr>
                <w:rFonts w:ascii="Bookman Old Style" w:hAnsi="Bookman Old Style" w:cs="Times New Roman"/>
                <w:b/>
                <w:iCs/>
                <w:sz w:val="16"/>
                <w:szCs w:val="16"/>
              </w:rPr>
              <w:t>Dowody potwierdzające należyte wykonanie usługi (należy podać nr załącznika)</w:t>
            </w:r>
          </w:p>
        </w:tc>
        <w:tc>
          <w:tcPr>
            <w:tcW w:w="14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D8A6C" w14:textId="77777777" w:rsidR="003B61C9" w:rsidRPr="009508DC" w:rsidRDefault="003B61C9" w:rsidP="00BC5C02">
            <w:pPr>
              <w:spacing w:before="120" w:after="120" w:line="276" w:lineRule="auto"/>
              <w:jc w:val="center"/>
              <w:rPr>
                <w:rFonts w:ascii="Bookman Old Style" w:hAnsi="Bookman Old Style"/>
              </w:rPr>
            </w:pPr>
            <w:r w:rsidRPr="00AC2448">
              <w:rPr>
                <w:rFonts w:ascii="Bookman Old Style" w:eastAsia="Times New Roman" w:hAnsi="Bookman Old Style" w:cs="Tahoma"/>
                <w:b/>
                <w:iCs/>
                <w:sz w:val="16"/>
                <w:szCs w:val="16"/>
                <w:lang w:eastAsia="pl-PL"/>
              </w:rPr>
              <w:t>Sposób dysponowania</w:t>
            </w:r>
          </w:p>
          <w:p w14:paraId="62240D07" w14:textId="77777777" w:rsidR="003B61C9" w:rsidRPr="009508DC" w:rsidRDefault="003B61C9" w:rsidP="00BC5C02">
            <w:pPr>
              <w:spacing w:before="120" w:after="120" w:line="276" w:lineRule="auto"/>
              <w:jc w:val="center"/>
              <w:rPr>
                <w:rFonts w:ascii="Bookman Old Style" w:hAnsi="Bookman Old Style"/>
              </w:rPr>
            </w:pPr>
            <w:r w:rsidRPr="00AC2448">
              <w:rPr>
                <w:rFonts w:ascii="Bookman Old Style" w:eastAsia="Times New Roman" w:hAnsi="Bookman Old Style" w:cs="Tahoma"/>
                <w:b/>
                <w:iCs/>
                <w:sz w:val="16"/>
                <w:szCs w:val="16"/>
                <w:lang w:eastAsia="pl-PL"/>
              </w:rPr>
              <w:t>(niewłaściwe skreślić)</w:t>
            </w:r>
          </w:p>
        </w:tc>
      </w:tr>
      <w:tr w:rsidR="00791393" w:rsidRPr="00AA79BE" w14:paraId="3335932B" w14:textId="77777777" w:rsidTr="00791393">
        <w:trPr>
          <w:cantSplit/>
          <w:trHeight w:val="525"/>
          <w:jc w:val="center"/>
        </w:trPr>
        <w:tc>
          <w:tcPr>
            <w:tcW w:w="568" w:type="dxa"/>
            <w:tcBorders>
              <w:top w:val="single" w:sz="4" w:space="0" w:color="000000"/>
              <w:left w:val="single" w:sz="4" w:space="0" w:color="000000"/>
              <w:bottom w:val="single" w:sz="4" w:space="0" w:color="000000"/>
            </w:tcBorders>
            <w:shd w:val="clear" w:color="auto" w:fill="auto"/>
            <w:vAlign w:val="center"/>
          </w:tcPr>
          <w:p w14:paraId="5DE887A2" w14:textId="77777777" w:rsidR="00791393" w:rsidRPr="009508DC" w:rsidRDefault="00791393" w:rsidP="00BC5C02">
            <w:pPr>
              <w:snapToGrid w:val="0"/>
              <w:spacing w:before="120" w:after="120" w:line="276" w:lineRule="auto"/>
              <w:jc w:val="both"/>
              <w:rPr>
                <w:rFonts w:ascii="Bookman Old Style" w:hAnsi="Bookman Old Style"/>
              </w:rPr>
            </w:pPr>
            <w:r w:rsidRPr="00AA79BE">
              <w:rPr>
                <w:rFonts w:ascii="Bookman Old Style" w:hAnsi="Bookman Old Style" w:cs="Times New Roman"/>
                <w:sz w:val="16"/>
                <w:szCs w:val="16"/>
              </w:rPr>
              <w:t>1.</w:t>
            </w:r>
          </w:p>
        </w:tc>
        <w:tc>
          <w:tcPr>
            <w:tcW w:w="2329" w:type="dxa"/>
            <w:tcBorders>
              <w:top w:val="single" w:sz="4" w:space="0" w:color="000000"/>
              <w:left w:val="single" w:sz="4" w:space="0" w:color="000000"/>
              <w:bottom w:val="single" w:sz="4" w:space="0" w:color="000000"/>
            </w:tcBorders>
            <w:shd w:val="clear" w:color="auto" w:fill="auto"/>
            <w:vAlign w:val="center"/>
          </w:tcPr>
          <w:p w14:paraId="3CA849AA" w14:textId="77777777" w:rsidR="00791393" w:rsidRPr="00AC2448" w:rsidRDefault="00791393" w:rsidP="00BC5C02">
            <w:pPr>
              <w:snapToGrid w:val="0"/>
              <w:spacing w:before="120" w:after="120" w:line="276" w:lineRule="auto"/>
              <w:jc w:val="center"/>
              <w:rPr>
                <w:rFonts w:ascii="Bookman Old Style" w:hAnsi="Bookman Old Style" w:cs="Times New Roman"/>
                <w:b/>
                <w:sz w:val="16"/>
                <w:szCs w:val="16"/>
              </w:rPr>
            </w:pPr>
          </w:p>
        </w:tc>
        <w:tc>
          <w:tcPr>
            <w:tcW w:w="3772" w:type="dxa"/>
            <w:tcBorders>
              <w:top w:val="single" w:sz="4" w:space="0" w:color="000000"/>
              <w:left w:val="single" w:sz="4" w:space="0" w:color="000000"/>
              <w:bottom w:val="single" w:sz="4" w:space="0" w:color="000000"/>
            </w:tcBorders>
            <w:shd w:val="clear" w:color="auto" w:fill="auto"/>
            <w:vAlign w:val="center"/>
          </w:tcPr>
          <w:p w14:paraId="0619BF95" w14:textId="77777777" w:rsidR="00791393" w:rsidRPr="00941EE0" w:rsidRDefault="00791393" w:rsidP="00BC5C02">
            <w:pPr>
              <w:snapToGrid w:val="0"/>
              <w:spacing w:before="120" w:after="120" w:line="276" w:lineRule="auto"/>
              <w:rPr>
                <w:rFonts w:ascii="Bookman Old Style" w:hAnsi="Bookman Old Style" w:cs="Times New Roman"/>
                <w:sz w:val="16"/>
                <w:szCs w:val="16"/>
              </w:rPr>
            </w:pPr>
            <w:r w:rsidRPr="00941EE0">
              <w:rPr>
                <w:rFonts w:ascii="Bookman Old Style" w:hAnsi="Bookman Old Style" w:cs="Times New Roman"/>
                <w:b/>
                <w:sz w:val="16"/>
                <w:szCs w:val="16"/>
              </w:rPr>
              <w:t xml:space="preserve">Opis wykonanej usługi: </w:t>
            </w:r>
            <w:r w:rsidRPr="00941EE0">
              <w:rPr>
                <w:rFonts w:ascii="Bookman Old Style" w:hAnsi="Bookman Old Style" w:cs="Times New Roman"/>
                <w:sz w:val="16"/>
                <w:szCs w:val="16"/>
              </w:rPr>
              <w:t>………………………</w:t>
            </w:r>
          </w:p>
          <w:p w14:paraId="24D77253" w14:textId="77777777" w:rsidR="00791393" w:rsidRPr="00941EE0" w:rsidRDefault="00791393" w:rsidP="00BC5C02">
            <w:pPr>
              <w:snapToGrid w:val="0"/>
              <w:spacing w:before="120" w:after="120" w:line="276" w:lineRule="auto"/>
              <w:rPr>
                <w:rFonts w:ascii="Bookman Old Style" w:hAnsi="Bookman Old Style" w:cs="Times New Roman"/>
                <w:sz w:val="16"/>
                <w:szCs w:val="16"/>
              </w:rPr>
            </w:pPr>
            <w:r w:rsidRPr="00941EE0">
              <w:rPr>
                <w:rFonts w:ascii="Bookman Old Style" w:hAnsi="Bookman Old Style" w:cs="Times New Roman"/>
                <w:sz w:val="16"/>
                <w:szCs w:val="16"/>
              </w:rPr>
              <w:t>…………………………………………………………</w:t>
            </w:r>
          </w:p>
          <w:p w14:paraId="7849A0A8" w14:textId="77777777" w:rsidR="00791393" w:rsidRPr="00941EE0" w:rsidRDefault="00791393" w:rsidP="00BC5C02">
            <w:pPr>
              <w:snapToGrid w:val="0"/>
              <w:spacing w:before="120" w:after="120" w:line="276" w:lineRule="auto"/>
              <w:rPr>
                <w:rFonts w:ascii="Bookman Old Style" w:hAnsi="Bookman Old Style" w:cs="Times New Roman"/>
                <w:sz w:val="16"/>
                <w:szCs w:val="16"/>
              </w:rPr>
            </w:pPr>
            <w:r w:rsidRPr="00941EE0">
              <w:rPr>
                <w:rFonts w:ascii="Bookman Old Style" w:hAnsi="Bookman Old Style" w:cs="Times New Roman"/>
                <w:sz w:val="16"/>
                <w:szCs w:val="16"/>
              </w:rPr>
              <w:t>………………………………………………………..</w:t>
            </w:r>
          </w:p>
          <w:p w14:paraId="3BA54A50" w14:textId="77777777" w:rsidR="00791393" w:rsidRPr="00941EE0" w:rsidRDefault="00791393" w:rsidP="00BC5C02">
            <w:pPr>
              <w:snapToGrid w:val="0"/>
              <w:spacing w:before="120" w:after="120" w:line="276" w:lineRule="auto"/>
              <w:rPr>
                <w:rFonts w:ascii="Bookman Old Style" w:hAnsi="Bookman Old Style" w:cs="Times New Roman"/>
                <w:b/>
                <w:sz w:val="16"/>
                <w:szCs w:val="16"/>
              </w:rPr>
            </w:pPr>
            <w:r w:rsidRPr="00941EE0">
              <w:rPr>
                <w:rFonts w:ascii="Bookman Old Style" w:hAnsi="Bookman Old Style" w:cs="Times New Roman"/>
                <w:b/>
                <w:sz w:val="16"/>
                <w:szCs w:val="16"/>
              </w:rPr>
              <w:t>Proszę zaznaczyć odpowiedź:</w:t>
            </w:r>
          </w:p>
          <w:p w14:paraId="4F20AD83" w14:textId="4E8DEFA3" w:rsidR="00791393" w:rsidRPr="00941EE0" w:rsidRDefault="00791393" w:rsidP="00BC5C02">
            <w:pPr>
              <w:pStyle w:val="Akapitzlist"/>
              <w:numPr>
                <w:ilvl w:val="3"/>
                <w:numId w:val="113"/>
              </w:numPr>
              <w:tabs>
                <w:tab w:val="clear" w:pos="0"/>
              </w:tabs>
              <w:snapToGrid w:val="0"/>
              <w:spacing w:before="120" w:after="120"/>
              <w:ind w:left="147" w:hanging="215"/>
              <w:rPr>
                <w:rFonts w:ascii="Bookman Old Style" w:hAnsi="Bookman Old Style"/>
                <w:b/>
                <w:sz w:val="16"/>
                <w:szCs w:val="16"/>
              </w:rPr>
            </w:pPr>
            <w:r w:rsidRPr="00941EE0">
              <w:rPr>
                <w:rFonts w:ascii="Bookman Old Style" w:hAnsi="Bookman Old Style"/>
                <w:sz w:val="16"/>
                <w:szCs w:val="16"/>
              </w:rPr>
              <w:t>Czy przedstawiona usługa dotyczyła</w:t>
            </w:r>
            <w:r w:rsidRPr="00941EE0">
              <w:rPr>
                <w:rFonts w:ascii="Bookman Old Style" w:hAnsi="Bookman Old Style"/>
                <w:b/>
                <w:sz w:val="16"/>
                <w:szCs w:val="16"/>
              </w:rPr>
              <w:t xml:space="preserve"> </w:t>
            </w:r>
            <w:r w:rsidRPr="00941EE0">
              <w:rPr>
                <w:rFonts w:ascii="Bookman Old Style" w:hAnsi="Bookman Old Style"/>
                <w:sz w:val="16"/>
                <w:szCs w:val="16"/>
              </w:rPr>
              <w:t xml:space="preserve">przygotowanie do druku (redakcję techniczną skład i łamanie) </w:t>
            </w:r>
            <w:r w:rsidRPr="00941EE0">
              <w:rPr>
                <w:rFonts w:ascii="Bookman Old Style" w:hAnsi="Bookman Old Style"/>
                <w:sz w:val="16"/>
                <w:szCs w:val="16"/>
                <w:u w:val="single"/>
              </w:rPr>
              <w:t>czasopism lub książek naukowych o charakterze technicznym?</w:t>
            </w:r>
            <w:r w:rsidRPr="00941EE0">
              <w:rPr>
                <w:rFonts w:ascii="Bookman Old Style" w:hAnsi="Bookman Old Style"/>
                <w:sz w:val="16"/>
                <w:szCs w:val="16"/>
              </w:rPr>
              <w:t xml:space="preserve"> </w:t>
            </w:r>
            <w:r w:rsidRPr="00941EE0">
              <w:rPr>
                <w:rFonts w:ascii="Bookman Old Style" w:hAnsi="Bookman Old Style"/>
                <w:b/>
                <w:sz w:val="16"/>
                <w:szCs w:val="16"/>
              </w:rPr>
              <w:t>TAK / NIE *</w:t>
            </w:r>
          </w:p>
          <w:p w14:paraId="33AD5B40" w14:textId="77777777" w:rsidR="00791393" w:rsidRPr="00941EE0" w:rsidRDefault="00791393" w:rsidP="00BC5C02">
            <w:pPr>
              <w:pStyle w:val="Akapitzlist"/>
              <w:numPr>
                <w:ilvl w:val="3"/>
                <w:numId w:val="113"/>
              </w:numPr>
              <w:snapToGrid w:val="0"/>
              <w:spacing w:before="120" w:after="120"/>
              <w:ind w:left="150" w:hanging="218"/>
              <w:rPr>
                <w:rFonts w:ascii="Bookman Old Style" w:hAnsi="Bookman Old Style"/>
                <w:b/>
                <w:sz w:val="16"/>
                <w:szCs w:val="16"/>
              </w:rPr>
            </w:pPr>
            <w:r w:rsidRPr="00941EE0">
              <w:rPr>
                <w:rFonts w:ascii="Bookman Old Style" w:hAnsi="Bookman Old Style"/>
                <w:sz w:val="16"/>
                <w:szCs w:val="16"/>
              </w:rPr>
              <w:t>Czy czasopismo/książka zawierało ilustracje?</w:t>
            </w:r>
            <w:r w:rsidRPr="00941EE0">
              <w:rPr>
                <w:rFonts w:ascii="Bookman Old Style" w:hAnsi="Bookman Old Style"/>
                <w:b/>
                <w:sz w:val="16"/>
                <w:szCs w:val="16"/>
              </w:rPr>
              <w:t xml:space="preserve"> TAK / NIE *</w:t>
            </w:r>
          </w:p>
          <w:p w14:paraId="1C9265DE" w14:textId="77777777" w:rsidR="00791393" w:rsidRPr="00941EE0" w:rsidRDefault="00791393" w:rsidP="00BC5C02">
            <w:pPr>
              <w:pStyle w:val="Akapitzlist"/>
              <w:numPr>
                <w:ilvl w:val="3"/>
                <w:numId w:val="113"/>
              </w:numPr>
              <w:snapToGrid w:val="0"/>
              <w:spacing w:before="120" w:after="120"/>
              <w:ind w:left="150" w:hanging="218"/>
              <w:rPr>
                <w:rFonts w:ascii="Bookman Old Style" w:hAnsi="Bookman Old Style"/>
                <w:b/>
                <w:sz w:val="16"/>
                <w:szCs w:val="16"/>
              </w:rPr>
            </w:pPr>
            <w:r w:rsidRPr="00941EE0">
              <w:rPr>
                <w:rFonts w:ascii="Bookman Old Style" w:hAnsi="Bookman Old Style"/>
                <w:sz w:val="16"/>
                <w:szCs w:val="16"/>
              </w:rPr>
              <w:t>Czy czasopismo/książka zawierało tabele?</w:t>
            </w:r>
            <w:r w:rsidRPr="00941EE0">
              <w:rPr>
                <w:rFonts w:ascii="Bookman Old Style" w:hAnsi="Bookman Old Style"/>
                <w:b/>
                <w:sz w:val="16"/>
                <w:szCs w:val="16"/>
              </w:rPr>
              <w:t xml:space="preserve"> TAK / NIE *</w:t>
            </w:r>
          </w:p>
          <w:p w14:paraId="557CEFDC" w14:textId="5A85CD2F" w:rsidR="00791393" w:rsidRPr="00941EE0" w:rsidRDefault="00791393" w:rsidP="00BC5C02">
            <w:pPr>
              <w:pStyle w:val="Akapitzlist"/>
              <w:numPr>
                <w:ilvl w:val="3"/>
                <w:numId w:val="113"/>
              </w:numPr>
              <w:snapToGrid w:val="0"/>
              <w:spacing w:before="120" w:after="120"/>
              <w:ind w:left="150" w:hanging="218"/>
              <w:rPr>
                <w:rFonts w:ascii="Bookman Old Style" w:hAnsi="Bookman Old Style"/>
                <w:b/>
                <w:sz w:val="16"/>
                <w:szCs w:val="16"/>
              </w:rPr>
            </w:pPr>
            <w:r w:rsidRPr="00941EE0">
              <w:rPr>
                <w:rFonts w:ascii="Bookman Old Style" w:hAnsi="Bookman Old Style"/>
                <w:sz w:val="16"/>
                <w:szCs w:val="16"/>
              </w:rPr>
              <w:t xml:space="preserve">Czy czasopismo/książka zawierało wielostopniowe wzory matematyczne </w:t>
            </w:r>
            <w:r w:rsidR="00E61EC5" w:rsidRPr="00941EE0">
              <w:rPr>
                <w:rFonts w:ascii="Bookman Old Style" w:hAnsi="Bookman Old Style"/>
                <w:sz w:val="16"/>
                <w:szCs w:val="16"/>
              </w:rPr>
              <w:t>lub</w:t>
            </w:r>
            <w:r w:rsidRPr="00941EE0">
              <w:rPr>
                <w:rFonts w:ascii="Bookman Old Style" w:hAnsi="Bookman Old Style"/>
                <w:sz w:val="16"/>
                <w:szCs w:val="16"/>
              </w:rPr>
              <w:t xml:space="preserve"> chemiczne?</w:t>
            </w:r>
            <w:r w:rsidRPr="00941EE0">
              <w:rPr>
                <w:rFonts w:ascii="Bookman Old Style" w:hAnsi="Bookman Old Style"/>
                <w:b/>
                <w:sz w:val="16"/>
                <w:szCs w:val="16"/>
              </w:rPr>
              <w:t xml:space="preserve"> TAK / NIE *</w:t>
            </w:r>
          </w:p>
          <w:p w14:paraId="1F1EC33F" w14:textId="6A4E3610" w:rsidR="00791393" w:rsidRPr="00941EE0" w:rsidRDefault="00791393" w:rsidP="00BC5C02">
            <w:pPr>
              <w:pStyle w:val="Akapitzlist"/>
              <w:numPr>
                <w:ilvl w:val="3"/>
                <w:numId w:val="113"/>
              </w:numPr>
              <w:snapToGrid w:val="0"/>
              <w:spacing w:before="120" w:after="120"/>
              <w:ind w:left="150" w:hanging="218"/>
              <w:rPr>
                <w:rFonts w:ascii="Bookman Old Style" w:hAnsi="Bookman Old Style"/>
                <w:b/>
                <w:sz w:val="16"/>
                <w:szCs w:val="16"/>
              </w:rPr>
            </w:pPr>
            <w:r w:rsidRPr="00941EE0">
              <w:rPr>
                <w:rFonts w:ascii="Bookman Old Style" w:hAnsi="Bookman Old Style"/>
                <w:sz w:val="16"/>
                <w:szCs w:val="16"/>
              </w:rPr>
              <w:t>Czy czasopismo/książka zawierało różne rodzaje znaków i alfabetów?</w:t>
            </w:r>
            <w:r w:rsidRPr="00941EE0">
              <w:rPr>
                <w:rFonts w:ascii="Bookman Old Style" w:hAnsi="Bookman Old Style"/>
                <w:b/>
                <w:sz w:val="16"/>
                <w:szCs w:val="16"/>
              </w:rPr>
              <w:t xml:space="preserve"> TAK / NIE *</w:t>
            </w:r>
          </w:p>
        </w:tc>
        <w:tc>
          <w:tcPr>
            <w:tcW w:w="1694" w:type="dxa"/>
            <w:tcBorders>
              <w:top w:val="single" w:sz="4" w:space="0" w:color="000000"/>
              <w:left w:val="single" w:sz="4" w:space="0" w:color="000000"/>
              <w:bottom w:val="single" w:sz="4" w:space="0" w:color="000000"/>
            </w:tcBorders>
            <w:shd w:val="clear" w:color="auto" w:fill="auto"/>
            <w:vAlign w:val="center"/>
          </w:tcPr>
          <w:p w14:paraId="7A34FC1C" w14:textId="77777777" w:rsidR="00791393" w:rsidRPr="003210C3" w:rsidRDefault="00791393"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419" w:type="dxa"/>
            <w:tcBorders>
              <w:top w:val="single" w:sz="4" w:space="0" w:color="000000"/>
              <w:left w:val="single" w:sz="4" w:space="0" w:color="000000"/>
              <w:bottom w:val="single" w:sz="4" w:space="0" w:color="000000"/>
            </w:tcBorders>
            <w:shd w:val="clear" w:color="auto" w:fill="auto"/>
            <w:vAlign w:val="center"/>
          </w:tcPr>
          <w:p w14:paraId="5DB8AF2A" w14:textId="77777777" w:rsidR="00791393" w:rsidRPr="005A54ED" w:rsidRDefault="00791393"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936" w:type="dxa"/>
            <w:tcBorders>
              <w:top w:val="single" w:sz="4" w:space="0" w:color="000000"/>
              <w:left w:val="single" w:sz="4" w:space="0" w:color="000000"/>
              <w:bottom w:val="single" w:sz="4" w:space="0" w:color="000000"/>
            </w:tcBorders>
            <w:shd w:val="clear" w:color="auto" w:fill="auto"/>
            <w:vAlign w:val="center"/>
          </w:tcPr>
          <w:p w14:paraId="1124B4CE" w14:textId="77777777" w:rsidR="00791393" w:rsidRPr="005A54ED" w:rsidRDefault="00791393"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700" w:type="dxa"/>
            <w:tcBorders>
              <w:top w:val="single" w:sz="4" w:space="0" w:color="000000"/>
              <w:left w:val="single" w:sz="4" w:space="0" w:color="000000"/>
              <w:bottom w:val="single" w:sz="4" w:space="0" w:color="000000"/>
            </w:tcBorders>
            <w:shd w:val="clear" w:color="auto" w:fill="auto"/>
            <w:vAlign w:val="center"/>
          </w:tcPr>
          <w:p w14:paraId="4838EE72" w14:textId="77777777" w:rsidR="00791393" w:rsidRPr="00017819" w:rsidRDefault="00791393"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4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05A50" w14:textId="77777777" w:rsidR="00791393" w:rsidRPr="009508DC" w:rsidRDefault="00791393" w:rsidP="00BC5C02">
            <w:pPr>
              <w:widowControl w:val="0"/>
              <w:tabs>
                <w:tab w:val="left" w:pos="1515"/>
              </w:tabs>
              <w:snapToGrid w:val="0"/>
              <w:spacing w:before="120" w:after="120" w:line="276" w:lineRule="auto"/>
              <w:jc w:val="center"/>
              <w:rPr>
                <w:rFonts w:ascii="Bookman Old Style" w:hAnsi="Bookman Old Style"/>
              </w:rPr>
            </w:pPr>
            <w:r w:rsidRPr="00247084">
              <w:rPr>
                <w:rFonts w:ascii="Bookman Old Style" w:eastAsia="Times New Roman" w:hAnsi="Bookman Old Style" w:cs="Tahoma"/>
                <w:sz w:val="16"/>
                <w:szCs w:val="16"/>
                <w:lang w:eastAsia="pl-PL"/>
              </w:rPr>
              <w:t>Zasób własny Wykonawcy/ zasób podmiotu trzeciego*</w:t>
            </w:r>
          </w:p>
        </w:tc>
      </w:tr>
      <w:tr w:rsidR="00791393" w:rsidRPr="00AA79BE" w14:paraId="2758C29A" w14:textId="77777777" w:rsidTr="00791393">
        <w:trPr>
          <w:cantSplit/>
          <w:trHeight w:val="531"/>
          <w:jc w:val="center"/>
        </w:trPr>
        <w:tc>
          <w:tcPr>
            <w:tcW w:w="568" w:type="dxa"/>
            <w:tcBorders>
              <w:top w:val="single" w:sz="4" w:space="0" w:color="000000"/>
              <w:left w:val="single" w:sz="4" w:space="0" w:color="000000"/>
              <w:bottom w:val="single" w:sz="4" w:space="0" w:color="000000"/>
            </w:tcBorders>
            <w:shd w:val="clear" w:color="auto" w:fill="auto"/>
            <w:vAlign w:val="center"/>
          </w:tcPr>
          <w:p w14:paraId="295BA5E0" w14:textId="77777777" w:rsidR="00791393" w:rsidRPr="009508DC" w:rsidRDefault="00791393" w:rsidP="00BC5C02">
            <w:pPr>
              <w:snapToGrid w:val="0"/>
              <w:spacing w:before="120" w:after="120" w:line="276" w:lineRule="auto"/>
              <w:jc w:val="both"/>
              <w:rPr>
                <w:rFonts w:ascii="Bookman Old Style" w:hAnsi="Bookman Old Style"/>
              </w:rPr>
            </w:pPr>
            <w:r w:rsidRPr="00AA79BE">
              <w:rPr>
                <w:rFonts w:ascii="Bookman Old Style" w:hAnsi="Bookman Old Style" w:cs="Times New Roman"/>
                <w:sz w:val="16"/>
                <w:szCs w:val="16"/>
              </w:rPr>
              <w:lastRenderedPageBreak/>
              <w:t>2.</w:t>
            </w:r>
          </w:p>
        </w:tc>
        <w:tc>
          <w:tcPr>
            <w:tcW w:w="2329" w:type="dxa"/>
            <w:tcBorders>
              <w:top w:val="single" w:sz="4" w:space="0" w:color="000000"/>
              <w:left w:val="single" w:sz="4" w:space="0" w:color="000000"/>
              <w:bottom w:val="single" w:sz="4" w:space="0" w:color="000000"/>
            </w:tcBorders>
            <w:shd w:val="clear" w:color="auto" w:fill="auto"/>
            <w:vAlign w:val="center"/>
          </w:tcPr>
          <w:p w14:paraId="3BF74044" w14:textId="77777777" w:rsidR="00791393" w:rsidRPr="00AC2448" w:rsidRDefault="00791393" w:rsidP="00BC5C02">
            <w:pPr>
              <w:snapToGrid w:val="0"/>
              <w:spacing w:before="120" w:after="120" w:line="276" w:lineRule="auto"/>
              <w:jc w:val="center"/>
              <w:rPr>
                <w:rFonts w:ascii="Bookman Old Style" w:hAnsi="Bookman Old Style" w:cs="Times New Roman"/>
                <w:b/>
                <w:sz w:val="16"/>
                <w:szCs w:val="16"/>
              </w:rPr>
            </w:pPr>
          </w:p>
        </w:tc>
        <w:tc>
          <w:tcPr>
            <w:tcW w:w="3772" w:type="dxa"/>
            <w:tcBorders>
              <w:top w:val="single" w:sz="4" w:space="0" w:color="000000"/>
              <w:left w:val="single" w:sz="4" w:space="0" w:color="000000"/>
              <w:bottom w:val="single" w:sz="4" w:space="0" w:color="000000"/>
            </w:tcBorders>
            <w:shd w:val="clear" w:color="auto" w:fill="auto"/>
            <w:vAlign w:val="center"/>
          </w:tcPr>
          <w:p w14:paraId="09A6DA59" w14:textId="77777777" w:rsidR="00791393" w:rsidRPr="00941EE0" w:rsidRDefault="00791393" w:rsidP="00BC5C02">
            <w:pPr>
              <w:snapToGrid w:val="0"/>
              <w:spacing w:before="120" w:after="120" w:line="276" w:lineRule="auto"/>
              <w:rPr>
                <w:rFonts w:ascii="Bookman Old Style" w:hAnsi="Bookman Old Style" w:cs="Times New Roman"/>
                <w:sz w:val="16"/>
                <w:szCs w:val="16"/>
              </w:rPr>
            </w:pPr>
            <w:r w:rsidRPr="00941EE0">
              <w:rPr>
                <w:rFonts w:ascii="Bookman Old Style" w:hAnsi="Bookman Old Style" w:cs="Times New Roman"/>
                <w:b/>
                <w:sz w:val="16"/>
                <w:szCs w:val="16"/>
              </w:rPr>
              <w:t xml:space="preserve">Opis wykonanej usługi: </w:t>
            </w:r>
            <w:r w:rsidRPr="00941EE0">
              <w:rPr>
                <w:rFonts w:ascii="Bookman Old Style" w:hAnsi="Bookman Old Style" w:cs="Times New Roman"/>
                <w:sz w:val="16"/>
                <w:szCs w:val="16"/>
              </w:rPr>
              <w:t>………………………</w:t>
            </w:r>
          </w:p>
          <w:p w14:paraId="61134BEA" w14:textId="77777777" w:rsidR="00791393" w:rsidRPr="00941EE0" w:rsidRDefault="00791393" w:rsidP="00BC5C02">
            <w:pPr>
              <w:snapToGrid w:val="0"/>
              <w:spacing w:before="120" w:after="120" w:line="276" w:lineRule="auto"/>
              <w:rPr>
                <w:rFonts w:ascii="Bookman Old Style" w:hAnsi="Bookman Old Style" w:cs="Times New Roman"/>
                <w:sz w:val="16"/>
                <w:szCs w:val="16"/>
              </w:rPr>
            </w:pPr>
            <w:r w:rsidRPr="00941EE0">
              <w:rPr>
                <w:rFonts w:ascii="Bookman Old Style" w:hAnsi="Bookman Old Style" w:cs="Times New Roman"/>
                <w:sz w:val="16"/>
                <w:szCs w:val="16"/>
              </w:rPr>
              <w:t>…………………………………………………………</w:t>
            </w:r>
          </w:p>
          <w:p w14:paraId="3C544A11" w14:textId="77777777" w:rsidR="00791393" w:rsidRPr="00941EE0" w:rsidRDefault="00791393" w:rsidP="00BC5C02">
            <w:pPr>
              <w:snapToGrid w:val="0"/>
              <w:spacing w:before="120" w:after="120" w:line="276" w:lineRule="auto"/>
              <w:rPr>
                <w:rFonts w:ascii="Bookman Old Style" w:hAnsi="Bookman Old Style" w:cs="Times New Roman"/>
                <w:sz w:val="16"/>
                <w:szCs w:val="16"/>
              </w:rPr>
            </w:pPr>
            <w:r w:rsidRPr="00941EE0">
              <w:rPr>
                <w:rFonts w:ascii="Bookman Old Style" w:hAnsi="Bookman Old Style" w:cs="Times New Roman"/>
                <w:sz w:val="16"/>
                <w:szCs w:val="16"/>
              </w:rPr>
              <w:t>………………………………………………………..</w:t>
            </w:r>
          </w:p>
          <w:p w14:paraId="08AA43E6" w14:textId="77777777" w:rsidR="00791393" w:rsidRPr="00941EE0" w:rsidRDefault="00791393" w:rsidP="00BC5C02">
            <w:pPr>
              <w:snapToGrid w:val="0"/>
              <w:spacing w:before="120" w:after="120" w:line="276" w:lineRule="auto"/>
              <w:rPr>
                <w:rFonts w:ascii="Bookman Old Style" w:hAnsi="Bookman Old Style" w:cs="Times New Roman"/>
                <w:b/>
                <w:sz w:val="16"/>
                <w:szCs w:val="16"/>
              </w:rPr>
            </w:pPr>
            <w:r w:rsidRPr="00941EE0">
              <w:rPr>
                <w:rFonts w:ascii="Bookman Old Style" w:hAnsi="Bookman Old Style" w:cs="Times New Roman"/>
                <w:b/>
                <w:sz w:val="16"/>
                <w:szCs w:val="16"/>
              </w:rPr>
              <w:t>Proszę zaznaczyć odpowiedź:</w:t>
            </w:r>
          </w:p>
          <w:p w14:paraId="06FB7A3E" w14:textId="77777777" w:rsidR="00791393" w:rsidRPr="00941EE0" w:rsidRDefault="00791393" w:rsidP="00BC5C02">
            <w:pPr>
              <w:pStyle w:val="Akapitzlist"/>
              <w:numPr>
                <w:ilvl w:val="3"/>
                <w:numId w:val="113"/>
              </w:numPr>
              <w:tabs>
                <w:tab w:val="clear" w:pos="0"/>
              </w:tabs>
              <w:snapToGrid w:val="0"/>
              <w:spacing w:before="120" w:after="120"/>
              <w:ind w:left="147" w:hanging="215"/>
              <w:rPr>
                <w:rFonts w:ascii="Bookman Old Style" w:hAnsi="Bookman Old Style"/>
                <w:b/>
                <w:sz w:val="16"/>
                <w:szCs w:val="16"/>
              </w:rPr>
            </w:pPr>
            <w:r w:rsidRPr="00941EE0">
              <w:rPr>
                <w:rFonts w:ascii="Bookman Old Style" w:hAnsi="Bookman Old Style"/>
                <w:sz w:val="16"/>
                <w:szCs w:val="16"/>
              </w:rPr>
              <w:t>Czy przedstawiona usługa dotyczyła</w:t>
            </w:r>
            <w:r w:rsidRPr="00941EE0">
              <w:rPr>
                <w:rFonts w:ascii="Bookman Old Style" w:hAnsi="Bookman Old Style"/>
                <w:b/>
                <w:sz w:val="16"/>
                <w:szCs w:val="16"/>
              </w:rPr>
              <w:t xml:space="preserve"> </w:t>
            </w:r>
            <w:r w:rsidRPr="00941EE0">
              <w:rPr>
                <w:rFonts w:ascii="Bookman Old Style" w:hAnsi="Bookman Old Style"/>
                <w:sz w:val="16"/>
                <w:szCs w:val="16"/>
              </w:rPr>
              <w:t xml:space="preserve">przygotowanie do druku (redakcję techniczną skład i łamanie) </w:t>
            </w:r>
            <w:r w:rsidRPr="00941EE0">
              <w:rPr>
                <w:rFonts w:ascii="Bookman Old Style" w:hAnsi="Bookman Old Style"/>
                <w:sz w:val="16"/>
                <w:szCs w:val="16"/>
                <w:u w:val="single"/>
              </w:rPr>
              <w:t>czasopism lub książek naukowych o charakterze technicznym?</w:t>
            </w:r>
            <w:r w:rsidRPr="00941EE0">
              <w:rPr>
                <w:rFonts w:ascii="Bookman Old Style" w:hAnsi="Bookman Old Style"/>
                <w:sz w:val="16"/>
                <w:szCs w:val="16"/>
              </w:rPr>
              <w:t xml:space="preserve"> </w:t>
            </w:r>
            <w:r w:rsidRPr="00941EE0">
              <w:rPr>
                <w:rFonts w:ascii="Bookman Old Style" w:hAnsi="Bookman Old Style"/>
                <w:b/>
                <w:sz w:val="16"/>
                <w:szCs w:val="16"/>
              </w:rPr>
              <w:t>TAK / NIE *</w:t>
            </w:r>
          </w:p>
          <w:p w14:paraId="788D4C06" w14:textId="77777777" w:rsidR="00791393" w:rsidRPr="00941EE0" w:rsidRDefault="00791393" w:rsidP="00BC5C02">
            <w:pPr>
              <w:pStyle w:val="Akapitzlist"/>
              <w:numPr>
                <w:ilvl w:val="3"/>
                <w:numId w:val="113"/>
              </w:numPr>
              <w:snapToGrid w:val="0"/>
              <w:spacing w:before="120" w:after="120"/>
              <w:ind w:left="150" w:hanging="218"/>
              <w:rPr>
                <w:rFonts w:ascii="Bookman Old Style" w:hAnsi="Bookman Old Style"/>
                <w:b/>
                <w:sz w:val="16"/>
                <w:szCs w:val="16"/>
              </w:rPr>
            </w:pPr>
            <w:r w:rsidRPr="00941EE0">
              <w:rPr>
                <w:rFonts w:ascii="Bookman Old Style" w:hAnsi="Bookman Old Style"/>
                <w:sz w:val="16"/>
                <w:szCs w:val="16"/>
              </w:rPr>
              <w:t>Czy czasopismo/książka zawierało ilustracje?</w:t>
            </w:r>
            <w:r w:rsidRPr="00941EE0">
              <w:rPr>
                <w:rFonts w:ascii="Bookman Old Style" w:hAnsi="Bookman Old Style"/>
                <w:b/>
                <w:sz w:val="16"/>
                <w:szCs w:val="16"/>
              </w:rPr>
              <w:t xml:space="preserve"> TAK / NIE *</w:t>
            </w:r>
          </w:p>
          <w:p w14:paraId="5FAA8886" w14:textId="77777777" w:rsidR="00791393" w:rsidRPr="00941EE0" w:rsidRDefault="00791393" w:rsidP="00BC5C02">
            <w:pPr>
              <w:pStyle w:val="Akapitzlist"/>
              <w:numPr>
                <w:ilvl w:val="3"/>
                <w:numId w:val="113"/>
              </w:numPr>
              <w:snapToGrid w:val="0"/>
              <w:spacing w:before="120" w:after="120"/>
              <w:ind w:left="150" w:hanging="218"/>
              <w:rPr>
                <w:rFonts w:ascii="Bookman Old Style" w:hAnsi="Bookman Old Style"/>
                <w:b/>
                <w:sz w:val="16"/>
                <w:szCs w:val="16"/>
              </w:rPr>
            </w:pPr>
            <w:r w:rsidRPr="00941EE0">
              <w:rPr>
                <w:rFonts w:ascii="Bookman Old Style" w:hAnsi="Bookman Old Style"/>
                <w:sz w:val="16"/>
                <w:szCs w:val="16"/>
              </w:rPr>
              <w:t>Czy czasopismo/książka zawierało tabele?</w:t>
            </w:r>
            <w:r w:rsidRPr="00941EE0">
              <w:rPr>
                <w:rFonts w:ascii="Bookman Old Style" w:hAnsi="Bookman Old Style"/>
                <w:b/>
                <w:sz w:val="16"/>
                <w:szCs w:val="16"/>
              </w:rPr>
              <w:t xml:space="preserve"> TAK / NIE *</w:t>
            </w:r>
          </w:p>
          <w:p w14:paraId="2C4470BF" w14:textId="4F43EE39" w:rsidR="00791393" w:rsidRPr="00941EE0" w:rsidRDefault="00791393" w:rsidP="00BC5C02">
            <w:pPr>
              <w:pStyle w:val="Akapitzlist"/>
              <w:numPr>
                <w:ilvl w:val="3"/>
                <w:numId w:val="113"/>
              </w:numPr>
              <w:snapToGrid w:val="0"/>
              <w:spacing w:before="120" w:after="120"/>
              <w:ind w:left="150" w:hanging="218"/>
              <w:rPr>
                <w:rFonts w:ascii="Bookman Old Style" w:hAnsi="Bookman Old Style"/>
                <w:b/>
                <w:sz w:val="16"/>
                <w:szCs w:val="16"/>
              </w:rPr>
            </w:pPr>
            <w:r w:rsidRPr="00941EE0">
              <w:rPr>
                <w:rFonts w:ascii="Bookman Old Style" w:hAnsi="Bookman Old Style"/>
                <w:sz w:val="16"/>
                <w:szCs w:val="16"/>
              </w:rPr>
              <w:t xml:space="preserve">Czy czasopismo/książka zawierało wielostopniowe wzory matematyczne </w:t>
            </w:r>
            <w:r w:rsidR="00E61EC5" w:rsidRPr="00941EE0">
              <w:rPr>
                <w:rFonts w:ascii="Bookman Old Style" w:hAnsi="Bookman Old Style"/>
                <w:sz w:val="16"/>
                <w:szCs w:val="16"/>
              </w:rPr>
              <w:t>lub</w:t>
            </w:r>
            <w:r w:rsidRPr="00941EE0">
              <w:rPr>
                <w:rFonts w:ascii="Bookman Old Style" w:hAnsi="Bookman Old Style"/>
                <w:sz w:val="16"/>
                <w:szCs w:val="16"/>
              </w:rPr>
              <w:t xml:space="preserve"> chemiczne?</w:t>
            </w:r>
            <w:r w:rsidRPr="00941EE0">
              <w:rPr>
                <w:rFonts w:ascii="Bookman Old Style" w:hAnsi="Bookman Old Style"/>
                <w:b/>
                <w:sz w:val="16"/>
                <w:szCs w:val="16"/>
              </w:rPr>
              <w:t xml:space="preserve"> TAK / NIE *</w:t>
            </w:r>
          </w:p>
          <w:p w14:paraId="17694BE5" w14:textId="58A610B9" w:rsidR="00791393" w:rsidRPr="00941EE0" w:rsidRDefault="00791393" w:rsidP="00BC5C02">
            <w:pPr>
              <w:snapToGrid w:val="0"/>
              <w:spacing w:before="120" w:after="120" w:line="276" w:lineRule="auto"/>
              <w:jc w:val="both"/>
              <w:rPr>
                <w:rFonts w:ascii="Bookman Old Style" w:hAnsi="Bookman Old Style" w:cs="Times New Roman"/>
                <w:b/>
                <w:sz w:val="16"/>
                <w:szCs w:val="16"/>
              </w:rPr>
            </w:pPr>
            <w:r w:rsidRPr="00941EE0">
              <w:rPr>
                <w:rFonts w:ascii="Bookman Old Style" w:hAnsi="Bookman Old Style"/>
                <w:sz w:val="16"/>
                <w:szCs w:val="16"/>
              </w:rPr>
              <w:t>Czy czasopismo/książka zawierało różne rodzaje znaków i alfabetów?</w:t>
            </w:r>
            <w:r w:rsidRPr="00941EE0">
              <w:rPr>
                <w:rFonts w:ascii="Bookman Old Style" w:hAnsi="Bookman Old Style"/>
                <w:b/>
                <w:sz w:val="16"/>
                <w:szCs w:val="16"/>
              </w:rPr>
              <w:t xml:space="preserve"> TAK / NIE *</w:t>
            </w:r>
          </w:p>
        </w:tc>
        <w:tc>
          <w:tcPr>
            <w:tcW w:w="1694" w:type="dxa"/>
            <w:tcBorders>
              <w:top w:val="single" w:sz="4" w:space="0" w:color="000000"/>
              <w:left w:val="single" w:sz="4" w:space="0" w:color="000000"/>
              <w:bottom w:val="single" w:sz="4" w:space="0" w:color="000000"/>
            </w:tcBorders>
            <w:shd w:val="clear" w:color="auto" w:fill="auto"/>
            <w:vAlign w:val="center"/>
          </w:tcPr>
          <w:p w14:paraId="3D9145D7" w14:textId="77777777" w:rsidR="00791393" w:rsidRPr="003210C3" w:rsidRDefault="00791393"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419" w:type="dxa"/>
            <w:tcBorders>
              <w:top w:val="single" w:sz="4" w:space="0" w:color="000000"/>
              <w:left w:val="single" w:sz="4" w:space="0" w:color="000000"/>
              <w:bottom w:val="single" w:sz="4" w:space="0" w:color="000000"/>
            </w:tcBorders>
            <w:shd w:val="clear" w:color="auto" w:fill="auto"/>
            <w:vAlign w:val="center"/>
          </w:tcPr>
          <w:p w14:paraId="0931250C" w14:textId="77777777" w:rsidR="00791393" w:rsidRPr="005A54ED" w:rsidRDefault="00791393"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936" w:type="dxa"/>
            <w:tcBorders>
              <w:top w:val="single" w:sz="4" w:space="0" w:color="000000"/>
              <w:left w:val="single" w:sz="4" w:space="0" w:color="000000"/>
              <w:bottom w:val="single" w:sz="4" w:space="0" w:color="000000"/>
            </w:tcBorders>
            <w:shd w:val="clear" w:color="auto" w:fill="auto"/>
            <w:vAlign w:val="center"/>
          </w:tcPr>
          <w:p w14:paraId="3D66EBF7" w14:textId="77777777" w:rsidR="00791393" w:rsidRPr="005A54ED" w:rsidRDefault="00791393"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700" w:type="dxa"/>
            <w:tcBorders>
              <w:top w:val="single" w:sz="4" w:space="0" w:color="000000"/>
              <w:left w:val="single" w:sz="4" w:space="0" w:color="000000"/>
              <w:bottom w:val="single" w:sz="4" w:space="0" w:color="000000"/>
            </w:tcBorders>
            <w:shd w:val="clear" w:color="auto" w:fill="auto"/>
            <w:vAlign w:val="center"/>
          </w:tcPr>
          <w:p w14:paraId="30773BD2" w14:textId="77777777" w:rsidR="00791393" w:rsidRPr="00017819" w:rsidRDefault="00791393"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4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EC001" w14:textId="77777777" w:rsidR="00791393" w:rsidRPr="009508DC" w:rsidRDefault="00791393" w:rsidP="00BC5C02">
            <w:pPr>
              <w:widowControl w:val="0"/>
              <w:tabs>
                <w:tab w:val="left" w:pos="1515"/>
              </w:tabs>
              <w:snapToGrid w:val="0"/>
              <w:spacing w:before="120" w:after="120" w:line="276" w:lineRule="auto"/>
              <w:jc w:val="center"/>
              <w:rPr>
                <w:rFonts w:ascii="Bookman Old Style" w:hAnsi="Bookman Old Style"/>
              </w:rPr>
            </w:pPr>
            <w:r w:rsidRPr="00247084">
              <w:rPr>
                <w:rFonts w:ascii="Bookman Old Style" w:eastAsia="Times New Roman" w:hAnsi="Bookman Old Style" w:cs="Tahoma"/>
                <w:sz w:val="16"/>
                <w:szCs w:val="16"/>
                <w:lang w:eastAsia="pl-PL"/>
              </w:rPr>
              <w:t>Zasób własny Wykonawcy/ zasób podmiotu trzeciego*</w:t>
            </w:r>
          </w:p>
        </w:tc>
      </w:tr>
      <w:tr w:rsidR="00791393" w:rsidRPr="00AA79BE" w14:paraId="0F489D48" w14:textId="77777777" w:rsidTr="00791393">
        <w:trPr>
          <w:cantSplit/>
          <w:trHeight w:val="531"/>
          <w:jc w:val="center"/>
        </w:trPr>
        <w:tc>
          <w:tcPr>
            <w:tcW w:w="568" w:type="dxa"/>
            <w:tcBorders>
              <w:top w:val="single" w:sz="4" w:space="0" w:color="000000"/>
              <w:left w:val="single" w:sz="4" w:space="0" w:color="000000"/>
              <w:bottom w:val="single" w:sz="4" w:space="0" w:color="000000"/>
            </w:tcBorders>
            <w:shd w:val="clear" w:color="auto" w:fill="auto"/>
            <w:vAlign w:val="center"/>
          </w:tcPr>
          <w:p w14:paraId="132E586D" w14:textId="77777777" w:rsidR="00791393" w:rsidRPr="009508DC" w:rsidRDefault="00791393" w:rsidP="00BC5C02">
            <w:pPr>
              <w:snapToGrid w:val="0"/>
              <w:spacing w:before="120" w:after="120" w:line="276" w:lineRule="auto"/>
              <w:jc w:val="both"/>
              <w:rPr>
                <w:rFonts w:ascii="Bookman Old Style" w:hAnsi="Bookman Old Style"/>
              </w:rPr>
            </w:pPr>
            <w:r w:rsidRPr="00AA79BE">
              <w:rPr>
                <w:rFonts w:ascii="Bookman Old Style" w:hAnsi="Bookman Old Style" w:cs="Times New Roman"/>
                <w:sz w:val="16"/>
                <w:szCs w:val="16"/>
              </w:rPr>
              <w:t>…..</w:t>
            </w:r>
          </w:p>
        </w:tc>
        <w:tc>
          <w:tcPr>
            <w:tcW w:w="2329" w:type="dxa"/>
            <w:tcBorders>
              <w:top w:val="single" w:sz="4" w:space="0" w:color="000000"/>
              <w:left w:val="single" w:sz="4" w:space="0" w:color="000000"/>
              <w:bottom w:val="single" w:sz="4" w:space="0" w:color="000000"/>
            </w:tcBorders>
            <w:shd w:val="clear" w:color="auto" w:fill="auto"/>
            <w:vAlign w:val="center"/>
          </w:tcPr>
          <w:p w14:paraId="74031633" w14:textId="77777777" w:rsidR="00791393" w:rsidRPr="00AC2448" w:rsidRDefault="00791393" w:rsidP="00BC5C02">
            <w:pPr>
              <w:snapToGrid w:val="0"/>
              <w:spacing w:before="120" w:after="120" w:line="276" w:lineRule="auto"/>
              <w:jc w:val="center"/>
              <w:rPr>
                <w:rFonts w:ascii="Bookman Old Style" w:hAnsi="Bookman Old Style" w:cs="Times New Roman"/>
                <w:b/>
                <w:sz w:val="16"/>
                <w:szCs w:val="16"/>
              </w:rPr>
            </w:pPr>
          </w:p>
        </w:tc>
        <w:tc>
          <w:tcPr>
            <w:tcW w:w="3772" w:type="dxa"/>
            <w:tcBorders>
              <w:top w:val="single" w:sz="4" w:space="0" w:color="000000"/>
              <w:left w:val="single" w:sz="4" w:space="0" w:color="000000"/>
              <w:bottom w:val="single" w:sz="4" w:space="0" w:color="000000"/>
            </w:tcBorders>
            <w:shd w:val="clear" w:color="auto" w:fill="auto"/>
            <w:vAlign w:val="center"/>
          </w:tcPr>
          <w:p w14:paraId="3577A31B" w14:textId="14BF12D7" w:rsidR="00791393" w:rsidRPr="00AC2448" w:rsidRDefault="00FA0678" w:rsidP="00BC5C02">
            <w:pPr>
              <w:snapToGrid w:val="0"/>
              <w:spacing w:before="120" w:after="120" w:line="276" w:lineRule="auto"/>
              <w:jc w:val="both"/>
              <w:rPr>
                <w:rFonts w:ascii="Bookman Old Style" w:hAnsi="Bookman Old Style" w:cs="Times New Roman"/>
                <w:b/>
                <w:sz w:val="16"/>
                <w:szCs w:val="16"/>
              </w:rPr>
            </w:pPr>
            <w:r w:rsidRPr="00C86BDF">
              <w:rPr>
                <w:rFonts w:ascii="Bookman Old Style" w:hAnsi="Bookman Old Style" w:cs="Times New Roman"/>
                <w:i/>
                <w:sz w:val="16"/>
                <w:szCs w:val="16"/>
              </w:rPr>
              <w:t>Powtórzyć w zależności od liczby</w:t>
            </w:r>
            <w:r>
              <w:rPr>
                <w:rFonts w:ascii="Bookman Old Style" w:hAnsi="Bookman Old Style" w:cs="Times New Roman"/>
                <w:i/>
                <w:sz w:val="16"/>
                <w:szCs w:val="16"/>
              </w:rPr>
              <w:t xml:space="preserve"> przedstawionych przez Wykonawcę</w:t>
            </w:r>
            <w:r w:rsidRPr="00C86BDF">
              <w:rPr>
                <w:rFonts w:ascii="Bookman Old Style" w:hAnsi="Bookman Old Style" w:cs="Times New Roman"/>
                <w:i/>
                <w:sz w:val="16"/>
                <w:szCs w:val="16"/>
              </w:rPr>
              <w:t xml:space="preserve"> usług</w:t>
            </w:r>
            <w:r>
              <w:rPr>
                <w:rFonts w:ascii="Bookman Old Style" w:hAnsi="Bookman Old Style" w:cs="Times New Roman"/>
                <w:i/>
                <w:sz w:val="16"/>
                <w:szCs w:val="16"/>
              </w:rPr>
              <w:t>.</w:t>
            </w:r>
          </w:p>
        </w:tc>
        <w:tc>
          <w:tcPr>
            <w:tcW w:w="1694" w:type="dxa"/>
            <w:tcBorders>
              <w:top w:val="single" w:sz="4" w:space="0" w:color="000000"/>
              <w:left w:val="single" w:sz="4" w:space="0" w:color="000000"/>
              <w:bottom w:val="single" w:sz="4" w:space="0" w:color="000000"/>
            </w:tcBorders>
            <w:shd w:val="clear" w:color="auto" w:fill="auto"/>
            <w:vAlign w:val="center"/>
          </w:tcPr>
          <w:p w14:paraId="49B910F5" w14:textId="77777777" w:rsidR="00791393" w:rsidRPr="003210C3" w:rsidRDefault="00791393"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419" w:type="dxa"/>
            <w:tcBorders>
              <w:top w:val="single" w:sz="4" w:space="0" w:color="000000"/>
              <w:left w:val="single" w:sz="4" w:space="0" w:color="000000"/>
              <w:bottom w:val="single" w:sz="4" w:space="0" w:color="000000"/>
            </w:tcBorders>
            <w:shd w:val="clear" w:color="auto" w:fill="auto"/>
            <w:vAlign w:val="center"/>
          </w:tcPr>
          <w:p w14:paraId="5BCC7226" w14:textId="77777777" w:rsidR="00791393" w:rsidRPr="005A54ED" w:rsidRDefault="00791393"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936" w:type="dxa"/>
            <w:tcBorders>
              <w:top w:val="single" w:sz="4" w:space="0" w:color="000000"/>
              <w:left w:val="single" w:sz="4" w:space="0" w:color="000000"/>
              <w:bottom w:val="single" w:sz="4" w:space="0" w:color="000000"/>
            </w:tcBorders>
            <w:shd w:val="clear" w:color="auto" w:fill="auto"/>
            <w:vAlign w:val="center"/>
          </w:tcPr>
          <w:p w14:paraId="4D441244" w14:textId="77777777" w:rsidR="00791393" w:rsidRPr="005A54ED" w:rsidRDefault="00791393"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700" w:type="dxa"/>
            <w:tcBorders>
              <w:top w:val="single" w:sz="4" w:space="0" w:color="000000"/>
              <w:left w:val="single" w:sz="4" w:space="0" w:color="000000"/>
              <w:bottom w:val="single" w:sz="4" w:space="0" w:color="000000"/>
            </w:tcBorders>
            <w:shd w:val="clear" w:color="auto" w:fill="auto"/>
            <w:vAlign w:val="center"/>
          </w:tcPr>
          <w:p w14:paraId="477D9B36" w14:textId="77777777" w:rsidR="00791393" w:rsidRPr="00017819" w:rsidRDefault="00791393" w:rsidP="00BC5C02">
            <w:pPr>
              <w:widowControl w:val="0"/>
              <w:tabs>
                <w:tab w:val="left" w:pos="1515"/>
              </w:tabs>
              <w:snapToGrid w:val="0"/>
              <w:spacing w:before="120" w:after="120" w:line="276" w:lineRule="auto"/>
              <w:jc w:val="center"/>
              <w:rPr>
                <w:rFonts w:ascii="Bookman Old Style" w:hAnsi="Bookman Old Style" w:cs="Times New Roman"/>
                <w:b/>
                <w:sz w:val="16"/>
                <w:szCs w:val="16"/>
              </w:rPr>
            </w:pPr>
          </w:p>
        </w:tc>
        <w:tc>
          <w:tcPr>
            <w:tcW w:w="14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83EA9" w14:textId="77777777" w:rsidR="00791393" w:rsidRPr="009508DC" w:rsidRDefault="00791393" w:rsidP="00BC5C02">
            <w:pPr>
              <w:widowControl w:val="0"/>
              <w:tabs>
                <w:tab w:val="left" w:pos="1515"/>
              </w:tabs>
              <w:snapToGrid w:val="0"/>
              <w:spacing w:before="120" w:after="120" w:line="276" w:lineRule="auto"/>
              <w:jc w:val="center"/>
              <w:rPr>
                <w:rFonts w:ascii="Bookman Old Style" w:hAnsi="Bookman Old Style"/>
              </w:rPr>
            </w:pPr>
            <w:r w:rsidRPr="00247084">
              <w:rPr>
                <w:rFonts w:ascii="Bookman Old Style" w:eastAsia="Times New Roman" w:hAnsi="Bookman Old Style" w:cs="Tahoma"/>
                <w:sz w:val="16"/>
                <w:szCs w:val="16"/>
                <w:lang w:eastAsia="pl-PL"/>
              </w:rPr>
              <w:t>Zasób własny Wykonawcy/ zasób podmiotu trzeciego*</w:t>
            </w:r>
          </w:p>
        </w:tc>
      </w:tr>
    </w:tbl>
    <w:p w14:paraId="4AF95BD9" w14:textId="1764F322" w:rsidR="003B61C9" w:rsidRPr="00AA79BE" w:rsidRDefault="00791393" w:rsidP="00BC5C02">
      <w:pPr>
        <w:spacing w:before="120" w:after="120" w:line="276" w:lineRule="auto"/>
        <w:contextualSpacing/>
        <w:rPr>
          <w:rFonts w:ascii="Bookman Old Style" w:hAnsi="Bookman Old Style" w:cs="Times New Roman"/>
          <w:iCs/>
          <w:sz w:val="24"/>
          <w:szCs w:val="24"/>
          <w:lang w:eastAsia="pl-PL"/>
        </w:rPr>
      </w:pPr>
      <w:r w:rsidRPr="00CD31C1">
        <w:rPr>
          <w:rFonts w:ascii="Bookman Old Style" w:hAnsi="Bookman Old Style" w:cs="Times New Roman"/>
          <w:b/>
          <w:iCs/>
          <w:sz w:val="24"/>
          <w:szCs w:val="24"/>
          <w:lang w:eastAsia="pl-PL"/>
        </w:rPr>
        <w:t>* niepotrzebne skreślić</w:t>
      </w:r>
    </w:p>
    <w:p w14:paraId="5B457ADB" w14:textId="77777777" w:rsidR="003B61C9" w:rsidRPr="009508DC" w:rsidRDefault="003B61C9" w:rsidP="00BC5C02">
      <w:pPr>
        <w:spacing w:before="120" w:after="120" w:line="276" w:lineRule="auto"/>
        <w:rPr>
          <w:rFonts w:ascii="Bookman Old Style" w:hAnsi="Bookman Old Style"/>
        </w:rPr>
      </w:pPr>
      <w:r w:rsidRPr="00AA79BE">
        <w:rPr>
          <w:rFonts w:ascii="Bookman Old Style" w:hAnsi="Bookman Old Style" w:cs="Times New Roman"/>
          <w:iCs/>
          <w:sz w:val="18"/>
          <w:szCs w:val="18"/>
          <w:lang w:eastAsia="pl-PL"/>
        </w:rPr>
        <w:t>UWAGA:</w:t>
      </w:r>
    </w:p>
    <w:p w14:paraId="13871A66" w14:textId="77777777" w:rsidR="003B61C9" w:rsidRPr="009508DC" w:rsidRDefault="003B61C9" w:rsidP="00BC5C02">
      <w:pPr>
        <w:spacing w:before="120" w:after="120" w:line="276" w:lineRule="auto"/>
        <w:rPr>
          <w:rFonts w:ascii="Bookman Old Style" w:hAnsi="Bookman Old Style"/>
        </w:rPr>
      </w:pPr>
      <w:r w:rsidRPr="00AC2448">
        <w:rPr>
          <w:rFonts w:ascii="Bookman Old Style" w:hAnsi="Bookman Old Style" w:cs="Times New Roman"/>
          <w:iCs/>
          <w:sz w:val="18"/>
          <w:szCs w:val="18"/>
          <w:lang w:eastAsia="pl-PL"/>
        </w:rPr>
        <w:t xml:space="preserve">1. Zgodnie z § 2 ust. 4 pkt. 2 rozporządzenia Ministra Rozwoju z dnia 26 lipca 2016 r. w sprawie rodzajów dokumentów, jakich może żądać Zamawiający </w:t>
      </w:r>
      <w:r w:rsidRPr="00AC2448">
        <w:rPr>
          <w:rFonts w:ascii="Bookman Old Style" w:hAnsi="Bookman Old Style" w:cs="Times New Roman"/>
          <w:iCs/>
          <w:sz w:val="18"/>
          <w:szCs w:val="18"/>
          <w:lang w:eastAsia="pl-PL"/>
        </w:rPr>
        <w:br/>
        <w:t>od Wykonawcy w post</w:t>
      </w:r>
      <w:r>
        <w:rPr>
          <w:rFonts w:ascii="Bookman Old Style" w:hAnsi="Bookman Old Style" w:cs="Times New Roman"/>
          <w:iCs/>
          <w:sz w:val="18"/>
          <w:szCs w:val="18"/>
          <w:lang w:eastAsia="pl-PL"/>
        </w:rPr>
        <w:t>ę</w:t>
      </w:r>
      <w:r w:rsidRPr="00AC2448">
        <w:rPr>
          <w:rFonts w:ascii="Bookman Old Style" w:hAnsi="Bookman Old Style" w:cs="Times New Roman"/>
          <w:iCs/>
          <w:sz w:val="18"/>
          <w:szCs w:val="18"/>
          <w:lang w:eastAsia="pl-PL"/>
        </w:rPr>
        <w:t xml:space="preserve">powaniu o udzielenie zamówienia publicznego (Dz. U. z 2016 r. poz. 1126) dowodami są referencje bądź inne dokumenty wystawione </w:t>
      </w:r>
      <w:r w:rsidRPr="00AC2448">
        <w:rPr>
          <w:rFonts w:ascii="Bookman Old Style" w:hAnsi="Bookman Old Style" w:cs="Times New Roman"/>
          <w:iCs/>
          <w:sz w:val="18"/>
          <w:szCs w:val="18"/>
          <w:lang w:eastAsia="pl-PL"/>
        </w:rPr>
        <w:br/>
        <w:t>przez podmiot, na rzecz którego usługi były wykonywane, a w przypadku świadczeń okre</w:t>
      </w:r>
      <w:r w:rsidRPr="003210C3">
        <w:rPr>
          <w:rFonts w:ascii="Bookman Old Style" w:hAnsi="Bookman Old Style" w:cs="Times New Roman"/>
          <w:iCs/>
          <w:sz w:val="18"/>
          <w:szCs w:val="18"/>
          <w:lang w:eastAsia="pl-PL"/>
        </w:rPr>
        <w:t xml:space="preserve">sowych lub ciągłych są wykonywane, a jeżeli z uzasadnionej przyczyny </w:t>
      </w:r>
      <w:r w:rsidRPr="003210C3">
        <w:rPr>
          <w:rFonts w:ascii="Bookman Old Style" w:hAnsi="Bookman Old Style" w:cs="Times New Roman"/>
          <w:iCs/>
          <w:sz w:val="18"/>
          <w:szCs w:val="18"/>
          <w:lang w:eastAsia="pl-PL"/>
        </w:rPr>
        <w:br/>
        <w:t xml:space="preserve">o obiektywnym charakterze Wykonawca nie jest w stanie uzyskać tych dokumentów – oświadczenie Wykonawcy; </w:t>
      </w:r>
    </w:p>
    <w:p w14:paraId="410C71AD" w14:textId="77777777" w:rsidR="003B61C9" w:rsidRPr="009508DC" w:rsidRDefault="003B61C9" w:rsidP="00BC5C02">
      <w:pPr>
        <w:spacing w:before="120" w:after="120" w:line="276" w:lineRule="auto"/>
        <w:rPr>
          <w:rFonts w:ascii="Bookman Old Style" w:hAnsi="Bookman Old Style"/>
        </w:rPr>
      </w:pPr>
      <w:r w:rsidRPr="00AC2448">
        <w:rPr>
          <w:rFonts w:ascii="Bookman Old Style" w:hAnsi="Bookman Old Style" w:cs="Times New Roman"/>
          <w:iCs/>
          <w:sz w:val="18"/>
          <w:szCs w:val="18"/>
          <w:lang w:eastAsia="pl-PL"/>
        </w:rPr>
        <w:t>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r>
        <w:rPr>
          <w:rFonts w:ascii="Bookman Old Style" w:hAnsi="Bookman Old Style" w:cs="Times New Roman"/>
          <w:iCs/>
          <w:sz w:val="18"/>
          <w:szCs w:val="18"/>
          <w:lang w:eastAsia="pl-PL"/>
        </w:rPr>
        <w:t>.</w:t>
      </w:r>
    </w:p>
    <w:p w14:paraId="1571E3A6" w14:textId="3D17B061" w:rsidR="003B61C9" w:rsidRPr="009508DC" w:rsidRDefault="003B61C9" w:rsidP="00BC5C02">
      <w:pPr>
        <w:spacing w:before="120" w:after="120" w:line="276" w:lineRule="auto"/>
        <w:rPr>
          <w:rFonts w:ascii="Bookman Old Style" w:hAnsi="Bookman Old Style"/>
        </w:rPr>
      </w:pPr>
      <w:r w:rsidRPr="00AC2448">
        <w:rPr>
          <w:rFonts w:ascii="Bookman Old Style" w:hAnsi="Bookman Old Style" w:cs="Times New Roman"/>
          <w:iCs/>
          <w:sz w:val="18"/>
          <w:szCs w:val="18"/>
          <w:lang w:eastAsia="pl-PL"/>
        </w:rPr>
        <w:lastRenderedPageBreak/>
        <w:t xml:space="preserve">2. W przypadku wskazania przez Wykonawcę ww. oświadczeń lub dokumentów, które znajdują się w posiadaniu Zamawiającego, w szczególności oświadczeń </w:t>
      </w:r>
      <w:r w:rsidRPr="00AC2448">
        <w:rPr>
          <w:rFonts w:ascii="Bookman Old Style" w:hAnsi="Bookman Old Style" w:cs="Times New Roman"/>
          <w:iCs/>
          <w:sz w:val="18"/>
          <w:szCs w:val="18"/>
          <w:lang w:eastAsia="pl-PL"/>
        </w:rPr>
        <w:br/>
        <w:t xml:space="preserve">lub dokumentów przechowywanych przez Zamawiającego zgodnie z art. 97 ust. 1 ustawy Pzp, Zamawiający w celu potwierdzenia okoliczności, o których mowa </w:t>
      </w:r>
      <w:r w:rsidRPr="00AC2448">
        <w:rPr>
          <w:rFonts w:ascii="Bookman Old Style" w:hAnsi="Bookman Old Style" w:cs="Times New Roman"/>
          <w:iCs/>
          <w:sz w:val="18"/>
          <w:szCs w:val="18"/>
          <w:lang w:eastAsia="pl-PL"/>
        </w:rPr>
        <w:br/>
      </w:r>
      <w:r w:rsidR="00FB01C6">
        <w:rPr>
          <w:rFonts w:ascii="Bookman Old Style" w:hAnsi="Bookman Old Style" w:cs="Times New Roman"/>
          <w:iCs/>
          <w:sz w:val="18"/>
          <w:szCs w:val="18"/>
          <w:lang w:eastAsia="pl-PL"/>
        </w:rPr>
        <w:t>w przepisie art.</w:t>
      </w:r>
      <w:r w:rsidRPr="00AC2448">
        <w:rPr>
          <w:rFonts w:ascii="Bookman Old Style" w:hAnsi="Bookman Old Style" w:cs="Times New Roman"/>
          <w:iCs/>
          <w:sz w:val="18"/>
          <w:szCs w:val="18"/>
          <w:lang w:eastAsia="pl-PL"/>
        </w:rPr>
        <w:t xml:space="preserve"> 25 ust. 1 </w:t>
      </w:r>
      <w:r w:rsidRPr="003210C3">
        <w:rPr>
          <w:rFonts w:ascii="Bookman Old Style" w:hAnsi="Bookman Old Style" w:cs="Times New Roman"/>
          <w:iCs/>
          <w:sz w:val="18"/>
          <w:szCs w:val="18"/>
          <w:lang w:eastAsia="pl-PL"/>
        </w:rPr>
        <w:t>pkt 1 i 3 ustawy Pzp, korzysta z posiadanych oświadczeń lub dokumentów, o ile są one aktualne.</w:t>
      </w:r>
    </w:p>
    <w:p w14:paraId="3FF41991" w14:textId="77777777" w:rsidR="00F715B7" w:rsidRPr="00AC2448" w:rsidRDefault="00F715B7" w:rsidP="00BC5C02">
      <w:pPr>
        <w:spacing w:before="120" w:after="120" w:line="276" w:lineRule="auto"/>
        <w:rPr>
          <w:rFonts w:ascii="Bookman Old Style" w:hAnsi="Bookman Old Style" w:cs="Times New Roman"/>
          <w:sz w:val="24"/>
          <w:szCs w:val="24"/>
        </w:rPr>
      </w:pPr>
    </w:p>
    <w:p w14:paraId="1285B701" w14:textId="77777777" w:rsidR="00F715B7" w:rsidRPr="00AC2448" w:rsidRDefault="00F715B7" w:rsidP="00BC5C02">
      <w:pPr>
        <w:spacing w:before="120" w:after="120" w:line="276" w:lineRule="auto"/>
        <w:jc w:val="center"/>
        <w:rPr>
          <w:rFonts w:ascii="Bookman Old Style" w:hAnsi="Bookman Old Style" w:cs="Times New Roman"/>
          <w:sz w:val="24"/>
          <w:szCs w:val="24"/>
        </w:rPr>
      </w:pPr>
    </w:p>
    <w:p w14:paraId="2ECA6759" w14:textId="77777777" w:rsidR="00F715B7" w:rsidRPr="009508DC" w:rsidRDefault="00F715B7" w:rsidP="00BC5C02">
      <w:pPr>
        <w:spacing w:before="120" w:after="120" w:line="276" w:lineRule="auto"/>
        <w:ind w:left="357"/>
        <w:jc w:val="center"/>
        <w:rPr>
          <w:rFonts w:ascii="Bookman Old Style" w:hAnsi="Bookman Old Style"/>
        </w:rPr>
      </w:pPr>
      <w:r w:rsidRPr="003210C3">
        <w:rPr>
          <w:rFonts w:ascii="Bookman Old Style" w:hAnsi="Bookman Old Style" w:cs="Times New Roman"/>
          <w:sz w:val="16"/>
          <w:szCs w:val="16"/>
        </w:rPr>
        <w:t>.......................            ....................................................             ...................................................</w:t>
      </w:r>
    </w:p>
    <w:p w14:paraId="25EB8DD6" w14:textId="77777777" w:rsidR="00F715B7" w:rsidRPr="009508DC" w:rsidRDefault="00F715B7" w:rsidP="00BC5C02">
      <w:pPr>
        <w:spacing w:before="120" w:after="120" w:line="276" w:lineRule="auto"/>
        <w:ind w:left="357" w:hanging="73"/>
        <w:jc w:val="center"/>
        <w:rPr>
          <w:rFonts w:ascii="Bookman Old Style" w:hAnsi="Bookman Old Style"/>
        </w:rPr>
        <w:sectPr w:rsidR="00F715B7" w:rsidRPr="009508DC">
          <w:footerReference w:type="even" r:id="rId54"/>
          <w:footerReference w:type="default" r:id="rId55"/>
          <w:footerReference w:type="first" r:id="rId56"/>
          <w:pgSz w:w="16838" w:h="11906" w:orient="landscape"/>
          <w:pgMar w:top="1418" w:right="1134" w:bottom="1418" w:left="1418" w:header="708" w:footer="709" w:gutter="0"/>
          <w:cols w:space="708"/>
          <w:docGrid w:linePitch="360" w:charSpace="28672"/>
        </w:sectPr>
      </w:pPr>
      <w:r w:rsidRPr="00AC2448">
        <w:rPr>
          <w:rFonts w:ascii="Bookman Old Style" w:eastAsia="Bookman Old Style" w:hAnsi="Bookman Old Style" w:cs="Bookman Old Style"/>
          <w:sz w:val="16"/>
          <w:szCs w:val="16"/>
        </w:rPr>
        <w:t xml:space="preserve">                  </w:t>
      </w:r>
      <w:r w:rsidRPr="003210C3">
        <w:rPr>
          <w:rFonts w:ascii="Bookman Old Style" w:hAnsi="Bookman Old Style" w:cs="Times New Roman"/>
          <w:sz w:val="16"/>
          <w:szCs w:val="16"/>
        </w:rPr>
        <w:t>data                                      imię i nazwisko                   podpis Wykonawcy lub osoby upoważnionej</w:t>
      </w:r>
    </w:p>
    <w:p w14:paraId="58AD0FAD" w14:textId="582CA8E9" w:rsidR="00F715B7" w:rsidRPr="009508DC" w:rsidRDefault="00F715B7" w:rsidP="00BC5C02">
      <w:pPr>
        <w:shd w:val="clear" w:color="auto" w:fill="FFFFFF"/>
        <w:spacing w:before="120" w:after="120" w:line="276" w:lineRule="auto"/>
        <w:jc w:val="right"/>
        <w:rPr>
          <w:rFonts w:ascii="Bookman Old Style" w:hAnsi="Bookman Old Style"/>
        </w:rPr>
      </w:pPr>
      <w:r w:rsidRPr="00AC2448">
        <w:rPr>
          <w:rFonts w:ascii="Bookman Old Style" w:eastAsia="Times New Roman" w:hAnsi="Bookman Old Style" w:cs="Times New Roman"/>
          <w:b/>
          <w:lang w:bidi="en-US"/>
        </w:rPr>
        <w:lastRenderedPageBreak/>
        <w:t xml:space="preserve">Załącznik nr </w:t>
      </w:r>
      <w:r>
        <w:rPr>
          <w:rFonts w:ascii="Bookman Old Style" w:eastAsia="Times New Roman" w:hAnsi="Bookman Old Style" w:cs="Times New Roman"/>
          <w:b/>
          <w:lang w:bidi="en-US"/>
        </w:rPr>
        <w:t>7</w:t>
      </w:r>
      <w:r w:rsidRPr="00AC2448">
        <w:rPr>
          <w:rFonts w:ascii="Bookman Old Style" w:eastAsia="Times New Roman" w:hAnsi="Bookman Old Style" w:cs="Times New Roman"/>
          <w:b/>
          <w:lang w:bidi="en-US"/>
        </w:rPr>
        <w:t xml:space="preserve"> do SIWZ </w:t>
      </w:r>
      <w:r w:rsidRPr="00AC2448">
        <w:rPr>
          <w:rFonts w:ascii="Bookman Old Style" w:eastAsia="Times New Roman" w:hAnsi="Bookman Old Style" w:cs="Times New Roman"/>
          <w:lang w:bidi="en-US"/>
        </w:rPr>
        <w:t>- WZÓR</w:t>
      </w:r>
    </w:p>
    <w:p w14:paraId="4F35DF5E" w14:textId="77777777" w:rsidR="00F715B7" w:rsidRPr="009508DC" w:rsidRDefault="00F715B7" w:rsidP="00BC5C02">
      <w:pPr>
        <w:spacing w:before="120" w:after="120" w:line="276" w:lineRule="auto"/>
        <w:ind w:left="4536"/>
        <w:jc w:val="both"/>
        <w:rPr>
          <w:rFonts w:ascii="Bookman Old Style" w:hAnsi="Bookman Old Style"/>
        </w:rPr>
      </w:pPr>
      <w:r w:rsidRPr="003210C3">
        <w:rPr>
          <w:rFonts w:ascii="Bookman Old Style" w:eastAsia="Times New Roman" w:hAnsi="Bookman Old Style" w:cs="Times New Roman"/>
          <w:b/>
          <w:lang w:bidi="en-US"/>
        </w:rPr>
        <w:t>Zamawiający:</w:t>
      </w:r>
    </w:p>
    <w:p w14:paraId="60C6F1F0" w14:textId="77777777" w:rsidR="00F715B7" w:rsidRPr="009508DC" w:rsidRDefault="00F715B7" w:rsidP="00BC5C02">
      <w:pPr>
        <w:spacing w:before="120" w:after="120" w:line="276" w:lineRule="auto"/>
        <w:ind w:left="4536"/>
        <w:jc w:val="both"/>
        <w:rPr>
          <w:rFonts w:ascii="Bookman Old Style" w:hAnsi="Bookman Old Style"/>
        </w:rPr>
      </w:pPr>
      <w:r w:rsidRPr="00AC2448">
        <w:rPr>
          <w:rFonts w:ascii="Bookman Old Style" w:eastAsia="Times New Roman" w:hAnsi="Bookman Old Style" w:cs="Times New Roman"/>
          <w:b/>
          <w:spacing w:val="-8"/>
          <w:lang w:bidi="en-US"/>
        </w:rPr>
        <w:t>Polska Akademia Nauk</w:t>
      </w:r>
    </w:p>
    <w:p w14:paraId="4B3C7E65" w14:textId="76BF3918" w:rsidR="00F715B7" w:rsidRPr="009508DC" w:rsidRDefault="00157222" w:rsidP="00BC5C02">
      <w:pPr>
        <w:spacing w:before="120" w:after="120" w:line="276" w:lineRule="auto"/>
        <w:ind w:left="4536"/>
        <w:jc w:val="both"/>
        <w:rPr>
          <w:rFonts w:ascii="Bookman Old Style" w:hAnsi="Bookman Old Style"/>
        </w:rPr>
      </w:pPr>
      <w:r>
        <w:rPr>
          <w:rFonts w:ascii="Bookman Old Style" w:eastAsia="Times New Roman" w:hAnsi="Bookman Old Style" w:cs="Times New Roman"/>
          <w:spacing w:val="-8"/>
          <w:lang w:bidi="en-US"/>
        </w:rPr>
        <w:t>Pl.</w:t>
      </w:r>
      <w:r w:rsidR="00F715B7" w:rsidRPr="00AC2448">
        <w:rPr>
          <w:rFonts w:ascii="Bookman Old Style" w:eastAsia="Times New Roman" w:hAnsi="Bookman Old Style" w:cs="Times New Roman"/>
          <w:spacing w:val="-8"/>
          <w:lang w:bidi="en-US"/>
        </w:rPr>
        <w:t xml:space="preserve"> Defilad 1, 00-901 Warszawa</w:t>
      </w:r>
    </w:p>
    <w:p w14:paraId="6AC9CC58" w14:textId="77777777" w:rsidR="00F715B7" w:rsidRPr="00D63D26" w:rsidRDefault="00F715B7" w:rsidP="00BC5C02">
      <w:pPr>
        <w:spacing w:before="120" w:after="120" w:line="276" w:lineRule="auto"/>
        <w:ind w:left="4536"/>
        <w:jc w:val="both"/>
        <w:rPr>
          <w:rFonts w:ascii="Bookman Old Style" w:hAnsi="Bookman Old Style"/>
        </w:rPr>
      </w:pPr>
      <w:r w:rsidRPr="00D63D26">
        <w:rPr>
          <w:rFonts w:ascii="Bookman Old Style" w:eastAsia="Times New Roman" w:hAnsi="Bookman Old Style" w:cs="Times New Roman"/>
          <w:spacing w:val="-9"/>
          <w:lang w:bidi="en-US"/>
        </w:rPr>
        <w:t>NIP: 5251575083, REGON: 000325713</w:t>
      </w:r>
    </w:p>
    <w:p w14:paraId="5AB13C23" w14:textId="77777777" w:rsidR="00F715B7" w:rsidRPr="00D63D26" w:rsidRDefault="00C15D8D" w:rsidP="00BC5C02">
      <w:pPr>
        <w:spacing w:before="120" w:after="120" w:line="276" w:lineRule="auto"/>
        <w:ind w:left="4536"/>
        <w:jc w:val="both"/>
        <w:rPr>
          <w:rFonts w:ascii="Bookman Old Style" w:hAnsi="Bookman Old Style"/>
        </w:rPr>
      </w:pPr>
      <w:hyperlink r:id="rId57" w:history="1">
        <w:r w:rsidR="00F715B7" w:rsidRPr="00D63D26">
          <w:rPr>
            <w:rStyle w:val="Hipercze"/>
            <w:rFonts w:ascii="Bookman Old Style" w:eastAsia="Times New Roman" w:hAnsi="Bookman Old Style" w:cs="Times New Roman"/>
            <w:lang w:bidi="en-US"/>
          </w:rPr>
          <w:t>zp@pan.pl</w:t>
        </w:r>
      </w:hyperlink>
      <w:r w:rsidR="00F715B7" w:rsidRPr="00D63D26">
        <w:rPr>
          <w:rFonts w:ascii="Bookman Old Style" w:eastAsia="Times New Roman" w:hAnsi="Bookman Old Style" w:cs="Times New Roman"/>
          <w:lang w:bidi="en-US"/>
        </w:rPr>
        <w:t xml:space="preserve"> </w:t>
      </w:r>
    </w:p>
    <w:p w14:paraId="5C5CE168" w14:textId="77777777" w:rsidR="00F715B7" w:rsidRPr="00157222" w:rsidRDefault="00F715B7" w:rsidP="00BC5C02">
      <w:pPr>
        <w:spacing w:before="120" w:after="120" w:line="276" w:lineRule="auto"/>
        <w:jc w:val="both"/>
        <w:rPr>
          <w:rFonts w:ascii="Bookman Old Style" w:hAnsi="Bookman Old Style"/>
        </w:rPr>
      </w:pPr>
      <w:r w:rsidRPr="00135D3B">
        <w:rPr>
          <w:rFonts w:ascii="Bookman Old Style" w:hAnsi="Bookman Old Style" w:cs="Times New Roman"/>
          <w:b/>
        </w:rPr>
        <w:t>Wykonawca:</w:t>
      </w:r>
    </w:p>
    <w:p w14:paraId="724032B0" w14:textId="602700F5" w:rsidR="00F715B7" w:rsidRPr="00157222" w:rsidRDefault="00F715B7" w:rsidP="00BC5C02">
      <w:pPr>
        <w:spacing w:before="120" w:after="120" w:line="276" w:lineRule="auto"/>
        <w:ind w:right="5954"/>
        <w:jc w:val="both"/>
        <w:rPr>
          <w:rFonts w:ascii="Bookman Old Style" w:hAnsi="Bookman Old Style"/>
        </w:rPr>
      </w:pPr>
      <w:r w:rsidRPr="00135D3B">
        <w:rPr>
          <w:rFonts w:ascii="Bookman Old Style" w:hAnsi="Bookman Old Style" w:cs="Times New Roman"/>
        </w:rPr>
        <w:t>……………………………………</w:t>
      </w:r>
    </w:p>
    <w:p w14:paraId="23E576F6" w14:textId="77777777" w:rsidR="00F715B7" w:rsidRPr="009508DC" w:rsidRDefault="00F715B7" w:rsidP="00BC5C02">
      <w:pPr>
        <w:spacing w:before="120" w:after="120" w:line="276" w:lineRule="auto"/>
        <w:ind w:right="5953"/>
        <w:jc w:val="both"/>
        <w:rPr>
          <w:rFonts w:ascii="Bookman Old Style" w:hAnsi="Bookman Old Style"/>
        </w:rPr>
      </w:pPr>
      <w:r w:rsidRPr="00AC2448">
        <w:rPr>
          <w:rFonts w:ascii="Bookman Old Style" w:hAnsi="Bookman Old Style" w:cs="Times New Roman"/>
          <w:i/>
          <w:sz w:val="18"/>
          <w:szCs w:val="18"/>
        </w:rPr>
        <w:t>(pełna nazwa/firma, adres, w zależności od podmiotu: NIP/PESEL, KRS/CEiDG)</w:t>
      </w:r>
    </w:p>
    <w:p w14:paraId="351179EF" w14:textId="77777777" w:rsidR="00F715B7" w:rsidRPr="00157222" w:rsidRDefault="00F715B7" w:rsidP="00BC5C02">
      <w:pPr>
        <w:spacing w:before="120" w:after="120" w:line="276" w:lineRule="auto"/>
        <w:jc w:val="both"/>
        <w:rPr>
          <w:rFonts w:ascii="Bookman Old Style" w:hAnsi="Bookman Old Style"/>
        </w:rPr>
      </w:pPr>
      <w:r w:rsidRPr="00135D3B">
        <w:rPr>
          <w:rFonts w:ascii="Bookman Old Style" w:hAnsi="Bookman Old Style" w:cs="Times New Roman"/>
          <w:u w:val="single"/>
        </w:rPr>
        <w:t>reprezentowany przez:</w:t>
      </w:r>
    </w:p>
    <w:p w14:paraId="7A7F92FF" w14:textId="535CA466" w:rsidR="00F715B7" w:rsidRPr="00157222" w:rsidRDefault="00F715B7" w:rsidP="00BC5C02">
      <w:pPr>
        <w:spacing w:before="120" w:after="120" w:line="276" w:lineRule="auto"/>
        <w:ind w:right="5954"/>
        <w:jc w:val="both"/>
        <w:rPr>
          <w:rFonts w:ascii="Bookman Old Style" w:hAnsi="Bookman Old Style"/>
        </w:rPr>
      </w:pPr>
      <w:r w:rsidRPr="00135D3B">
        <w:rPr>
          <w:rFonts w:ascii="Bookman Old Style" w:hAnsi="Bookman Old Style" w:cs="Times New Roman"/>
        </w:rPr>
        <w:t>……………………………………</w:t>
      </w:r>
    </w:p>
    <w:p w14:paraId="0B37444A" w14:textId="77777777" w:rsidR="00F715B7" w:rsidRPr="00AC2448" w:rsidRDefault="00F715B7" w:rsidP="00BC5C02">
      <w:pPr>
        <w:spacing w:before="120" w:after="120" w:line="276" w:lineRule="auto"/>
        <w:ind w:right="5670"/>
        <w:jc w:val="both"/>
        <w:rPr>
          <w:rFonts w:ascii="Bookman Old Style" w:hAnsi="Bookman Old Style" w:cs="Times New Roman"/>
          <w:i/>
          <w:sz w:val="18"/>
          <w:szCs w:val="18"/>
        </w:rPr>
      </w:pPr>
      <w:r w:rsidRPr="00AC2448">
        <w:rPr>
          <w:rFonts w:ascii="Bookman Old Style" w:hAnsi="Bookman Old Style" w:cs="Times New Roman"/>
          <w:i/>
          <w:sz w:val="18"/>
          <w:szCs w:val="18"/>
        </w:rPr>
        <w:t>(imię, nazwisko, stanowisko/podstawa do reprezentacji)</w:t>
      </w:r>
    </w:p>
    <w:p w14:paraId="53281786" w14:textId="77777777" w:rsidR="00F715B7" w:rsidRPr="009508DC" w:rsidRDefault="00F715B7" w:rsidP="00BC5C02">
      <w:pPr>
        <w:spacing w:before="120" w:after="120" w:line="276" w:lineRule="auto"/>
        <w:jc w:val="center"/>
        <w:rPr>
          <w:rFonts w:ascii="Bookman Old Style" w:hAnsi="Bookman Old Style"/>
        </w:rPr>
      </w:pPr>
      <w:r w:rsidRPr="00AC2448">
        <w:rPr>
          <w:rFonts w:ascii="Bookman Old Style" w:hAnsi="Bookman Old Style" w:cs="Times New Roman"/>
          <w:b/>
        </w:rPr>
        <w:t>WYKAZ OSÓB,</w:t>
      </w:r>
    </w:p>
    <w:p w14:paraId="441B4B04" w14:textId="77777777" w:rsidR="00F715B7" w:rsidRPr="009508DC" w:rsidRDefault="00F715B7" w:rsidP="00BC5C02">
      <w:pPr>
        <w:spacing w:before="120" w:after="120" w:line="276" w:lineRule="auto"/>
        <w:jc w:val="center"/>
        <w:rPr>
          <w:rFonts w:ascii="Bookman Old Style" w:hAnsi="Bookman Old Style"/>
        </w:rPr>
      </w:pPr>
      <w:r w:rsidRPr="00AC2448">
        <w:rPr>
          <w:rFonts w:ascii="Bookman Old Style" w:hAnsi="Bookman Old Style" w:cs="Times New Roman"/>
          <w:b/>
        </w:rPr>
        <w:t>skierowanych przez Wykonawcę do realizacji zamówienia publicznego</w:t>
      </w:r>
    </w:p>
    <w:p w14:paraId="0D8DC904" w14:textId="6319BEC4" w:rsidR="004F4701" w:rsidRPr="00135D3B" w:rsidRDefault="00F715B7" w:rsidP="00BC5C02">
      <w:pPr>
        <w:spacing w:before="120" w:after="120" w:line="276" w:lineRule="auto"/>
        <w:rPr>
          <w:rFonts w:ascii="Bookman Old Style" w:eastAsia="Times New Roman" w:hAnsi="Bookman Old Style" w:cs="Times New Roman"/>
          <w:b/>
          <w:bCs/>
          <w:lang w:eastAsia="en-US" w:bidi="en-US"/>
        </w:rPr>
      </w:pPr>
      <w:r w:rsidRPr="00AC2448">
        <w:rPr>
          <w:rFonts w:ascii="Bookman Old Style" w:hAnsi="Bookman Old Style" w:cs="Times New Roman"/>
        </w:rPr>
        <w:t>Dotyczy: postępowania o udzielenie zamówienia publicznego, prowadzonego w trybie przetargu nieograniczonego pn.</w:t>
      </w:r>
      <w:r w:rsidRPr="00AC2448">
        <w:rPr>
          <w:rFonts w:ascii="Bookman Old Style" w:hAnsi="Bookman Old Style" w:cs="Times New Roman"/>
          <w:b/>
        </w:rPr>
        <w:t xml:space="preserve"> </w:t>
      </w:r>
      <w:r w:rsidR="004F4701" w:rsidRPr="00157222">
        <w:rPr>
          <w:rFonts w:ascii="Bookman Old Style" w:hAnsi="Bookman Old Style" w:cs="Bookman Old Style"/>
          <w:b/>
        </w:rPr>
        <w:t>„Świadczenie usług w zakresie przygotowania do druku publikacji naukowych Polskiej Akademii Nauk w podziale na dwie części” - znak sprawy nr ZZP.261.22.2020</w:t>
      </w:r>
    </w:p>
    <w:p w14:paraId="24E0AAA9" w14:textId="786DA1F9" w:rsidR="00F715B7" w:rsidRPr="005A7FBA" w:rsidRDefault="00F715B7" w:rsidP="00BC5C02">
      <w:pPr>
        <w:suppressAutoHyphens w:val="0"/>
        <w:spacing w:before="120" w:after="120" w:line="276" w:lineRule="auto"/>
        <w:contextualSpacing/>
        <w:rPr>
          <w:rFonts w:ascii="Bookman Old Style" w:eastAsia="Times New Roman" w:hAnsi="Bookman Old Style" w:cs="Times New Roman"/>
          <w:b/>
          <w:color w:val="FF0000"/>
          <w:lang w:eastAsia="pl-PL"/>
        </w:rPr>
      </w:pPr>
      <w:r w:rsidRPr="005A7FBA">
        <w:rPr>
          <w:rFonts w:ascii="Bookman Old Style" w:eastAsia="Times New Roman" w:hAnsi="Bookman Old Style" w:cs="Times New Roman"/>
          <w:b/>
          <w:color w:val="FF0000"/>
          <w:lang w:eastAsia="pl-PL"/>
        </w:rPr>
        <w:t>Dla CZĘŚCI nr 1:</w:t>
      </w:r>
    </w:p>
    <w:tbl>
      <w:tblPr>
        <w:tblW w:w="13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1879"/>
        <w:gridCol w:w="3225"/>
        <w:gridCol w:w="2552"/>
        <w:gridCol w:w="1276"/>
        <w:gridCol w:w="1560"/>
        <w:gridCol w:w="2409"/>
      </w:tblGrid>
      <w:tr w:rsidR="00DE4999" w:rsidRPr="00156FC6" w14:paraId="5E7B45DF" w14:textId="77777777" w:rsidTr="00DE4999">
        <w:trPr>
          <w:jc w:val="center"/>
        </w:trPr>
        <w:tc>
          <w:tcPr>
            <w:tcW w:w="561" w:type="dxa"/>
            <w:shd w:val="clear" w:color="auto" w:fill="auto"/>
            <w:vAlign w:val="center"/>
          </w:tcPr>
          <w:p w14:paraId="49F14953" w14:textId="77777777" w:rsidR="00DE4999" w:rsidRPr="00156FC6" w:rsidRDefault="00DE4999" w:rsidP="00BC5C02">
            <w:pPr>
              <w:spacing w:before="120" w:after="120" w:line="276" w:lineRule="auto"/>
              <w:contextualSpacing/>
              <w:jc w:val="center"/>
              <w:rPr>
                <w:rFonts w:ascii="Bookman Old Style" w:eastAsia="Times New Roman" w:hAnsi="Bookman Old Style" w:cs="Times New Roman"/>
                <w:b/>
                <w:lang w:eastAsia="pl-PL"/>
              </w:rPr>
            </w:pPr>
            <w:r w:rsidRPr="00156FC6">
              <w:rPr>
                <w:rFonts w:ascii="Bookman Old Style" w:hAnsi="Bookman Old Style" w:cs="Times New Roman"/>
                <w:b/>
                <w:sz w:val="19"/>
                <w:szCs w:val="19"/>
              </w:rPr>
              <w:t>Lp.</w:t>
            </w:r>
          </w:p>
        </w:tc>
        <w:tc>
          <w:tcPr>
            <w:tcW w:w="1879" w:type="dxa"/>
            <w:shd w:val="clear" w:color="auto" w:fill="auto"/>
            <w:vAlign w:val="center"/>
          </w:tcPr>
          <w:p w14:paraId="4896C2C7" w14:textId="77777777" w:rsidR="00DE4999" w:rsidRPr="00156FC6" w:rsidRDefault="00DE4999" w:rsidP="00BC5C02">
            <w:pPr>
              <w:spacing w:before="120" w:after="120" w:line="276" w:lineRule="auto"/>
              <w:contextualSpacing/>
              <w:jc w:val="center"/>
              <w:rPr>
                <w:rFonts w:ascii="Bookman Old Style" w:eastAsia="Times New Roman" w:hAnsi="Bookman Old Style" w:cs="Times New Roman"/>
                <w:b/>
                <w:lang w:eastAsia="pl-PL"/>
              </w:rPr>
            </w:pPr>
            <w:r w:rsidRPr="00156FC6">
              <w:rPr>
                <w:rFonts w:ascii="Bookman Old Style" w:hAnsi="Bookman Old Style" w:cs="Times New Roman"/>
                <w:b/>
                <w:sz w:val="19"/>
                <w:szCs w:val="19"/>
              </w:rPr>
              <w:t>Imię i nazwisko</w:t>
            </w:r>
          </w:p>
        </w:tc>
        <w:tc>
          <w:tcPr>
            <w:tcW w:w="7053" w:type="dxa"/>
            <w:gridSpan w:val="3"/>
            <w:shd w:val="clear" w:color="auto" w:fill="auto"/>
            <w:vAlign w:val="center"/>
          </w:tcPr>
          <w:p w14:paraId="14D942CF" w14:textId="1A4FCE01" w:rsidR="00DE4999" w:rsidRPr="0028165B" w:rsidRDefault="00DE4999" w:rsidP="00BC5C02">
            <w:pPr>
              <w:spacing w:before="120" w:after="120" w:line="276" w:lineRule="auto"/>
              <w:contextualSpacing/>
              <w:jc w:val="center"/>
              <w:rPr>
                <w:rFonts w:ascii="Bookman Old Style" w:hAnsi="Bookman Old Style" w:cs="Times New Roman"/>
                <w:b/>
                <w:sz w:val="20"/>
                <w:szCs w:val="20"/>
              </w:rPr>
            </w:pPr>
            <w:r>
              <w:rPr>
                <w:rFonts w:ascii="Bookman Old Style" w:hAnsi="Bookman Old Style" w:cs="Times New Roman"/>
                <w:b/>
                <w:sz w:val="20"/>
                <w:szCs w:val="20"/>
              </w:rPr>
              <w:t>D</w:t>
            </w:r>
            <w:r w:rsidRPr="0028165B">
              <w:rPr>
                <w:rFonts w:ascii="Bookman Old Style" w:hAnsi="Bookman Old Style" w:cs="Times New Roman"/>
                <w:b/>
                <w:sz w:val="20"/>
                <w:szCs w:val="20"/>
              </w:rPr>
              <w:t>oświadczeni</w:t>
            </w:r>
            <w:r>
              <w:rPr>
                <w:rFonts w:ascii="Bookman Old Style" w:hAnsi="Bookman Old Style" w:cs="Times New Roman"/>
                <w:b/>
                <w:sz w:val="20"/>
                <w:szCs w:val="20"/>
              </w:rPr>
              <w:t>e</w:t>
            </w:r>
          </w:p>
          <w:p w14:paraId="7C98A582" w14:textId="635B895D" w:rsidR="00DE4999" w:rsidRPr="00135D3B" w:rsidRDefault="00DE4999" w:rsidP="00BC5C02">
            <w:pPr>
              <w:pStyle w:val="Akapitzlist"/>
              <w:spacing w:before="120" w:after="120"/>
              <w:ind w:left="203"/>
              <w:contextualSpacing/>
              <w:jc w:val="center"/>
              <w:rPr>
                <w:rFonts w:ascii="Bookman Old Style" w:hAnsi="Bookman Old Style"/>
                <w:sz w:val="20"/>
                <w:szCs w:val="20"/>
              </w:rPr>
            </w:pPr>
            <w:r w:rsidRPr="00135D3B">
              <w:rPr>
                <w:rFonts w:ascii="Bookman Old Style" w:eastAsia="Times New Roman" w:hAnsi="Bookman Old Style"/>
                <w:color w:val="FF0000"/>
                <w:sz w:val="19"/>
                <w:szCs w:val="19"/>
                <w:lang w:eastAsia="pl-PL"/>
              </w:rPr>
              <w:t>DOTYCZY CZĘŚCI 1.</w:t>
            </w:r>
          </w:p>
        </w:tc>
        <w:tc>
          <w:tcPr>
            <w:tcW w:w="1560" w:type="dxa"/>
            <w:vAlign w:val="center"/>
          </w:tcPr>
          <w:p w14:paraId="426FCC12" w14:textId="60D76A50" w:rsidR="00DE4999" w:rsidRPr="00156FC6" w:rsidRDefault="00DE4999" w:rsidP="00BC5C02">
            <w:pPr>
              <w:spacing w:before="120" w:after="120" w:line="276" w:lineRule="auto"/>
              <w:contextualSpacing/>
              <w:jc w:val="center"/>
              <w:rPr>
                <w:rFonts w:ascii="Bookman Old Style" w:hAnsi="Bookman Old Style" w:cs="Times New Roman"/>
                <w:b/>
                <w:sz w:val="19"/>
                <w:szCs w:val="19"/>
              </w:rPr>
            </w:pPr>
            <w:r>
              <w:rPr>
                <w:rFonts w:ascii="Bookman Old Style" w:hAnsi="Bookman Old Style" w:cs="Times New Roman"/>
                <w:b/>
                <w:sz w:val="19"/>
                <w:szCs w:val="19"/>
              </w:rPr>
              <w:t>Rodzaj zatrudnienia</w:t>
            </w:r>
          </w:p>
        </w:tc>
        <w:tc>
          <w:tcPr>
            <w:tcW w:w="2409" w:type="dxa"/>
            <w:shd w:val="clear" w:color="auto" w:fill="auto"/>
            <w:vAlign w:val="center"/>
          </w:tcPr>
          <w:p w14:paraId="66838467" w14:textId="1B2A579C" w:rsidR="00DE4999" w:rsidRPr="00156FC6" w:rsidRDefault="00DE4999" w:rsidP="00BC5C02">
            <w:pPr>
              <w:spacing w:before="120" w:after="120" w:line="276" w:lineRule="auto"/>
              <w:contextualSpacing/>
              <w:jc w:val="center"/>
              <w:rPr>
                <w:rFonts w:ascii="Bookman Old Style" w:eastAsia="Times New Roman" w:hAnsi="Bookman Old Style" w:cs="Times New Roman"/>
                <w:b/>
                <w:lang w:eastAsia="pl-PL"/>
              </w:rPr>
            </w:pPr>
            <w:r w:rsidRPr="00156FC6">
              <w:rPr>
                <w:rFonts w:ascii="Bookman Old Style" w:hAnsi="Bookman Old Style" w:cs="Times New Roman"/>
                <w:b/>
                <w:sz w:val="19"/>
                <w:szCs w:val="19"/>
              </w:rPr>
              <w:t>Informacja o podstawie do dysponowania osobą*</w:t>
            </w:r>
          </w:p>
        </w:tc>
      </w:tr>
      <w:tr w:rsidR="00DE4999" w:rsidRPr="00156FC6" w14:paraId="146AD50B" w14:textId="77777777" w:rsidTr="00DE4999">
        <w:trPr>
          <w:trHeight w:val="500"/>
          <w:jc w:val="center"/>
        </w:trPr>
        <w:tc>
          <w:tcPr>
            <w:tcW w:w="561" w:type="dxa"/>
            <w:vMerge w:val="restart"/>
            <w:shd w:val="clear" w:color="auto" w:fill="auto"/>
            <w:vAlign w:val="center"/>
          </w:tcPr>
          <w:p w14:paraId="3A346FC7" w14:textId="7D21218B"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D90CC8">
              <w:rPr>
                <w:rFonts w:ascii="Bookman Old Style" w:eastAsia="Times New Roman" w:hAnsi="Bookman Old Style" w:cs="Times New Roman"/>
                <w:sz w:val="18"/>
                <w:szCs w:val="18"/>
                <w:lang w:eastAsia="pl-PL"/>
              </w:rPr>
              <w:t>1.</w:t>
            </w:r>
          </w:p>
        </w:tc>
        <w:tc>
          <w:tcPr>
            <w:tcW w:w="1879" w:type="dxa"/>
            <w:vMerge w:val="restart"/>
            <w:shd w:val="clear" w:color="auto" w:fill="auto"/>
            <w:vAlign w:val="center"/>
          </w:tcPr>
          <w:p w14:paraId="08B0F120" w14:textId="4ED93A0B"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shd w:val="clear" w:color="auto" w:fill="auto"/>
            <w:vAlign w:val="center"/>
          </w:tcPr>
          <w:p w14:paraId="31002C90" w14:textId="1737F5BC"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b/>
                <w:sz w:val="18"/>
                <w:szCs w:val="18"/>
                <w:lang w:eastAsia="pl-PL"/>
              </w:rPr>
              <w:t>Okres</w:t>
            </w:r>
            <w:r>
              <w:rPr>
                <w:rFonts w:ascii="Bookman Old Style" w:eastAsia="Times New Roman" w:hAnsi="Bookman Old Style" w:cs="Times New Roman"/>
                <w:b/>
                <w:sz w:val="18"/>
                <w:szCs w:val="18"/>
                <w:lang w:eastAsia="pl-PL"/>
              </w:rPr>
              <w:t xml:space="preserve"> posiadanego doświadczenia:</w:t>
            </w:r>
          </w:p>
        </w:tc>
        <w:tc>
          <w:tcPr>
            <w:tcW w:w="3828" w:type="dxa"/>
            <w:gridSpan w:val="2"/>
            <w:shd w:val="clear" w:color="auto" w:fill="auto"/>
            <w:vAlign w:val="center"/>
          </w:tcPr>
          <w:p w14:paraId="662B522B" w14:textId="77777777" w:rsidR="00DE4999" w:rsidRPr="00135D3B" w:rsidRDefault="00DE4999" w:rsidP="00BC5C02">
            <w:pPr>
              <w:widowControl w:val="0"/>
              <w:tabs>
                <w:tab w:val="left" w:pos="1515"/>
              </w:tabs>
              <w:snapToGrid w:val="0"/>
              <w:spacing w:before="120" w:after="120" w:line="276" w:lineRule="auto"/>
              <w:jc w:val="center"/>
              <w:rPr>
                <w:rFonts w:ascii="Bookman Old Style" w:hAnsi="Bookman Old Style" w:cs="Times New Roman"/>
                <w:i/>
                <w:sz w:val="20"/>
                <w:szCs w:val="20"/>
              </w:rPr>
            </w:pPr>
            <w:r w:rsidRPr="00135D3B">
              <w:rPr>
                <w:rFonts w:ascii="Bookman Old Style" w:hAnsi="Bookman Old Style" w:cs="Times New Roman"/>
                <w:i/>
                <w:sz w:val="20"/>
                <w:szCs w:val="20"/>
              </w:rPr>
              <w:t>należy podać: okres (</w:t>
            </w:r>
            <w:r w:rsidRPr="00135D3B">
              <w:rPr>
                <w:rFonts w:ascii="Bookman Old Style" w:hAnsi="Bookman Old Style"/>
                <w:i/>
                <w:sz w:val="20"/>
                <w:szCs w:val="20"/>
              </w:rPr>
              <w:t>minimum 3 lata/36 miesięcy</w:t>
            </w:r>
            <w:r w:rsidRPr="00135D3B">
              <w:rPr>
                <w:rFonts w:ascii="Bookman Old Style" w:hAnsi="Bookman Old Style" w:cs="Times New Roman"/>
                <w:i/>
                <w:sz w:val="20"/>
                <w:szCs w:val="20"/>
              </w:rPr>
              <w:t>)</w:t>
            </w:r>
          </w:p>
          <w:p w14:paraId="1491429B" w14:textId="265AC6FE" w:rsidR="00DE4999" w:rsidRPr="00135D3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135D3B">
              <w:rPr>
                <w:rFonts w:ascii="Bookman Old Style" w:eastAsia="Times New Roman" w:hAnsi="Bookman Old Style" w:cs="Times New Roman"/>
                <w:b/>
                <w:color w:val="FF0000"/>
                <w:sz w:val="18"/>
                <w:szCs w:val="18"/>
                <w:lang w:eastAsia="pl-PL"/>
              </w:rPr>
              <w:t>………………………………….</w:t>
            </w:r>
          </w:p>
        </w:tc>
        <w:tc>
          <w:tcPr>
            <w:tcW w:w="1560" w:type="dxa"/>
            <w:vMerge w:val="restart"/>
            <w:vAlign w:val="center"/>
          </w:tcPr>
          <w:p w14:paraId="2559C982" w14:textId="69EF7DB3"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val="restart"/>
            <w:shd w:val="clear" w:color="auto" w:fill="auto"/>
            <w:vAlign w:val="center"/>
          </w:tcPr>
          <w:p w14:paraId="70660215" w14:textId="55F4A48E"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156FC6">
              <w:rPr>
                <w:rFonts w:ascii="Bookman Old Style" w:eastAsia="Times New Roman" w:hAnsi="Bookman Old Style" w:cs="Tahoma"/>
                <w:sz w:val="18"/>
                <w:szCs w:val="18"/>
                <w:lang w:eastAsia="pl-PL"/>
              </w:rPr>
              <w:t>Zasób własny Wykonawcy/ zasób podmiotu trzeciego*</w:t>
            </w:r>
          </w:p>
        </w:tc>
      </w:tr>
      <w:tr w:rsidR="00DE4999" w:rsidRPr="00156FC6" w14:paraId="1D2D86B4" w14:textId="77777777" w:rsidTr="00DE4999">
        <w:trPr>
          <w:trHeight w:val="113"/>
          <w:jc w:val="center"/>
        </w:trPr>
        <w:tc>
          <w:tcPr>
            <w:tcW w:w="561" w:type="dxa"/>
            <w:vMerge/>
            <w:shd w:val="clear" w:color="auto" w:fill="auto"/>
            <w:vAlign w:val="center"/>
          </w:tcPr>
          <w:p w14:paraId="57BA53E5" w14:textId="49B9EF60"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22314FEF"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val="restart"/>
            <w:shd w:val="clear" w:color="auto" w:fill="auto"/>
            <w:vAlign w:val="center"/>
          </w:tcPr>
          <w:p w14:paraId="58D45233" w14:textId="2966B270"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b/>
                <w:sz w:val="18"/>
                <w:szCs w:val="18"/>
                <w:lang w:eastAsia="pl-PL"/>
              </w:rPr>
              <w:t>Zakres</w:t>
            </w:r>
            <w:r>
              <w:rPr>
                <w:rFonts w:ascii="Bookman Old Style" w:eastAsia="Times New Roman" w:hAnsi="Bookman Old Style" w:cs="Times New Roman"/>
                <w:b/>
                <w:sz w:val="18"/>
                <w:szCs w:val="18"/>
                <w:lang w:eastAsia="pl-PL"/>
              </w:rPr>
              <w:t xml:space="preserve"> posiadanego doświadczenia</w:t>
            </w:r>
            <w:r w:rsidRPr="0028165B">
              <w:rPr>
                <w:rFonts w:ascii="Bookman Old Style" w:eastAsia="Times New Roman" w:hAnsi="Bookman Old Style" w:cs="Times New Roman"/>
                <w:b/>
                <w:sz w:val="18"/>
                <w:szCs w:val="18"/>
                <w:lang w:eastAsia="pl-PL"/>
              </w:rPr>
              <w:t>:</w:t>
            </w:r>
            <w:r>
              <w:rPr>
                <w:rFonts w:ascii="Bookman Old Style" w:eastAsia="Times New Roman" w:hAnsi="Bookman Old Style" w:cs="Times New Roman"/>
                <w:sz w:val="18"/>
                <w:szCs w:val="18"/>
                <w:lang w:eastAsia="pl-PL"/>
              </w:rPr>
              <w:t xml:space="preserve"> </w:t>
            </w:r>
            <w:r w:rsidRPr="00135D3B">
              <w:rPr>
                <w:rFonts w:ascii="Bookman Old Style" w:eastAsia="Times New Roman" w:hAnsi="Bookman Old Style" w:cs="Times New Roman"/>
                <w:i/>
                <w:sz w:val="18"/>
                <w:szCs w:val="18"/>
                <w:lang w:eastAsia="pl-PL"/>
              </w:rPr>
              <w:t xml:space="preserve">czynności związane z kompleksowym przygotowaniem publikacji do druku dot. przygotowania do druku </w:t>
            </w:r>
            <w:r w:rsidRPr="00135D3B">
              <w:rPr>
                <w:rFonts w:ascii="Bookman Old Style" w:eastAsia="Times New Roman" w:hAnsi="Bookman Old Style" w:cs="Times New Roman"/>
                <w:i/>
                <w:sz w:val="18"/>
                <w:szCs w:val="18"/>
                <w:u w:val="single"/>
                <w:lang w:eastAsia="pl-PL"/>
              </w:rPr>
              <w:t>książek lub czasopism naukowych o charakterze humanistycznym lub społecznym</w:t>
            </w:r>
            <w:r w:rsidRPr="00135D3B">
              <w:rPr>
                <w:rFonts w:ascii="Bookman Old Style" w:eastAsia="Times New Roman" w:hAnsi="Bookman Old Style" w:cs="Times New Roman"/>
                <w:i/>
                <w:sz w:val="18"/>
                <w:szCs w:val="18"/>
                <w:lang w:eastAsia="pl-PL"/>
              </w:rPr>
              <w:t xml:space="preserve">, zawierających </w:t>
            </w:r>
            <w:r w:rsidRPr="00135D3B">
              <w:rPr>
                <w:rFonts w:ascii="Bookman Old Style" w:eastAsia="Times New Roman" w:hAnsi="Bookman Old Style" w:cs="Times New Roman"/>
                <w:i/>
                <w:sz w:val="18"/>
                <w:szCs w:val="18"/>
                <w:u w:val="single"/>
                <w:lang w:eastAsia="pl-PL"/>
              </w:rPr>
              <w:t>ilustracje, tabele, w których występują jednostopniowe wzory matematyczne oraz różne rodzaje znaków i alfabetów</w:t>
            </w:r>
          </w:p>
        </w:tc>
        <w:tc>
          <w:tcPr>
            <w:tcW w:w="2552" w:type="dxa"/>
            <w:shd w:val="clear" w:color="auto" w:fill="auto"/>
            <w:vAlign w:val="center"/>
          </w:tcPr>
          <w:p w14:paraId="7CC5E69E" w14:textId="7EA2C95C" w:rsidR="00DE4999" w:rsidRPr="00135D3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7A1893">
              <w:rPr>
                <w:rFonts w:ascii="Bookman Old Style" w:eastAsia="Times New Roman" w:hAnsi="Bookman Old Style" w:cs="Times New Roman"/>
                <w:sz w:val="18"/>
                <w:szCs w:val="18"/>
                <w:lang w:eastAsia="pl-PL"/>
              </w:rPr>
              <w:t>odtworzenie layoutu z dopasowywaniem czcionki tekstu</w:t>
            </w:r>
          </w:p>
        </w:tc>
        <w:tc>
          <w:tcPr>
            <w:tcW w:w="1276" w:type="dxa"/>
            <w:shd w:val="clear" w:color="auto" w:fill="auto"/>
            <w:vAlign w:val="center"/>
          </w:tcPr>
          <w:p w14:paraId="64624837" w14:textId="047DB533" w:rsidR="00DE4999" w:rsidRPr="00135D3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2E01F0E6"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1B837508"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557405E8" w14:textId="77777777" w:rsidTr="00DE4999">
        <w:trPr>
          <w:trHeight w:val="113"/>
          <w:jc w:val="center"/>
        </w:trPr>
        <w:tc>
          <w:tcPr>
            <w:tcW w:w="561" w:type="dxa"/>
            <w:vMerge/>
            <w:shd w:val="clear" w:color="auto" w:fill="auto"/>
            <w:vAlign w:val="center"/>
          </w:tcPr>
          <w:p w14:paraId="04EC1E18" w14:textId="7F273A0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714B2262"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6A72F51F"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527CA10B" w14:textId="39DA8F4C"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ustalenie interlinii</w:t>
            </w:r>
          </w:p>
        </w:tc>
        <w:tc>
          <w:tcPr>
            <w:tcW w:w="1276" w:type="dxa"/>
            <w:shd w:val="clear" w:color="auto" w:fill="auto"/>
            <w:vAlign w:val="center"/>
          </w:tcPr>
          <w:p w14:paraId="57329947" w14:textId="659D060B"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66DF4E8C"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1FD5503D"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2EA6A043" w14:textId="77777777" w:rsidTr="00DE4999">
        <w:trPr>
          <w:trHeight w:val="113"/>
          <w:jc w:val="center"/>
        </w:trPr>
        <w:tc>
          <w:tcPr>
            <w:tcW w:w="561" w:type="dxa"/>
            <w:vMerge/>
            <w:shd w:val="clear" w:color="auto" w:fill="auto"/>
            <w:vAlign w:val="center"/>
          </w:tcPr>
          <w:p w14:paraId="5F1375A3" w14:textId="1B5EB6B9"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0894DEB0"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522FABB3"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161F6652" w14:textId="07B48F2D"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ustalenie stylu</w:t>
            </w:r>
          </w:p>
        </w:tc>
        <w:tc>
          <w:tcPr>
            <w:tcW w:w="1276" w:type="dxa"/>
            <w:shd w:val="clear" w:color="auto" w:fill="auto"/>
            <w:vAlign w:val="center"/>
          </w:tcPr>
          <w:p w14:paraId="09DAE0DA" w14:textId="53FDCDC1"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28C75591"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022A5FB7"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5D551734" w14:textId="77777777" w:rsidTr="00DE4999">
        <w:trPr>
          <w:trHeight w:val="113"/>
          <w:jc w:val="center"/>
        </w:trPr>
        <w:tc>
          <w:tcPr>
            <w:tcW w:w="561" w:type="dxa"/>
            <w:vMerge/>
            <w:shd w:val="clear" w:color="auto" w:fill="auto"/>
            <w:vAlign w:val="center"/>
          </w:tcPr>
          <w:p w14:paraId="495EE755" w14:textId="1C56B91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58DD932D"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47640362"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65CDBE76" w14:textId="18763549"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 xml:space="preserve">ustalenie </w:t>
            </w:r>
            <w:r w:rsidRPr="0028165B">
              <w:rPr>
                <w:rFonts w:ascii="Bookman Old Style" w:eastAsia="Times New Roman" w:hAnsi="Bookman Old Style" w:cs="Times New Roman"/>
                <w:sz w:val="18"/>
                <w:szCs w:val="18"/>
                <w:lang w:eastAsia="pl-PL"/>
              </w:rPr>
              <w:t>wielkości wcięć akapitowych</w:t>
            </w:r>
          </w:p>
        </w:tc>
        <w:tc>
          <w:tcPr>
            <w:tcW w:w="1276" w:type="dxa"/>
            <w:shd w:val="clear" w:color="auto" w:fill="auto"/>
            <w:vAlign w:val="center"/>
          </w:tcPr>
          <w:p w14:paraId="62E29EDE" w14:textId="4ACB4552"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27C042E5"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15D3118D"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6E507DF9" w14:textId="77777777" w:rsidTr="00DE4999">
        <w:trPr>
          <w:trHeight w:val="113"/>
          <w:jc w:val="center"/>
        </w:trPr>
        <w:tc>
          <w:tcPr>
            <w:tcW w:w="561" w:type="dxa"/>
            <w:vMerge/>
            <w:shd w:val="clear" w:color="auto" w:fill="auto"/>
            <w:vAlign w:val="center"/>
          </w:tcPr>
          <w:p w14:paraId="2467FC96" w14:textId="31B0A906"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4451C00A"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0F41064B"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118ED4BA" w14:textId="63EE7861"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ustawieniem tytułów i śródtytułów publikacji</w:t>
            </w:r>
          </w:p>
        </w:tc>
        <w:tc>
          <w:tcPr>
            <w:tcW w:w="1276" w:type="dxa"/>
            <w:shd w:val="clear" w:color="auto" w:fill="auto"/>
            <w:vAlign w:val="center"/>
          </w:tcPr>
          <w:p w14:paraId="4C9B29BC" w14:textId="732F3D51"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5CC40F0E"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68826B05"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1841B5AA" w14:textId="77777777" w:rsidTr="00DE4999">
        <w:trPr>
          <w:trHeight w:val="113"/>
          <w:jc w:val="center"/>
        </w:trPr>
        <w:tc>
          <w:tcPr>
            <w:tcW w:w="561" w:type="dxa"/>
            <w:vMerge/>
            <w:shd w:val="clear" w:color="auto" w:fill="auto"/>
            <w:vAlign w:val="center"/>
          </w:tcPr>
          <w:p w14:paraId="20FDAD86"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3EF6AF18"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18A7F527"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344372C2" w14:textId="0194C76E"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łączeniem tekstu ze zdjęciami i układaniem ich na stronie zgodnie z zasadami redakcji technicznej</w:t>
            </w:r>
          </w:p>
        </w:tc>
        <w:tc>
          <w:tcPr>
            <w:tcW w:w="1276" w:type="dxa"/>
            <w:shd w:val="clear" w:color="auto" w:fill="auto"/>
            <w:vAlign w:val="center"/>
          </w:tcPr>
          <w:p w14:paraId="7E748CF1" w14:textId="76504728"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0C617324"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118AE361"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3C0D8942" w14:textId="77777777" w:rsidTr="00DE4999">
        <w:trPr>
          <w:trHeight w:val="113"/>
          <w:jc w:val="center"/>
        </w:trPr>
        <w:tc>
          <w:tcPr>
            <w:tcW w:w="561" w:type="dxa"/>
            <w:vMerge/>
            <w:shd w:val="clear" w:color="auto" w:fill="auto"/>
            <w:vAlign w:val="center"/>
          </w:tcPr>
          <w:p w14:paraId="2BE301CB"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3EC883B7"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2D71DB73"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6475FA52" w14:textId="5B23E93F"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obróbką elementów graficznych</w:t>
            </w:r>
          </w:p>
        </w:tc>
        <w:tc>
          <w:tcPr>
            <w:tcW w:w="1276" w:type="dxa"/>
            <w:shd w:val="clear" w:color="auto" w:fill="auto"/>
            <w:vAlign w:val="center"/>
          </w:tcPr>
          <w:p w14:paraId="03FC87B3" w14:textId="00C6B7C1"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1E70C923"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67E0F46B"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0038D4EC" w14:textId="77777777" w:rsidTr="00DE4999">
        <w:trPr>
          <w:trHeight w:val="113"/>
          <w:jc w:val="center"/>
        </w:trPr>
        <w:tc>
          <w:tcPr>
            <w:tcW w:w="561" w:type="dxa"/>
            <w:vMerge/>
            <w:shd w:val="clear" w:color="auto" w:fill="auto"/>
            <w:vAlign w:val="center"/>
          </w:tcPr>
          <w:p w14:paraId="6E578164"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2E0BC00E"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13D3B420"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2CB5A97A" w14:textId="5EA289C5"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naniesieniem na tekst korekty</w:t>
            </w:r>
          </w:p>
        </w:tc>
        <w:tc>
          <w:tcPr>
            <w:tcW w:w="1276" w:type="dxa"/>
            <w:shd w:val="clear" w:color="auto" w:fill="auto"/>
            <w:vAlign w:val="center"/>
          </w:tcPr>
          <w:p w14:paraId="3BB1FDB3" w14:textId="62842214"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6734E579"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73543316"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1826CBA0" w14:textId="77777777" w:rsidTr="00DE4999">
        <w:trPr>
          <w:trHeight w:val="113"/>
          <w:jc w:val="center"/>
        </w:trPr>
        <w:tc>
          <w:tcPr>
            <w:tcW w:w="561" w:type="dxa"/>
            <w:vMerge/>
            <w:shd w:val="clear" w:color="auto" w:fill="auto"/>
            <w:vAlign w:val="center"/>
          </w:tcPr>
          <w:p w14:paraId="1F4D1403"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6B058C5B"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4EE68268"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4E76153E" w14:textId="4B74CB85"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zapisaniem danych komputerowych w postaci pliku postscriptowego, pliku PDF</w:t>
            </w:r>
          </w:p>
        </w:tc>
        <w:tc>
          <w:tcPr>
            <w:tcW w:w="1276" w:type="dxa"/>
            <w:shd w:val="clear" w:color="auto" w:fill="auto"/>
            <w:vAlign w:val="center"/>
          </w:tcPr>
          <w:p w14:paraId="7C25B9A7" w14:textId="021C579A"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751EA250"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3345CF19"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4EA56070" w14:textId="77777777" w:rsidTr="003841A8">
        <w:trPr>
          <w:trHeight w:val="113"/>
          <w:jc w:val="center"/>
        </w:trPr>
        <w:tc>
          <w:tcPr>
            <w:tcW w:w="561" w:type="dxa"/>
            <w:vMerge/>
            <w:shd w:val="clear" w:color="auto" w:fill="auto"/>
            <w:vAlign w:val="center"/>
          </w:tcPr>
          <w:p w14:paraId="235E6EED"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78D23D9B"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34925666"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28AA66CF" w14:textId="272CC6CB" w:rsidR="00DE4999" w:rsidRPr="0028165B" w:rsidRDefault="00DE4999" w:rsidP="003841A8">
            <w:pPr>
              <w:widowControl w:val="0"/>
              <w:tabs>
                <w:tab w:val="left" w:pos="1515"/>
              </w:tabs>
              <w:snapToGrid w:val="0"/>
              <w:spacing w:before="240" w:after="24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przygotowaniu publikacji elektronicznej do EPUB</w:t>
            </w:r>
          </w:p>
        </w:tc>
        <w:tc>
          <w:tcPr>
            <w:tcW w:w="1276" w:type="dxa"/>
            <w:shd w:val="clear" w:color="auto" w:fill="auto"/>
            <w:vAlign w:val="center"/>
          </w:tcPr>
          <w:p w14:paraId="6D0960E4" w14:textId="145950F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2295B1D4"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63D3C7D0"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6B31BCBB" w14:textId="77777777" w:rsidTr="00DE4999">
        <w:trPr>
          <w:jc w:val="center"/>
        </w:trPr>
        <w:tc>
          <w:tcPr>
            <w:tcW w:w="561" w:type="dxa"/>
            <w:vMerge w:val="restart"/>
            <w:shd w:val="clear" w:color="auto" w:fill="auto"/>
            <w:vAlign w:val="center"/>
          </w:tcPr>
          <w:p w14:paraId="617BD2BF"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D90CC8">
              <w:rPr>
                <w:rFonts w:ascii="Bookman Old Style" w:eastAsia="Times New Roman" w:hAnsi="Bookman Old Style" w:cs="Times New Roman"/>
                <w:sz w:val="18"/>
                <w:szCs w:val="18"/>
                <w:lang w:eastAsia="pl-PL"/>
              </w:rPr>
              <w:lastRenderedPageBreak/>
              <w:t>2.</w:t>
            </w:r>
          </w:p>
        </w:tc>
        <w:tc>
          <w:tcPr>
            <w:tcW w:w="1879" w:type="dxa"/>
            <w:vMerge w:val="restart"/>
            <w:shd w:val="clear" w:color="auto" w:fill="auto"/>
            <w:vAlign w:val="center"/>
          </w:tcPr>
          <w:p w14:paraId="6650DBBA" w14:textId="4324A6B6"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shd w:val="clear" w:color="auto" w:fill="auto"/>
            <w:vAlign w:val="center"/>
          </w:tcPr>
          <w:p w14:paraId="273FA79D"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b/>
                <w:sz w:val="18"/>
                <w:szCs w:val="18"/>
                <w:lang w:eastAsia="pl-PL"/>
              </w:rPr>
              <w:t>Okres</w:t>
            </w:r>
            <w:r>
              <w:rPr>
                <w:rFonts w:ascii="Bookman Old Style" w:eastAsia="Times New Roman" w:hAnsi="Bookman Old Style" w:cs="Times New Roman"/>
                <w:b/>
                <w:sz w:val="18"/>
                <w:szCs w:val="18"/>
                <w:lang w:eastAsia="pl-PL"/>
              </w:rPr>
              <w:t xml:space="preserve"> posiadanego doświadczenia:</w:t>
            </w:r>
          </w:p>
        </w:tc>
        <w:tc>
          <w:tcPr>
            <w:tcW w:w="3828" w:type="dxa"/>
            <w:gridSpan w:val="2"/>
            <w:shd w:val="clear" w:color="auto" w:fill="auto"/>
            <w:vAlign w:val="center"/>
          </w:tcPr>
          <w:p w14:paraId="42BC7075" w14:textId="77777777" w:rsidR="00DE4999" w:rsidRPr="0028165B" w:rsidRDefault="00DE4999" w:rsidP="00BC5C02">
            <w:pPr>
              <w:widowControl w:val="0"/>
              <w:tabs>
                <w:tab w:val="left" w:pos="1515"/>
              </w:tabs>
              <w:snapToGrid w:val="0"/>
              <w:spacing w:before="120" w:after="120" w:line="276" w:lineRule="auto"/>
              <w:jc w:val="center"/>
              <w:rPr>
                <w:rFonts w:ascii="Bookman Old Style" w:hAnsi="Bookman Old Style" w:cs="Times New Roman"/>
                <w:i/>
                <w:sz w:val="20"/>
                <w:szCs w:val="20"/>
              </w:rPr>
            </w:pPr>
            <w:r w:rsidRPr="0028165B">
              <w:rPr>
                <w:rFonts w:ascii="Bookman Old Style" w:hAnsi="Bookman Old Style" w:cs="Times New Roman"/>
                <w:i/>
                <w:sz w:val="20"/>
                <w:szCs w:val="20"/>
              </w:rPr>
              <w:t>należy podać: okres (</w:t>
            </w:r>
            <w:r w:rsidRPr="0028165B">
              <w:rPr>
                <w:rFonts w:ascii="Bookman Old Style" w:hAnsi="Bookman Old Style"/>
                <w:i/>
                <w:sz w:val="20"/>
                <w:szCs w:val="20"/>
              </w:rPr>
              <w:t>minimum 3 lata/36 miesięcy</w:t>
            </w:r>
            <w:r w:rsidRPr="0028165B">
              <w:rPr>
                <w:rFonts w:ascii="Bookman Old Style" w:hAnsi="Bookman Old Style" w:cs="Times New Roman"/>
                <w:i/>
                <w:sz w:val="20"/>
                <w:szCs w:val="20"/>
              </w:rPr>
              <w:t>)</w:t>
            </w:r>
          </w:p>
          <w:p w14:paraId="76214938" w14:textId="52330F0C"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b/>
                <w:color w:val="FF0000"/>
                <w:sz w:val="18"/>
                <w:szCs w:val="18"/>
                <w:lang w:eastAsia="pl-PL"/>
              </w:rPr>
              <w:t>………………………………….</w:t>
            </w:r>
          </w:p>
        </w:tc>
        <w:tc>
          <w:tcPr>
            <w:tcW w:w="1560" w:type="dxa"/>
            <w:vMerge w:val="restart"/>
            <w:vAlign w:val="center"/>
          </w:tcPr>
          <w:p w14:paraId="533F5327" w14:textId="23B6265A"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val="restart"/>
            <w:shd w:val="clear" w:color="auto" w:fill="auto"/>
            <w:vAlign w:val="center"/>
          </w:tcPr>
          <w:p w14:paraId="669E8A6F" w14:textId="0094459D"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156FC6">
              <w:rPr>
                <w:rFonts w:ascii="Bookman Old Style" w:eastAsia="Times New Roman" w:hAnsi="Bookman Old Style" w:cs="Tahoma"/>
                <w:sz w:val="18"/>
                <w:szCs w:val="18"/>
                <w:lang w:eastAsia="pl-PL"/>
              </w:rPr>
              <w:t>Zasób własny Wykonawcy/ zasób podmiotu trzeciego*</w:t>
            </w:r>
          </w:p>
        </w:tc>
      </w:tr>
      <w:tr w:rsidR="00DE4999" w:rsidRPr="00156FC6" w14:paraId="698467E4" w14:textId="77777777" w:rsidTr="00DE4999">
        <w:trPr>
          <w:trHeight w:val="227"/>
          <w:jc w:val="center"/>
        </w:trPr>
        <w:tc>
          <w:tcPr>
            <w:tcW w:w="561" w:type="dxa"/>
            <w:vMerge/>
            <w:shd w:val="clear" w:color="auto" w:fill="auto"/>
            <w:vAlign w:val="center"/>
          </w:tcPr>
          <w:p w14:paraId="6E224E2A" w14:textId="25855351"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351D8164" w14:textId="41E55BC3"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val="restart"/>
            <w:shd w:val="clear" w:color="auto" w:fill="auto"/>
            <w:vAlign w:val="center"/>
          </w:tcPr>
          <w:p w14:paraId="37B1ED90" w14:textId="0806B8C8"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b/>
                <w:sz w:val="18"/>
                <w:szCs w:val="18"/>
                <w:lang w:eastAsia="pl-PL"/>
              </w:rPr>
              <w:t>Zakres</w:t>
            </w:r>
            <w:r>
              <w:rPr>
                <w:rFonts w:ascii="Bookman Old Style" w:eastAsia="Times New Roman" w:hAnsi="Bookman Old Style" w:cs="Times New Roman"/>
                <w:b/>
                <w:sz w:val="18"/>
                <w:szCs w:val="18"/>
                <w:lang w:eastAsia="pl-PL"/>
              </w:rPr>
              <w:t xml:space="preserve"> posiadanego doświadczenia</w:t>
            </w:r>
            <w:r w:rsidRPr="0028165B">
              <w:rPr>
                <w:rFonts w:ascii="Bookman Old Style" w:eastAsia="Times New Roman" w:hAnsi="Bookman Old Style" w:cs="Times New Roman"/>
                <w:b/>
                <w:sz w:val="18"/>
                <w:szCs w:val="18"/>
                <w:lang w:eastAsia="pl-PL"/>
              </w:rPr>
              <w:t>:</w:t>
            </w:r>
            <w:r>
              <w:rPr>
                <w:rFonts w:ascii="Bookman Old Style" w:eastAsia="Times New Roman" w:hAnsi="Bookman Old Style" w:cs="Times New Roman"/>
                <w:sz w:val="18"/>
                <w:szCs w:val="18"/>
                <w:lang w:eastAsia="pl-PL"/>
              </w:rPr>
              <w:t xml:space="preserve"> </w:t>
            </w:r>
            <w:r w:rsidRPr="0028165B">
              <w:rPr>
                <w:rFonts w:ascii="Bookman Old Style" w:eastAsia="Times New Roman" w:hAnsi="Bookman Old Style" w:cs="Times New Roman"/>
                <w:i/>
                <w:sz w:val="18"/>
                <w:szCs w:val="18"/>
                <w:lang w:eastAsia="pl-PL"/>
              </w:rPr>
              <w:t xml:space="preserve">czynności związane z kompleksowym przygotowaniem publikacji do druku dot. przygotowania do druku </w:t>
            </w:r>
            <w:r w:rsidRPr="0028165B">
              <w:rPr>
                <w:rFonts w:ascii="Bookman Old Style" w:eastAsia="Times New Roman" w:hAnsi="Bookman Old Style" w:cs="Times New Roman"/>
                <w:i/>
                <w:sz w:val="18"/>
                <w:szCs w:val="18"/>
                <w:u w:val="single"/>
                <w:lang w:eastAsia="pl-PL"/>
              </w:rPr>
              <w:t>książek lub czasopism naukowych o charakterze humanistycznym lub społecznym</w:t>
            </w:r>
            <w:r w:rsidRPr="0028165B">
              <w:rPr>
                <w:rFonts w:ascii="Bookman Old Style" w:eastAsia="Times New Roman" w:hAnsi="Bookman Old Style" w:cs="Times New Roman"/>
                <w:i/>
                <w:sz w:val="18"/>
                <w:szCs w:val="18"/>
                <w:lang w:eastAsia="pl-PL"/>
              </w:rPr>
              <w:t xml:space="preserve">, zawierających </w:t>
            </w:r>
            <w:r w:rsidRPr="0028165B">
              <w:rPr>
                <w:rFonts w:ascii="Bookman Old Style" w:eastAsia="Times New Roman" w:hAnsi="Bookman Old Style" w:cs="Times New Roman"/>
                <w:i/>
                <w:sz w:val="18"/>
                <w:szCs w:val="18"/>
                <w:u w:val="single"/>
                <w:lang w:eastAsia="pl-PL"/>
              </w:rPr>
              <w:t>ilustracje, tabele, w których występują jednostopniowe wzory matematyczne oraz różne rodzaje znaków i alfabetów</w:t>
            </w:r>
          </w:p>
        </w:tc>
        <w:tc>
          <w:tcPr>
            <w:tcW w:w="2552" w:type="dxa"/>
            <w:shd w:val="clear" w:color="auto" w:fill="auto"/>
            <w:vAlign w:val="center"/>
          </w:tcPr>
          <w:p w14:paraId="3FF374F2" w14:textId="6929F948"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odtworzenie layoutu z dopasowywaniem czcionki tekstu</w:t>
            </w:r>
          </w:p>
        </w:tc>
        <w:tc>
          <w:tcPr>
            <w:tcW w:w="1276" w:type="dxa"/>
            <w:shd w:val="clear" w:color="auto" w:fill="auto"/>
            <w:vAlign w:val="center"/>
          </w:tcPr>
          <w:p w14:paraId="42166C38" w14:textId="4183D90B"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4311CA0B" w14:textId="7C3B1594"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1D33DBCF" w14:textId="72BB7013"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r>
      <w:tr w:rsidR="00DE4999" w:rsidRPr="00156FC6" w14:paraId="055DF395" w14:textId="77777777" w:rsidTr="00DE4999">
        <w:trPr>
          <w:trHeight w:val="227"/>
          <w:jc w:val="center"/>
        </w:trPr>
        <w:tc>
          <w:tcPr>
            <w:tcW w:w="561" w:type="dxa"/>
            <w:vMerge/>
            <w:shd w:val="clear" w:color="auto" w:fill="auto"/>
            <w:vAlign w:val="center"/>
          </w:tcPr>
          <w:p w14:paraId="6521E3FF" w14:textId="06DA00C1"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60349077"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38CFC95A"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166C528C" w14:textId="4DC9FD85"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ustalenie interlinii</w:t>
            </w:r>
          </w:p>
        </w:tc>
        <w:tc>
          <w:tcPr>
            <w:tcW w:w="1276" w:type="dxa"/>
            <w:shd w:val="clear" w:color="auto" w:fill="auto"/>
            <w:vAlign w:val="center"/>
          </w:tcPr>
          <w:p w14:paraId="5B971579" w14:textId="7A2A4625"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146DC28F" w14:textId="43A3129D"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2E5EC951" w14:textId="1BC7849D"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449B45E9" w14:textId="77777777" w:rsidTr="00DE4999">
        <w:trPr>
          <w:trHeight w:val="227"/>
          <w:jc w:val="center"/>
        </w:trPr>
        <w:tc>
          <w:tcPr>
            <w:tcW w:w="561" w:type="dxa"/>
            <w:vMerge/>
            <w:shd w:val="clear" w:color="auto" w:fill="auto"/>
            <w:vAlign w:val="center"/>
          </w:tcPr>
          <w:p w14:paraId="7BCE3A17"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31978023"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65D6FD1E"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03B949E9" w14:textId="4A933720"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ustalenie stylu</w:t>
            </w:r>
          </w:p>
        </w:tc>
        <w:tc>
          <w:tcPr>
            <w:tcW w:w="1276" w:type="dxa"/>
            <w:shd w:val="clear" w:color="auto" w:fill="auto"/>
            <w:vAlign w:val="center"/>
          </w:tcPr>
          <w:p w14:paraId="1C1B9B41" w14:textId="42D200C3"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60F90E6E" w14:textId="42806D9C"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4DAB6DAC"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60353EE9" w14:textId="77777777" w:rsidTr="00DE4999">
        <w:trPr>
          <w:trHeight w:val="227"/>
          <w:jc w:val="center"/>
        </w:trPr>
        <w:tc>
          <w:tcPr>
            <w:tcW w:w="561" w:type="dxa"/>
            <w:vMerge/>
            <w:shd w:val="clear" w:color="auto" w:fill="auto"/>
            <w:vAlign w:val="center"/>
          </w:tcPr>
          <w:p w14:paraId="3E4833F7"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72FE501C"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025A885C"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662DF468" w14:textId="54DDAAE9"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 xml:space="preserve">ustalenie </w:t>
            </w:r>
            <w:r w:rsidRPr="0028165B">
              <w:rPr>
                <w:rFonts w:ascii="Bookman Old Style" w:eastAsia="Times New Roman" w:hAnsi="Bookman Old Style" w:cs="Times New Roman"/>
                <w:sz w:val="18"/>
                <w:szCs w:val="18"/>
                <w:lang w:eastAsia="pl-PL"/>
              </w:rPr>
              <w:t>wielkości wcięć akapitowych</w:t>
            </w:r>
          </w:p>
        </w:tc>
        <w:tc>
          <w:tcPr>
            <w:tcW w:w="1276" w:type="dxa"/>
            <w:shd w:val="clear" w:color="auto" w:fill="auto"/>
            <w:vAlign w:val="center"/>
          </w:tcPr>
          <w:p w14:paraId="21544A05" w14:textId="0D74147B"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0BAE9AF8" w14:textId="48A8A5ED"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447BE60C"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1470BF41" w14:textId="77777777" w:rsidTr="00DE4999">
        <w:trPr>
          <w:trHeight w:val="227"/>
          <w:jc w:val="center"/>
        </w:trPr>
        <w:tc>
          <w:tcPr>
            <w:tcW w:w="561" w:type="dxa"/>
            <w:vMerge/>
            <w:shd w:val="clear" w:color="auto" w:fill="auto"/>
            <w:vAlign w:val="center"/>
          </w:tcPr>
          <w:p w14:paraId="064F5191"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2BF8D4A2"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05B0DCF5"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6D196876" w14:textId="32F29FA4"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ustawieniem tytułów i śródtytułów publikacji</w:t>
            </w:r>
          </w:p>
        </w:tc>
        <w:tc>
          <w:tcPr>
            <w:tcW w:w="1276" w:type="dxa"/>
            <w:shd w:val="clear" w:color="auto" w:fill="auto"/>
            <w:vAlign w:val="center"/>
          </w:tcPr>
          <w:p w14:paraId="04022418" w14:textId="39426BC8"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7375B9B8" w14:textId="37993CB1"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0662B970"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3DB45F11" w14:textId="77777777" w:rsidTr="00DE4999">
        <w:trPr>
          <w:trHeight w:val="227"/>
          <w:jc w:val="center"/>
        </w:trPr>
        <w:tc>
          <w:tcPr>
            <w:tcW w:w="561" w:type="dxa"/>
            <w:vMerge/>
            <w:shd w:val="clear" w:color="auto" w:fill="auto"/>
            <w:vAlign w:val="center"/>
          </w:tcPr>
          <w:p w14:paraId="3E0DEF90"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37AC305E"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6BB9F3F2"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57D073F6" w14:textId="43C5CD13"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łączeniem tekstu ze zdjęciami i układaniem ich na stronie zgodnie z zasadami redakcji technicznej</w:t>
            </w:r>
          </w:p>
        </w:tc>
        <w:tc>
          <w:tcPr>
            <w:tcW w:w="1276" w:type="dxa"/>
            <w:shd w:val="clear" w:color="auto" w:fill="auto"/>
            <w:vAlign w:val="center"/>
          </w:tcPr>
          <w:p w14:paraId="63C863CF" w14:textId="442D9ADE"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23CFCBF2" w14:textId="1EFDE2CA"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75CFBDE1"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48072411" w14:textId="77777777" w:rsidTr="00DE4999">
        <w:trPr>
          <w:trHeight w:val="227"/>
          <w:jc w:val="center"/>
        </w:trPr>
        <w:tc>
          <w:tcPr>
            <w:tcW w:w="561" w:type="dxa"/>
            <w:vMerge/>
            <w:shd w:val="clear" w:color="auto" w:fill="auto"/>
            <w:vAlign w:val="center"/>
          </w:tcPr>
          <w:p w14:paraId="211E9610"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2D6FB87C"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43DF3842"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657E22DA" w14:textId="740A1F8C"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obróbką elementów graficznych</w:t>
            </w:r>
          </w:p>
        </w:tc>
        <w:tc>
          <w:tcPr>
            <w:tcW w:w="1276" w:type="dxa"/>
            <w:shd w:val="clear" w:color="auto" w:fill="auto"/>
            <w:vAlign w:val="center"/>
          </w:tcPr>
          <w:p w14:paraId="32052A44" w14:textId="249B0DDE"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4699C9DF" w14:textId="1A85F92E"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14E24894"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678CBF77" w14:textId="77777777" w:rsidTr="00DE4999">
        <w:trPr>
          <w:trHeight w:val="227"/>
          <w:jc w:val="center"/>
        </w:trPr>
        <w:tc>
          <w:tcPr>
            <w:tcW w:w="561" w:type="dxa"/>
            <w:vMerge/>
            <w:shd w:val="clear" w:color="auto" w:fill="auto"/>
            <w:vAlign w:val="center"/>
          </w:tcPr>
          <w:p w14:paraId="3CDB0430"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393C777C"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700690CE"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46EE2646" w14:textId="3850940B"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naniesieniem na tekst korekty</w:t>
            </w:r>
          </w:p>
        </w:tc>
        <w:tc>
          <w:tcPr>
            <w:tcW w:w="1276" w:type="dxa"/>
            <w:shd w:val="clear" w:color="auto" w:fill="auto"/>
            <w:vAlign w:val="center"/>
          </w:tcPr>
          <w:p w14:paraId="5FC0A5EA" w14:textId="6B6FC19B"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1C4F9AE7" w14:textId="37C71C20"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34F64A4A"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0F873A46" w14:textId="77777777" w:rsidTr="00DE4999">
        <w:trPr>
          <w:trHeight w:val="227"/>
          <w:jc w:val="center"/>
        </w:trPr>
        <w:tc>
          <w:tcPr>
            <w:tcW w:w="561" w:type="dxa"/>
            <w:vMerge/>
            <w:shd w:val="clear" w:color="auto" w:fill="auto"/>
            <w:vAlign w:val="center"/>
          </w:tcPr>
          <w:p w14:paraId="324B7991"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14837EF4"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33C5EE3B"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4B512F84" w14:textId="37AAD0B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zapisaniem danych komputerowych w postaci pliku postscriptowego, pliku PDF</w:t>
            </w:r>
          </w:p>
        </w:tc>
        <w:tc>
          <w:tcPr>
            <w:tcW w:w="1276" w:type="dxa"/>
            <w:shd w:val="clear" w:color="auto" w:fill="auto"/>
            <w:vAlign w:val="center"/>
          </w:tcPr>
          <w:p w14:paraId="13AA10DD" w14:textId="39634DD9"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36F1DE97" w14:textId="70AD7821"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77F51082"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2165DAA7" w14:textId="77777777" w:rsidTr="00DE4999">
        <w:trPr>
          <w:trHeight w:val="227"/>
          <w:jc w:val="center"/>
        </w:trPr>
        <w:tc>
          <w:tcPr>
            <w:tcW w:w="561" w:type="dxa"/>
            <w:vMerge/>
            <w:shd w:val="clear" w:color="auto" w:fill="auto"/>
            <w:vAlign w:val="center"/>
          </w:tcPr>
          <w:p w14:paraId="03503BFD"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381A0964"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2A1D9679"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4C225767" w14:textId="73673DFC" w:rsidR="00DE4999" w:rsidRPr="0028165B" w:rsidRDefault="00DE4999" w:rsidP="003841A8">
            <w:pPr>
              <w:widowControl w:val="0"/>
              <w:tabs>
                <w:tab w:val="left" w:pos="1515"/>
              </w:tabs>
              <w:snapToGrid w:val="0"/>
              <w:spacing w:after="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przygotowaniu publikacji elektronicznej do EPUB</w:t>
            </w:r>
          </w:p>
        </w:tc>
        <w:tc>
          <w:tcPr>
            <w:tcW w:w="1276" w:type="dxa"/>
            <w:shd w:val="clear" w:color="auto" w:fill="auto"/>
            <w:vAlign w:val="center"/>
          </w:tcPr>
          <w:p w14:paraId="59E708D0" w14:textId="31AE3F19"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217BC1B9" w14:textId="40DF2523"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23C39633"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1615709C" w14:textId="77777777" w:rsidTr="00DE4999">
        <w:trPr>
          <w:jc w:val="center"/>
        </w:trPr>
        <w:tc>
          <w:tcPr>
            <w:tcW w:w="561" w:type="dxa"/>
            <w:vMerge w:val="restart"/>
            <w:shd w:val="clear" w:color="auto" w:fill="auto"/>
            <w:vAlign w:val="center"/>
          </w:tcPr>
          <w:p w14:paraId="769924EB" w14:textId="331AE011"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D90CC8">
              <w:rPr>
                <w:rFonts w:ascii="Bookman Old Style" w:eastAsia="Times New Roman" w:hAnsi="Bookman Old Style" w:cs="Times New Roman"/>
                <w:sz w:val="18"/>
                <w:szCs w:val="18"/>
                <w:lang w:eastAsia="pl-PL"/>
              </w:rPr>
              <w:lastRenderedPageBreak/>
              <w:t>3.</w:t>
            </w:r>
          </w:p>
        </w:tc>
        <w:tc>
          <w:tcPr>
            <w:tcW w:w="1879" w:type="dxa"/>
            <w:vMerge w:val="restart"/>
            <w:shd w:val="clear" w:color="auto" w:fill="auto"/>
            <w:vAlign w:val="center"/>
          </w:tcPr>
          <w:p w14:paraId="6C2A47AD"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shd w:val="clear" w:color="auto" w:fill="auto"/>
            <w:vAlign w:val="center"/>
          </w:tcPr>
          <w:p w14:paraId="0C322373" w14:textId="76362CB6"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b/>
                <w:sz w:val="18"/>
                <w:szCs w:val="18"/>
                <w:lang w:eastAsia="pl-PL"/>
              </w:rPr>
              <w:t>Okres</w:t>
            </w:r>
            <w:r>
              <w:rPr>
                <w:rFonts w:ascii="Bookman Old Style" w:eastAsia="Times New Roman" w:hAnsi="Bookman Old Style" w:cs="Times New Roman"/>
                <w:b/>
                <w:sz w:val="18"/>
                <w:szCs w:val="18"/>
                <w:lang w:eastAsia="pl-PL"/>
              </w:rPr>
              <w:t xml:space="preserve"> posiadanego doświadczenia:</w:t>
            </w:r>
          </w:p>
        </w:tc>
        <w:tc>
          <w:tcPr>
            <w:tcW w:w="3828" w:type="dxa"/>
            <w:gridSpan w:val="2"/>
            <w:shd w:val="clear" w:color="auto" w:fill="auto"/>
            <w:vAlign w:val="center"/>
          </w:tcPr>
          <w:p w14:paraId="673627F2" w14:textId="77777777" w:rsidR="00DE4999" w:rsidRPr="0028165B" w:rsidRDefault="00DE4999" w:rsidP="00BC5C02">
            <w:pPr>
              <w:widowControl w:val="0"/>
              <w:tabs>
                <w:tab w:val="left" w:pos="1515"/>
              </w:tabs>
              <w:snapToGrid w:val="0"/>
              <w:spacing w:before="120" w:after="120" w:line="276" w:lineRule="auto"/>
              <w:jc w:val="center"/>
              <w:rPr>
                <w:rFonts w:ascii="Bookman Old Style" w:hAnsi="Bookman Old Style" w:cs="Times New Roman"/>
                <w:i/>
                <w:sz w:val="20"/>
                <w:szCs w:val="20"/>
              </w:rPr>
            </w:pPr>
            <w:r w:rsidRPr="0028165B">
              <w:rPr>
                <w:rFonts w:ascii="Bookman Old Style" w:hAnsi="Bookman Old Style" w:cs="Times New Roman"/>
                <w:i/>
                <w:sz w:val="20"/>
                <w:szCs w:val="20"/>
              </w:rPr>
              <w:t>należy podać: okres (</w:t>
            </w:r>
            <w:r w:rsidRPr="0028165B">
              <w:rPr>
                <w:rFonts w:ascii="Bookman Old Style" w:hAnsi="Bookman Old Style"/>
                <w:i/>
                <w:sz w:val="20"/>
                <w:szCs w:val="20"/>
              </w:rPr>
              <w:t>minimum 3 lata/36 miesięcy</w:t>
            </w:r>
            <w:r w:rsidRPr="0028165B">
              <w:rPr>
                <w:rFonts w:ascii="Bookman Old Style" w:hAnsi="Bookman Old Style" w:cs="Times New Roman"/>
                <w:i/>
                <w:sz w:val="20"/>
                <w:szCs w:val="20"/>
              </w:rPr>
              <w:t>)</w:t>
            </w:r>
          </w:p>
          <w:p w14:paraId="2D0C9EE0" w14:textId="23A75BC9"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b/>
                <w:color w:val="FF0000"/>
                <w:sz w:val="18"/>
                <w:szCs w:val="18"/>
                <w:lang w:eastAsia="pl-PL"/>
              </w:rPr>
              <w:t>………………………………….</w:t>
            </w:r>
          </w:p>
        </w:tc>
        <w:tc>
          <w:tcPr>
            <w:tcW w:w="1560" w:type="dxa"/>
            <w:vMerge w:val="restart"/>
            <w:vAlign w:val="center"/>
          </w:tcPr>
          <w:p w14:paraId="6EFD8CB0" w14:textId="39159E20"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val="restart"/>
            <w:shd w:val="clear" w:color="auto" w:fill="auto"/>
            <w:vAlign w:val="center"/>
          </w:tcPr>
          <w:p w14:paraId="100B219E" w14:textId="3C9719D5"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r w:rsidRPr="00156FC6">
              <w:rPr>
                <w:rFonts w:ascii="Bookman Old Style" w:eastAsia="Times New Roman" w:hAnsi="Bookman Old Style" w:cs="Tahoma"/>
                <w:sz w:val="18"/>
                <w:szCs w:val="18"/>
                <w:lang w:eastAsia="pl-PL"/>
              </w:rPr>
              <w:t>Zasób własny Wykonawcy/ zasób podmiotu trzeciego*</w:t>
            </w:r>
          </w:p>
        </w:tc>
      </w:tr>
      <w:tr w:rsidR="00DE4999" w:rsidRPr="00156FC6" w14:paraId="1DEF9F85" w14:textId="77777777" w:rsidTr="00DE4999">
        <w:trPr>
          <w:trHeight w:val="57"/>
          <w:jc w:val="center"/>
        </w:trPr>
        <w:tc>
          <w:tcPr>
            <w:tcW w:w="561" w:type="dxa"/>
            <w:vMerge/>
            <w:shd w:val="clear" w:color="auto" w:fill="auto"/>
            <w:vAlign w:val="center"/>
          </w:tcPr>
          <w:p w14:paraId="0A236A72" w14:textId="29D8EFD2"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0BB755C2"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val="restart"/>
            <w:shd w:val="clear" w:color="auto" w:fill="auto"/>
            <w:vAlign w:val="center"/>
          </w:tcPr>
          <w:p w14:paraId="4C8C2292" w14:textId="1E9F0F0A"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b/>
                <w:sz w:val="18"/>
                <w:szCs w:val="18"/>
                <w:lang w:eastAsia="pl-PL"/>
              </w:rPr>
              <w:t>Zakres</w:t>
            </w:r>
            <w:r>
              <w:rPr>
                <w:rFonts w:ascii="Bookman Old Style" w:eastAsia="Times New Roman" w:hAnsi="Bookman Old Style" w:cs="Times New Roman"/>
                <w:b/>
                <w:sz w:val="18"/>
                <w:szCs w:val="18"/>
                <w:lang w:eastAsia="pl-PL"/>
              </w:rPr>
              <w:t xml:space="preserve"> posiadanego doświadczenia</w:t>
            </w:r>
            <w:r w:rsidRPr="0028165B">
              <w:rPr>
                <w:rFonts w:ascii="Bookman Old Style" w:eastAsia="Times New Roman" w:hAnsi="Bookman Old Style" w:cs="Times New Roman"/>
                <w:b/>
                <w:sz w:val="18"/>
                <w:szCs w:val="18"/>
                <w:lang w:eastAsia="pl-PL"/>
              </w:rPr>
              <w:t>:</w:t>
            </w:r>
            <w:r>
              <w:rPr>
                <w:rFonts w:ascii="Bookman Old Style" w:eastAsia="Times New Roman" w:hAnsi="Bookman Old Style" w:cs="Times New Roman"/>
                <w:sz w:val="18"/>
                <w:szCs w:val="18"/>
                <w:lang w:eastAsia="pl-PL"/>
              </w:rPr>
              <w:t xml:space="preserve"> </w:t>
            </w:r>
            <w:r w:rsidRPr="0028165B">
              <w:rPr>
                <w:rFonts w:ascii="Bookman Old Style" w:eastAsia="Times New Roman" w:hAnsi="Bookman Old Style" w:cs="Times New Roman"/>
                <w:i/>
                <w:sz w:val="18"/>
                <w:szCs w:val="18"/>
                <w:lang w:eastAsia="pl-PL"/>
              </w:rPr>
              <w:t xml:space="preserve">czynności związane z kompleksowym przygotowaniem publikacji do druku dot. przygotowania do druku </w:t>
            </w:r>
            <w:r w:rsidRPr="0028165B">
              <w:rPr>
                <w:rFonts w:ascii="Bookman Old Style" w:eastAsia="Times New Roman" w:hAnsi="Bookman Old Style" w:cs="Times New Roman"/>
                <w:i/>
                <w:sz w:val="18"/>
                <w:szCs w:val="18"/>
                <w:u w:val="single"/>
                <w:lang w:eastAsia="pl-PL"/>
              </w:rPr>
              <w:t>książek lub czasopism naukowych o charakterze humanistycznym lub społecznym</w:t>
            </w:r>
            <w:r w:rsidRPr="0028165B">
              <w:rPr>
                <w:rFonts w:ascii="Bookman Old Style" w:eastAsia="Times New Roman" w:hAnsi="Bookman Old Style" w:cs="Times New Roman"/>
                <w:i/>
                <w:sz w:val="18"/>
                <w:szCs w:val="18"/>
                <w:lang w:eastAsia="pl-PL"/>
              </w:rPr>
              <w:t xml:space="preserve">, zawierających </w:t>
            </w:r>
            <w:r w:rsidRPr="0028165B">
              <w:rPr>
                <w:rFonts w:ascii="Bookman Old Style" w:eastAsia="Times New Roman" w:hAnsi="Bookman Old Style" w:cs="Times New Roman"/>
                <w:i/>
                <w:sz w:val="18"/>
                <w:szCs w:val="18"/>
                <w:u w:val="single"/>
                <w:lang w:eastAsia="pl-PL"/>
              </w:rPr>
              <w:t>ilustracje, tabele, w których występują jednostopniowe wzory matematyczne oraz różne rodzaje znaków i alfabetów</w:t>
            </w:r>
          </w:p>
        </w:tc>
        <w:tc>
          <w:tcPr>
            <w:tcW w:w="2552" w:type="dxa"/>
            <w:shd w:val="clear" w:color="auto" w:fill="auto"/>
            <w:vAlign w:val="center"/>
          </w:tcPr>
          <w:p w14:paraId="37171F38" w14:textId="4C01AB6A"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odtworzenie layoutu z dopasowywaniem czcionki tekstu</w:t>
            </w:r>
          </w:p>
        </w:tc>
        <w:tc>
          <w:tcPr>
            <w:tcW w:w="1276" w:type="dxa"/>
            <w:shd w:val="clear" w:color="auto" w:fill="auto"/>
            <w:vAlign w:val="center"/>
          </w:tcPr>
          <w:p w14:paraId="1361ABC0" w14:textId="04B75D94"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0B693F75"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5FB42B57" w14:textId="6004D85A"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59A0642A" w14:textId="77777777" w:rsidTr="00DE4999">
        <w:trPr>
          <w:trHeight w:val="57"/>
          <w:jc w:val="center"/>
        </w:trPr>
        <w:tc>
          <w:tcPr>
            <w:tcW w:w="561" w:type="dxa"/>
            <w:vMerge/>
            <w:shd w:val="clear" w:color="auto" w:fill="auto"/>
            <w:vAlign w:val="center"/>
          </w:tcPr>
          <w:p w14:paraId="750750F1"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34B92A75"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150AB4E7"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56CAC175" w14:textId="38901985"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ustalenie interlinii</w:t>
            </w:r>
          </w:p>
        </w:tc>
        <w:tc>
          <w:tcPr>
            <w:tcW w:w="1276" w:type="dxa"/>
            <w:shd w:val="clear" w:color="auto" w:fill="auto"/>
            <w:vAlign w:val="center"/>
          </w:tcPr>
          <w:p w14:paraId="3E9E9C8D" w14:textId="098DB2C9"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28C58957"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3D329C3B"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656C5713" w14:textId="77777777" w:rsidTr="00DE4999">
        <w:trPr>
          <w:trHeight w:val="57"/>
          <w:jc w:val="center"/>
        </w:trPr>
        <w:tc>
          <w:tcPr>
            <w:tcW w:w="561" w:type="dxa"/>
            <w:vMerge/>
            <w:shd w:val="clear" w:color="auto" w:fill="auto"/>
            <w:vAlign w:val="center"/>
          </w:tcPr>
          <w:p w14:paraId="29C6D098"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4B3D1D20"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19C3990C"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7FD31FD9" w14:textId="43643A50"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ustalenie stylu</w:t>
            </w:r>
          </w:p>
        </w:tc>
        <w:tc>
          <w:tcPr>
            <w:tcW w:w="1276" w:type="dxa"/>
            <w:shd w:val="clear" w:color="auto" w:fill="auto"/>
            <w:vAlign w:val="center"/>
          </w:tcPr>
          <w:p w14:paraId="02934087" w14:textId="1C108F74"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52C492F5"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5A46B3CB"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5ACCFF35" w14:textId="77777777" w:rsidTr="00DE4999">
        <w:trPr>
          <w:trHeight w:val="57"/>
          <w:jc w:val="center"/>
        </w:trPr>
        <w:tc>
          <w:tcPr>
            <w:tcW w:w="561" w:type="dxa"/>
            <w:vMerge/>
            <w:shd w:val="clear" w:color="auto" w:fill="auto"/>
            <w:vAlign w:val="center"/>
          </w:tcPr>
          <w:p w14:paraId="5CCC04B4"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19DD6667"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5F415FC1"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6A0345CE" w14:textId="4E8B9979"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 xml:space="preserve">ustalenie </w:t>
            </w:r>
            <w:r w:rsidRPr="0028165B">
              <w:rPr>
                <w:rFonts w:ascii="Bookman Old Style" w:eastAsia="Times New Roman" w:hAnsi="Bookman Old Style" w:cs="Times New Roman"/>
                <w:sz w:val="18"/>
                <w:szCs w:val="18"/>
                <w:lang w:eastAsia="pl-PL"/>
              </w:rPr>
              <w:t>wielkości wcięć akapitowych</w:t>
            </w:r>
          </w:p>
        </w:tc>
        <w:tc>
          <w:tcPr>
            <w:tcW w:w="1276" w:type="dxa"/>
            <w:shd w:val="clear" w:color="auto" w:fill="auto"/>
            <w:vAlign w:val="center"/>
          </w:tcPr>
          <w:p w14:paraId="5DAE3E4E" w14:textId="425C2517"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0CC90C1B"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17E22C5F"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0C1C02B5" w14:textId="77777777" w:rsidTr="00DE4999">
        <w:trPr>
          <w:trHeight w:val="57"/>
          <w:jc w:val="center"/>
        </w:trPr>
        <w:tc>
          <w:tcPr>
            <w:tcW w:w="561" w:type="dxa"/>
            <w:vMerge/>
            <w:shd w:val="clear" w:color="auto" w:fill="auto"/>
            <w:vAlign w:val="center"/>
          </w:tcPr>
          <w:p w14:paraId="6298055D"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7D12B60B"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6E30AE7B"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5CA28989" w14:textId="72022AFC"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ustawieniem tytułów i śródtytułów publikacji</w:t>
            </w:r>
          </w:p>
        </w:tc>
        <w:tc>
          <w:tcPr>
            <w:tcW w:w="1276" w:type="dxa"/>
            <w:shd w:val="clear" w:color="auto" w:fill="auto"/>
            <w:vAlign w:val="center"/>
          </w:tcPr>
          <w:p w14:paraId="51DECE76" w14:textId="6407B5ED"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7951EAEF"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56AED486"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3A6F9FD4" w14:textId="77777777" w:rsidTr="00DE4999">
        <w:trPr>
          <w:trHeight w:val="57"/>
          <w:jc w:val="center"/>
        </w:trPr>
        <w:tc>
          <w:tcPr>
            <w:tcW w:w="561" w:type="dxa"/>
            <w:vMerge/>
            <w:shd w:val="clear" w:color="auto" w:fill="auto"/>
            <w:vAlign w:val="center"/>
          </w:tcPr>
          <w:p w14:paraId="4147B24B"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768FC8F3"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6CC5CE64"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7B8BB6CE" w14:textId="766FBD72"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łączeniem tekstu ze zdjęciami i układaniem ich na stronie zgodnie z zasadami redakcji technicznej</w:t>
            </w:r>
          </w:p>
        </w:tc>
        <w:tc>
          <w:tcPr>
            <w:tcW w:w="1276" w:type="dxa"/>
            <w:shd w:val="clear" w:color="auto" w:fill="auto"/>
            <w:vAlign w:val="center"/>
          </w:tcPr>
          <w:p w14:paraId="051D0D17" w14:textId="16DB2562"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7D46F630"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265F8B4C"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5C03703B" w14:textId="77777777" w:rsidTr="00DE4999">
        <w:trPr>
          <w:trHeight w:val="57"/>
          <w:jc w:val="center"/>
        </w:trPr>
        <w:tc>
          <w:tcPr>
            <w:tcW w:w="561" w:type="dxa"/>
            <w:vMerge/>
            <w:shd w:val="clear" w:color="auto" w:fill="auto"/>
            <w:vAlign w:val="center"/>
          </w:tcPr>
          <w:p w14:paraId="7AE35FFA"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7FE6039C"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77A6A6AA"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4F54C590" w14:textId="68FF0164"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obróbką elementów graficznych</w:t>
            </w:r>
          </w:p>
        </w:tc>
        <w:tc>
          <w:tcPr>
            <w:tcW w:w="1276" w:type="dxa"/>
            <w:shd w:val="clear" w:color="auto" w:fill="auto"/>
            <w:vAlign w:val="center"/>
          </w:tcPr>
          <w:p w14:paraId="36257960" w14:textId="7035E3BC"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7063316E"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286C40EC"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12A30DFE" w14:textId="77777777" w:rsidTr="00DE4999">
        <w:trPr>
          <w:trHeight w:val="57"/>
          <w:jc w:val="center"/>
        </w:trPr>
        <w:tc>
          <w:tcPr>
            <w:tcW w:w="561" w:type="dxa"/>
            <w:vMerge/>
            <w:shd w:val="clear" w:color="auto" w:fill="auto"/>
            <w:vAlign w:val="center"/>
          </w:tcPr>
          <w:p w14:paraId="03A48215"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591F017F"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4CA0CA93"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4F884CC2" w14:textId="0BDCC849"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naniesieniem na tekst korekty</w:t>
            </w:r>
          </w:p>
        </w:tc>
        <w:tc>
          <w:tcPr>
            <w:tcW w:w="1276" w:type="dxa"/>
            <w:shd w:val="clear" w:color="auto" w:fill="auto"/>
            <w:vAlign w:val="center"/>
          </w:tcPr>
          <w:p w14:paraId="158942E0" w14:textId="5E6E99E8"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56E9137A"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469D1107"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35201815" w14:textId="77777777" w:rsidTr="00DE4999">
        <w:trPr>
          <w:trHeight w:val="57"/>
          <w:jc w:val="center"/>
        </w:trPr>
        <w:tc>
          <w:tcPr>
            <w:tcW w:w="561" w:type="dxa"/>
            <w:vMerge/>
            <w:shd w:val="clear" w:color="auto" w:fill="auto"/>
            <w:vAlign w:val="center"/>
          </w:tcPr>
          <w:p w14:paraId="66B9176D"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65C4A303"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60747D0C"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6FEE1FFB" w14:textId="7B7838C4"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zapisaniem danych komputerowych w postaci pliku postscriptowego, pliku PDF</w:t>
            </w:r>
          </w:p>
        </w:tc>
        <w:tc>
          <w:tcPr>
            <w:tcW w:w="1276" w:type="dxa"/>
            <w:shd w:val="clear" w:color="auto" w:fill="auto"/>
            <w:vAlign w:val="center"/>
          </w:tcPr>
          <w:p w14:paraId="43AE91F1" w14:textId="541347CD"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7342324B"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4D90552A"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4AEE515E" w14:textId="77777777" w:rsidTr="00DE4999">
        <w:trPr>
          <w:trHeight w:val="57"/>
          <w:jc w:val="center"/>
        </w:trPr>
        <w:tc>
          <w:tcPr>
            <w:tcW w:w="561" w:type="dxa"/>
            <w:vMerge/>
            <w:shd w:val="clear" w:color="auto" w:fill="auto"/>
            <w:vAlign w:val="center"/>
          </w:tcPr>
          <w:p w14:paraId="366E9CAF"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4C7DAC02"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0A599CA8"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2ADB82D8" w14:textId="3B68A45C" w:rsidR="00DE4999" w:rsidRPr="0028165B" w:rsidRDefault="00DE4999" w:rsidP="003841A8">
            <w:pPr>
              <w:widowControl w:val="0"/>
              <w:tabs>
                <w:tab w:val="left" w:pos="1515"/>
              </w:tabs>
              <w:snapToGrid w:val="0"/>
              <w:spacing w:after="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przygotowaniu publikacji elektronicznej do EPUB</w:t>
            </w:r>
          </w:p>
        </w:tc>
        <w:tc>
          <w:tcPr>
            <w:tcW w:w="1276" w:type="dxa"/>
            <w:shd w:val="clear" w:color="auto" w:fill="auto"/>
            <w:vAlign w:val="center"/>
          </w:tcPr>
          <w:p w14:paraId="0C3C98AE" w14:textId="02B65A3E"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7855A427"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088755AC"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1F695AE7" w14:textId="77777777" w:rsidTr="00DE4999">
        <w:trPr>
          <w:jc w:val="center"/>
        </w:trPr>
        <w:tc>
          <w:tcPr>
            <w:tcW w:w="561" w:type="dxa"/>
            <w:vMerge w:val="restart"/>
            <w:shd w:val="clear" w:color="auto" w:fill="auto"/>
            <w:vAlign w:val="center"/>
          </w:tcPr>
          <w:p w14:paraId="5DE5A1B8" w14:textId="7C8F0A7D"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lastRenderedPageBreak/>
              <w:t>4.</w:t>
            </w:r>
          </w:p>
        </w:tc>
        <w:tc>
          <w:tcPr>
            <w:tcW w:w="1879" w:type="dxa"/>
            <w:vMerge w:val="restart"/>
            <w:shd w:val="clear" w:color="auto" w:fill="auto"/>
            <w:vAlign w:val="center"/>
          </w:tcPr>
          <w:p w14:paraId="4D7A010F"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shd w:val="clear" w:color="auto" w:fill="auto"/>
            <w:vAlign w:val="center"/>
          </w:tcPr>
          <w:p w14:paraId="18063F97" w14:textId="267D1E85"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b/>
                <w:sz w:val="18"/>
                <w:szCs w:val="18"/>
                <w:lang w:eastAsia="pl-PL"/>
              </w:rPr>
              <w:t>Okres</w:t>
            </w:r>
            <w:r>
              <w:rPr>
                <w:rFonts w:ascii="Bookman Old Style" w:eastAsia="Times New Roman" w:hAnsi="Bookman Old Style" w:cs="Times New Roman"/>
                <w:b/>
                <w:sz w:val="18"/>
                <w:szCs w:val="18"/>
                <w:lang w:eastAsia="pl-PL"/>
              </w:rPr>
              <w:t xml:space="preserve"> posiadanego doświadczenia:</w:t>
            </w:r>
          </w:p>
        </w:tc>
        <w:tc>
          <w:tcPr>
            <w:tcW w:w="3828" w:type="dxa"/>
            <w:gridSpan w:val="2"/>
            <w:shd w:val="clear" w:color="auto" w:fill="auto"/>
            <w:vAlign w:val="center"/>
          </w:tcPr>
          <w:p w14:paraId="5E7317A5" w14:textId="77777777" w:rsidR="00DE4999" w:rsidRPr="0028165B" w:rsidRDefault="00DE4999" w:rsidP="00BC5C02">
            <w:pPr>
              <w:widowControl w:val="0"/>
              <w:tabs>
                <w:tab w:val="left" w:pos="1515"/>
              </w:tabs>
              <w:snapToGrid w:val="0"/>
              <w:spacing w:before="120" w:after="120" w:line="276" w:lineRule="auto"/>
              <w:jc w:val="center"/>
              <w:rPr>
                <w:rFonts w:ascii="Bookman Old Style" w:hAnsi="Bookman Old Style" w:cs="Times New Roman"/>
                <w:i/>
                <w:sz w:val="20"/>
                <w:szCs w:val="20"/>
              </w:rPr>
            </w:pPr>
            <w:r w:rsidRPr="0028165B">
              <w:rPr>
                <w:rFonts w:ascii="Bookman Old Style" w:hAnsi="Bookman Old Style" w:cs="Times New Roman"/>
                <w:i/>
                <w:sz w:val="20"/>
                <w:szCs w:val="20"/>
              </w:rPr>
              <w:t>należy podać: okres (</w:t>
            </w:r>
            <w:r w:rsidRPr="0028165B">
              <w:rPr>
                <w:rFonts w:ascii="Bookman Old Style" w:hAnsi="Bookman Old Style"/>
                <w:i/>
                <w:sz w:val="20"/>
                <w:szCs w:val="20"/>
              </w:rPr>
              <w:t>minimum 3 lata/36 miesięcy</w:t>
            </w:r>
            <w:r w:rsidRPr="0028165B">
              <w:rPr>
                <w:rFonts w:ascii="Bookman Old Style" w:hAnsi="Bookman Old Style" w:cs="Times New Roman"/>
                <w:i/>
                <w:sz w:val="20"/>
                <w:szCs w:val="20"/>
              </w:rPr>
              <w:t>)</w:t>
            </w:r>
          </w:p>
          <w:p w14:paraId="5C8787E5" w14:textId="005EECD6"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b/>
                <w:color w:val="FF0000"/>
                <w:sz w:val="18"/>
                <w:szCs w:val="18"/>
                <w:lang w:eastAsia="pl-PL"/>
              </w:rPr>
              <w:t>………………………………….</w:t>
            </w:r>
          </w:p>
        </w:tc>
        <w:tc>
          <w:tcPr>
            <w:tcW w:w="1560" w:type="dxa"/>
            <w:vMerge w:val="restart"/>
            <w:vAlign w:val="center"/>
          </w:tcPr>
          <w:p w14:paraId="6C5E4347" w14:textId="1DEA1ADF"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val="restart"/>
            <w:shd w:val="clear" w:color="auto" w:fill="auto"/>
            <w:vAlign w:val="center"/>
          </w:tcPr>
          <w:p w14:paraId="7747FAB1" w14:textId="2D560E8F"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r w:rsidRPr="00156FC6">
              <w:rPr>
                <w:rFonts w:ascii="Bookman Old Style" w:eastAsia="Times New Roman" w:hAnsi="Bookman Old Style" w:cs="Tahoma"/>
                <w:sz w:val="18"/>
                <w:szCs w:val="18"/>
                <w:lang w:eastAsia="pl-PL"/>
              </w:rPr>
              <w:t>Zasób własny Wykonawcy/ zasób podmiotu trzeciego*</w:t>
            </w:r>
          </w:p>
        </w:tc>
      </w:tr>
      <w:tr w:rsidR="00DE4999" w:rsidRPr="00156FC6" w14:paraId="044C496A" w14:textId="77777777" w:rsidTr="00DE4999">
        <w:trPr>
          <w:trHeight w:val="20"/>
          <w:jc w:val="center"/>
        </w:trPr>
        <w:tc>
          <w:tcPr>
            <w:tcW w:w="561" w:type="dxa"/>
            <w:vMerge/>
            <w:shd w:val="clear" w:color="auto" w:fill="auto"/>
            <w:vAlign w:val="center"/>
          </w:tcPr>
          <w:p w14:paraId="36787E6C"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4796CA21"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val="restart"/>
            <w:shd w:val="clear" w:color="auto" w:fill="auto"/>
            <w:vAlign w:val="center"/>
          </w:tcPr>
          <w:p w14:paraId="7ED5261B" w14:textId="7C812F92"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b/>
                <w:sz w:val="18"/>
                <w:szCs w:val="18"/>
                <w:lang w:eastAsia="pl-PL"/>
              </w:rPr>
              <w:t>Zakres</w:t>
            </w:r>
            <w:r>
              <w:rPr>
                <w:rFonts w:ascii="Bookman Old Style" w:eastAsia="Times New Roman" w:hAnsi="Bookman Old Style" w:cs="Times New Roman"/>
                <w:b/>
                <w:sz w:val="18"/>
                <w:szCs w:val="18"/>
                <w:lang w:eastAsia="pl-PL"/>
              </w:rPr>
              <w:t xml:space="preserve"> posiadanego doświadczenia</w:t>
            </w:r>
            <w:r w:rsidRPr="0028165B">
              <w:rPr>
                <w:rFonts w:ascii="Bookman Old Style" w:eastAsia="Times New Roman" w:hAnsi="Bookman Old Style" w:cs="Times New Roman"/>
                <w:b/>
                <w:sz w:val="18"/>
                <w:szCs w:val="18"/>
                <w:lang w:eastAsia="pl-PL"/>
              </w:rPr>
              <w:t>:</w:t>
            </w:r>
            <w:r>
              <w:rPr>
                <w:rFonts w:ascii="Bookman Old Style" w:eastAsia="Times New Roman" w:hAnsi="Bookman Old Style" w:cs="Times New Roman"/>
                <w:sz w:val="18"/>
                <w:szCs w:val="18"/>
                <w:lang w:eastAsia="pl-PL"/>
              </w:rPr>
              <w:t xml:space="preserve"> </w:t>
            </w:r>
            <w:r w:rsidRPr="0028165B">
              <w:rPr>
                <w:rFonts w:ascii="Bookman Old Style" w:eastAsia="Times New Roman" w:hAnsi="Bookman Old Style" w:cs="Times New Roman"/>
                <w:i/>
                <w:sz w:val="18"/>
                <w:szCs w:val="18"/>
                <w:lang w:eastAsia="pl-PL"/>
              </w:rPr>
              <w:t xml:space="preserve">czynności związane z kompleksowym przygotowaniem publikacji do druku dot. przygotowania do druku </w:t>
            </w:r>
            <w:r w:rsidRPr="0028165B">
              <w:rPr>
                <w:rFonts w:ascii="Bookman Old Style" w:eastAsia="Times New Roman" w:hAnsi="Bookman Old Style" w:cs="Times New Roman"/>
                <w:i/>
                <w:sz w:val="18"/>
                <w:szCs w:val="18"/>
                <w:u w:val="single"/>
                <w:lang w:eastAsia="pl-PL"/>
              </w:rPr>
              <w:t>książek lub czasopism naukowych o charakterze humanistycznym lub społecznym</w:t>
            </w:r>
            <w:r w:rsidRPr="0028165B">
              <w:rPr>
                <w:rFonts w:ascii="Bookman Old Style" w:eastAsia="Times New Roman" w:hAnsi="Bookman Old Style" w:cs="Times New Roman"/>
                <w:i/>
                <w:sz w:val="18"/>
                <w:szCs w:val="18"/>
                <w:lang w:eastAsia="pl-PL"/>
              </w:rPr>
              <w:t xml:space="preserve">, zawierających </w:t>
            </w:r>
            <w:r w:rsidRPr="0028165B">
              <w:rPr>
                <w:rFonts w:ascii="Bookman Old Style" w:eastAsia="Times New Roman" w:hAnsi="Bookman Old Style" w:cs="Times New Roman"/>
                <w:i/>
                <w:sz w:val="18"/>
                <w:szCs w:val="18"/>
                <w:u w:val="single"/>
                <w:lang w:eastAsia="pl-PL"/>
              </w:rPr>
              <w:t>ilustracje, tabele, w których występują jednostopniowe wzory matematyczne oraz różne rodzaje znaków i alfabetów</w:t>
            </w:r>
          </w:p>
        </w:tc>
        <w:tc>
          <w:tcPr>
            <w:tcW w:w="2552" w:type="dxa"/>
            <w:shd w:val="clear" w:color="auto" w:fill="auto"/>
            <w:vAlign w:val="center"/>
          </w:tcPr>
          <w:p w14:paraId="5223DD02" w14:textId="26FAD73A"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odtworzenie layoutu z dopasowywaniem czcionki tekstu</w:t>
            </w:r>
          </w:p>
        </w:tc>
        <w:tc>
          <w:tcPr>
            <w:tcW w:w="1276" w:type="dxa"/>
            <w:shd w:val="clear" w:color="auto" w:fill="auto"/>
            <w:vAlign w:val="center"/>
          </w:tcPr>
          <w:p w14:paraId="44E271AA" w14:textId="28B0BD0A" w:rsidR="00DE4999"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39DEC7A9"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329E771C"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5D7494C3" w14:textId="77777777" w:rsidTr="00DE4999">
        <w:trPr>
          <w:trHeight w:val="20"/>
          <w:jc w:val="center"/>
        </w:trPr>
        <w:tc>
          <w:tcPr>
            <w:tcW w:w="561" w:type="dxa"/>
            <w:vMerge/>
            <w:shd w:val="clear" w:color="auto" w:fill="auto"/>
            <w:vAlign w:val="center"/>
          </w:tcPr>
          <w:p w14:paraId="64DF6E80"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6A9F0E12"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72EBC61E"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5A1C5738" w14:textId="5C7BE597"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ustalenie interlinii</w:t>
            </w:r>
          </w:p>
        </w:tc>
        <w:tc>
          <w:tcPr>
            <w:tcW w:w="1276" w:type="dxa"/>
            <w:shd w:val="clear" w:color="auto" w:fill="auto"/>
            <w:vAlign w:val="center"/>
          </w:tcPr>
          <w:p w14:paraId="0C4AF5F5" w14:textId="1F50EB2C" w:rsidR="00DE4999"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1DA09BCB"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35857F62"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3E626270" w14:textId="77777777" w:rsidTr="00DE4999">
        <w:trPr>
          <w:trHeight w:val="20"/>
          <w:jc w:val="center"/>
        </w:trPr>
        <w:tc>
          <w:tcPr>
            <w:tcW w:w="561" w:type="dxa"/>
            <w:vMerge/>
            <w:shd w:val="clear" w:color="auto" w:fill="auto"/>
            <w:vAlign w:val="center"/>
          </w:tcPr>
          <w:p w14:paraId="2A6FB26D"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1A1CDAA3"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5FFC6D4A"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71F9940F" w14:textId="5F67407F"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ustalenie stylu</w:t>
            </w:r>
          </w:p>
        </w:tc>
        <w:tc>
          <w:tcPr>
            <w:tcW w:w="1276" w:type="dxa"/>
            <w:shd w:val="clear" w:color="auto" w:fill="auto"/>
            <w:vAlign w:val="center"/>
          </w:tcPr>
          <w:p w14:paraId="0EB1FE09" w14:textId="7E5ACCD9" w:rsidR="00DE4999"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7A43B031"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11CB46A8"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58063B74" w14:textId="77777777" w:rsidTr="00DE4999">
        <w:trPr>
          <w:trHeight w:val="20"/>
          <w:jc w:val="center"/>
        </w:trPr>
        <w:tc>
          <w:tcPr>
            <w:tcW w:w="561" w:type="dxa"/>
            <w:vMerge/>
            <w:shd w:val="clear" w:color="auto" w:fill="auto"/>
            <w:vAlign w:val="center"/>
          </w:tcPr>
          <w:p w14:paraId="0B38B09D"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18DC1D8D"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4F666BA2"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273C15A5" w14:textId="0223BDCA"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 xml:space="preserve">ustalenie </w:t>
            </w:r>
            <w:r w:rsidRPr="0028165B">
              <w:rPr>
                <w:rFonts w:ascii="Bookman Old Style" w:eastAsia="Times New Roman" w:hAnsi="Bookman Old Style" w:cs="Times New Roman"/>
                <w:sz w:val="18"/>
                <w:szCs w:val="18"/>
                <w:lang w:eastAsia="pl-PL"/>
              </w:rPr>
              <w:t>wielkości wcięć akapitowych</w:t>
            </w:r>
          </w:p>
        </w:tc>
        <w:tc>
          <w:tcPr>
            <w:tcW w:w="1276" w:type="dxa"/>
            <w:shd w:val="clear" w:color="auto" w:fill="auto"/>
            <w:vAlign w:val="center"/>
          </w:tcPr>
          <w:p w14:paraId="47173514" w14:textId="7C71A72D" w:rsidR="00DE4999"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4B564D78"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48E6C451"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3209E814" w14:textId="77777777" w:rsidTr="00DE4999">
        <w:trPr>
          <w:trHeight w:val="20"/>
          <w:jc w:val="center"/>
        </w:trPr>
        <w:tc>
          <w:tcPr>
            <w:tcW w:w="561" w:type="dxa"/>
            <w:vMerge/>
            <w:shd w:val="clear" w:color="auto" w:fill="auto"/>
            <w:vAlign w:val="center"/>
          </w:tcPr>
          <w:p w14:paraId="73E6D12D"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78F3A2C8"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35B8C12D"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0BD7B231" w14:textId="411903F5" w:rsidR="00DE4999"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ustawieniem tytułów i śródtytułów publikacji</w:t>
            </w:r>
          </w:p>
        </w:tc>
        <w:tc>
          <w:tcPr>
            <w:tcW w:w="1276" w:type="dxa"/>
            <w:shd w:val="clear" w:color="auto" w:fill="auto"/>
            <w:vAlign w:val="center"/>
          </w:tcPr>
          <w:p w14:paraId="6CDBC948" w14:textId="2F275D6A" w:rsidR="00DE4999"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2994BD81"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4A36C3FF"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5AD39F76" w14:textId="77777777" w:rsidTr="00DE4999">
        <w:trPr>
          <w:trHeight w:val="20"/>
          <w:jc w:val="center"/>
        </w:trPr>
        <w:tc>
          <w:tcPr>
            <w:tcW w:w="561" w:type="dxa"/>
            <w:vMerge/>
            <w:shd w:val="clear" w:color="auto" w:fill="auto"/>
            <w:vAlign w:val="center"/>
          </w:tcPr>
          <w:p w14:paraId="4E604085"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5D981CD6"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2F971483"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51FAA61A" w14:textId="039965C9"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łączeniem tekstu ze zdjęciami i układaniem ich na stronie zgodnie z zasadami redakcji technicznej</w:t>
            </w:r>
          </w:p>
        </w:tc>
        <w:tc>
          <w:tcPr>
            <w:tcW w:w="1276" w:type="dxa"/>
            <w:shd w:val="clear" w:color="auto" w:fill="auto"/>
            <w:vAlign w:val="center"/>
          </w:tcPr>
          <w:p w14:paraId="17C31C59" w14:textId="14376CEC" w:rsidR="00DE4999"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6A890436"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25737EC9"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121DB53E" w14:textId="77777777" w:rsidTr="00DE4999">
        <w:trPr>
          <w:trHeight w:val="20"/>
          <w:jc w:val="center"/>
        </w:trPr>
        <w:tc>
          <w:tcPr>
            <w:tcW w:w="561" w:type="dxa"/>
            <w:vMerge/>
            <w:shd w:val="clear" w:color="auto" w:fill="auto"/>
            <w:vAlign w:val="center"/>
          </w:tcPr>
          <w:p w14:paraId="79A52535"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4F916DEB"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1932C064"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4B0B8502" w14:textId="18BEBF14"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obróbką elementów graficznych</w:t>
            </w:r>
          </w:p>
        </w:tc>
        <w:tc>
          <w:tcPr>
            <w:tcW w:w="1276" w:type="dxa"/>
            <w:shd w:val="clear" w:color="auto" w:fill="auto"/>
            <w:vAlign w:val="center"/>
          </w:tcPr>
          <w:p w14:paraId="13FA7EE9" w14:textId="2D5A632A" w:rsidR="00DE4999"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30E60402"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03348D4F"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091BE059" w14:textId="77777777" w:rsidTr="00DE4999">
        <w:trPr>
          <w:trHeight w:val="20"/>
          <w:jc w:val="center"/>
        </w:trPr>
        <w:tc>
          <w:tcPr>
            <w:tcW w:w="561" w:type="dxa"/>
            <w:vMerge/>
            <w:shd w:val="clear" w:color="auto" w:fill="auto"/>
            <w:vAlign w:val="center"/>
          </w:tcPr>
          <w:p w14:paraId="2F37DF88"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0D87425F"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1909E173"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2B1AAF54" w14:textId="0D7A70EE"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naniesieniem na tekst korekty</w:t>
            </w:r>
          </w:p>
        </w:tc>
        <w:tc>
          <w:tcPr>
            <w:tcW w:w="1276" w:type="dxa"/>
            <w:shd w:val="clear" w:color="auto" w:fill="auto"/>
            <w:vAlign w:val="center"/>
          </w:tcPr>
          <w:p w14:paraId="39C4E5FC" w14:textId="7F9B1C65" w:rsidR="00DE4999"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11113930"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5CCB94E4"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10953178" w14:textId="77777777" w:rsidTr="00DE4999">
        <w:trPr>
          <w:trHeight w:val="20"/>
          <w:jc w:val="center"/>
        </w:trPr>
        <w:tc>
          <w:tcPr>
            <w:tcW w:w="561" w:type="dxa"/>
            <w:vMerge/>
            <w:shd w:val="clear" w:color="auto" w:fill="auto"/>
            <w:vAlign w:val="center"/>
          </w:tcPr>
          <w:p w14:paraId="6E3E3552"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63907868"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38682418"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0E3D7F4B" w14:textId="46978D3B" w:rsidR="00DE4999" w:rsidRPr="0028165B"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zapisaniem danych komputerowych w postaci pliku postscriptowego, pliku PDF</w:t>
            </w:r>
          </w:p>
        </w:tc>
        <w:tc>
          <w:tcPr>
            <w:tcW w:w="1276" w:type="dxa"/>
            <w:shd w:val="clear" w:color="auto" w:fill="auto"/>
            <w:vAlign w:val="center"/>
          </w:tcPr>
          <w:p w14:paraId="68491A2A" w14:textId="7C9D3C3C" w:rsidR="00DE4999"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0A7330BA"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002117A8"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36B5E811" w14:textId="77777777" w:rsidTr="00DE4999">
        <w:trPr>
          <w:trHeight w:val="20"/>
          <w:jc w:val="center"/>
        </w:trPr>
        <w:tc>
          <w:tcPr>
            <w:tcW w:w="561" w:type="dxa"/>
            <w:vMerge/>
            <w:shd w:val="clear" w:color="auto" w:fill="auto"/>
            <w:vAlign w:val="center"/>
          </w:tcPr>
          <w:p w14:paraId="7A74942D"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65657EF4"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01C4332E"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5EEC2BB3" w14:textId="7B94B401" w:rsidR="00DE4999" w:rsidRPr="0028165B" w:rsidRDefault="00DE4999" w:rsidP="003841A8">
            <w:pPr>
              <w:widowControl w:val="0"/>
              <w:tabs>
                <w:tab w:val="left" w:pos="1515"/>
              </w:tabs>
              <w:snapToGrid w:val="0"/>
              <w:spacing w:after="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przygotowaniu publikacji elektronicznej do EPUB</w:t>
            </w:r>
          </w:p>
        </w:tc>
        <w:tc>
          <w:tcPr>
            <w:tcW w:w="1276" w:type="dxa"/>
            <w:shd w:val="clear" w:color="auto" w:fill="auto"/>
            <w:vAlign w:val="center"/>
          </w:tcPr>
          <w:p w14:paraId="25555084" w14:textId="371CB937" w:rsidR="00DE4999" w:rsidRDefault="00DE4999" w:rsidP="003841A8">
            <w:pPr>
              <w:widowControl w:val="0"/>
              <w:tabs>
                <w:tab w:val="left" w:pos="1515"/>
              </w:tabs>
              <w:snapToGrid w:val="0"/>
              <w:spacing w:before="100" w:after="10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47F221B2"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2F038FF1"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bl>
    <w:p w14:paraId="25B55C87" w14:textId="5AC2F6AA" w:rsidR="00712D94" w:rsidRPr="00CD31C1" w:rsidRDefault="00C0249D" w:rsidP="00BC5C02">
      <w:pPr>
        <w:spacing w:before="120" w:after="120" w:line="276" w:lineRule="auto"/>
        <w:contextualSpacing/>
        <w:rPr>
          <w:rFonts w:ascii="Bookman Old Style" w:hAnsi="Bookman Old Style" w:cs="Times New Roman"/>
          <w:b/>
          <w:iCs/>
          <w:sz w:val="24"/>
          <w:szCs w:val="24"/>
          <w:lang w:eastAsia="pl-PL"/>
        </w:rPr>
      </w:pPr>
      <w:r w:rsidRPr="00C0249D">
        <w:rPr>
          <w:rFonts w:ascii="Bookman Old Style" w:hAnsi="Bookman Old Style" w:cs="Times New Roman"/>
          <w:b/>
          <w:iCs/>
          <w:sz w:val="24"/>
          <w:szCs w:val="24"/>
          <w:lang w:eastAsia="pl-PL"/>
        </w:rPr>
        <w:lastRenderedPageBreak/>
        <w:t>*</w:t>
      </w:r>
      <w:r w:rsidR="00712D94" w:rsidRPr="00CD31C1">
        <w:rPr>
          <w:rFonts w:ascii="Bookman Old Style" w:hAnsi="Bookman Old Style" w:cs="Times New Roman"/>
          <w:b/>
          <w:iCs/>
          <w:sz w:val="24"/>
          <w:szCs w:val="24"/>
          <w:lang w:eastAsia="pl-PL"/>
        </w:rPr>
        <w:t xml:space="preserve"> niepotrzebne skreślić</w:t>
      </w:r>
    </w:p>
    <w:p w14:paraId="622E4FB9" w14:textId="77777777" w:rsidR="00712D94" w:rsidRDefault="00C0249D" w:rsidP="00BC5C02">
      <w:pPr>
        <w:spacing w:before="120" w:after="120" w:line="276" w:lineRule="auto"/>
        <w:contextualSpacing/>
        <w:rPr>
          <w:rFonts w:ascii="Bookman Old Style" w:hAnsi="Bookman Old Style" w:cs="Times New Roman"/>
          <w:iCs/>
          <w:sz w:val="18"/>
          <w:szCs w:val="18"/>
          <w:lang w:eastAsia="pl-PL"/>
        </w:rPr>
      </w:pPr>
      <w:r>
        <w:rPr>
          <w:rFonts w:ascii="Bookman Old Style" w:hAnsi="Bookman Old Style" w:cs="Times New Roman"/>
          <w:iCs/>
          <w:sz w:val="18"/>
          <w:szCs w:val="18"/>
          <w:lang w:eastAsia="pl-PL"/>
        </w:rPr>
        <w:t xml:space="preserve"> </w:t>
      </w:r>
    </w:p>
    <w:p w14:paraId="29BF70F9" w14:textId="7F577F7E" w:rsidR="0049577A" w:rsidRPr="009508DC" w:rsidRDefault="00712D94" w:rsidP="00BC5C02">
      <w:pPr>
        <w:spacing w:before="120" w:after="120" w:line="276" w:lineRule="auto"/>
        <w:ind w:left="993" w:hanging="993"/>
        <w:contextualSpacing/>
        <w:rPr>
          <w:rFonts w:ascii="Bookman Old Style" w:hAnsi="Bookman Old Style"/>
          <w:sz w:val="18"/>
          <w:szCs w:val="18"/>
        </w:rPr>
      </w:pPr>
      <w:r w:rsidRPr="00C0249D">
        <w:rPr>
          <w:rFonts w:ascii="Bookman Old Style" w:hAnsi="Bookman Old Style" w:cs="Times New Roman"/>
          <w:b/>
          <w:iCs/>
          <w:sz w:val="24"/>
          <w:szCs w:val="24"/>
          <w:lang w:eastAsia="pl-PL"/>
        </w:rPr>
        <w:t>*</w:t>
      </w:r>
      <w:r w:rsidRPr="00CD31C1">
        <w:rPr>
          <w:rFonts w:ascii="Bookman Old Style" w:hAnsi="Bookman Old Style" w:cs="Times New Roman"/>
          <w:b/>
          <w:iCs/>
          <w:sz w:val="24"/>
          <w:szCs w:val="24"/>
          <w:lang w:eastAsia="pl-PL"/>
        </w:rPr>
        <w:t>*</w:t>
      </w:r>
      <w:r w:rsidR="0049577A" w:rsidRPr="009508DC">
        <w:rPr>
          <w:rFonts w:ascii="Bookman Old Style" w:hAnsi="Bookman Old Style" w:cs="Times New Roman"/>
          <w:iCs/>
          <w:sz w:val="18"/>
          <w:szCs w:val="18"/>
          <w:lang w:eastAsia="pl-PL"/>
        </w:rPr>
        <w:t>Uwaga:</w:t>
      </w:r>
      <w:r w:rsidR="0049577A" w:rsidRPr="009508DC">
        <w:rPr>
          <w:rFonts w:ascii="Bookman Old Style" w:hAnsi="Bookman Old Style" w:cs="Times New Roman"/>
          <w:i/>
          <w:iCs/>
          <w:sz w:val="18"/>
          <w:szCs w:val="18"/>
          <w:lang w:eastAsia="pl-PL"/>
        </w:rPr>
        <w:tab/>
      </w:r>
      <w:r w:rsidR="0049577A" w:rsidRPr="009508DC">
        <w:rPr>
          <w:rFonts w:ascii="Bookman Old Style" w:hAnsi="Bookman Old Style" w:cs="Times New Roman"/>
          <w:sz w:val="18"/>
          <w:szCs w:val="18"/>
        </w:rPr>
        <w:t xml:space="preserve">W przypadku gdy </w:t>
      </w:r>
      <w:r w:rsidR="0049577A" w:rsidRPr="009508DC">
        <w:rPr>
          <w:rFonts w:ascii="Bookman Old Style" w:hAnsi="Bookman Old Style" w:cs="Times New Roman"/>
          <w:bCs/>
          <w:iCs/>
          <w:sz w:val="18"/>
          <w:szCs w:val="18"/>
        </w:rPr>
        <w:t>Wykonawca polega na osobach zdolnych do wykonania zamówienia innych podmiotów,</w:t>
      </w:r>
      <w:r w:rsidR="0049577A" w:rsidRPr="009508DC">
        <w:rPr>
          <w:rFonts w:ascii="Bookman Old Style" w:hAnsi="Bookman Old Style" w:cs="Times New Roman"/>
          <w:sz w:val="18"/>
          <w:szCs w:val="18"/>
        </w:rPr>
        <w:t xml:space="preserve">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na potrzeby wykonania zamówienia.</w:t>
      </w:r>
    </w:p>
    <w:p w14:paraId="179291EA" w14:textId="1D4AF63E" w:rsidR="00F715B7" w:rsidRDefault="00F715B7" w:rsidP="00BC5C02">
      <w:pPr>
        <w:spacing w:before="120" w:after="120" w:line="276" w:lineRule="auto"/>
        <w:contextualSpacing/>
        <w:rPr>
          <w:rFonts w:ascii="Bookman Old Style" w:eastAsia="Times New Roman" w:hAnsi="Bookman Old Style" w:cs="Times New Roman"/>
          <w:b/>
          <w:lang w:eastAsia="pl-PL"/>
        </w:rPr>
      </w:pPr>
    </w:p>
    <w:p w14:paraId="24732EC2" w14:textId="77777777" w:rsidR="00F715B7" w:rsidRPr="005A7FBA" w:rsidRDefault="00F715B7" w:rsidP="00BC5C02">
      <w:pPr>
        <w:suppressAutoHyphens w:val="0"/>
        <w:spacing w:before="120" w:after="120" w:line="276" w:lineRule="auto"/>
        <w:contextualSpacing/>
        <w:rPr>
          <w:rFonts w:ascii="Bookman Old Style" w:eastAsia="Times New Roman" w:hAnsi="Bookman Old Style" w:cs="Times New Roman"/>
          <w:b/>
          <w:color w:val="FF0000"/>
          <w:lang w:eastAsia="pl-PL"/>
        </w:rPr>
      </w:pPr>
      <w:r w:rsidRPr="005A7FBA">
        <w:rPr>
          <w:rFonts w:ascii="Bookman Old Style" w:eastAsia="Times New Roman" w:hAnsi="Bookman Old Style" w:cs="Times New Roman"/>
          <w:b/>
          <w:color w:val="FF0000"/>
          <w:lang w:eastAsia="pl-PL"/>
        </w:rPr>
        <w:t xml:space="preserve">Dla CZĘŚCI nr 2: </w:t>
      </w:r>
    </w:p>
    <w:p w14:paraId="71D57DBF" w14:textId="77777777" w:rsidR="00F715B7" w:rsidRDefault="00F715B7" w:rsidP="00BC5C02">
      <w:pPr>
        <w:suppressAutoHyphens w:val="0"/>
        <w:spacing w:before="120" w:after="120" w:line="276" w:lineRule="auto"/>
        <w:contextualSpacing/>
        <w:rPr>
          <w:rFonts w:ascii="Bookman Old Style" w:eastAsia="Times New Roman" w:hAnsi="Bookman Old Style" w:cs="Times New Roman"/>
          <w:b/>
          <w:lang w:eastAsia="pl-PL"/>
        </w:rPr>
      </w:pPr>
    </w:p>
    <w:tbl>
      <w:tblPr>
        <w:tblW w:w="13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1879"/>
        <w:gridCol w:w="3225"/>
        <w:gridCol w:w="2552"/>
        <w:gridCol w:w="1276"/>
        <w:gridCol w:w="1560"/>
        <w:gridCol w:w="2409"/>
      </w:tblGrid>
      <w:tr w:rsidR="00DE4999" w:rsidRPr="00156FC6" w14:paraId="5DD1B106" w14:textId="77777777" w:rsidTr="00DE4999">
        <w:trPr>
          <w:jc w:val="center"/>
        </w:trPr>
        <w:tc>
          <w:tcPr>
            <w:tcW w:w="561" w:type="dxa"/>
            <w:shd w:val="clear" w:color="auto" w:fill="auto"/>
            <w:vAlign w:val="center"/>
          </w:tcPr>
          <w:p w14:paraId="3FBB562E" w14:textId="77777777" w:rsidR="00DE4999" w:rsidRPr="00156FC6" w:rsidRDefault="00DE4999" w:rsidP="00BC5C02">
            <w:pPr>
              <w:spacing w:before="120" w:after="120" w:line="276" w:lineRule="auto"/>
              <w:contextualSpacing/>
              <w:jc w:val="center"/>
              <w:rPr>
                <w:rFonts w:ascii="Bookman Old Style" w:eastAsia="Times New Roman" w:hAnsi="Bookman Old Style" w:cs="Times New Roman"/>
                <w:b/>
                <w:lang w:eastAsia="pl-PL"/>
              </w:rPr>
            </w:pPr>
            <w:r w:rsidRPr="00156FC6">
              <w:rPr>
                <w:rFonts w:ascii="Bookman Old Style" w:hAnsi="Bookman Old Style" w:cs="Times New Roman"/>
                <w:b/>
                <w:sz w:val="19"/>
                <w:szCs w:val="19"/>
              </w:rPr>
              <w:t>Lp.</w:t>
            </w:r>
          </w:p>
        </w:tc>
        <w:tc>
          <w:tcPr>
            <w:tcW w:w="1879" w:type="dxa"/>
            <w:shd w:val="clear" w:color="auto" w:fill="auto"/>
            <w:vAlign w:val="center"/>
          </w:tcPr>
          <w:p w14:paraId="10E5F450" w14:textId="77777777" w:rsidR="00DE4999" w:rsidRPr="00156FC6" w:rsidRDefault="00DE4999" w:rsidP="00BC5C02">
            <w:pPr>
              <w:spacing w:before="120" w:after="120" w:line="276" w:lineRule="auto"/>
              <w:contextualSpacing/>
              <w:jc w:val="center"/>
              <w:rPr>
                <w:rFonts w:ascii="Bookman Old Style" w:eastAsia="Times New Roman" w:hAnsi="Bookman Old Style" w:cs="Times New Roman"/>
                <w:b/>
                <w:lang w:eastAsia="pl-PL"/>
              </w:rPr>
            </w:pPr>
            <w:r w:rsidRPr="00156FC6">
              <w:rPr>
                <w:rFonts w:ascii="Bookman Old Style" w:hAnsi="Bookman Old Style" w:cs="Times New Roman"/>
                <w:b/>
                <w:sz w:val="19"/>
                <w:szCs w:val="19"/>
              </w:rPr>
              <w:t>Imię i nazwisko</w:t>
            </w:r>
          </w:p>
        </w:tc>
        <w:tc>
          <w:tcPr>
            <w:tcW w:w="7053" w:type="dxa"/>
            <w:gridSpan w:val="3"/>
            <w:shd w:val="clear" w:color="auto" w:fill="auto"/>
            <w:vAlign w:val="center"/>
          </w:tcPr>
          <w:p w14:paraId="60DA4D1E" w14:textId="77777777" w:rsidR="00DE4999" w:rsidRPr="0028165B" w:rsidRDefault="00DE4999" w:rsidP="00BC5C02">
            <w:pPr>
              <w:spacing w:before="120" w:after="120" w:line="276" w:lineRule="auto"/>
              <w:contextualSpacing/>
              <w:jc w:val="center"/>
              <w:rPr>
                <w:rFonts w:ascii="Bookman Old Style" w:hAnsi="Bookman Old Style" w:cs="Times New Roman"/>
                <w:b/>
                <w:sz w:val="20"/>
                <w:szCs w:val="20"/>
              </w:rPr>
            </w:pPr>
            <w:r>
              <w:rPr>
                <w:rFonts w:ascii="Bookman Old Style" w:hAnsi="Bookman Old Style" w:cs="Times New Roman"/>
                <w:b/>
                <w:sz w:val="20"/>
                <w:szCs w:val="20"/>
              </w:rPr>
              <w:t>D</w:t>
            </w:r>
            <w:r w:rsidRPr="0028165B">
              <w:rPr>
                <w:rFonts w:ascii="Bookman Old Style" w:hAnsi="Bookman Old Style" w:cs="Times New Roman"/>
                <w:b/>
                <w:sz w:val="20"/>
                <w:szCs w:val="20"/>
              </w:rPr>
              <w:t>oświadczeni</w:t>
            </w:r>
            <w:r>
              <w:rPr>
                <w:rFonts w:ascii="Bookman Old Style" w:hAnsi="Bookman Old Style" w:cs="Times New Roman"/>
                <w:b/>
                <w:sz w:val="20"/>
                <w:szCs w:val="20"/>
              </w:rPr>
              <w:t>e</w:t>
            </w:r>
          </w:p>
          <w:p w14:paraId="31CD709C" w14:textId="5213EC88" w:rsidR="00DE4999" w:rsidRPr="00135D3B" w:rsidRDefault="00DE4999" w:rsidP="00BC5C02">
            <w:pPr>
              <w:pStyle w:val="Akapitzlist"/>
              <w:spacing w:before="120" w:after="120"/>
              <w:ind w:left="203"/>
              <w:contextualSpacing/>
              <w:jc w:val="center"/>
              <w:rPr>
                <w:rFonts w:ascii="Bookman Old Style" w:hAnsi="Bookman Old Style"/>
                <w:sz w:val="20"/>
                <w:szCs w:val="20"/>
              </w:rPr>
            </w:pPr>
            <w:r w:rsidRPr="00135D3B">
              <w:rPr>
                <w:rFonts w:ascii="Bookman Old Style" w:eastAsia="Times New Roman" w:hAnsi="Bookman Old Style"/>
                <w:color w:val="FF0000"/>
                <w:sz w:val="19"/>
                <w:szCs w:val="19"/>
                <w:lang w:eastAsia="pl-PL"/>
              </w:rPr>
              <w:t xml:space="preserve">DOTYCZY CZĘŚCI </w:t>
            </w:r>
            <w:r>
              <w:rPr>
                <w:rFonts w:ascii="Bookman Old Style" w:eastAsia="Times New Roman" w:hAnsi="Bookman Old Style"/>
                <w:color w:val="FF0000"/>
                <w:sz w:val="19"/>
                <w:szCs w:val="19"/>
                <w:lang w:eastAsia="pl-PL"/>
              </w:rPr>
              <w:t>2</w:t>
            </w:r>
            <w:r w:rsidRPr="00135D3B">
              <w:rPr>
                <w:rFonts w:ascii="Bookman Old Style" w:eastAsia="Times New Roman" w:hAnsi="Bookman Old Style"/>
                <w:color w:val="FF0000"/>
                <w:sz w:val="19"/>
                <w:szCs w:val="19"/>
                <w:lang w:eastAsia="pl-PL"/>
              </w:rPr>
              <w:t>.</w:t>
            </w:r>
          </w:p>
        </w:tc>
        <w:tc>
          <w:tcPr>
            <w:tcW w:w="1560" w:type="dxa"/>
            <w:vAlign w:val="center"/>
          </w:tcPr>
          <w:p w14:paraId="2BB7AE39" w14:textId="77777777" w:rsidR="00DE4999" w:rsidRPr="00156FC6" w:rsidRDefault="00DE4999" w:rsidP="00BC5C02">
            <w:pPr>
              <w:spacing w:before="120" w:after="120" w:line="276" w:lineRule="auto"/>
              <w:contextualSpacing/>
              <w:jc w:val="center"/>
              <w:rPr>
                <w:rFonts w:ascii="Bookman Old Style" w:hAnsi="Bookman Old Style" w:cs="Times New Roman"/>
                <w:b/>
                <w:sz w:val="19"/>
                <w:szCs w:val="19"/>
              </w:rPr>
            </w:pPr>
            <w:r>
              <w:rPr>
                <w:rFonts w:ascii="Bookman Old Style" w:hAnsi="Bookman Old Style" w:cs="Times New Roman"/>
                <w:b/>
                <w:sz w:val="19"/>
                <w:szCs w:val="19"/>
              </w:rPr>
              <w:t>Rodzaj zatrudnienia</w:t>
            </w:r>
          </w:p>
        </w:tc>
        <w:tc>
          <w:tcPr>
            <w:tcW w:w="2409" w:type="dxa"/>
            <w:shd w:val="clear" w:color="auto" w:fill="auto"/>
            <w:vAlign w:val="center"/>
          </w:tcPr>
          <w:p w14:paraId="40A38FD5" w14:textId="77777777" w:rsidR="00DE4999" w:rsidRPr="00156FC6" w:rsidRDefault="00DE4999" w:rsidP="00BC5C02">
            <w:pPr>
              <w:spacing w:before="120" w:after="120" w:line="276" w:lineRule="auto"/>
              <w:contextualSpacing/>
              <w:jc w:val="center"/>
              <w:rPr>
                <w:rFonts w:ascii="Bookman Old Style" w:eastAsia="Times New Roman" w:hAnsi="Bookman Old Style" w:cs="Times New Roman"/>
                <w:b/>
                <w:lang w:eastAsia="pl-PL"/>
              </w:rPr>
            </w:pPr>
            <w:r w:rsidRPr="00156FC6">
              <w:rPr>
                <w:rFonts w:ascii="Bookman Old Style" w:hAnsi="Bookman Old Style" w:cs="Times New Roman"/>
                <w:b/>
                <w:sz w:val="19"/>
                <w:szCs w:val="19"/>
              </w:rPr>
              <w:t>Informacja o podstawie do dysponowania osobą*</w:t>
            </w:r>
          </w:p>
        </w:tc>
      </w:tr>
      <w:tr w:rsidR="00DE4999" w:rsidRPr="00156FC6" w14:paraId="3D05537A" w14:textId="77777777" w:rsidTr="00DE4999">
        <w:trPr>
          <w:trHeight w:val="500"/>
          <w:jc w:val="center"/>
        </w:trPr>
        <w:tc>
          <w:tcPr>
            <w:tcW w:w="561" w:type="dxa"/>
            <w:vMerge w:val="restart"/>
            <w:shd w:val="clear" w:color="auto" w:fill="auto"/>
            <w:vAlign w:val="center"/>
          </w:tcPr>
          <w:p w14:paraId="50811A6E"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D90CC8">
              <w:rPr>
                <w:rFonts w:ascii="Bookman Old Style" w:eastAsia="Times New Roman" w:hAnsi="Bookman Old Style" w:cs="Times New Roman"/>
                <w:sz w:val="18"/>
                <w:szCs w:val="18"/>
                <w:lang w:eastAsia="pl-PL"/>
              </w:rPr>
              <w:t>1.</w:t>
            </w:r>
          </w:p>
        </w:tc>
        <w:tc>
          <w:tcPr>
            <w:tcW w:w="1879" w:type="dxa"/>
            <w:vMerge w:val="restart"/>
            <w:shd w:val="clear" w:color="auto" w:fill="auto"/>
            <w:vAlign w:val="center"/>
          </w:tcPr>
          <w:p w14:paraId="03DFD358"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shd w:val="clear" w:color="auto" w:fill="auto"/>
            <w:vAlign w:val="center"/>
          </w:tcPr>
          <w:p w14:paraId="3CBB813B"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b/>
                <w:sz w:val="18"/>
                <w:szCs w:val="18"/>
                <w:lang w:eastAsia="pl-PL"/>
              </w:rPr>
              <w:t>Okres</w:t>
            </w:r>
            <w:r>
              <w:rPr>
                <w:rFonts w:ascii="Bookman Old Style" w:eastAsia="Times New Roman" w:hAnsi="Bookman Old Style" w:cs="Times New Roman"/>
                <w:b/>
                <w:sz w:val="18"/>
                <w:szCs w:val="18"/>
                <w:lang w:eastAsia="pl-PL"/>
              </w:rPr>
              <w:t xml:space="preserve"> posiadanego doświadczenia:</w:t>
            </w:r>
          </w:p>
        </w:tc>
        <w:tc>
          <w:tcPr>
            <w:tcW w:w="3828" w:type="dxa"/>
            <w:gridSpan w:val="2"/>
            <w:shd w:val="clear" w:color="auto" w:fill="auto"/>
            <w:vAlign w:val="center"/>
          </w:tcPr>
          <w:p w14:paraId="005978FF" w14:textId="77777777" w:rsidR="00DE4999" w:rsidRPr="00135D3B" w:rsidRDefault="00DE4999" w:rsidP="00BC5C02">
            <w:pPr>
              <w:widowControl w:val="0"/>
              <w:tabs>
                <w:tab w:val="left" w:pos="1515"/>
              </w:tabs>
              <w:snapToGrid w:val="0"/>
              <w:spacing w:before="120" w:after="120" w:line="276" w:lineRule="auto"/>
              <w:jc w:val="center"/>
              <w:rPr>
                <w:rFonts w:ascii="Bookman Old Style" w:hAnsi="Bookman Old Style" w:cs="Times New Roman"/>
                <w:i/>
                <w:sz w:val="20"/>
                <w:szCs w:val="20"/>
              </w:rPr>
            </w:pPr>
            <w:r w:rsidRPr="00135D3B">
              <w:rPr>
                <w:rFonts w:ascii="Bookman Old Style" w:hAnsi="Bookman Old Style" w:cs="Times New Roman"/>
                <w:i/>
                <w:sz w:val="20"/>
                <w:szCs w:val="20"/>
              </w:rPr>
              <w:t>należy podać: okres (</w:t>
            </w:r>
            <w:r w:rsidRPr="00135D3B">
              <w:rPr>
                <w:rFonts w:ascii="Bookman Old Style" w:hAnsi="Bookman Old Style"/>
                <w:i/>
                <w:sz w:val="20"/>
                <w:szCs w:val="20"/>
              </w:rPr>
              <w:t>minimum 3 lata/36 miesięcy</w:t>
            </w:r>
            <w:r w:rsidRPr="00135D3B">
              <w:rPr>
                <w:rFonts w:ascii="Bookman Old Style" w:hAnsi="Bookman Old Style" w:cs="Times New Roman"/>
                <w:i/>
                <w:sz w:val="20"/>
                <w:szCs w:val="20"/>
              </w:rPr>
              <w:t>)</w:t>
            </w:r>
          </w:p>
          <w:p w14:paraId="038389D6" w14:textId="77777777" w:rsidR="00DE4999" w:rsidRPr="00135D3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135D3B">
              <w:rPr>
                <w:rFonts w:ascii="Bookman Old Style" w:eastAsia="Times New Roman" w:hAnsi="Bookman Old Style" w:cs="Times New Roman"/>
                <w:b/>
                <w:color w:val="FF0000"/>
                <w:sz w:val="18"/>
                <w:szCs w:val="18"/>
                <w:lang w:eastAsia="pl-PL"/>
              </w:rPr>
              <w:t>………………………………….</w:t>
            </w:r>
          </w:p>
        </w:tc>
        <w:tc>
          <w:tcPr>
            <w:tcW w:w="1560" w:type="dxa"/>
            <w:vMerge w:val="restart"/>
            <w:vAlign w:val="center"/>
          </w:tcPr>
          <w:p w14:paraId="321CC7C1" w14:textId="0D60058C"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val="restart"/>
            <w:shd w:val="clear" w:color="auto" w:fill="auto"/>
            <w:vAlign w:val="center"/>
          </w:tcPr>
          <w:p w14:paraId="15281048"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156FC6">
              <w:rPr>
                <w:rFonts w:ascii="Bookman Old Style" w:eastAsia="Times New Roman" w:hAnsi="Bookman Old Style" w:cs="Tahoma"/>
                <w:sz w:val="18"/>
                <w:szCs w:val="18"/>
                <w:lang w:eastAsia="pl-PL"/>
              </w:rPr>
              <w:t>Zasób własny Wykonawcy/ zasób podmiotu trzeciego*</w:t>
            </w:r>
          </w:p>
        </w:tc>
      </w:tr>
      <w:tr w:rsidR="00DE4999" w:rsidRPr="00156FC6" w14:paraId="2E3BB9DC" w14:textId="77777777" w:rsidTr="00DE4999">
        <w:trPr>
          <w:trHeight w:val="113"/>
          <w:jc w:val="center"/>
        </w:trPr>
        <w:tc>
          <w:tcPr>
            <w:tcW w:w="561" w:type="dxa"/>
            <w:vMerge/>
            <w:shd w:val="clear" w:color="auto" w:fill="auto"/>
            <w:vAlign w:val="center"/>
          </w:tcPr>
          <w:p w14:paraId="10604770"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58A15E8A"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val="restart"/>
            <w:shd w:val="clear" w:color="auto" w:fill="auto"/>
            <w:vAlign w:val="center"/>
          </w:tcPr>
          <w:p w14:paraId="41B4BF95" w14:textId="100C6819"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b/>
                <w:sz w:val="18"/>
                <w:szCs w:val="18"/>
                <w:lang w:eastAsia="pl-PL"/>
              </w:rPr>
              <w:t>Zakres</w:t>
            </w:r>
            <w:r>
              <w:rPr>
                <w:rFonts w:ascii="Bookman Old Style" w:eastAsia="Times New Roman" w:hAnsi="Bookman Old Style" w:cs="Times New Roman"/>
                <w:b/>
                <w:sz w:val="18"/>
                <w:szCs w:val="18"/>
                <w:lang w:eastAsia="pl-PL"/>
              </w:rPr>
              <w:t xml:space="preserve"> posiadanego doświadczenia</w:t>
            </w:r>
            <w:r w:rsidRPr="0028165B">
              <w:rPr>
                <w:rFonts w:ascii="Bookman Old Style" w:eastAsia="Times New Roman" w:hAnsi="Bookman Old Style" w:cs="Times New Roman"/>
                <w:b/>
                <w:sz w:val="18"/>
                <w:szCs w:val="18"/>
                <w:lang w:eastAsia="pl-PL"/>
              </w:rPr>
              <w:t>:</w:t>
            </w:r>
            <w:r>
              <w:rPr>
                <w:rFonts w:ascii="Bookman Old Style" w:eastAsia="Times New Roman" w:hAnsi="Bookman Old Style" w:cs="Times New Roman"/>
                <w:sz w:val="18"/>
                <w:szCs w:val="18"/>
                <w:lang w:eastAsia="pl-PL"/>
              </w:rPr>
              <w:t xml:space="preserve"> </w:t>
            </w:r>
            <w:r w:rsidRPr="00135D3B">
              <w:rPr>
                <w:rFonts w:ascii="Bookman Old Style" w:eastAsia="Times New Roman" w:hAnsi="Bookman Old Style" w:cs="Times New Roman"/>
                <w:i/>
                <w:sz w:val="18"/>
                <w:szCs w:val="18"/>
                <w:lang w:eastAsia="pl-PL"/>
              </w:rPr>
              <w:t xml:space="preserve">czynności związane z kompleksowym przygotowaniem publikacji do druku </w:t>
            </w:r>
            <w:r w:rsidRPr="00D02A28">
              <w:rPr>
                <w:rFonts w:ascii="Bookman Old Style" w:eastAsia="Times New Roman" w:hAnsi="Bookman Old Style" w:cs="Times New Roman"/>
                <w:i/>
                <w:sz w:val="18"/>
                <w:szCs w:val="18"/>
                <w:lang w:eastAsia="pl-PL"/>
              </w:rPr>
              <w:t xml:space="preserve">dot. przygotowania do druku </w:t>
            </w:r>
            <w:r w:rsidRPr="00D02A28">
              <w:rPr>
                <w:rFonts w:ascii="Bookman Old Style" w:eastAsia="Times New Roman" w:hAnsi="Bookman Old Style" w:cs="Times New Roman"/>
                <w:i/>
                <w:sz w:val="18"/>
                <w:szCs w:val="18"/>
                <w:u w:val="single"/>
                <w:lang w:eastAsia="pl-PL"/>
              </w:rPr>
              <w:t>książek lub czasopism</w:t>
            </w:r>
            <w:r w:rsidRPr="00D02A28">
              <w:rPr>
                <w:rFonts w:ascii="Bookman Old Style" w:eastAsia="Times New Roman" w:hAnsi="Bookman Old Style" w:cs="Times New Roman"/>
                <w:i/>
                <w:sz w:val="18"/>
                <w:szCs w:val="18"/>
                <w:lang w:eastAsia="pl-PL"/>
              </w:rPr>
              <w:t xml:space="preserve"> </w:t>
            </w:r>
            <w:r w:rsidRPr="00D02A28">
              <w:rPr>
                <w:rFonts w:ascii="Bookman Old Style" w:eastAsia="Times New Roman" w:hAnsi="Bookman Old Style" w:cs="Times New Roman"/>
                <w:i/>
                <w:sz w:val="18"/>
                <w:szCs w:val="18"/>
                <w:u w:val="single"/>
                <w:lang w:eastAsia="pl-PL"/>
              </w:rPr>
              <w:t>naukowych o charakterze technicznym</w:t>
            </w:r>
            <w:r w:rsidRPr="00D02A28">
              <w:rPr>
                <w:rFonts w:ascii="Bookman Old Style" w:eastAsia="Times New Roman" w:hAnsi="Bookman Old Style" w:cs="Times New Roman"/>
                <w:i/>
                <w:sz w:val="18"/>
                <w:szCs w:val="18"/>
                <w:lang w:eastAsia="pl-PL"/>
              </w:rPr>
              <w:t xml:space="preserve">, w których występują </w:t>
            </w:r>
            <w:r w:rsidRPr="00D02A28">
              <w:rPr>
                <w:rFonts w:ascii="Bookman Old Style" w:eastAsia="Times New Roman" w:hAnsi="Bookman Old Style" w:cs="Times New Roman"/>
                <w:i/>
                <w:sz w:val="18"/>
                <w:szCs w:val="18"/>
                <w:u w:val="single"/>
                <w:lang w:eastAsia="pl-PL"/>
              </w:rPr>
              <w:t>wielowierszowe wzory matematyczne i chemiczne</w:t>
            </w:r>
          </w:p>
        </w:tc>
        <w:tc>
          <w:tcPr>
            <w:tcW w:w="2552" w:type="dxa"/>
            <w:shd w:val="clear" w:color="auto" w:fill="auto"/>
            <w:vAlign w:val="center"/>
          </w:tcPr>
          <w:p w14:paraId="4E267CBD" w14:textId="77777777" w:rsidR="00DE4999" w:rsidRPr="00135D3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7A1893">
              <w:rPr>
                <w:rFonts w:ascii="Bookman Old Style" w:eastAsia="Times New Roman" w:hAnsi="Bookman Old Style" w:cs="Times New Roman"/>
                <w:sz w:val="18"/>
                <w:szCs w:val="18"/>
                <w:lang w:eastAsia="pl-PL"/>
              </w:rPr>
              <w:t>odtworzenie layoutu z dopasowywaniem czcionki tekstu</w:t>
            </w:r>
          </w:p>
        </w:tc>
        <w:tc>
          <w:tcPr>
            <w:tcW w:w="1276" w:type="dxa"/>
            <w:shd w:val="clear" w:color="auto" w:fill="auto"/>
            <w:vAlign w:val="center"/>
          </w:tcPr>
          <w:p w14:paraId="358C2EAF" w14:textId="0820878B" w:rsidR="00DE4999" w:rsidRPr="00135D3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201B39B3"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4F814B8A"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74A48D0F" w14:textId="77777777" w:rsidTr="00DE4999">
        <w:trPr>
          <w:trHeight w:val="113"/>
          <w:jc w:val="center"/>
        </w:trPr>
        <w:tc>
          <w:tcPr>
            <w:tcW w:w="561" w:type="dxa"/>
            <w:vMerge/>
            <w:shd w:val="clear" w:color="auto" w:fill="auto"/>
            <w:vAlign w:val="center"/>
          </w:tcPr>
          <w:p w14:paraId="445606C3"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334E3883"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5ADAD2FA"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17DCB569"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ustalenie interlinii</w:t>
            </w:r>
          </w:p>
        </w:tc>
        <w:tc>
          <w:tcPr>
            <w:tcW w:w="1276" w:type="dxa"/>
            <w:shd w:val="clear" w:color="auto" w:fill="auto"/>
            <w:vAlign w:val="center"/>
          </w:tcPr>
          <w:p w14:paraId="092848E7" w14:textId="62FC8EA0"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2507214A"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1D94E868"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0F7E3759" w14:textId="77777777" w:rsidTr="00DE4999">
        <w:trPr>
          <w:trHeight w:val="113"/>
          <w:jc w:val="center"/>
        </w:trPr>
        <w:tc>
          <w:tcPr>
            <w:tcW w:w="561" w:type="dxa"/>
            <w:vMerge/>
            <w:shd w:val="clear" w:color="auto" w:fill="auto"/>
            <w:vAlign w:val="center"/>
          </w:tcPr>
          <w:p w14:paraId="67C469E3"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751F29F7"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4799D647"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73BE2AD8"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ustalenie stylu</w:t>
            </w:r>
          </w:p>
        </w:tc>
        <w:tc>
          <w:tcPr>
            <w:tcW w:w="1276" w:type="dxa"/>
            <w:shd w:val="clear" w:color="auto" w:fill="auto"/>
            <w:vAlign w:val="center"/>
          </w:tcPr>
          <w:p w14:paraId="617EA47E" w14:textId="0DF873A2"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13408817"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2DB18D15"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0BB7AC73" w14:textId="77777777" w:rsidTr="00DE4999">
        <w:trPr>
          <w:trHeight w:val="113"/>
          <w:jc w:val="center"/>
        </w:trPr>
        <w:tc>
          <w:tcPr>
            <w:tcW w:w="561" w:type="dxa"/>
            <w:vMerge/>
            <w:shd w:val="clear" w:color="auto" w:fill="auto"/>
            <w:vAlign w:val="center"/>
          </w:tcPr>
          <w:p w14:paraId="781E0734"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330746BC"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3931630E"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36B1D1E0"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 xml:space="preserve">ustalenie </w:t>
            </w:r>
            <w:r w:rsidRPr="0028165B">
              <w:rPr>
                <w:rFonts w:ascii="Bookman Old Style" w:eastAsia="Times New Roman" w:hAnsi="Bookman Old Style" w:cs="Times New Roman"/>
                <w:sz w:val="18"/>
                <w:szCs w:val="18"/>
                <w:lang w:eastAsia="pl-PL"/>
              </w:rPr>
              <w:t>wielkości wcięć akapitowych</w:t>
            </w:r>
          </w:p>
        </w:tc>
        <w:tc>
          <w:tcPr>
            <w:tcW w:w="1276" w:type="dxa"/>
            <w:shd w:val="clear" w:color="auto" w:fill="auto"/>
            <w:vAlign w:val="center"/>
          </w:tcPr>
          <w:p w14:paraId="5ECD4448" w14:textId="0F78C9B9"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2E0E6424"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792496BC"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64383F55" w14:textId="77777777" w:rsidTr="00DE4999">
        <w:trPr>
          <w:trHeight w:val="113"/>
          <w:jc w:val="center"/>
        </w:trPr>
        <w:tc>
          <w:tcPr>
            <w:tcW w:w="561" w:type="dxa"/>
            <w:vMerge/>
            <w:shd w:val="clear" w:color="auto" w:fill="auto"/>
            <w:vAlign w:val="center"/>
          </w:tcPr>
          <w:p w14:paraId="205F7EE3"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0A938C68"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597E1F43"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568230FE"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ustawieniem tytułów i śródtytułów publikacji</w:t>
            </w:r>
          </w:p>
        </w:tc>
        <w:tc>
          <w:tcPr>
            <w:tcW w:w="1276" w:type="dxa"/>
            <w:shd w:val="clear" w:color="auto" w:fill="auto"/>
            <w:vAlign w:val="center"/>
          </w:tcPr>
          <w:p w14:paraId="5B9E7071" w14:textId="27DF76B4"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584AFA0F"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4F680297"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5CB7B0FC" w14:textId="77777777" w:rsidTr="00DE4999">
        <w:trPr>
          <w:trHeight w:val="113"/>
          <w:jc w:val="center"/>
        </w:trPr>
        <w:tc>
          <w:tcPr>
            <w:tcW w:w="561" w:type="dxa"/>
            <w:vMerge/>
            <w:shd w:val="clear" w:color="auto" w:fill="auto"/>
            <w:vAlign w:val="center"/>
          </w:tcPr>
          <w:p w14:paraId="5CE28FF8"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7ABA131A"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4F7BCFDE"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5BE26890"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 xml:space="preserve">łączeniem tekstu ze zdjęciami i układaniem ich na stronie zgodnie z zasadami redakcji </w:t>
            </w:r>
            <w:r w:rsidRPr="0028165B">
              <w:rPr>
                <w:rFonts w:ascii="Bookman Old Style" w:eastAsia="Times New Roman" w:hAnsi="Bookman Old Style" w:cs="Times New Roman"/>
                <w:sz w:val="18"/>
                <w:szCs w:val="18"/>
                <w:lang w:eastAsia="pl-PL"/>
              </w:rPr>
              <w:lastRenderedPageBreak/>
              <w:t>technicznej</w:t>
            </w:r>
          </w:p>
        </w:tc>
        <w:tc>
          <w:tcPr>
            <w:tcW w:w="1276" w:type="dxa"/>
            <w:shd w:val="clear" w:color="auto" w:fill="auto"/>
            <w:vAlign w:val="center"/>
          </w:tcPr>
          <w:p w14:paraId="17D25241" w14:textId="42D9AF95"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lastRenderedPageBreak/>
              <w:t>TAK / NIE*</w:t>
            </w:r>
          </w:p>
        </w:tc>
        <w:tc>
          <w:tcPr>
            <w:tcW w:w="1560" w:type="dxa"/>
            <w:vMerge/>
            <w:vAlign w:val="center"/>
          </w:tcPr>
          <w:p w14:paraId="6F19F97E"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52853E66"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1205DF35" w14:textId="77777777" w:rsidTr="00DE4999">
        <w:trPr>
          <w:trHeight w:val="113"/>
          <w:jc w:val="center"/>
        </w:trPr>
        <w:tc>
          <w:tcPr>
            <w:tcW w:w="561" w:type="dxa"/>
            <w:vMerge/>
            <w:shd w:val="clear" w:color="auto" w:fill="auto"/>
            <w:vAlign w:val="center"/>
          </w:tcPr>
          <w:p w14:paraId="0E0D9CE6"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3B48E5DE"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76A745F8"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0A343083"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obróbką elementów graficznych</w:t>
            </w:r>
          </w:p>
        </w:tc>
        <w:tc>
          <w:tcPr>
            <w:tcW w:w="1276" w:type="dxa"/>
            <w:shd w:val="clear" w:color="auto" w:fill="auto"/>
            <w:vAlign w:val="center"/>
          </w:tcPr>
          <w:p w14:paraId="0F35B6FB" w14:textId="3431B8F4"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5A8310C7"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712776CF"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7BF8B124" w14:textId="77777777" w:rsidTr="00DE4999">
        <w:trPr>
          <w:trHeight w:val="113"/>
          <w:jc w:val="center"/>
        </w:trPr>
        <w:tc>
          <w:tcPr>
            <w:tcW w:w="561" w:type="dxa"/>
            <w:vMerge/>
            <w:shd w:val="clear" w:color="auto" w:fill="auto"/>
            <w:vAlign w:val="center"/>
          </w:tcPr>
          <w:p w14:paraId="0650BF69"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62CBD9BD"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416D0326"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0E1E9A54"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naniesieniem na tekst korekty</w:t>
            </w:r>
          </w:p>
        </w:tc>
        <w:tc>
          <w:tcPr>
            <w:tcW w:w="1276" w:type="dxa"/>
            <w:shd w:val="clear" w:color="auto" w:fill="auto"/>
            <w:vAlign w:val="center"/>
          </w:tcPr>
          <w:p w14:paraId="471353F8" w14:textId="7291299A"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67BF8A50"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3A2A1872"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06D66005" w14:textId="77777777" w:rsidTr="00DE4999">
        <w:trPr>
          <w:trHeight w:val="113"/>
          <w:jc w:val="center"/>
        </w:trPr>
        <w:tc>
          <w:tcPr>
            <w:tcW w:w="561" w:type="dxa"/>
            <w:vMerge/>
            <w:shd w:val="clear" w:color="auto" w:fill="auto"/>
            <w:vAlign w:val="center"/>
          </w:tcPr>
          <w:p w14:paraId="0EB0A938"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2A5875A1"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1EA56261"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49BBE241"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zapisaniem danych komputerowych w postaci pliku postscriptowego, pliku PDF</w:t>
            </w:r>
          </w:p>
        </w:tc>
        <w:tc>
          <w:tcPr>
            <w:tcW w:w="1276" w:type="dxa"/>
            <w:shd w:val="clear" w:color="auto" w:fill="auto"/>
            <w:vAlign w:val="center"/>
          </w:tcPr>
          <w:p w14:paraId="47E3A83C" w14:textId="45F5E54B"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0F54A467"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3D33C9ED"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3D61DD32" w14:textId="77777777" w:rsidTr="00DE4999">
        <w:trPr>
          <w:trHeight w:val="113"/>
          <w:jc w:val="center"/>
        </w:trPr>
        <w:tc>
          <w:tcPr>
            <w:tcW w:w="561" w:type="dxa"/>
            <w:vMerge/>
            <w:shd w:val="clear" w:color="auto" w:fill="auto"/>
            <w:vAlign w:val="center"/>
          </w:tcPr>
          <w:p w14:paraId="692E47E7"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2F894994"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40D87261"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4AA8D53F"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przygotowaniu publikacji elektronicznej do EPUB</w:t>
            </w:r>
          </w:p>
        </w:tc>
        <w:tc>
          <w:tcPr>
            <w:tcW w:w="1276" w:type="dxa"/>
            <w:shd w:val="clear" w:color="auto" w:fill="auto"/>
            <w:vAlign w:val="center"/>
          </w:tcPr>
          <w:p w14:paraId="4A099BD7" w14:textId="056A3AE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0AAB0319" w14:textId="77777777" w:rsidR="00DE4999"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5DA27B52"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6163E3A5" w14:textId="77777777" w:rsidTr="00DE4999">
        <w:trPr>
          <w:jc w:val="center"/>
        </w:trPr>
        <w:tc>
          <w:tcPr>
            <w:tcW w:w="561" w:type="dxa"/>
            <w:vMerge w:val="restart"/>
            <w:shd w:val="clear" w:color="auto" w:fill="auto"/>
            <w:vAlign w:val="center"/>
          </w:tcPr>
          <w:p w14:paraId="6E6F89EC"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D90CC8">
              <w:rPr>
                <w:rFonts w:ascii="Bookman Old Style" w:eastAsia="Times New Roman" w:hAnsi="Bookman Old Style" w:cs="Times New Roman"/>
                <w:sz w:val="18"/>
                <w:szCs w:val="18"/>
                <w:lang w:eastAsia="pl-PL"/>
              </w:rPr>
              <w:t>2.</w:t>
            </w:r>
          </w:p>
        </w:tc>
        <w:tc>
          <w:tcPr>
            <w:tcW w:w="1879" w:type="dxa"/>
            <w:vMerge w:val="restart"/>
            <w:shd w:val="clear" w:color="auto" w:fill="auto"/>
            <w:vAlign w:val="center"/>
          </w:tcPr>
          <w:p w14:paraId="480B1CDE"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shd w:val="clear" w:color="auto" w:fill="auto"/>
            <w:vAlign w:val="center"/>
          </w:tcPr>
          <w:p w14:paraId="6D5F4D7B"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b/>
                <w:sz w:val="18"/>
                <w:szCs w:val="18"/>
                <w:lang w:eastAsia="pl-PL"/>
              </w:rPr>
              <w:t>Okres</w:t>
            </w:r>
            <w:r>
              <w:rPr>
                <w:rFonts w:ascii="Bookman Old Style" w:eastAsia="Times New Roman" w:hAnsi="Bookman Old Style" w:cs="Times New Roman"/>
                <w:b/>
                <w:sz w:val="18"/>
                <w:szCs w:val="18"/>
                <w:lang w:eastAsia="pl-PL"/>
              </w:rPr>
              <w:t xml:space="preserve"> posiadanego doświadczenia:</w:t>
            </w:r>
          </w:p>
        </w:tc>
        <w:tc>
          <w:tcPr>
            <w:tcW w:w="3828" w:type="dxa"/>
            <w:gridSpan w:val="2"/>
            <w:shd w:val="clear" w:color="auto" w:fill="auto"/>
            <w:vAlign w:val="center"/>
          </w:tcPr>
          <w:p w14:paraId="7C2C69E8" w14:textId="77777777" w:rsidR="00DE4999" w:rsidRPr="0028165B" w:rsidRDefault="00DE4999" w:rsidP="00BC5C02">
            <w:pPr>
              <w:widowControl w:val="0"/>
              <w:tabs>
                <w:tab w:val="left" w:pos="1515"/>
              </w:tabs>
              <w:snapToGrid w:val="0"/>
              <w:spacing w:before="120" w:after="120" w:line="276" w:lineRule="auto"/>
              <w:jc w:val="center"/>
              <w:rPr>
                <w:rFonts w:ascii="Bookman Old Style" w:hAnsi="Bookman Old Style" w:cs="Times New Roman"/>
                <w:i/>
                <w:sz w:val="20"/>
                <w:szCs w:val="20"/>
              </w:rPr>
            </w:pPr>
            <w:r w:rsidRPr="0028165B">
              <w:rPr>
                <w:rFonts w:ascii="Bookman Old Style" w:hAnsi="Bookman Old Style" w:cs="Times New Roman"/>
                <w:i/>
                <w:sz w:val="20"/>
                <w:szCs w:val="20"/>
              </w:rPr>
              <w:t>należy podać: okres (</w:t>
            </w:r>
            <w:r w:rsidRPr="0028165B">
              <w:rPr>
                <w:rFonts w:ascii="Bookman Old Style" w:hAnsi="Bookman Old Style"/>
                <w:i/>
                <w:sz w:val="20"/>
                <w:szCs w:val="20"/>
              </w:rPr>
              <w:t>minimum 3 lata/36 miesięcy</w:t>
            </w:r>
            <w:r w:rsidRPr="0028165B">
              <w:rPr>
                <w:rFonts w:ascii="Bookman Old Style" w:hAnsi="Bookman Old Style" w:cs="Times New Roman"/>
                <w:i/>
                <w:sz w:val="20"/>
                <w:szCs w:val="20"/>
              </w:rPr>
              <w:t>)</w:t>
            </w:r>
          </w:p>
          <w:p w14:paraId="4EE7DDCB"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b/>
                <w:color w:val="FF0000"/>
                <w:sz w:val="18"/>
                <w:szCs w:val="18"/>
                <w:lang w:eastAsia="pl-PL"/>
              </w:rPr>
              <w:t>………………………………….</w:t>
            </w:r>
          </w:p>
        </w:tc>
        <w:tc>
          <w:tcPr>
            <w:tcW w:w="1560" w:type="dxa"/>
            <w:vMerge w:val="restart"/>
            <w:vAlign w:val="center"/>
          </w:tcPr>
          <w:p w14:paraId="6DE9C428" w14:textId="37C1901F"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val="restart"/>
            <w:shd w:val="clear" w:color="auto" w:fill="auto"/>
            <w:vAlign w:val="center"/>
          </w:tcPr>
          <w:p w14:paraId="3C173548"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156FC6">
              <w:rPr>
                <w:rFonts w:ascii="Bookman Old Style" w:eastAsia="Times New Roman" w:hAnsi="Bookman Old Style" w:cs="Tahoma"/>
                <w:sz w:val="18"/>
                <w:szCs w:val="18"/>
                <w:lang w:eastAsia="pl-PL"/>
              </w:rPr>
              <w:t>Zasób własny Wykonawcy/ zasób podmiotu trzeciego*</w:t>
            </w:r>
          </w:p>
        </w:tc>
      </w:tr>
      <w:tr w:rsidR="00DE4999" w:rsidRPr="00156FC6" w14:paraId="639D2CA1" w14:textId="77777777" w:rsidTr="00DE4999">
        <w:trPr>
          <w:trHeight w:val="227"/>
          <w:jc w:val="center"/>
        </w:trPr>
        <w:tc>
          <w:tcPr>
            <w:tcW w:w="561" w:type="dxa"/>
            <w:vMerge/>
            <w:shd w:val="clear" w:color="auto" w:fill="auto"/>
            <w:vAlign w:val="center"/>
          </w:tcPr>
          <w:p w14:paraId="50211EA3"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21A12A0F"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val="restart"/>
            <w:shd w:val="clear" w:color="auto" w:fill="auto"/>
            <w:vAlign w:val="center"/>
          </w:tcPr>
          <w:p w14:paraId="3ED748EE" w14:textId="31D2D4D9"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b/>
                <w:sz w:val="18"/>
                <w:szCs w:val="18"/>
                <w:lang w:eastAsia="pl-PL"/>
              </w:rPr>
              <w:t>Zakres</w:t>
            </w:r>
            <w:r>
              <w:rPr>
                <w:rFonts w:ascii="Bookman Old Style" w:eastAsia="Times New Roman" w:hAnsi="Bookman Old Style" w:cs="Times New Roman"/>
                <w:b/>
                <w:sz w:val="18"/>
                <w:szCs w:val="18"/>
                <w:lang w:eastAsia="pl-PL"/>
              </w:rPr>
              <w:t xml:space="preserve"> posiadanego doświadczenia</w:t>
            </w:r>
            <w:r w:rsidRPr="0028165B">
              <w:rPr>
                <w:rFonts w:ascii="Bookman Old Style" w:eastAsia="Times New Roman" w:hAnsi="Bookman Old Style" w:cs="Times New Roman"/>
                <w:b/>
                <w:sz w:val="18"/>
                <w:szCs w:val="18"/>
                <w:lang w:eastAsia="pl-PL"/>
              </w:rPr>
              <w:t>:</w:t>
            </w:r>
            <w:r>
              <w:rPr>
                <w:rFonts w:ascii="Bookman Old Style" w:eastAsia="Times New Roman" w:hAnsi="Bookman Old Style" w:cs="Times New Roman"/>
                <w:sz w:val="18"/>
                <w:szCs w:val="18"/>
                <w:lang w:eastAsia="pl-PL"/>
              </w:rPr>
              <w:t xml:space="preserve"> </w:t>
            </w:r>
            <w:r w:rsidRPr="00135D3B">
              <w:rPr>
                <w:rFonts w:ascii="Bookman Old Style" w:eastAsia="Times New Roman" w:hAnsi="Bookman Old Style" w:cs="Times New Roman"/>
                <w:i/>
                <w:sz w:val="18"/>
                <w:szCs w:val="18"/>
                <w:lang w:eastAsia="pl-PL"/>
              </w:rPr>
              <w:t xml:space="preserve">czynności związane z kompleksowym przygotowaniem publikacji do druku </w:t>
            </w:r>
            <w:r w:rsidRPr="00D02A28">
              <w:rPr>
                <w:rFonts w:ascii="Bookman Old Style" w:eastAsia="Times New Roman" w:hAnsi="Bookman Old Style" w:cs="Times New Roman"/>
                <w:i/>
                <w:sz w:val="18"/>
                <w:szCs w:val="18"/>
                <w:lang w:eastAsia="pl-PL"/>
              </w:rPr>
              <w:t xml:space="preserve">dot. przygotowania do druku </w:t>
            </w:r>
            <w:r w:rsidRPr="00D02A28">
              <w:rPr>
                <w:rFonts w:ascii="Bookman Old Style" w:eastAsia="Times New Roman" w:hAnsi="Bookman Old Style" w:cs="Times New Roman"/>
                <w:i/>
                <w:sz w:val="18"/>
                <w:szCs w:val="18"/>
                <w:u w:val="single"/>
                <w:lang w:eastAsia="pl-PL"/>
              </w:rPr>
              <w:t>książek lub czasopism</w:t>
            </w:r>
            <w:r w:rsidRPr="00D02A28">
              <w:rPr>
                <w:rFonts w:ascii="Bookman Old Style" w:eastAsia="Times New Roman" w:hAnsi="Bookman Old Style" w:cs="Times New Roman"/>
                <w:i/>
                <w:sz w:val="18"/>
                <w:szCs w:val="18"/>
                <w:lang w:eastAsia="pl-PL"/>
              </w:rPr>
              <w:t xml:space="preserve"> </w:t>
            </w:r>
            <w:r w:rsidRPr="00D02A28">
              <w:rPr>
                <w:rFonts w:ascii="Bookman Old Style" w:eastAsia="Times New Roman" w:hAnsi="Bookman Old Style" w:cs="Times New Roman"/>
                <w:i/>
                <w:sz w:val="18"/>
                <w:szCs w:val="18"/>
                <w:u w:val="single"/>
                <w:lang w:eastAsia="pl-PL"/>
              </w:rPr>
              <w:t>naukowych o charakterze technicznym</w:t>
            </w:r>
            <w:r w:rsidRPr="00D02A28">
              <w:rPr>
                <w:rFonts w:ascii="Bookman Old Style" w:eastAsia="Times New Roman" w:hAnsi="Bookman Old Style" w:cs="Times New Roman"/>
                <w:i/>
                <w:sz w:val="18"/>
                <w:szCs w:val="18"/>
                <w:lang w:eastAsia="pl-PL"/>
              </w:rPr>
              <w:t xml:space="preserve">, w których występują </w:t>
            </w:r>
            <w:r w:rsidRPr="00D02A28">
              <w:rPr>
                <w:rFonts w:ascii="Bookman Old Style" w:eastAsia="Times New Roman" w:hAnsi="Bookman Old Style" w:cs="Times New Roman"/>
                <w:i/>
                <w:sz w:val="18"/>
                <w:szCs w:val="18"/>
                <w:u w:val="single"/>
                <w:lang w:eastAsia="pl-PL"/>
              </w:rPr>
              <w:t>wielowierszowe wzory matematyczne i chemiczne</w:t>
            </w:r>
          </w:p>
        </w:tc>
        <w:tc>
          <w:tcPr>
            <w:tcW w:w="2552" w:type="dxa"/>
            <w:shd w:val="clear" w:color="auto" w:fill="auto"/>
            <w:vAlign w:val="center"/>
          </w:tcPr>
          <w:p w14:paraId="6415B73D"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sidRPr="0028165B">
              <w:rPr>
                <w:rFonts w:ascii="Bookman Old Style" w:eastAsia="Times New Roman" w:hAnsi="Bookman Old Style" w:cs="Times New Roman"/>
                <w:sz w:val="18"/>
                <w:szCs w:val="18"/>
                <w:lang w:eastAsia="pl-PL"/>
              </w:rPr>
              <w:t>odtworzenie layoutu z dopasowywaniem czcionki tekstu</w:t>
            </w:r>
          </w:p>
        </w:tc>
        <w:tc>
          <w:tcPr>
            <w:tcW w:w="1276" w:type="dxa"/>
            <w:shd w:val="clear" w:color="auto" w:fill="auto"/>
            <w:vAlign w:val="center"/>
          </w:tcPr>
          <w:p w14:paraId="302384C4" w14:textId="57625C6D"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3A327EB5"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3E33C86F"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r>
      <w:tr w:rsidR="00DE4999" w:rsidRPr="00156FC6" w14:paraId="7AA52EE7" w14:textId="77777777" w:rsidTr="00DE4999">
        <w:trPr>
          <w:trHeight w:val="227"/>
          <w:jc w:val="center"/>
        </w:trPr>
        <w:tc>
          <w:tcPr>
            <w:tcW w:w="561" w:type="dxa"/>
            <w:vMerge/>
            <w:shd w:val="clear" w:color="auto" w:fill="auto"/>
            <w:vAlign w:val="center"/>
          </w:tcPr>
          <w:p w14:paraId="1FC60251"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0A53B180"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47CD2755"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246ACBAF"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ustalenie interlinii</w:t>
            </w:r>
          </w:p>
        </w:tc>
        <w:tc>
          <w:tcPr>
            <w:tcW w:w="1276" w:type="dxa"/>
            <w:shd w:val="clear" w:color="auto" w:fill="auto"/>
            <w:vAlign w:val="center"/>
          </w:tcPr>
          <w:p w14:paraId="3014D051" w14:textId="73809763"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74E86F29"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c>
          <w:tcPr>
            <w:tcW w:w="2409" w:type="dxa"/>
            <w:vMerge/>
            <w:shd w:val="clear" w:color="auto" w:fill="auto"/>
            <w:vAlign w:val="center"/>
          </w:tcPr>
          <w:p w14:paraId="13FD61FF"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40651120" w14:textId="77777777" w:rsidTr="00DE4999">
        <w:trPr>
          <w:trHeight w:val="227"/>
          <w:jc w:val="center"/>
        </w:trPr>
        <w:tc>
          <w:tcPr>
            <w:tcW w:w="561" w:type="dxa"/>
            <w:vMerge/>
            <w:shd w:val="clear" w:color="auto" w:fill="auto"/>
            <w:vAlign w:val="center"/>
          </w:tcPr>
          <w:p w14:paraId="2E0547C2"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1B9EB06D"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31E2FBFF"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6BEA3A87"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ustalenie stylu</w:t>
            </w:r>
          </w:p>
        </w:tc>
        <w:tc>
          <w:tcPr>
            <w:tcW w:w="1276" w:type="dxa"/>
            <w:shd w:val="clear" w:color="auto" w:fill="auto"/>
            <w:vAlign w:val="center"/>
          </w:tcPr>
          <w:p w14:paraId="13D44588" w14:textId="273CB058"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23391B9A"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60E4B0F2"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139CB25F" w14:textId="77777777" w:rsidTr="00DE4999">
        <w:trPr>
          <w:trHeight w:val="227"/>
          <w:jc w:val="center"/>
        </w:trPr>
        <w:tc>
          <w:tcPr>
            <w:tcW w:w="561" w:type="dxa"/>
            <w:vMerge/>
            <w:shd w:val="clear" w:color="auto" w:fill="auto"/>
            <w:vAlign w:val="center"/>
          </w:tcPr>
          <w:p w14:paraId="004ED0F8"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6AB3737D"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01626180"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36431A42"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 xml:space="preserve">ustalenie </w:t>
            </w:r>
            <w:r w:rsidRPr="0028165B">
              <w:rPr>
                <w:rFonts w:ascii="Bookman Old Style" w:eastAsia="Times New Roman" w:hAnsi="Bookman Old Style" w:cs="Times New Roman"/>
                <w:sz w:val="18"/>
                <w:szCs w:val="18"/>
                <w:lang w:eastAsia="pl-PL"/>
              </w:rPr>
              <w:t>wielkości wcięć akapitowych</w:t>
            </w:r>
          </w:p>
        </w:tc>
        <w:tc>
          <w:tcPr>
            <w:tcW w:w="1276" w:type="dxa"/>
            <w:shd w:val="clear" w:color="auto" w:fill="auto"/>
            <w:vAlign w:val="center"/>
          </w:tcPr>
          <w:p w14:paraId="475316A4" w14:textId="5E45F1B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47AE35EC"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015777D4"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14AE5DD8" w14:textId="77777777" w:rsidTr="00DE4999">
        <w:trPr>
          <w:trHeight w:val="227"/>
          <w:jc w:val="center"/>
        </w:trPr>
        <w:tc>
          <w:tcPr>
            <w:tcW w:w="561" w:type="dxa"/>
            <w:vMerge/>
            <w:shd w:val="clear" w:color="auto" w:fill="auto"/>
            <w:vAlign w:val="center"/>
          </w:tcPr>
          <w:p w14:paraId="7D739C62"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574357F2"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4D91B634"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6A07DA2E"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ustawieniem tytułów i śródtytułów publikacji</w:t>
            </w:r>
          </w:p>
        </w:tc>
        <w:tc>
          <w:tcPr>
            <w:tcW w:w="1276" w:type="dxa"/>
            <w:shd w:val="clear" w:color="auto" w:fill="auto"/>
            <w:vAlign w:val="center"/>
          </w:tcPr>
          <w:p w14:paraId="4A4A0920" w14:textId="3C56D9D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44E530B8"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278AD8DD"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2BC74F82" w14:textId="77777777" w:rsidTr="00DE4999">
        <w:trPr>
          <w:trHeight w:val="227"/>
          <w:jc w:val="center"/>
        </w:trPr>
        <w:tc>
          <w:tcPr>
            <w:tcW w:w="561" w:type="dxa"/>
            <w:vMerge/>
            <w:shd w:val="clear" w:color="auto" w:fill="auto"/>
            <w:vAlign w:val="center"/>
          </w:tcPr>
          <w:p w14:paraId="0052ECDB"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085548AE"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4AD1FAC0"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748D8129"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 xml:space="preserve">łączeniem tekstu ze zdjęciami i układaniem ich na stronie zgodnie z </w:t>
            </w:r>
            <w:r w:rsidRPr="0028165B">
              <w:rPr>
                <w:rFonts w:ascii="Bookman Old Style" w:eastAsia="Times New Roman" w:hAnsi="Bookman Old Style" w:cs="Times New Roman"/>
                <w:sz w:val="18"/>
                <w:szCs w:val="18"/>
                <w:lang w:eastAsia="pl-PL"/>
              </w:rPr>
              <w:lastRenderedPageBreak/>
              <w:t>zasadami redakcji technicznej</w:t>
            </w:r>
          </w:p>
        </w:tc>
        <w:tc>
          <w:tcPr>
            <w:tcW w:w="1276" w:type="dxa"/>
            <w:shd w:val="clear" w:color="auto" w:fill="auto"/>
            <w:vAlign w:val="center"/>
          </w:tcPr>
          <w:p w14:paraId="73A1089D" w14:textId="6AEFD735"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lastRenderedPageBreak/>
              <w:t>TAK / NIE*</w:t>
            </w:r>
          </w:p>
        </w:tc>
        <w:tc>
          <w:tcPr>
            <w:tcW w:w="1560" w:type="dxa"/>
            <w:vMerge/>
            <w:vAlign w:val="center"/>
          </w:tcPr>
          <w:p w14:paraId="056663D0"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440FC362"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6A51C026" w14:textId="77777777" w:rsidTr="00DE4999">
        <w:trPr>
          <w:trHeight w:val="227"/>
          <w:jc w:val="center"/>
        </w:trPr>
        <w:tc>
          <w:tcPr>
            <w:tcW w:w="561" w:type="dxa"/>
            <w:vMerge/>
            <w:shd w:val="clear" w:color="auto" w:fill="auto"/>
            <w:vAlign w:val="center"/>
          </w:tcPr>
          <w:p w14:paraId="1841FDF4"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36B8374F"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542E97FB"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1A896090"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obróbką elementów graficznych</w:t>
            </w:r>
          </w:p>
        </w:tc>
        <w:tc>
          <w:tcPr>
            <w:tcW w:w="1276" w:type="dxa"/>
            <w:shd w:val="clear" w:color="auto" w:fill="auto"/>
            <w:vAlign w:val="center"/>
          </w:tcPr>
          <w:p w14:paraId="234A28C4" w14:textId="0E1FFEBF"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05B74D0F"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6413E554"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57D26D81" w14:textId="77777777" w:rsidTr="00DE4999">
        <w:trPr>
          <w:trHeight w:val="227"/>
          <w:jc w:val="center"/>
        </w:trPr>
        <w:tc>
          <w:tcPr>
            <w:tcW w:w="561" w:type="dxa"/>
            <w:vMerge/>
            <w:shd w:val="clear" w:color="auto" w:fill="auto"/>
            <w:vAlign w:val="center"/>
          </w:tcPr>
          <w:p w14:paraId="5D455C93"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48FD6D63"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3D5A3DB7"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49FE6BA6"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naniesieniem na tekst korekty</w:t>
            </w:r>
          </w:p>
        </w:tc>
        <w:tc>
          <w:tcPr>
            <w:tcW w:w="1276" w:type="dxa"/>
            <w:shd w:val="clear" w:color="auto" w:fill="auto"/>
            <w:vAlign w:val="center"/>
          </w:tcPr>
          <w:p w14:paraId="407494CC" w14:textId="7C7CADD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06181E45"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664DF58F"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2E307A06" w14:textId="77777777" w:rsidTr="00DE4999">
        <w:trPr>
          <w:trHeight w:val="227"/>
          <w:jc w:val="center"/>
        </w:trPr>
        <w:tc>
          <w:tcPr>
            <w:tcW w:w="561" w:type="dxa"/>
            <w:vMerge/>
            <w:shd w:val="clear" w:color="auto" w:fill="auto"/>
            <w:vAlign w:val="center"/>
          </w:tcPr>
          <w:p w14:paraId="3EBFBFAF"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5D2983E6"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1CB5FAE7"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0C673C6C"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zapisaniem danych komputerowych w postaci pliku postscriptowego, pliku PDF</w:t>
            </w:r>
          </w:p>
        </w:tc>
        <w:tc>
          <w:tcPr>
            <w:tcW w:w="1276" w:type="dxa"/>
            <w:shd w:val="clear" w:color="auto" w:fill="auto"/>
            <w:vAlign w:val="center"/>
          </w:tcPr>
          <w:p w14:paraId="6F85C02A" w14:textId="562603BF"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5DA7785F"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7CC1B457"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r w:rsidR="00DE4999" w:rsidRPr="00156FC6" w14:paraId="2CCBB7B6" w14:textId="77777777" w:rsidTr="00DE4999">
        <w:trPr>
          <w:trHeight w:val="227"/>
          <w:jc w:val="center"/>
        </w:trPr>
        <w:tc>
          <w:tcPr>
            <w:tcW w:w="561" w:type="dxa"/>
            <w:vMerge/>
            <w:shd w:val="clear" w:color="auto" w:fill="auto"/>
            <w:vAlign w:val="center"/>
          </w:tcPr>
          <w:p w14:paraId="14C5FAF2"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1879" w:type="dxa"/>
            <w:vMerge/>
            <w:shd w:val="clear" w:color="auto" w:fill="auto"/>
            <w:vAlign w:val="center"/>
          </w:tcPr>
          <w:p w14:paraId="0A38C353" w14:textId="77777777" w:rsidR="00DE4999" w:rsidRPr="00D90CC8"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3225" w:type="dxa"/>
            <w:vMerge/>
            <w:shd w:val="clear" w:color="auto" w:fill="auto"/>
            <w:vAlign w:val="center"/>
          </w:tcPr>
          <w:p w14:paraId="3EA9FD7A"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p>
        </w:tc>
        <w:tc>
          <w:tcPr>
            <w:tcW w:w="2552" w:type="dxa"/>
            <w:shd w:val="clear" w:color="auto" w:fill="auto"/>
            <w:vAlign w:val="center"/>
          </w:tcPr>
          <w:p w14:paraId="1A6DFF40" w14:textId="77777777"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sidRPr="0028165B">
              <w:rPr>
                <w:rFonts w:ascii="Bookman Old Style" w:eastAsia="Times New Roman" w:hAnsi="Bookman Old Style" w:cs="Times New Roman"/>
                <w:sz w:val="18"/>
                <w:szCs w:val="18"/>
                <w:lang w:eastAsia="pl-PL"/>
              </w:rPr>
              <w:t>przygotowaniu publikacji elektronicznej do EPUB</w:t>
            </w:r>
          </w:p>
        </w:tc>
        <w:tc>
          <w:tcPr>
            <w:tcW w:w="1276" w:type="dxa"/>
            <w:shd w:val="clear" w:color="auto" w:fill="auto"/>
            <w:vAlign w:val="center"/>
          </w:tcPr>
          <w:p w14:paraId="08E5EA22" w14:textId="0B6A8CEF" w:rsidR="00DE4999" w:rsidRPr="0028165B" w:rsidRDefault="00DE4999" w:rsidP="00BC5C02">
            <w:pPr>
              <w:widowControl w:val="0"/>
              <w:tabs>
                <w:tab w:val="left" w:pos="1515"/>
              </w:tabs>
              <w:snapToGrid w:val="0"/>
              <w:spacing w:before="120" w:after="120" w:line="276" w:lineRule="auto"/>
              <w:jc w:val="center"/>
              <w:rPr>
                <w:rFonts w:ascii="Bookman Old Style" w:eastAsia="Times New Roman" w:hAnsi="Bookman Old Style" w:cs="Times New Roman"/>
                <w:b/>
                <w:sz w:val="18"/>
                <w:szCs w:val="18"/>
                <w:lang w:eastAsia="pl-PL"/>
              </w:rPr>
            </w:pPr>
            <w:r>
              <w:rPr>
                <w:rFonts w:ascii="Bookman Old Style" w:eastAsia="Times New Roman" w:hAnsi="Bookman Old Style" w:cs="Times New Roman"/>
                <w:sz w:val="18"/>
                <w:szCs w:val="18"/>
                <w:lang w:eastAsia="pl-PL"/>
              </w:rPr>
              <w:t>TAK / NIE*</w:t>
            </w:r>
          </w:p>
        </w:tc>
        <w:tc>
          <w:tcPr>
            <w:tcW w:w="1560" w:type="dxa"/>
            <w:vMerge/>
            <w:vAlign w:val="center"/>
          </w:tcPr>
          <w:p w14:paraId="6570AB29" w14:textId="77777777" w:rsidR="00DE4999" w:rsidRDefault="00DE4999" w:rsidP="00BC5C02">
            <w:pPr>
              <w:spacing w:before="120" w:after="120" w:line="276" w:lineRule="auto"/>
              <w:contextualSpacing/>
              <w:jc w:val="center"/>
              <w:rPr>
                <w:rFonts w:ascii="Bookman Old Style" w:eastAsia="Times New Roman" w:hAnsi="Bookman Old Style" w:cs="Times New Roman"/>
                <w:sz w:val="18"/>
                <w:szCs w:val="18"/>
                <w:lang w:eastAsia="pl-PL"/>
              </w:rPr>
            </w:pPr>
          </w:p>
        </w:tc>
        <w:tc>
          <w:tcPr>
            <w:tcW w:w="2409" w:type="dxa"/>
            <w:vMerge/>
            <w:shd w:val="clear" w:color="auto" w:fill="auto"/>
            <w:vAlign w:val="center"/>
          </w:tcPr>
          <w:p w14:paraId="2E632694" w14:textId="77777777" w:rsidR="00DE4999" w:rsidRPr="00156FC6" w:rsidRDefault="00DE4999" w:rsidP="00BC5C02">
            <w:pPr>
              <w:spacing w:before="120" w:after="120" w:line="276" w:lineRule="auto"/>
              <w:contextualSpacing/>
              <w:jc w:val="center"/>
              <w:rPr>
                <w:rFonts w:ascii="Bookman Old Style" w:eastAsia="Times New Roman" w:hAnsi="Bookman Old Style" w:cs="Tahoma"/>
                <w:sz w:val="18"/>
                <w:szCs w:val="18"/>
                <w:lang w:eastAsia="pl-PL"/>
              </w:rPr>
            </w:pPr>
          </w:p>
        </w:tc>
      </w:tr>
    </w:tbl>
    <w:p w14:paraId="462AB6C3" w14:textId="77777777" w:rsidR="00F715B7" w:rsidRPr="009508DC" w:rsidRDefault="00F715B7" w:rsidP="00BC5C02">
      <w:pPr>
        <w:spacing w:before="120" w:after="120" w:line="276" w:lineRule="auto"/>
        <w:contextualSpacing/>
        <w:rPr>
          <w:rFonts w:ascii="Bookman Old Style" w:hAnsi="Bookman Old Style"/>
          <w:sz w:val="18"/>
          <w:szCs w:val="18"/>
        </w:rPr>
      </w:pPr>
    </w:p>
    <w:p w14:paraId="1CC5949C" w14:textId="77777777" w:rsidR="00456774" w:rsidRPr="00CD31C1" w:rsidRDefault="00456774" w:rsidP="00BC5C02">
      <w:pPr>
        <w:spacing w:before="120" w:after="120" w:line="276" w:lineRule="auto"/>
        <w:contextualSpacing/>
        <w:rPr>
          <w:rFonts w:ascii="Bookman Old Style" w:hAnsi="Bookman Old Style" w:cs="Times New Roman"/>
          <w:b/>
          <w:iCs/>
          <w:sz w:val="24"/>
          <w:szCs w:val="24"/>
          <w:lang w:eastAsia="pl-PL"/>
        </w:rPr>
      </w:pPr>
      <w:r w:rsidRPr="00C0249D">
        <w:rPr>
          <w:rFonts w:ascii="Bookman Old Style" w:hAnsi="Bookman Old Style" w:cs="Times New Roman"/>
          <w:b/>
          <w:iCs/>
          <w:sz w:val="24"/>
          <w:szCs w:val="24"/>
          <w:lang w:eastAsia="pl-PL"/>
        </w:rPr>
        <w:t>*</w:t>
      </w:r>
      <w:r w:rsidRPr="00CD31C1">
        <w:rPr>
          <w:rFonts w:ascii="Bookman Old Style" w:hAnsi="Bookman Old Style" w:cs="Times New Roman"/>
          <w:b/>
          <w:iCs/>
          <w:sz w:val="24"/>
          <w:szCs w:val="24"/>
          <w:lang w:eastAsia="pl-PL"/>
        </w:rPr>
        <w:t xml:space="preserve"> niepotrzebne skreślić</w:t>
      </w:r>
    </w:p>
    <w:p w14:paraId="4E368628" w14:textId="77777777" w:rsidR="00456774" w:rsidRDefault="00456774" w:rsidP="00BC5C02">
      <w:pPr>
        <w:spacing w:before="120" w:after="120" w:line="276" w:lineRule="auto"/>
        <w:contextualSpacing/>
        <w:rPr>
          <w:rFonts w:ascii="Bookman Old Style" w:hAnsi="Bookman Old Style" w:cs="Times New Roman"/>
          <w:b/>
          <w:iCs/>
          <w:sz w:val="24"/>
          <w:szCs w:val="24"/>
          <w:lang w:eastAsia="pl-PL"/>
        </w:rPr>
      </w:pPr>
    </w:p>
    <w:p w14:paraId="6FB23A0B" w14:textId="5DF399FB" w:rsidR="00F715B7" w:rsidRPr="009508DC" w:rsidRDefault="00456774" w:rsidP="00BC5C02">
      <w:pPr>
        <w:spacing w:before="120" w:after="120" w:line="276" w:lineRule="auto"/>
        <w:contextualSpacing/>
        <w:rPr>
          <w:rFonts w:ascii="Bookman Old Style" w:hAnsi="Bookman Old Style"/>
          <w:sz w:val="18"/>
          <w:szCs w:val="18"/>
        </w:rPr>
      </w:pPr>
      <w:r>
        <w:rPr>
          <w:rFonts w:ascii="Bookman Old Style" w:hAnsi="Bookman Old Style" w:cs="Times New Roman"/>
          <w:b/>
          <w:iCs/>
          <w:sz w:val="24"/>
          <w:szCs w:val="24"/>
          <w:lang w:eastAsia="pl-PL"/>
        </w:rPr>
        <w:t>*</w:t>
      </w:r>
      <w:r w:rsidR="00C0249D" w:rsidRPr="00C0249D">
        <w:rPr>
          <w:rFonts w:ascii="Bookman Old Style" w:hAnsi="Bookman Old Style" w:cs="Times New Roman"/>
          <w:b/>
          <w:iCs/>
          <w:sz w:val="24"/>
          <w:szCs w:val="24"/>
          <w:lang w:eastAsia="pl-PL"/>
        </w:rPr>
        <w:t xml:space="preserve">* </w:t>
      </w:r>
      <w:r w:rsidR="00F715B7" w:rsidRPr="009508DC">
        <w:rPr>
          <w:rFonts w:ascii="Bookman Old Style" w:hAnsi="Bookman Old Style" w:cs="Times New Roman"/>
          <w:iCs/>
          <w:sz w:val="18"/>
          <w:szCs w:val="18"/>
          <w:lang w:eastAsia="pl-PL"/>
        </w:rPr>
        <w:t>Uwaga:</w:t>
      </w:r>
      <w:r w:rsidR="00F715B7" w:rsidRPr="009508DC">
        <w:rPr>
          <w:rFonts w:ascii="Bookman Old Style" w:hAnsi="Bookman Old Style" w:cs="Times New Roman"/>
          <w:i/>
          <w:iCs/>
          <w:sz w:val="18"/>
          <w:szCs w:val="18"/>
          <w:lang w:eastAsia="pl-PL"/>
        </w:rPr>
        <w:tab/>
      </w:r>
      <w:r w:rsidR="00F715B7" w:rsidRPr="009508DC">
        <w:rPr>
          <w:rFonts w:ascii="Bookman Old Style" w:hAnsi="Bookman Old Style" w:cs="Times New Roman"/>
          <w:sz w:val="18"/>
          <w:szCs w:val="18"/>
        </w:rPr>
        <w:t xml:space="preserve">W przypadku gdy </w:t>
      </w:r>
      <w:r w:rsidR="00F715B7" w:rsidRPr="009508DC">
        <w:rPr>
          <w:rFonts w:ascii="Bookman Old Style" w:hAnsi="Bookman Old Style" w:cs="Times New Roman"/>
          <w:bCs/>
          <w:iCs/>
          <w:sz w:val="18"/>
          <w:szCs w:val="18"/>
        </w:rPr>
        <w:t>Wykonawca polega na osobach zdolnych do wykonania zamówienia innych podmiotów,</w:t>
      </w:r>
      <w:r w:rsidR="00F715B7" w:rsidRPr="009508DC">
        <w:rPr>
          <w:rFonts w:ascii="Bookman Old Style" w:hAnsi="Bookman Old Style" w:cs="Times New Roman"/>
          <w:sz w:val="18"/>
          <w:szCs w:val="18"/>
        </w:rPr>
        <w:t xml:space="preserve">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na potrzeby wykonania zamówienia.</w:t>
      </w:r>
    </w:p>
    <w:p w14:paraId="2369A4B8" w14:textId="77777777" w:rsidR="00F715B7" w:rsidRPr="00AC2448" w:rsidRDefault="00F715B7" w:rsidP="00BC5C02">
      <w:pPr>
        <w:spacing w:before="120" w:after="120" w:line="276" w:lineRule="auto"/>
        <w:rPr>
          <w:rFonts w:ascii="Bookman Old Style" w:hAnsi="Bookman Old Style" w:cs="Times New Roman"/>
          <w:sz w:val="16"/>
          <w:szCs w:val="16"/>
        </w:rPr>
      </w:pPr>
    </w:p>
    <w:p w14:paraId="1E602838" w14:textId="77777777" w:rsidR="00F715B7" w:rsidRPr="005A54ED" w:rsidRDefault="00F715B7" w:rsidP="00BC5C02">
      <w:pPr>
        <w:spacing w:before="120" w:after="120" w:line="276" w:lineRule="auto"/>
        <w:rPr>
          <w:rFonts w:ascii="Bookman Old Style" w:hAnsi="Bookman Old Style" w:cs="Times New Roman"/>
          <w:sz w:val="16"/>
          <w:szCs w:val="16"/>
        </w:rPr>
      </w:pPr>
    </w:p>
    <w:p w14:paraId="69F3A1C4" w14:textId="77777777" w:rsidR="00F715B7" w:rsidRPr="009508DC" w:rsidRDefault="00F715B7" w:rsidP="00BC5C02">
      <w:pPr>
        <w:spacing w:before="120" w:after="120" w:line="276" w:lineRule="auto"/>
        <w:ind w:left="357"/>
        <w:jc w:val="center"/>
        <w:rPr>
          <w:rFonts w:ascii="Bookman Old Style" w:hAnsi="Bookman Old Style"/>
        </w:rPr>
      </w:pPr>
      <w:r w:rsidRPr="005A54ED">
        <w:rPr>
          <w:rFonts w:ascii="Bookman Old Style" w:hAnsi="Bookman Old Style" w:cs="Times New Roman"/>
          <w:sz w:val="16"/>
          <w:szCs w:val="16"/>
        </w:rPr>
        <w:t>.......................            ....................................................             ..............................................</w:t>
      </w:r>
      <w:r w:rsidRPr="00017819">
        <w:rPr>
          <w:rFonts w:ascii="Bookman Old Style" w:hAnsi="Bookman Old Style" w:cs="Times New Roman"/>
          <w:sz w:val="16"/>
          <w:szCs w:val="16"/>
        </w:rPr>
        <w:t>.....</w:t>
      </w:r>
    </w:p>
    <w:p w14:paraId="1FCA0BCC" w14:textId="77777777" w:rsidR="00F715B7" w:rsidRDefault="00F715B7" w:rsidP="00BC5C02">
      <w:pPr>
        <w:suppressAutoHyphens w:val="0"/>
        <w:spacing w:before="120" w:after="120" w:line="276" w:lineRule="auto"/>
        <w:rPr>
          <w:rFonts w:ascii="Bookman Old Style" w:hAnsi="Bookman Old Style"/>
        </w:rPr>
        <w:sectPr w:rsidR="00F715B7" w:rsidSect="007A1893">
          <w:footerReference w:type="even" r:id="rId58"/>
          <w:footerReference w:type="default" r:id="rId59"/>
          <w:footerReference w:type="first" r:id="rId60"/>
          <w:pgSz w:w="16838" w:h="11906" w:orient="landscape"/>
          <w:pgMar w:top="1417" w:right="1417" w:bottom="1417" w:left="1417" w:header="708" w:footer="709" w:gutter="0"/>
          <w:cols w:space="708"/>
          <w:docGrid w:linePitch="360" w:charSpace="28672"/>
        </w:sectPr>
      </w:pPr>
      <w:r w:rsidRPr="00AC2448">
        <w:rPr>
          <w:rFonts w:ascii="Bookman Old Style" w:eastAsia="Bookman Old Style" w:hAnsi="Bookman Old Style" w:cs="Bookman Old Style"/>
          <w:sz w:val="16"/>
          <w:szCs w:val="16"/>
        </w:rPr>
        <w:t xml:space="preserve">         </w:t>
      </w:r>
      <w:r w:rsidRPr="00AC2448">
        <w:rPr>
          <w:rFonts w:ascii="Bookman Old Style" w:hAnsi="Bookman Old Style" w:cs="Times New Roman"/>
          <w:sz w:val="16"/>
          <w:szCs w:val="16"/>
        </w:rPr>
        <w:t xml:space="preserve">data                                      imię i nazwisko         </w:t>
      </w:r>
      <w:r w:rsidRPr="003210C3">
        <w:rPr>
          <w:rFonts w:ascii="Bookman Old Style" w:hAnsi="Bookman Old Style" w:cs="Times New Roman"/>
          <w:sz w:val="16"/>
          <w:szCs w:val="16"/>
        </w:rPr>
        <w:t xml:space="preserve">          podpis Wykonawcy lub osoby upoważnionej</w:t>
      </w:r>
      <w:r>
        <w:rPr>
          <w:rFonts w:ascii="Bookman Old Style" w:hAnsi="Bookman Old Style"/>
        </w:rPr>
        <w:t xml:space="preserve"> </w:t>
      </w:r>
    </w:p>
    <w:p w14:paraId="1B23CFFA" w14:textId="7F0B3AC4" w:rsidR="00AC2448" w:rsidRDefault="00AC2448" w:rsidP="00BC5C02">
      <w:pPr>
        <w:shd w:val="clear" w:color="auto" w:fill="FFFFFF"/>
        <w:tabs>
          <w:tab w:val="left" w:pos="394"/>
        </w:tabs>
        <w:spacing w:before="120" w:after="120" w:line="276" w:lineRule="auto"/>
        <w:ind w:left="394" w:right="38"/>
        <w:jc w:val="right"/>
        <w:rPr>
          <w:rFonts w:ascii="Bookman Old Style" w:hAnsi="Bookman Old Style"/>
        </w:rPr>
      </w:pPr>
      <w:r>
        <w:rPr>
          <w:rFonts w:ascii="Bookman Old Style" w:hAnsi="Bookman Old Style"/>
        </w:rPr>
        <w:lastRenderedPageBreak/>
        <w:t xml:space="preserve">Załącznik nr </w:t>
      </w:r>
      <w:r w:rsidR="00F715B7">
        <w:rPr>
          <w:rFonts w:ascii="Bookman Old Style" w:hAnsi="Bookman Old Style"/>
        </w:rPr>
        <w:t xml:space="preserve">8 </w:t>
      </w:r>
      <w:r>
        <w:rPr>
          <w:rFonts w:ascii="Bookman Old Style" w:hAnsi="Bookman Old Style"/>
        </w:rPr>
        <w:t>do SIWZ</w:t>
      </w:r>
    </w:p>
    <w:p w14:paraId="2E419B9C" w14:textId="77777777" w:rsidR="005061C0" w:rsidRDefault="005061C0" w:rsidP="00BC5C02">
      <w:pPr>
        <w:shd w:val="clear" w:color="auto" w:fill="FFFFFF"/>
        <w:tabs>
          <w:tab w:val="left" w:pos="394"/>
        </w:tabs>
        <w:spacing w:before="120" w:after="120" w:line="276" w:lineRule="auto"/>
        <w:ind w:left="394" w:right="38"/>
        <w:jc w:val="right"/>
        <w:rPr>
          <w:rFonts w:ascii="Bookman Old Style" w:hAnsi="Bookman Old Style"/>
        </w:rPr>
      </w:pPr>
    </w:p>
    <w:p w14:paraId="47EE6756" w14:textId="77777777" w:rsidR="00421AC2" w:rsidRPr="005061C0" w:rsidRDefault="00AC2448" w:rsidP="00BC5C02">
      <w:pPr>
        <w:spacing w:before="120" w:after="120" w:line="276" w:lineRule="auto"/>
        <w:jc w:val="center"/>
        <w:rPr>
          <w:rFonts w:ascii="Bookman Old Style" w:hAnsi="Bookman Old Style"/>
          <w:b/>
        </w:rPr>
      </w:pPr>
      <w:r w:rsidRPr="005061C0">
        <w:rPr>
          <w:rFonts w:ascii="Bookman Old Style" w:eastAsia="Times New Roman" w:hAnsi="Bookman Old Style" w:cs="Bookman Old Style"/>
          <w:b/>
          <w:bCs/>
          <w:lang w:eastAsia="pl-PL"/>
        </w:rPr>
        <w:t xml:space="preserve">Forma </w:t>
      </w:r>
      <w:r w:rsidRPr="005061C0">
        <w:rPr>
          <w:rFonts w:ascii="Bookman Old Style" w:eastAsia="Times New Roman" w:hAnsi="Bookman Old Style" w:cs="Bookman Old Style"/>
          <w:b/>
          <w:lang w:eastAsia="pl-PL"/>
        </w:rPr>
        <w:t>o</w:t>
      </w:r>
      <w:r w:rsidRPr="005061C0">
        <w:rPr>
          <w:rFonts w:ascii="Bookman Old Style" w:eastAsia="TimesNewRoman" w:hAnsi="Bookman Old Style" w:cs="Bookman Old Style"/>
          <w:b/>
          <w:lang w:eastAsia="pl-PL"/>
        </w:rPr>
        <w:t>ś</w:t>
      </w:r>
      <w:r w:rsidRPr="005061C0">
        <w:rPr>
          <w:rFonts w:ascii="Bookman Old Style" w:eastAsia="Times New Roman" w:hAnsi="Bookman Old Style" w:cs="Bookman Old Style"/>
          <w:b/>
          <w:lang w:eastAsia="pl-PL"/>
        </w:rPr>
        <w:t>wiadcze</w:t>
      </w:r>
      <w:r w:rsidRPr="005061C0">
        <w:rPr>
          <w:rFonts w:ascii="Bookman Old Style" w:eastAsia="TimesNewRoman" w:hAnsi="Bookman Old Style" w:cs="Bookman Old Style"/>
          <w:b/>
          <w:lang w:eastAsia="pl-PL"/>
        </w:rPr>
        <w:t xml:space="preserve">ń </w:t>
      </w:r>
      <w:r w:rsidRPr="005061C0">
        <w:rPr>
          <w:rFonts w:ascii="Bookman Old Style" w:eastAsia="Times New Roman" w:hAnsi="Bookman Old Style" w:cs="Bookman Old Style"/>
          <w:b/>
          <w:lang w:eastAsia="pl-PL"/>
        </w:rPr>
        <w:t>i dokumentów, jakie składają</w:t>
      </w:r>
      <w:r w:rsidRPr="005061C0">
        <w:rPr>
          <w:rFonts w:ascii="Bookman Old Style" w:eastAsia="TimesNewRoman" w:hAnsi="Bookman Old Style" w:cs="Bookman Old Style"/>
          <w:b/>
          <w:lang w:eastAsia="pl-PL"/>
        </w:rPr>
        <w:t xml:space="preserve"> </w:t>
      </w:r>
      <w:r w:rsidRPr="005061C0">
        <w:rPr>
          <w:rFonts w:ascii="Bookman Old Style" w:eastAsia="Times New Roman" w:hAnsi="Bookman Old Style" w:cs="Bookman Old Style"/>
          <w:b/>
          <w:lang w:eastAsia="pl-PL"/>
        </w:rPr>
        <w:t>Wykonawcy w postępowaniu</w:t>
      </w:r>
    </w:p>
    <w:tbl>
      <w:tblPr>
        <w:tblStyle w:val="Tabela-Siatka"/>
        <w:tblW w:w="10031" w:type="dxa"/>
        <w:tblLook w:val="04A0" w:firstRow="1" w:lastRow="0" w:firstColumn="1" w:lastColumn="0" w:noHBand="0" w:noVBand="1"/>
      </w:tblPr>
      <w:tblGrid>
        <w:gridCol w:w="653"/>
        <w:gridCol w:w="3260"/>
        <w:gridCol w:w="3059"/>
        <w:gridCol w:w="3059"/>
      </w:tblGrid>
      <w:tr w:rsidR="00421AC2" w:rsidRPr="00AA79BE" w14:paraId="1CBB29D4" w14:textId="77777777" w:rsidTr="00C267E2">
        <w:tc>
          <w:tcPr>
            <w:tcW w:w="653" w:type="dxa"/>
          </w:tcPr>
          <w:p w14:paraId="1FFF2CF4" w14:textId="77777777" w:rsidR="00421AC2" w:rsidRPr="005A54ED" w:rsidRDefault="00421AC2" w:rsidP="00BC5C02">
            <w:pPr>
              <w:spacing w:before="120" w:after="120" w:line="276" w:lineRule="auto"/>
              <w:rPr>
                <w:rFonts w:ascii="Bookman Old Style" w:hAnsi="Bookman Old Style"/>
                <w:sz w:val="20"/>
                <w:szCs w:val="20"/>
              </w:rPr>
            </w:pPr>
            <w:r w:rsidRPr="005A54ED">
              <w:rPr>
                <w:rFonts w:ascii="Bookman Old Style" w:hAnsi="Bookman Old Style"/>
                <w:sz w:val="20"/>
                <w:szCs w:val="20"/>
              </w:rPr>
              <w:t>Lp.</w:t>
            </w:r>
          </w:p>
        </w:tc>
        <w:tc>
          <w:tcPr>
            <w:tcW w:w="3260" w:type="dxa"/>
          </w:tcPr>
          <w:p w14:paraId="1B6C56E6" w14:textId="77777777" w:rsidR="00421AC2" w:rsidRPr="005A54ED" w:rsidRDefault="00421AC2" w:rsidP="00BC5C02">
            <w:pPr>
              <w:spacing w:before="120" w:after="120" w:line="276" w:lineRule="auto"/>
              <w:rPr>
                <w:rFonts w:ascii="Bookman Old Style" w:hAnsi="Bookman Old Style"/>
                <w:sz w:val="20"/>
                <w:szCs w:val="20"/>
              </w:rPr>
            </w:pPr>
            <w:r w:rsidRPr="005A54ED">
              <w:rPr>
                <w:rFonts w:ascii="Bookman Old Style" w:hAnsi="Bookman Old Style"/>
                <w:sz w:val="20"/>
                <w:szCs w:val="20"/>
              </w:rPr>
              <w:t>Nazwa składanego dokumentu</w:t>
            </w:r>
          </w:p>
        </w:tc>
        <w:tc>
          <w:tcPr>
            <w:tcW w:w="3059" w:type="dxa"/>
          </w:tcPr>
          <w:p w14:paraId="264E6942" w14:textId="77777777" w:rsidR="00421AC2" w:rsidRPr="00017819" w:rsidRDefault="004F6C7C" w:rsidP="00BC5C02">
            <w:pPr>
              <w:spacing w:before="120" w:after="120" w:line="276" w:lineRule="auto"/>
              <w:rPr>
                <w:rFonts w:ascii="Bookman Old Style" w:hAnsi="Bookman Old Style"/>
                <w:sz w:val="20"/>
                <w:szCs w:val="20"/>
              </w:rPr>
            </w:pPr>
            <w:r>
              <w:rPr>
                <w:rFonts w:ascii="Bookman Old Style" w:hAnsi="Bookman Old Style"/>
                <w:sz w:val="20"/>
                <w:szCs w:val="20"/>
              </w:rPr>
              <w:t>Forma pisemna</w:t>
            </w:r>
          </w:p>
        </w:tc>
        <w:tc>
          <w:tcPr>
            <w:tcW w:w="3059" w:type="dxa"/>
          </w:tcPr>
          <w:p w14:paraId="2928C931" w14:textId="77777777" w:rsidR="00421AC2" w:rsidRPr="00677BF6" w:rsidRDefault="004F6C7C" w:rsidP="00BC5C02">
            <w:pPr>
              <w:spacing w:before="120" w:after="120" w:line="276" w:lineRule="auto"/>
              <w:rPr>
                <w:rFonts w:ascii="Bookman Old Style" w:hAnsi="Bookman Old Style"/>
                <w:sz w:val="20"/>
                <w:szCs w:val="20"/>
              </w:rPr>
            </w:pPr>
            <w:r>
              <w:rPr>
                <w:rFonts w:ascii="Bookman Old Style" w:hAnsi="Bookman Old Style"/>
                <w:sz w:val="20"/>
                <w:szCs w:val="20"/>
              </w:rPr>
              <w:t>Forma elektroniczna</w:t>
            </w:r>
          </w:p>
        </w:tc>
      </w:tr>
      <w:tr w:rsidR="003210C3" w:rsidRPr="00AA79BE" w14:paraId="5DFA29B3" w14:textId="77777777" w:rsidTr="00C267E2">
        <w:tc>
          <w:tcPr>
            <w:tcW w:w="653" w:type="dxa"/>
          </w:tcPr>
          <w:p w14:paraId="5340795D" w14:textId="77777777" w:rsidR="003210C3" w:rsidRPr="00AA79BE" w:rsidRDefault="003210C3" w:rsidP="00BC5C02">
            <w:pPr>
              <w:spacing w:before="120" w:after="120" w:line="276" w:lineRule="auto"/>
              <w:rPr>
                <w:rFonts w:ascii="Bookman Old Style" w:hAnsi="Bookman Old Style"/>
                <w:sz w:val="20"/>
                <w:szCs w:val="20"/>
              </w:rPr>
            </w:pPr>
            <w:r w:rsidRPr="00AA79BE">
              <w:rPr>
                <w:rFonts w:ascii="Bookman Old Style" w:hAnsi="Bookman Old Style"/>
                <w:sz w:val="20"/>
                <w:szCs w:val="20"/>
              </w:rPr>
              <w:t>1</w:t>
            </w:r>
          </w:p>
        </w:tc>
        <w:tc>
          <w:tcPr>
            <w:tcW w:w="3260" w:type="dxa"/>
          </w:tcPr>
          <w:p w14:paraId="6B7CCC55" w14:textId="0425F9E6" w:rsidR="003210C3" w:rsidRPr="00ED47C5" w:rsidRDefault="003210C3" w:rsidP="00BC5C02">
            <w:pPr>
              <w:spacing w:before="120" w:after="120" w:line="276" w:lineRule="auto"/>
              <w:rPr>
                <w:rFonts w:ascii="Bookman Old Style" w:hAnsi="Bookman Old Style"/>
                <w:sz w:val="20"/>
                <w:szCs w:val="20"/>
              </w:rPr>
            </w:pPr>
            <w:r w:rsidRPr="00ED47C5">
              <w:rPr>
                <w:rFonts w:ascii="Bookman Old Style" w:hAnsi="Bookman Old Style"/>
                <w:sz w:val="20"/>
                <w:szCs w:val="20"/>
              </w:rPr>
              <w:t>Formularz ofertowy</w:t>
            </w:r>
            <w:r w:rsidR="0033185C" w:rsidRPr="00ED47C5">
              <w:rPr>
                <w:rFonts w:ascii="Bookman Old Style" w:hAnsi="Bookman Old Style"/>
                <w:sz w:val="20"/>
                <w:szCs w:val="20"/>
              </w:rPr>
              <w:t xml:space="preserve"> – </w:t>
            </w:r>
            <w:r w:rsidR="0033185C" w:rsidRPr="00135D3B">
              <w:rPr>
                <w:rFonts w:ascii="Bookman Old Style" w:hAnsi="Bookman Old Style"/>
                <w:sz w:val="20"/>
                <w:szCs w:val="20"/>
              </w:rPr>
              <w:t xml:space="preserve">załącznik nr </w:t>
            </w:r>
            <w:r w:rsidR="00952EA8" w:rsidRPr="00135D3B">
              <w:rPr>
                <w:rFonts w:ascii="Bookman Old Style" w:hAnsi="Bookman Old Style"/>
                <w:sz w:val="20"/>
                <w:szCs w:val="20"/>
              </w:rPr>
              <w:t>2</w:t>
            </w:r>
            <w:r w:rsidR="00201F18" w:rsidRPr="00135D3B">
              <w:rPr>
                <w:rFonts w:ascii="Bookman Old Style" w:hAnsi="Bookman Old Style"/>
                <w:sz w:val="20"/>
                <w:szCs w:val="20"/>
              </w:rPr>
              <w:t xml:space="preserve"> do SIWZ</w:t>
            </w:r>
          </w:p>
        </w:tc>
        <w:tc>
          <w:tcPr>
            <w:tcW w:w="3059" w:type="dxa"/>
          </w:tcPr>
          <w:p w14:paraId="2DB7DA22" w14:textId="77777777" w:rsidR="003210C3" w:rsidRPr="0033185C" w:rsidRDefault="003210C3" w:rsidP="00BC5C02">
            <w:pPr>
              <w:spacing w:before="120" w:after="120" w:line="276" w:lineRule="auto"/>
              <w:rPr>
                <w:rFonts w:ascii="Bookman Old Style" w:hAnsi="Bookman Old Style"/>
                <w:sz w:val="20"/>
                <w:szCs w:val="20"/>
              </w:rPr>
            </w:pPr>
            <w:r w:rsidRPr="0033185C">
              <w:rPr>
                <w:rFonts w:ascii="Bookman Old Style" w:hAnsi="Bookman Old Style"/>
                <w:sz w:val="20"/>
                <w:szCs w:val="20"/>
              </w:rPr>
              <w:t>Oryginał z podpisem osoby/osób upoważnionej do reprezentowania Wykonawcy/Wykonawców występujących wspólnie (pełnomocnik)</w:t>
            </w:r>
          </w:p>
        </w:tc>
        <w:tc>
          <w:tcPr>
            <w:tcW w:w="3059" w:type="dxa"/>
          </w:tcPr>
          <w:p w14:paraId="01380A92" w14:textId="10DD1A58" w:rsidR="003210C3" w:rsidRPr="00201F18" w:rsidRDefault="00952EA8" w:rsidP="00BC5C02">
            <w:pPr>
              <w:spacing w:before="120" w:after="120" w:line="276" w:lineRule="auto"/>
              <w:rPr>
                <w:rFonts w:ascii="Bookman Old Style" w:hAnsi="Bookman Old Style"/>
                <w:sz w:val="20"/>
                <w:szCs w:val="20"/>
              </w:rPr>
            </w:pPr>
            <w:r>
              <w:rPr>
                <w:rFonts w:ascii="Bookman Old Style" w:hAnsi="Bookman Old Style"/>
                <w:sz w:val="20"/>
                <w:szCs w:val="20"/>
              </w:rPr>
              <w:t xml:space="preserve">Oryginał </w:t>
            </w:r>
            <w:r w:rsidR="003210C3" w:rsidRPr="00201F18">
              <w:rPr>
                <w:rFonts w:ascii="Bookman Old Style" w:hAnsi="Bookman Old Style"/>
                <w:sz w:val="20"/>
                <w:szCs w:val="20"/>
              </w:rPr>
              <w:t>elektroniczn</w:t>
            </w:r>
            <w:r>
              <w:rPr>
                <w:rFonts w:ascii="Bookman Old Style" w:hAnsi="Bookman Old Style"/>
                <w:sz w:val="20"/>
                <w:szCs w:val="20"/>
              </w:rPr>
              <w:t>y</w:t>
            </w:r>
            <w:r w:rsidR="003210C3" w:rsidRPr="00201F18">
              <w:rPr>
                <w:rFonts w:ascii="Bookman Old Style" w:hAnsi="Bookman Old Style"/>
                <w:sz w:val="20"/>
                <w:szCs w:val="20"/>
              </w:rPr>
              <w:t xml:space="preserve"> – Dokument elektroniczny (</w:t>
            </w:r>
            <w:r w:rsidR="00127A4E">
              <w:rPr>
                <w:rFonts w:ascii="Bookman Old Style" w:hAnsi="Bookman Old Style"/>
                <w:sz w:val="20"/>
                <w:szCs w:val="20"/>
              </w:rPr>
              <w:t xml:space="preserve">zalecany </w:t>
            </w:r>
            <w:r w:rsidR="003210C3" w:rsidRPr="00201F18">
              <w:rPr>
                <w:rFonts w:ascii="Bookman Old Style" w:hAnsi="Bookman Old Style"/>
                <w:sz w:val="20"/>
                <w:szCs w:val="20"/>
              </w:rPr>
              <w:t>plik</w:t>
            </w:r>
            <w:r w:rsidR="00EC3473">
              <w:rPr>
                <w:rFonts w:ascii="Bookman Old Style" w:hAnsi="Bookman Old Style"/>
                <w:sz w:val="20"/>
                <w:szCs w:val="20"/>
              </w:rPr>
              <w:t xml:space="preserve"> pdf</w:t>
            </w:r>
            <w:r w:rsidR="003210C3" w:rsidRPr="00201F18">
              <w:rPr>
                <w:rFonts w:ascii="Bookman Old Style" w:hAnsi="Bookman Old Style"/>
                <w:sz w:val="20"/>
                <w:szCs w:val="20"/>
              </w:rPr>
              <w:t xml:space="preserve">) </w:t>
            </w:r>
            <w:r w:rsidR="00EC3473">
              <w:rPr>
                <w:rFonts w:ascii="Bookman Old Style" w:hAnsi="Bookman Old Style"/>
                <w:sz w:val="20"/>
                <w:szCs w:val="20"/>
              </w:rPr>
              <w:t>opatrzony</w:t>
            </w:r>
            <w:r w:rsidR="003210C3" w:rsidRPr="00201F18">
              <w:rPr>
                <w:rFonts w:ascii="Bookman Old Style" w:hAnsi="Bookman Old Style"/>
                <w:sz w:val="20"/>
                <w:szCs w:val="20"/>
              </w:rPr>
              <w:t xml:space="preserve"> kwalifikowanym podpisem elektronicznym osoby/osób upoważnionej do reprezentowania Wykonawcy/Wykonawców występujących wspólnie (pełnomocnik)</w:t>
            </w:r>
          </w:p>
        </w:tc>
      </w:tr>
      <w:tr w:rsidR="003210C3" w:rsidRPr="00AA79BE" w14:paraId="40473D4A" w14:textId="77777777" w:rsidTr="00C267E2">
        <w:tc>
          <w:tcPr>
            <w:tcW w:w="653" w:type="dxa"/>
          </w:tcPr>
          <w:p w14:paraId="611EADBD" w14:textId="77777777" w:rsidR="003210C3" w:rsidRPr="00AA79BE" w:rsidRDefault="003210C3" w:rsidP="00BC5C02">
            <w:pPr>
              <w:spacing w:before="120" w:after="120" w:line="276" w:lineRule="auto"/>
              <w:rPr>
                <w:rFonts w:ascii="Bookman Old Style" w:hAnsi="Bookman Old Style"/>
                <w:sz w:val="20"/>
                <w:szCs w:val="20"/>
              </w:rPr>
            </w:pPr>
            <w:r w:rsidRPr="00AA79BE">
              <w:rPr>
                <w:rFonts w:ascii="Bookman Old Style" w:hAnsi="Bookman Old Style"/>
                <w:sz w:val="20"/>
                <w:szCs w:val="20"/>
              </w:rPr>
              <w:t>2</w:t>
            </w:r>
          </w:p>
        </w:tc>
        <w:tc>
          <w:tcPr>
            <w:tcW w:w="3260" w:type="dxa"/>
          </w:tcPr>
          <w:p w14:paraId="70FC1EAC" w14:textId="77777777" w:rsidR="003210C3" w:rsidRPr="00ED47C5" w:rsidRDefault="003210C3" w:rsidP="00BC5C02">
            <w:pPr>
              <w:spacing w:before="120" w:after="120" w:line="276" w:lineRule="auto"/>
              <w:rPr>
                <w:rFonts w:ascii="Bookman Old Style" w:hAnsi="Bookman Old Style"/>
                <w:sz w:val="20"/>
                <w:szCs w:val="20"/>
              </w:rPr>
            </w:pPr>
            <w:r w:rsidRPr="00ED47C5">
              <w:rPr>
                <w:rFonts w:ascii="Bookman Old Style" w:hAnsi="Bookman Old Style"/>
                <w:sz w:val="20"/>
                <w:szCs w:val="20"/>
              </w:rPr>
              <w:t>Pełnomocnictwo</w:t>
            </w:r>
          </w:p>
        </w:tc>
        <w:tc>
          <w:tcPr>
            <w:tcW w:w="3059" w:type="dxa"/>
          </w:tcPr>
          <w:p w14:paraId="1331A5B9" w14:textId="77777777" w:rsidR="003210C3" w:rsidRPr="00AA79BE" w:rsidRDefault="003210C3" w:rsidP="00BC5C02">
            <w:pPr>
              <w:spacing w:before="120" w:after="120" w:line="276" w:lineRule="auto"/>
              <w:rPr>
                <w:rFonts w:ascii="Bookman Old Style" w:hAnsi="Bookman Old Style"/>
                <w:sz w:val="20"/>
                <w:szCs w:val="20"/>
              </w:rPr>
            </w:pPr>
            <w:r w:rsidRPr="00AA79BE">
              <w:rPr>
                <w:rFonts w:ascii="Bookman Old Style" w:hAnsi="Bookman Old Style"/>
                <w:sz w:val="20"/>
                <w:szCs w:val="20"/>
              </w:rPr>
              <w:t>Oryginał z podpisem osoby/osób upoważnionej do reprezentowania Wykonawcy/Wykonawców występujących wspólnie (pełnomocnik)</w:t>
            </w:r>
          </w:p>
          <w:p w14:paraId="72AF59C9" w14:textId="77777777" w:rsidR="003210C3" w:rsidRPr="00AA79BE" w:rsidRDefault="003210C3" w:rsidP="00BC5C02">
            <w:pPr>
              <w:spacing w:before="120" w:after="120" w:line="276" w:lineRule="auto"/>
              <w:rPr>
                <w:rFonts w:ascii="Bookman Old Style" w:hAnsi="Bookman Old Style"/>
                <w:sz w:val="20"/>
                <w:szCs w:val="20"/>
              </w:rPr>
            </w:pPr>
            <w:r w:rsidRPr="00AA79BE">
              <w:rPr>
                <w:rFonts w:ascii="Bookman Old Style" w:hAnsi="Bookman Old Style"/>
                <w:sz w:val="20"/>
                <w:szCs w:val="20"/>
              </w:rPr>
              <w:t>LUB</w:t>
            </w:r>
          </w:p>
          <w:p w14:paraId="4C145AF8" w14:textId="77777777" w:rsidR="003210C3" w:rsidRPr="00AA79BE" w:rsidRDefault="003210C3" w:rsidP="00BC5C02">
            <w:pPr>
              <w:spacing w:before="120" w:after="120" w:line="276" w:lineRule="auto"/>
              <w:rPr>
                <w:rFonts w:ascii="Bookman Old Style" w:hAnsi="Bookman Old Style"/>
                <w:sz w:val="20"/>
                <w:szCs w:val="20"/>
              </w:rPr>
            </w:pPr>
            <w:r w:rsidRPr="00AA79BE">
              <w:rPr>
                <w:rFonts w:ascii="Bookman Old Style" w:hAnsi="Bookman Old Style"/>
                <w:sz w:val="20"/>
                <w:szCs w:val="20"/>
              </w:rPr>
              <w:t>Kserokopia dokumentu poświadczona za zgodność z oryginałem przez notariusza</w:t>
            </w:r>
          </w:p>
        </w:tc>
        <w:tc>
          <w:tcPr>
            <w:tcW w:w="3059" w:type="dxa"/>
          </w:tcPr>
          <w:p w14:paraId="43F2CC1D" w14:textId="3189B567" w:rsidR="003210C3" w:rsidRPr="00EC3473" w:rsidRDefault="00952EA8" w:rsidP="00BC5C02">
            <w:pPr>
              <w:spacing w:before="120" w:after="120" w:line="276" w:lineRule="auto"/>
              <w:rPr>
                <w:rFonts w:ascii="Bookman Old Style" w:hAnsi="Bookman Old Style"/>
                <w:sz w:val="20"/>
                <w:szCs w:val="20"/>
              </w:rPr>
            </w:pPr>
            <w:r>
              <w:rPr>
                <w:rFonts w:ascii="Bookman Old Style" w:hAnsi="Bookman Old Style"/>
                <w:sz w:val="20"/>
                <w:szCs w:val="20"/>
              </w:rPr>
              <w:t xml:space="preserve">Oryginał </w:t>
            </w:r>
            <w:r w:rsidR="003210C3" w:rsidRPr="00EC3473">
              <w:rPr>
                <w:rFonts w:ascii="Bookman Old Style" w:hAnsi="Bookman Old Style"/>
                <w:sz w:val="20"/>
                <w:szCs w:val="20"/>
              </w:rPr>
              <w:t>elektroniczn</w:t>
            </w:r>
            <w:r>
              <w:rPr>
                <w:rFonts w:ascii="Bookman Old Style" w:hAnsi="Bookman Old Style"/>
                <w:sz w:val="20"/>
                <w:szCs w:val="20"/>
              </w:rPr>
              <w:t>y</w:t>
            </w:r>
            <w:r w:rsidR="003210C3" w:rsidRPr="00EC3473">
              <w:rPr>
                <w:rFonts w:ascii="Bookman Old Style" w:hAnsi="Bookman Old Style"/>
                <w:sz w:val="20"/>
                <w:szCs w:val="20"/>
              </w:rPr>
              <w:t xml:space="preserve"> – Dokument elektroniczny (</w:t>
            </w:r>
            <w:r w:rsidR="00127A4E">
              <w:rPr>
                <w:rFonts w:ascii="Bookman Old Style" w:hAnsi="Bookman Old Style"/>
                <w:sz w:val="20"/>
                <w:szCs w:val="20"/>
              </w:rPr>
              <w:t xml:space="preserve">zalecany </w:t>
            </w:r>
            <w:r w:rsidR="003210C3" w:rsidRPr="00EC3473">
              <w:rPr>
                <w:rFonts w:ascii="Bookman Old Style" w:hAnsi="Bookman Old Style"/>
                <w:sz w:val="20"/>
                <w:szCs w:val="20"/>
              </w:rPr>
              <w:t>plik</w:t>
            </w:r>
            <w:r w:rsidR="00EC3473">
              <w:rPr>
                <w:rFonts w:ascii="Bookman Old Style" w:hAnsi="Bookman Old Style"/>
                <w:sz w:val="20"/>
                <w:szCs w:val="20"/>
              </w:rPr>
              <w:t xml:space="preserve"> pdf</w:t>
            </w:r>
            <w:r w:rsidR="003210C3" w:rsidRPr="00EC3473">
              <w:rPr>
                <w:rFonts w:ascii="Bookman Old Style" w:hAnsi="Bookman Old Style"/>
                <w:sz w:val="20"/>
                <w:szCs w:val="20"/>
              </w:rPr>
              <w:t xml:space="preserve">) </w:t>
            </w:r>
            <w:r w:rsidR="00EC3473">
              <w:rPr>
                <w:rFonts w:ascii="Bookman Old Style" w:hAnsi="Bookman Old Style"/>
                <w:sz w:val="20"/>
                <w:szCs w:val="20"/>
              </w:rPr>
              <w:t>opatrzony</w:t>
            </w:r>
            <w:r w:rsidR="003210C3" w:rsidRPr="00EC3473">
              <w:rPr>
                <w:rFonts w:ascii="Bookman Old Style" w:hAnsi="Bookman Old Style"/>
                <w:sz w:val="20"/>
                <w:szCs w:val="20"/>
              </w:rPr>
              <w:t xml:space="preserve"> kwalifikowanym podpisem elektronicznym osoby/osób upoważnionej do reprezentowania Wykonawcy/Wykonawców występujących wspólnie (pełnomocnik)</w:t>
            </w:r>
          </w:p>
          <w:p w14:paraId="548D3D37" w14:textId="77777777" w:rsidR="003210C3" w:rsidRPr="00EC3473" w:rsidRDefault="003210C3" w:rsidP="00BC5C02">
            <w:pPr>
              <w:spacing w:before="120" w:after="120" w:line="276" w:lineRule="auto"/>
              <w:rPr>
                <w:rFonts w:ascii="Bookman Old Style" w:hAnsi="Bookman Old Style"/>
                <w:sz w:val="20"/>
                <w:szCs w:val="20"/>
              </w:rPr>
            </w:pPr>
            <w:r w:rsidRPr="00EC3473">
              <w:rPr>
                <w:rFonts w:ascii="Bookman Old Style" w:hAnsi="Bookman Old Style"/>
                <w:sz w:val="20"/>
                <w:szCs w:val="20"/>
              </w:rPr>
              <w:t>LUB</w:t>
            </w:r>
          </w:p>
          <w:p w14:paraId="4972482A" w14:textId="77777777" w:rsidR="003210C3" w:rsidRPr="00EC3473" w:rsidRDefault="003210C3" w:rsidP="00BC5C02">
            <w:pPr>
              <w:spacing w:before="120" w:after="120" w:line="276" w:lineRule="auto"/>
              <w:rPr>
                <w:rFonts w:ascii="Bookman Old Style" w:hAnsi="Bookman Old Style"/>
                <w:sz w:val="20"/>
                <w:szCs w:val="20"/>
              </w:rPr>
            </w:pPr>
            <w:r w:rsidRPr="00EC3473">
              <w:rPr>
                <w:rFonts w:ascii="Bookman Old Style" w:hAnsi="Bookman Old Style"/>
                <w:sz w:val="20"/>
                <w:szCs w:val="20"/>
              </w:rPr>
              <w:t>Kopia elektroniczna – Dokument elektroniczny (plik np. skan) podpisany kwalifikowanym podpisem elektronicznym notariusza</w:t>
            </w:r>
          </w:p>
        </w:tc>
      </w:tr>
      <w:tr w:rsidR="003210C3" w:rsidRPr="00AA79BE" w14:paraId="4FB18BE4" w14:textId="77777777" w:rsidTr="00C267E2">
        <w:tc>
          <w:tcPr>
            <w:tcW w:w="653" w:type="dxa"/>
          </w:tcPr>
          <w:p w14:paraId="0807050C" w14:textId="77777777" w:rsidR="003210C3" w:rsidRPr="00AA79BE" w:rsidRDefault="003210C3" w:rsidP="00BC5C02">
            <w:pPr>
              <w:spacing w:before="120" w:after="120" w:line="276" w:lineRule="auto"/>
              <w:rPr>
                <w:rFonts w:ascii="Bookman Old Style" w:hAnsi="Bookman Old Style"/>
                <w:sz w:val="20"/>
                <w:szCs w:val="20"/>
              </w:rPr>
            </w:pPr>
            <w:r w:rsidRPr="00AA79BE">
              <w:rPr>
                <w:rFonts w:ascii="Bookman Old Style" w:hAnsi="Bookman Old Style"/>
                <w:sz w:val="20"/>
                <w:szCs w:val="20"/>
              </w:rPr>
              <w:t>3</w:t>
            </w:r>
          </w:p>
        </w:tc>
        <w:tc>
          <w:tcPr>
            <w:tcW w:w="3260" w:type="dxa"/>
          </w:tcPr>
          <w:p w14:paraId="10594393" w14:textId="77777777" w:rsidR="003210C3" w:rsidRPr="00ED47C5" w:rsidRDefault="003210C3" w:rsidP="00BC5C02">
            <w:pPr>
              <w:spacing w:before="120" w:after="120" w:line="276" w:lineRule="auto"/>
              <w:rPr>
                <w:rFonts w:ascii="Bookman Old Style" w:hAnsi="Bookman Old Style"/>
                <w:sz w:val="20"/>
                <w:szCs w:val="20"/>
              </w:rPr>
            </w:pPr>
            <w:r w:rsidRPr="00ED47C5">
              <w:rPr>
                <w:rFonts w:ascii="Bookman Old Style" w:hAnsi="Bookman Old Style"/>
                <w:sz w:val="20"/>
                <w:szCs w:val="20"/>
              </w:rPr>
              <w:t>Oświadczenie składane na podstawie art. 25a ust. 1 ustawy Pzp dotyczące przesłanek wykluczenia z</w:t>
            </w:r>
            <w:r w:rsidR="001653B4" w:rsidRPr="00ED47C5">
              <w:rPr>
                <w:rFonts w:ascii="Bookman Old Style" w:hAnsi="Bookman Old Style"/>
                <w:sz w:val="20"/>
                <w:szCs w:val="20"/>
              </w:rPr>
              <w:t> </w:t>
            </w:r>
            <w:r w:rsidRPr="00ED47C5">
              <w:rPr>
                <w:rFonts w:ascii="Bookman Old Style" w:hAnsi="Bookman Old Style"/>
                <w:sz w:val="20"/>
                <w:szCs w:val="20"/>
              </w:rPr>
              <w:t>postępowania</w:t>
            </w:r>
            <w:r w:rsidR="00201F18" w:rsidRPr="00ED47C5">
              <w:rPr>
                <w:rFonts w:ascii="Bookman Old Style" w:hAnsi="Bookman Old Style"/>
                <w:sz w:val="20"/>
                <w:szCs w:val="20"/>
              </w:rPr>
              <w:t xml:space="preserve"> -  </w:t>
            </w:r>
            <w:r w:rsidR="00201F18" w:rsidRPr="00135D3B">
              <w:rPr>
                <w:rFonts w:ascii="Bookman Old Style" w:hAnsi="Bookman Old Style"/>
                <w:sz w:val="20"/>
                <w:szCs w:val="20"/>
              </w:rPr>
              <w:t xml:space="preserve">Załącznik nr </w:t>
            </w:r>
            <w:r w:rsidR="00A57DF0" w:rsidRPr="00135D3B">
              <w:rPr>
                <w:rFonts w:ascii="Bookman Old Style" w:hAnsi="Bookman Old Style"/>
                <w:sz w:val="20"/>
                <w:szCs w:val="20"/>
              </w:rPr>
              <w:t xml:space="preserve">3 </w:t>
            </w:r>
            <w:r w:rsidR="00201F18" w:rsidRPr="00135D3B">
              <w:rPr>
                <w:rFonts w:ascii="Bookman Old Style" w:hAnsi="Bookman Old Style"/>
                <w:sz w:val="20"/>
                <w:szCs w:val="20"/>
              </w:rPr>
              <w:t>do SIWZ</w:t>
            </w:r>
          </w:p>
        </w:tc>
        <w:tc>
          <w:tcPr>
            <w:tcW w:w="3059" w:type="dxa"/>
          </w:tcPr>
          <w:p w14:paraId="4B822A4E" w14:textId="77777777" w:rsidR="003210C3" w:rsidRPr="00201F18" w:rsidRDefault="003210C3" w:rsidP="00BC5C02">
            <w:pPr>
              <w:spacing w:before="120" w:after="120" w:line="276" w:lineRule="auto"/>
              <w:rPr>
                <w:rFonts w:ascii="Bookman Old Style" w:hAnsi="Bookman Old Style"/>
                <w:sz w:val="20"/>
                <w:szCs w:val="20"/>
              </w:rPr>
            </w:pPr>
            <w:r w:rsidRPr="00201F18">
              <w:rPr>
                <w:rFonts w:ascii="Bookman Old Style" w:hAnsi="Bookman Old Style"/>
                <w:sz w:val="20"/>
                <w:szCs w:val="20"/>
              </w:rPr>
              <w:t>Oryginał z podpisem osoby/osób upoważnionej do reprezentowania Wykonawcy/Wykonawców występujących wspólnie (pełnomocnik)</w:t>
            </w:r>
          </w:p>
        </w:tc>
        <w:tc>
          <w:tcPr>
            <w:tcW w:w="3059" w:type="dxa"/>
          </w:tcPr>
          <w:p w14:paraId="5B9DCC40" w14:textId="0E7F5A1D" w:rsidR="003210C3" w:rsidRPr="00201F18" w:rsidRDefault="00952EA8" w:rsidP="00BC5C02">
            <w:pPr>
              <w:spacing w:before="120" w:after="120" w:line="276" w:lineRule="auto"/>
              <w:rPr>
                <w:rFonts w:ascii="Bookman Old Style" w:hAnsi="Bookman Old Style"/>
                <w:sz w:val="20"/>
                <w:szCs w:val="20"/>
              </w:rPr>
            </w:pPr>
            <w:r>
              <w:rPr>
                <w:rFonts w:ascii="Bookman Old Style" w:hAnsi="Bookman Old Style"/>
                <w:sz w:val="20"/>
                <w:szCs w:val="20"/>
              </w:rPr>
              <w:t xml:space="preserve">Oryginał </w:t>
            </w:r>
            <w:r w:rsidR="003210C3" w:rsidRPr="00201F18">
              <w:rPr>
                <w:rFonts w:ascii="Bookman Old Style" w:hAnsi="Bookman Old Style"/>
                <w:sz w:val="20"/>
                <w:szCs w:val="20"/>
              </w:rPr>
              <w:t>elektroniczn</w:t>
            </w:r>
            <w:r>
              <w:rPr>
                <w:rFonts w:ascii="Bookman Old Style" w:hAnsi="Bookman Old Style"/>
                <w:sz w:val="20"/>
                <w:szCs w:val="20"/>
              </w:rPr>
              <w:t>y</w:t>
            </w:r>
            <w:r w:rsidR="003210C3" w:rsidRPr="00201F18">
              <w:rPr>
                <w:rFonts w:ascii="Bookman Old Style" w:hAnsi="Bookman Old Style"/>
                <w:sz w:val="20"/>
                <w:szCs w:val="20"/>
              </w:rPr>
              <w:t xml:space="preserve"> – Dokument elektroniczny (</w:t>
            </w:r>
            <w:r w:rsidR="00127A4E">
              <w:rPr>
                <w:rFonts w:ascii="Bookman Old Style" w:hAnsi="Bookman Old Style"/>
                <w:sz w:val="20"/>
                <w:szCs w:val="20"/>
              </w:rPr>
              <w:t xml:space="preserve">zalecany </w:t>
            </w:r>
            <w:r w:rsidR="003210C3" w:rsidRPr="00201F18">
              <w:rPr>
                <w:rFonts w:ascii="Bookman Old Style" w:hAnsi="Bookman Old Style"/>
                <w:sz w:val="20"/>
                <w:szCs w:val="20"/>
              </w:rPr>
              <w:t>plik</w:t>
            </w:r>
            <w:r w:rsidR="00EC3473">
              <w:rPr>
                <w:rFonts w:ascii="Bookman Old Style" w:hAnsi="Bookman Old Style"/>
                <w:sz w:val="20"/>
                <w:szCs w:val="20"/>
              </w:rPr>
              <w:t xml:space="preserve"> pdf</w:t>
            </w:r>
            <w:r w:rsidR="003210C3" w:rsidRPr="00201F18">
              <w:rPr>
                <w:rFonts w:ascii="Bookman Old Style" w:hAnsi="Bookman Old Style"/>
                <w:sz w:val="20"/>
                <w:szCs w:val="20"/>
              </w:rPr>
              <w:t>)</w:t>
            </w:r>
            <w:r w:rsidR="00EC3473">
              <w:rPr>
                <w:rFonts w:ascii="Bookman Old Style" w:hAnsi="Bookman Old Style"/>
                <w:sz w:val="20"/>
                <w:szCs w:val="20"/>
              </w:rPr>
              <w:t xml:space="preserve"> opatrzony</w:t>
            </w:r>
            <w:r w:rsidR="003210C3" w:rsidRPr="00201F18">
              <w:rPr>
                <w:rFonts w:ascii="Bookman Old Style" w:hAnsi="Bookman Old Style"/>
                <w:sz w:val="20"/>
                <w:szCs w:val="20"/>
              </w:rPr>
              <w:t xml:space="preserve"> kwalifikowanym podpisem elektronicznym osoby/osób upoważnionej do reprezentowania Wykonawcy/Wykonawców występujących wspólnie (pełnomocnik)</w:t>
            </w:r>
          </w:p>
        </w:tc>
      </w:tr>
      <w:tr w:rsidR="009158B4" w:rsidRPr="00AA79BE" w14:paraId="035551B2" w14:textId="77777777" w:rsidTr="00C267E2">
        <w:tc>
          <w:tcPr>
            <w:tcW w:w="653" w:type="dxa"/>
          </w:tcPr>
          <w:p w14:paraId="11386A7C" w14:textId="7B2BD621" w:rsidR="009158B4" w:rsidRPr="00AA79BE" w:rsidRDefault="009158B4" w:rsidP="00BC5C02">
            <w:pPr>
              <w:spacing w:before="120" w:after="120" w:line="276" w:lineRule="auto"/>
              <w:rPr>
                <w:rFonts w:ascii="Bookman Old Style" w:hAnsi="Bookman Old Style"/>
                <w:sz w:val="20"/>
                <w:szCs w:val="20"/>
              </w:rPr>
            </w:pPr>
            <w:r>
              <w:rPr>
                <w:rFonts w:ascii="Bookman Old Style" w:hAnsi="Bookman Old Style"/>
                <w:sz w:val="20"/>
                <w:szCs w:val="20"/>
              </w:rPr>
              <w:t>4</w:t>
            </w:r>
          </w:p>
        </w:tc>
        <w:tc>
          <w:tcPr>
            <w:tcW w:w="3260" w:type="dxa"/>
          </w:tcPr>
          <w:p w14:paraId="3C59DCCE" w14:textId="748038B0" w:rsidR="009158B4" w:rsidRPr="00ED47C5" w:rsidRDefault="009158B4" w:rsidP="00BC5C02">
            <w:pPr>
              <w:spacing w:before="120" w:after="120" w:line="276" w:lineRule="auto"/>
              <w:rPr>
                <w:rFonts w:ascii="Bookman Old Style" w:hAnsi="Bookman Old Style"/>
                <w:sz w:val="20"/>
                <w:szCs w:val="20"/>
              </w:rPr>
            </w:pPr>
            <w:r w:rsidRPr="00ED47C5">
              <w:rPr>
                <w:rFonts w:ascii="Bookman Old Style" w:hAnsi="Bookman Old Style"/>
                <w:sz w:val="20"/>
                <w:szCs w:val="20"/>
              </w:rPr>
              <w:t xml:space="preserve">Oświadczenie składane na podstawie art. 25a ust. 1 ustawy Pzp dotyczące spełnienia warunków udziału </w:t>
            </w:r>
            <w:r w:rsidRPr="00ED47C5">
              <w:rPr>
                <w:rFonts w:ascii="Bookman Old Style" w:hAnsi="Bookman Old Style"/>
                <w:sz w:val="20"/>
                <w:szCs w:val="20"/>
              </w:rPr>
              <w:lastRenderedPageBreak/>
              <w:t xml:space="preserve">w postępowaniu – </w:t>
            </w:r>
            <w:r w:rsidRPr="00135D3B">
              <w:rPr>
                <w:rFonts w:ascii="Bookman Old Style" w:hAnsi="Bookman Old Style"/>
                <w:sz w:val="20"/>
                <w:szCs w:val="20"/>
              </w:rPr>
              <w:t>Załącznik nr  4 do SIWZ</w:t>
            </w:r>
          </w:p>
        </w:tc>
        <w:tc>
          <w:tcPr>
            <w:tcW w:w="3059" w:type="dxa"/>
          </w:tcPr>
          <w:p w14:paraId="5E78A8CB" w14:textId="760BB2BE" w:rsidR="009158B4" w:rsidRPr="00EC3473" w:rsidRDefault="009158B4" w:rsidP="00BC5C02">
            <w:pPr>
              <w:spacing w:before="120" w:after="120" w:line="276" w:lineRule="auto"/>
              <w:rPr>
                <w:rFonts w:ascii="Bookman Old Style" w:hAnsi="Bookman Old Style"/>
                <w:sz w:val="20"/>
                <w:szCs w:val="20"/>
              </w:rPr>
            </w:pPr>
            <w:r w:rsidRPr="00201F18">
              <w:rPr>
                <w:rFonts w:ascii="Bookman Old Style" w:hAnsi="Bookman Old Style"/>
                <w:sz w:val="20"/>
                <w:szCs w:val="20"/>
              </w:rPr>
              <w:lastRenderedPageBreak/>
              <w:t xml:space="preserve">Oryginał z podpisem osoby/osób upoważnionej do reprezentowania Wykonawcy/Wykonawców </w:t>
            </w:r>
            <w:r w:rsidRPr="00201F18">
              <w:rPr>
                <w:rFonts w:ascii="Bookman Old Style" w:hAnsi="Bookman Old Style"/>
                <w:sz w:val="20"/>
                <w:szCs w:val="20"/>
              </w:rPr>
              <w:lastRenderedPageBreak/>
              <w:t>występujących wspólnie (pełnomocnik)</w:t>
            </w:r>
          </w:p>
        </w:tc>
        <w:tc>
          <w:tcPr>
            <w:tcW w:w="3059" w:type="dxa"/>
          </w:tcPr>
          <w:p w14:paraId="55F06B68" w14:textId="60205420" w:rsidR="009158B4" w:rsidRPr="00EC3473" w:rsidRDefault="008C2D80" w:rsidP="00BC5C02">
            <w:pPr>
              <w:spacing w:before="120" w:after="120" w:line="276" w:lineRule="auto"/>
              <w:rPr>
                <w:rFonts w:ascii="Bookman Old Style" w:hAnsi="Bookman Old Style"/>
                <w:sz w:val="20"/>
                <w:szCs w:val="20"/>
              </w:rPr>
            </w:pPr>
            <w:r>
              <w:rPr>
                <w:rFonts w:ascii="Bookman Old Style" w:hAnsi="Bookman Old Style"/>
                <w:sz w:val="20"/>
                <w:szCs w:val="20"/>
              </w:rPr>
              <w:lastRenderedPageBreak/>
              <w:t>Oryginał</w:t>
            </w:r>
            <w:r w:rsidR="009158B4" w:rsidRPr="00201F18">
              <w:rPr>
                <w:rFonts w:ascii="Bookman Old Style" w:hAnsi="Bookman Old Style"/>
                <w:sz w:val="20"/>
                <w:szCs w:val="20"/>
              </w:rPr>
              <w:t xml:space="preserve"> elektroniczn</w:t>
            </w:r>
            <w:r>
              <w:rPr>
                <w:rFonts w:ascii="Bookman Old Style" w:hAnsi="Bookman Old Style"/>
                <w:sz w:val="20"/>
                <w:szCs w:val="20"/>
              </w:rPr>
              <w:t>y</w:t>
            </w:r>
            <w:r w:rsidR="009158B4" w:rsidRPr="00201F18">
              <w:rPr>
                <w:rFonts w:ascii="Bookman Old Style" w:hAnsi="Bookman Old Style"/>
                <w:sz w:val="20"/>
                <w:szCs w:val="20"/>
              </w:rPr>
              <w:t xml:space="preserve"> – Dokument elektroniczny (</w:t>
            </w:r>
            <w:r w:rsidR="009158B4">
              <w:rPr>
                <w:rFonts w:ascii="Bookman Old Style" w:hAnsi="Bookman Old Style"/>
                <w:sz w:val="20"/>
                <w:szCs w:val="20"/>
              </w:rPr>
              <w:t xml:space="preserve">zalecany </w:t>
            </w:r>
            <w:r w:rsidR="009158B4" w:rsidRPr="00201F18">
              <w:rPr>
                <w:rFonts w:ascii="Bookman Old Style" w:hAnsi="Bookman Old Style"/>
                <w:sz w:val="20"/>
                <w:szCs w:val="20"/>
              </w:rPr>
              <w:t>plik</w:t>
            </w:r>
            <w:r w:rsidR="009158B4">
              <w:rPr>
                <w:rFonts w:ascii="Bookman Old Style" w:hAnsi="Bookman Old Style"/>
                <w:sz w:val="20"/>
                <w:szCs w:val="20"/>
              </w:rPr>
              <w:t xml:space="preserve"> pdf</w:t>
            </w:r>
            <w:r w:rsidR="009158B4" w:rsidRPr="00201F18">
              <w:rPr>
                <w:rFonts w:ascii="Bookman Old Style" w:hAnsi="Bookman Old Style"/>
                <w:sz w:val="20"/>
                <w:szCs w:val="20"/>
              </w:rPr>
              <w:t xml:space="preserve">) podpisany kwalifikowanym podpisem elektronicznym osoby/osób </w:t>
            </w:r>
            <w:r w:rsidR="009158B4" w:rsidRPr="00201F18">
              <w:rPr>
                <w:rFonts w:ascii="Bookman Old Style" w:hAnsi="Bookman Old Style"/>
                <w:sz w:val="20"/>
                <w:szCs w:val="20"/>
              </w:rPr>
              <w:lastRenderedPageBreak/>
              <w:t>upoważnionej do reprezentowania Wykonawcy/Wykonawców występujących wspólnie (pełnomocnik)</w:t>
            </w:r>
          </w:p>
        </w:tc>
      </w:tr>
      <w:tr w:rsidR="00603335" w:rsidRPr="00AA79BE" w14:paraId="3E9648CC" w14:textId="77777777" w:rsidTr="00C267E2">
        <w:tc>
          <w:tcPr>
            <w:tcW w:w="653" w:type="dxa"/>
          </w:tcPr>
          <w:p w14:paraId="69507F18" w14:textId="5489EC19" w:rsidR="00603335" w:rsidRPr="00AA79BE" w:rsidRDefault="0025690E" w:rsidP="00BC5C02">
            <w:pPr>
              <w:spacing w:before="120" w:after="120" w:line="276" w:lineRule="auto"/>
              <w:rPr>
                <w:rFonts w:ascii="Bookman Old Style" w:hAnsi="Bookman Old Style"/>
                <w:sz w:val="20"/>
                <w:szCs w:val="20"/>
              </w:rPr>
            </w:pPr>
            <w:r>
              <w:rPr>
                <w:rFonts w:ascii="Bookman Old Style" w:hAnsi="Bookman Old Style"/>
                <w:sz w:val="20"/>
                <w:szCs w:val="20"/>
              </w:rPr>
              <w:lastRenderedPageBreak/>
              <w:t>5</w:t>
            </w:r>
          </w:p>
        </w:tc>
        <w:tc>
          <w:tcPr>
            <w:tcW w:w="3260" w:type="dxa"/>
          </w:tcPr>
          <w:p w14:paraId="5028B0AE" w14:textId="6CDA68F0" w:rsidR="00603335" w:rsidRPr="00ED47C5" w:rsidRDefault="00603335" w:rsidP="00BC5C02">
            <w:pPr>
              <w:spacing w:before="120" w:after="120" w:line="276" w:lineRule="auto"/>
              <w:rPr>
                <w:rFonts w:ascii="Bookman Old Style" w:hAnsi="Bookman Old Style"/>
                <w:sz w:val="20"/>
                <w:szCs w:val="20"/>
              </w:rPr>
            </w:pPr>
            <w:r w:rsidRPr="00ED47C5">
              <w:rPr>
                <w:rFonts w:ascii="Bookman Old Style" w:hAnsi="Bookman Old Style"/>
                <w:sz w:val="20"/>
                <w:szCs w:val="20"/>
              </w:rPr>
              <w:t xml:space="preserve">Oświadczenie dotyczące przynależności do grupy kapitałowej – </w:t>
            </w:r>
            <w:r w:rsidRPr="00135D3B">
              <w:rPr>
                <w:rFonts w:ascii="Bookman Old Style" w:hAnsi="Bookman Old Style"/>
                <w:sz w:val="20"/>
                <w:szCs w:val="20"/>
              </w:rPr>
              <w:t xml:space="preserve">Załącznik nr </w:t>
            </w:r>
            <w:r w:rsidR="00ED47C5" w:rsidRPr="00135D3B">
              <w:rPr>
                <w:rFonts w:ascii="Bookman Old Style" w:hAnsi="Bookman Old Style"/>
                <w:sz w:val="20"/>
                <w:szCs w:val="20"/>
              </w:rPr>
              <w:t xml:space="preserve">5 </w:t>
            </w:r>
            <w:r w:rsidRPr="00135D3B">
              <w:rPr>
                <w:rFonts w:ascii="Bookman Old Style" w:hAnsi="Bookman Old Style"/>
                <w:sz w:val="20"/>
                <w:szCs w:val="20"/>
              </w:rPr>
              <w:t>do SIWZ</w:t>
            </w:r>
            <w:r w:rsidRPr="00ED47C5">
              <w:rPr>
                <w:rFonts w:ascii="Bookman Old Style" w:hAnsi="Bookman Old Style"/>
                <w:sz w:val="20"/>
                <w:szCs w:val="20"/>
              </w:rPr>
              <w:t xml:space="preserve"> </w:t>
            </w:r>
          </w:p>
        </w:tc>
        <w:tc>
          <w:tcPr>
            <w:tcW w:w="3059" w:type="dxa"/>
          </w:tcPr>
          <w:p w14:paraId="440EF1CE" w14:textId="47547914" w:rsidR="00603335" w:rsidRPr="00201F18" w:rsidRDefault="00603335" w:rsidP="00BC5C02">
            <w:pPr>
              <w:spacing w:before="120" w:after="120" w:line="276" w:lineRule="auto"/>
              <w:rPr>
                <w:rFonts w:ascii="Bookman Old Style" w:hAnsi="Bookman Old Style"/>
                <w:sz w:val="20"/>
                <w:szCs w:val="20"/>
              </w:rPr>
            </w:pPr>
            <w:r w:rsidRPr="00EC3473">
              <w:rPr>
                <w:rFonts w:ascii="Bookman Old Style" w:hAnsi="Bookman Old Style"/>
                <w:sz w:val="20"/>
                <w:szCs w:val="20"/>
              </w:rPr>
              <w:t>Oryginał z podpisem osoby/osób upoważnionej do reprezentowania Wykonawcy/Wykonawców występujących wspólnie (pełnomocnik)</w:t>
            </w:r>
          </w:p>
        </w:tc>
        <w:tc>
          <w:tcPr>
            <w:tcW w:w="3059" w:type="dxa"/>
          </w:tcPr>
          <w:p w14:paraId="0C5F4993" w14:textId="6D339317" w:rsidR="00603335" w:rsidRPr="00201F18" w:rsidRDefault="00603335" w:rsidP="00BC5C02">
            <w:pPr>
              <w:spacing w:before="120" w:after="120" w:line="276" w:lineRule="auto"/>
              <w:rPr>
                <w:rFonts w:ascii="Bookman Old Style" w:hAnsi="Bookman Old Style"/>
                <w:sz w:val="20"/>
                <w:szCs w:val="20"/>
              </w:rPr>
            </w:pPr>
            <w:r w:rsidRPr="00EC3473">
              <w:rPr>
                <w:rFonts w:ascii="Bookman Old Style" w:hAnsi="Bookman Old Style"/>
                <w:sz w:val="20"/>
                <w:szCs w:val="20"/>
              </w:rPr>
              <w:t xml:space="preserve"> </w:t>
            </w:r>
            <w:r w:rsidR="00952EA8">
              <w:rPr>
                <w:rFonts w:ascii="Bookman Old Style" w:hAnsi="Bookman Old Style"/>
                <w:sz w:val="20"/>
                <w:szCs w:val="20"/>
              </w:rPr>
              <w:t>Oryginał</w:t>
            </w:r>
            <w:r>
              <w:rPr>
                <w:rFonts w:ascii="Bookman Old Style" w:hAnsi="Bookman Old Style"/>
                <w:sz w:val="20"/>
                <w:szCs w:val="20"/>
              </w:rPr>
              <w:t xml:space="preserve"> </w:t>
            </w:r>
            <w:r w:rsidRPr="00EC3473">
              <w:rPr>
                <w:rFonts w:ascii="Bookman Old Style" w:hAnsi="Bookman Old Style"/>
                <w:sz w:val="20"/>
                <w:szCs w:val="20"/>
              </w:rPr>
              <w:t>elektroniczn</w:t>
            </w:r>
            <w:r w:rsidR="00952EA8">
              <w:rPr>
                <w:rFonts w:ascii="Bookman Old Style" w:hAnsi="Bookman Old Style"/>
                <w:sz w:val="20"/>
                <w:szCs w:val="20"/>
              </w:rPr>
              <w:t>y</w:t>
            </w:r>
            <w:r w:rsidRPr="00EC3473">
              <w:rPr>
                <w:rFonts w:ascii="Bookman Old Style" w:hAnsi="Bookman Old Style"/>
                <w:sz w:val="20"/>
                <w:szCs w:val="20"/>
              </w:rPr>
              <w:t xml:space="preserve"> – Dokument elektroniczny (</w:t>
            </w:r>
            <w:r>
              <w:rPr>
                <w:rFonts w:ascii="Bookman Old Style" w:hAnsi="Bookman Old Style"/>
                <w:sz w:val="20"/>
                <w:szCs w:val="20"/>
              </w:rPr>
              <w:t xml:space="preserve">zalecany </w:t>
            </w:r>
            <w:r w:rsidRPr="00EC3473">
              <w:rPr>
                <w:rFonts w:ascii="Bookman Old Style" w:hAnsi="Bookman Old Style"/>
                <w:sz w:val="20"/>
                <w:szCs w:val="20"/>
              </w:rPr>
              <w:t>plik</w:t>
            </w:r>
            <w:r>
              <w:rPr>
                <w:rFonts w:ascii="Bookman Old Style" w:hAnsi="Bookman Old Style"/>
                <w:sz w:val="20"/>
                <w:szCs w:val="20"/>
              </w:rPr>
              <w:t xml:space="preserve"> pdf</w:t>
            </w:r>
            <w:r w:rsidRPr="00EC3473">
              <w:rPr>
                <w:rFonts w:ascii="Bookman Old Style" w:hAnsi="Bookman Old Style"/>
                <w:sz w:val="20"/>
                <w:szCs w:val="20"/>
              </w:rPr>
              <w:t xml:space="preserve">) </w:t>
            </w:r>
            <w:r>
              <w:rPr>
                <w:rFonts w:ascii="Bookman Old Style" w:hAnsi="Bookman Old Style"/>
                <w:sz w:val="20"/>
                <w:szCs w:val="20"/>
              </w:rPr>
              <w:t>opatrzony</w:t>
            </w:r>
            <w:r w:rsidRPr="00EC3473">
              <w:rPr>
                <w:rFonts w:ascii="Bookman Old Style" w:hAnsi="Bookman Old Style"/>
                <w:sz w:val="20"/>
                <w:szCs w:val="20"/>
              </w:rPr>
              <w:t xml:space="preserve"> kwalifikowanym podpisem elektronicznym osoby/osób upoważnionej do reprezentowania Wykonawcy/Wykonawców występujących wspólnie (pełnomocnik)</w:t>
            </w:r>
          </w:p>
        </w:tc>
      </w:tr>
      <w:tr w:rsidR="0016446A" w:rsidRPr="00AA79BE" w14:paraId="5968BF63" w14:textId="77777777" w:rsidTr="00C267E2">
        <w:tc>
          <w:tcPr>
            <w:tcW w:w="653" w:type="dxa"/>
          </w:tcPr>
          <w:p w14:paraId="115DAAAE" w14:textId="7224DCE1" w:rsidR="0016446A" w:rsidRDefault="0016446A" w:rsidP="00BC5C02">
            <w:pPr>
              <w:spacing w:before="120" w:after="120" w:line="276" w:lineRule="auto"/>
              <w:rPr>
                <w:rFonts w:ascii="Bookman Old Style" w:hAnsi="Bookman Old Style"/>
                <w:sz w:val="20"/>
                <w:szCs w:val="20"/>
              </w:rPr>
            </w:pPr>
            <w:r w:rsidRPr="00AA79BE">
              <w:rPr>
                <w:rFonts w:ascii="Bookman Old Style" w:hAnsi="Bookman Old Style"/>
                <w:sz w:val="20"/>
                <w:szCs w:val="20"/>
              </w:rPr>
              <w:t>6</w:t>
            </w:r>
          </w:p>
        </w:tc>
        <w:tc>
          <w:tcPr>
            <w:tcW w:w="3260" w:type="dxa"/>
          </w:tcPr>
          <w:p w14:paraId="51699799" w14:textId="11F8A338" w:rsidR="0016446A" w:rsidRPr="00ED47C5" w:rsidRDefault="0016446A" w:rsidP="00BC5C02">
            <w:pPr>
              <w:spacing w:before="120" w:after="120" w:line="276" w:lineRule="auto"/>
              <w:rPr>
                <w:rFonts w:ascii="Bookman Old Style" w:hAnsi="Bookman Old Style"/>
                <w:sz w:val="20"/>
                <w:szCs w:val="20"/>
              </w:rPr>
            </w:pPr>
            <w:r w:rsidRPr="00ED47C5">
              <w:rPr>
                <w:rFonts w:ascii="Bookman Old Style" w:hAnsi="Bookman Old Style"/>
                <w:sz w:val="20"/>
                <w:szCs w:val="20"/>
              </w:rPr>
              <w:t xml:space="preserve">Wykaz usług – </w:t>
            </w:r>
            <w:r w:rsidRPr="00135D3B">
              <w:rPr>
                <w:rFonts w:ascii="Bookman Old Style" w:hAnsi="Bookman Old Style"/>
                <w:sz w:val="20"/>
                <w:szCs w:val="20"/>
              </w:rPr>
              <w:t xml:space="preserve">Załącznik nr </w:t>
            </w:r>
            <w:r w:rsidR="00ED47C5" w:rsidRPr="00135D3B">
              <w:rPr>
                <w:rFonts w:ascii="Bookman Old Style" w:hAnsi="Bookman Old Style"/>
                <w:sz w:val="20"/>
                <w:szCs w:val="20"/>
              </w:rPr>
              <w:t xml:space="preserve">6 </w:t>
            </w:r>
            <w:r w:rsidRPr="00135D3B">
              <w:rPr>
                <w:rFonts w:ascii="Bookman Old Style" w:hAnsi="Bookman Old Style"/>
                <w:sz w:val="20"/>
                <w:szCs w:val="20"/>
              </w:rPr>
              <w:t>do SIWZ</w:t>
            </w:r>
          </w:p>
        </w:tc>
        <w:tc>
          <w:tcPr>
            <w:tcW w:w="3059" w:type="dxa"/>
          </w:tcPr>
          <w:p w14:paraId="5AE99FDF" w14:textId="5F1B5B10" w:rsidR="0016446A" w:rsidRPr="00127A4E" w:rsidRDefault="0016446A" w:rsidP="00BC5C02">
            <w:pPr>
              <w:spacing w:before="120" w:after="120" w:line="276" w:lineRule="auto"/>
              <w:rPr>
                <w:rFonts w:ascii="Bookman Old Style" w:hAnsi="Bookman Old Style"/>
                <w:sz w:val="20"/>
                <w:szCs w:val="20"/>
              </w:rPr>
            </w:pPr>
            <w:r w:rsidRPr="004F5EFA">
              <w:rPr>
                <w:rFonts w:ascii="Bookman Old Style" w:hAnsi="Bookman Old Style"/>
                <w:sz w:val="20"/>
                <w:szCs w:val="20"/>
              </w:rPr>
              <w:t>Oryginał z podpisem osoby/osób upoważnionej do reprezentowania Wykonawcy/Wykonawców występujących wspólnie (pełnomocnik)</w:t>
            </w:r>
          </w:p>
        </w:tc>
        <w:tc>
          <w:tcPr>
            <w:tcW w:w="3059" w:type="dxa"/>
          </w:tcPr>
          <w:p w14:paraId="4FA71F4D" w14:textId="4C5ACF81" w:rsidR="0016446A" w:rsidRPr="00127A4E" w:rsidRDefault="008C2D80" w:rsidP="00BC5C02">
            <w:pPr>
              <w:spacing w:before="120" w:after="120" w:line="276" w:lineRule="auto"/>
              <w:rPr>
                <w:rFonts w:ascii="Bookman Old Style" w:hAnsi="Bookman Old Style"/>
                <w:sz w:val="20"/>
                <w:szCs w:val="20"/>
              </w:rPr>
            </w:pPr>
            <w:r>
              <w:rPr>
                <w:rFonts w:ascii="Bookman Old Style" w:hAnsi="Bookman Old Style"/>
                <w:sz w:val="20"/>
                <w:szCs w:val="20"/>
              </w:rPr>
              <w:t>Oryginał</w:t>
            </w:r>
            <w:r w:rsidR="0016446A" w:rsidRPr="004F5EFA">
              <w:rPr>
                <w:rFonts w:ascii="Bookman Old Style" w:hAnsi="Bookman Old Style"/>
                <w:sz w:val="20"/>
                <w:szCs w:val="20"/>
              </w:rPr>
              <w:t xml:space="preserve"> elektroniczn</w:t>
            </w:r>
            <w:r>
              <w:rPr>
                <w:rFonts w:ascii="Bookman Old Style" w:hAnsi="Bookman Old Style"/>
                <w:sz w:val="20"/>
                <w:szCs w:val="20"/>
              </w:rPr>
              <w:t>y</w:t>
            </w:r>
            <w:r w:rsidR="0016446A" w:rsidRPr="004F5EFA">
              <w:rPr>
                <w:rFonts w:ascii="Bookman Old Style" w:hAnsi="Bookman Old Style"/>
                <w:sz w:val="20"/>
                <w:szCs w:val="20"/>
              </w:rPr>
              <w:t xml:space="preserve"> – Dokument elektroniczny (</w:t>
            </w:r>
            <w:r w:rsidR="0016446A">
              <w:rPr>
                <w:rFonts w:ascii="Bookman Old Style" w:hAnsi="Bookman Old Style"/>
                <w:sz w:val="20"/>
                <w:szCs w:val="20"/>
              </w:rPr>
              <w:t xml:space="preserve">zalecany </w:t>
            </w:r>
            <w:r w:rsidR="0016446A" w:rsidRPr="004F5EFA">
              <w:rPr>
                <w:rFonts w:ascii="Bookman Old Style" w:hAnsi="Bookman Old Style"/>
                <w:sz w:val="20"/>
                <w:szCs w:val="20"/>
              </w:rPr>
              <w:t>plik</w:t>
            </w:r>
            <w:r w:rsidR="0016446A">
              <w:rPr>
                <w:rFonts w:ascii="Bookman Old Style" w:hAnsi="Bookman Old Style"/>
                <w:sz w:val="20"/>
                <w:szCs w:val="20"/>
              </w:rPr>
              <w:t xml:space="preserve"> pdf</w:t>
            </w:r>
            <w:r w:rsidR="0016446A" w:rsidRPr="004F5EFA">
              <w:rPr>
                <w:rFonts w:ascii="Bookman Old Style" w:hAnsi="Bookman Old Style"/>
                <w:sz w:val="20"/>
                <w:szCs w:val="20"/>
              </w:rPr>
              <w:t xml:space="preserve">) </w:t>
            </w:r>
            <w:r w:rsidR="0016446A">
              <w:rPr>
                <w:rFonts w:ascii="Bookman Old Style" w:hAnsi="Bookman Old Style"/>
                <w:sz w:val="20"/>
                <w:szCs w:val="20"/>
              </w:rPr>
              <w:t>opatrzony</w:t>
            </w:r>
            <w:r w:rsidR="0016446A" w:rsidRPr="004F5EFA">
              <w:rPr>
                <w:rFonts w:ascii="Bookman Old Style" w:hAnsi="Bookman Old Style"/>
                <w:sz w:val="20"/>
                <w:szCs w:val="20"/>
              </w:rPr>
              <w:t xml:space="preserve"> kwalifikowanym podpisem elektronicznym osoby/osób upoważnionej do reprezentowania Wykonawcy/Wykonawców występujących wspólnie (pełnomocnik)</w:t>
            </w:r>
          </w:p>
        </w:tc>
      </w:tr>
      <w:tr w:rsidR="0016446A" w:rsidRPr="00AA79BE" w14:paraId="584EF18A" w14:textId="77777777" w:rsidTr="00C267E2">
        <w:tc>
          <w:tcPr>
            <w:tcW w:w="653" w:type="dxa"/>
          </w:tcPr>
          <w:p w14:paraId="14A35E91" w14:textId="76B04E77" w:rsidR="0016446A" w:rsidRDefault="0016446A" w:rsidP="00BC5C02">
            <w:pPr>
              <w:spacing w:before="120" w:after="120" w:line="276" w:lineRule="auto"/>
              <w:rPr>
                <w:rFonts w:ascii="Bookman Old Style" w:hAnsi="Bookman Old Style"/>
                <w:sz w:val="20"/>
                <w:szCs w:val="20"/>
              </w:rPr>
            </w:pPr>
            <w:r w:rsidRPr="00AA79BE">
              <w:rPr>
                <w:rFonts w:ascii="Bookman Old Style" w:hAnsi="Bookman Old Style"/>
                <w:sz w:val="20"/>
                <w:szCs w:val="20"/>
              </w:rPr>
              <w:t>7</w:t>
            </w:r>
          </w:p>
        </w:tc>
        <w:tc>
          <w:tcPr>
            <w:tcW w:w="3260" w:type="dxa"/>
          </w:tcPr>
          <w:p w14:paraId="5A6FA948" w14:textId="64BF2F1A" w:rsidR="0016446A" w:rsidRPr="00ED47C5" w:rsidRDefault="0016446A" w:rsidP="00BC5C02">
            <w:pPr>
              <w:spacing w:before="120" w:after="120" w:line="276" w:lineRule="auto"/>
              <w:rPr>
                <w:rFonts w:ascii="Bookman Old Style" w:hAnsi="Bookman Old Style"/>
                <w:sz w:val="20"/>
                <w:szCs w:val="20"/>
              </w:rPr>
            </w:pPr>
            <w:r w:rsidRPr="00ED47C5">
              <w:rPr>
                <w:rFonts w:ascii="Bookman Old Style" w:hAnsi="Bookman Old Style"/>
                <w:sz w:val="20"/>
                <w:szCs w:val="20"/>
              </w:rPr>
              <w:t>Dowody potwierdzające należyte wykonanie usług zawartych w Wykazie usług</w:t>
            </w:r>
          </w:p>
        </w:tc>
        <w:tc>
          <w:tcPr>
            <w:tcW w:w="3059" w:type="dxa"/>
          </w:tcPr>
          <w:p w14:paraId="157EECA9" w14:textId="77777777" w:rsidR="0016446A" w:rsidRPr="004F5EFA" w:rsidRDefault="0016446A" w:rsidP="00BC5C02">
            <w:pPr>
              <w:spacing w:before="120" w:after="120" w:line="276" w:lineRule="auto"/>
              <w:rPr>
                <w:rFonts w:ascii="Bookman Old Style" w:hAnsi="Bookman Old Style"/>
                <w:sz w:val="20"/>
                <w:szCs w:val="20"/>
              </w:rPr>
            </w:pPr>
            <w:r w:rsidRPr="004F5EFA">
              <w:rPr>
                <w:rFonts w:ascii="Bookman Old Style" w:hAnsi="Bookman Old Style"/>
                <w:sz w:val="20"/>
                <w:szCs w:val="20"/>
              </w:rPr>
              <w:t>Oryginał z podpisem osoby/osób upoważnionej do reprezentowania Wykonawcy/Wykonawców występujących wspólnie (pełnomocnik)</w:t>
            </w:r>
          </w:p>
          <w:p w14:paraId="4149DEAB" w14:textId="77777777" w:rsidR="0016446A" w:rsidRPr="004F5EFA" w:rsidRDefault="0016446A" w:rsidP="00BC5C02">
            <w:pPr>
              <w:spacing w:before="120" w:after="120" w:line="276" w:lineRule="auto"/>
              <w:rPr>
                <w:rFonts w:ascii="Bookman Old Style" w:hAnsi="Bookman Old Style"/>
                <w:sz w:val="20"/>
                <w:szCs w:val="20"/>
              </w:rPr>
            </w:pPr>
            <w:r w:rsidRPr="004F5EFA">
              <w:rPr>
                <w:rFonts w:ascii="Bookman Old Style" w:hAnsi="Bookman Old Style"/>
                <w:sz w:val="20"/>
                <w:szCs w:val="20"/>
              </w:rPr>
              <w:t>LUB</w:t>
            </w:r>
          </w:p>
          <w:p w14:paraId="08BE0960" w14:textId="49F026B4" w:rsidR="0016446A" w:rsidRPr="00127A4E" w:rsidRDefault="0016446A" w:rsidP="00BC5C02">
            <w:pPr>
              <w:spacing w:before="120" w:after="120" w:line="276" w:lineRule="auto"/>
              <w:rPr>
                <w:rFonts w:ascii="Bookman Old Style" w:hAnsi="Bookman Old Style"/>
                <w:sz w:val="20"/>
                <w:szCs w:val="20"/>
              </w:rPr>
            </w:pPr>
            <w:r w:rsidRPr="004F5EFA">
              <w:rPr>
                <w:rFonts w:ascii="Bookman Old Style" w:hAnsi="Bookman Old Style"/>
                <w:sz w:val="20"/>
                <w:szCs w:val="20"/>
              </w:rPr>
              <w:t xml:space="preserve">Kserokopia dokumentu </w:t>
            </w:r>
            <w:r w:rsidRPr="00505C0A">
              <w:rPr>
                <w:rFonts w:ascii="Bookman Old Style" w:hAnsi="Bookman Old Style"/>
                <w:sz w:val="20"/>
                <w:szCs w:val="20"/>
              </w:rPr>
              <w:t>poświadczona za zgodność z</w:t>
            </w:r>
            <w:r>
              <w:rPr>
                <w:rFonts w:ascii="Bookman Old Style" w:hAnsi="Bookman Old Style"/>
                <w:sz w:val="20"/>
                <w:szCs w:val="20"/>
              </w:rPr>
              <w:t> </w:t>
            </w:r>
            <w:r w:rsidRPr="00505C0A">
              <w:rPr>
                <w:rFonts w:ascii="Bookman Old Style" w:hAnsi="Bookman Old Style"/>
                <w:sz w:val="20"/>
                <w:szCs w:val="20"/>
              </w:rPr>
              <w:t>oryginałem przez osobę/osoby upoważnionej do reprezentowania Wykonawcy/Wykonawców występujących wspólnie (pełnomocnik)</w:t>
            </w:r>
          </w:p>
        </w:tc>
        <w:tc>
          <w:tcPr>
            <w:tcW w:w="3059" w:type="dxa"/>
          </w:tcPr>
          <w:p w14:paraId="1D09A667" w14:textId="77777777" w:rsidR="0016446A" w:rsidRPr="00505C0A" w:rsidRDefault="0016446A" w:rsidP="00BC5C02">
            <w:pPr>
              <w:spacing w:before="120" w:after="120" w:line="276" w:lineRule="auto"/>
              <w:rPr>
                <w:rFonts w:ascii="Bookman Old Style" w:hAnsi="Bookman Old Style"/>
                <w:sz w:val="20"/>
                <w:szCs w:val="20"/>
              </w:rPr>
            </w:pPr>
            <w:r w:rsidRPr="00505C0A">
              <w:rPr>
                <w:rFonts w:ascii="Bookman Old Style" w:hAnsi="Bookman Old Style"/>
                <w:sz w:val="20"/>
                <w:szCs w:val="20"/>
              </w:rPr>
              <w:t>Oryginał elektroniczny – Dokument elektroniczny (</w:t>
            </w:r>
            <w:r>
              <w:rPr>
                <w:rFonts w:ascii="Bookman Old Style" w:hAnsi="Bookman Old Style"/>
                <w:sz w:val="20"/>
                <w:szCs w:val="20"/>
              </w:rPr>
              <w:t xml:space="preserve">zalecany </w:t>
            </w:r>
            <w:r w:rsidRPr="00505C0A">
              <w:rPr>
                <w:rFonts w:ascii="Bookman Old Style" w:hAnsi="Bookman Old Style"/>
                <w:sz w:val="20"/>
                <w:szCs w:val="20"/>
              </w:rPr>
              <w:t>plik</w:t>
            </w:r>
            <w:r>
              <w:rPr>
                <w:rFonts w:ascii="Bookman Old Style" w:hAnsi="Bookman Old Style"/>
                <w:sz w:val="20"/>
                <w:szCs w:val="20"/>
              </w:rPr>
              <w:t xml:space="preserve"> pdf</w:t>
            </w:r>
            <w:r w:rsidRPr="00505C0A">
              <w:rPr>
                <w:rFonts w:ascii="Bookman Old Style" w:hAnsi="Bookman Old Style"/>
                <w:sz w:val="20"/>
                <w:szCs w:val="20"/>
              </w:rPr>
              <w:t>) podpisany kwalifikowanym podpisem elektronicznym wystawcy dokumentu (referencji) – w</w:t>
            </w:r>
            <w:r>
              <w:rPr>
                <w:rFonts w:ascii="Bookman Old Style" w:hAnsi="Bookman Old Style"/>
                <w:sz w:val="20"/>
                <w:szCs w:val="20"/>
              </w:rPr>
              <w:t> </w:t>
            </w:r>
            <w:r w:rsidRPr="00505C0A">
              <w:rPr>
                <w:rFonts w:ascii="Bookman Old Style" w:hAnsi="Bookman Old Style"/>
                <w:sz w:val="20"/>
                <w:szCs w:val="20"/>
              </w:rPr>
              <w:t xml:space="preserve">przypadku wystawienia dokumentu w </w:t>
            </w:r>
            <w:r>
              <w:rPr>
                <w:rFonts w:ascii="Bookman Old Style" w:hAnsi="Bookman Old Style"/>
                <w:sz w:val="20"/>
                <w:szCs w:val="20"/>
              </w:rPr>
              <w:t>formie</w:t>
            </w:r>
            <w:r w:rsidRPr="00505C0A">
              <w:rPr>
                <w:rFonts w:ascii="Bookman Old Style" w:hAnsi="Bookman Old Style"/>
                <w:sz w:val="20"/>
                <w:szCs w:val="20"/>
              </w:rPr>
              <w:t xml:space="preserve"> elektronicznej</w:t>
            </w:r>
          </w:p>
          <w:p w14:paraId="16417D2F" w14:textId="77777777" w:rsidR="0016446A" w:rsidRPr="00505C0A" w:rsidRDefault="0016446A" w:rsidP="00BC5C02">
            <w:pPr>
              <w:spacing w:before="120" w:after="120" w:line="276" w:lineRule="auto"/>
              <w:rPr>
                <w:rFonts w:ascii="Bookman Old Style" w:hAnsi="Bookman Old Style"/>
                <w:sz w:val="20"/>
                <w:szCs w:val="20"/>
              </w:rPr>
            </w:pPr>
            <w:r w:rsidRPr="00505C0A">
              <w:rPr>
                <w:rFonts w:ascii="Bookman Old Style" w:hAnsi="Bookman Old Style"/>
                <w:sz w:val="20"/>
                <w:szCs w:val="20"/>
              </w:rPr>
              <w:t>LUB</w:t>
            </w:r>
          </w:p>
          <w:p w14:paraId="7D7A4FA9" w14:textId="696C3DA7" w:rsidR="0016446A" w:rsidRPr="00127A4E" w:rsidRDefault="0016446A" w:rsidP="00BC5C02">
            <w:pPr>
              <w:spacing w:before="120" w:after="120" w:line="276" w:lineRule="auto"/>
              <w:rPr>
                <w:rFonts w:ascii="Bookman Old Style" w:hAnsi="Bookman Old Style"/>
                <w:sz w:val="20"/>
                <w:szCs w:val="20"/>
              </w:rPr>
            </w:pPr>
            <w:r w:rsidRPr="00505C0A">
              <w:rPr>
                <w:rFonts w:ascii="Bookman Old Style" w:hAnsi="Bookman Old Style"/>
                <w:sz w:val="20"/>
                <w:szCs w:val="20"/>
              </w:rPr>
              <w:t>Kopia elektroniczna – Dokument elektroniczny (plik np. skan</w:t>
            </w:r>
            <w:r>
              <w:rPr>
                <w:rFonts w:ascii="Bookman Old Style" w:hAnsi="Bookman Old Style"/>
                <w:sz w:val="20"/>
                <w:szCs w:val="20"/>
              </w:rPr>
              <w:t xml:space="preserve"> zalecany pdf</w:t>
            </w:r>
            <w:r w:rsidRPr="00505C0A">
              <w:rPr>
                <w:rFonts w:ascii="Bookman Old Style" w:hAnsi="Bookman Old Style"/>
                <w:sz w:val="20"/>
                <w:szCs w:val="20"/>
              </w:rPr>
              <w:t>) podpisany kwalifikowanym podpisem elektronicznym osoby/osób upoważnionej do reprezentowania Wykonawcy/Wykonawców występujących wspólnie (pełnomocnik) – w</w:t>
            </w:r>
            <w:r>
              <w:rPr>
                <w:rFonts w:ascii="Bookman Old Style" w:hAnsi="Bookman Old Style"/>
                <w:sz w:val="20"/>
                <w:szCs w:val="20"/>
              </w:rPr>
              <w:t> </w:t>
            </w:r>
            <w:r w:rsidRPr="00505C0A">
              <w:rPr>
                <w:rFonts w:ascii="Bookman Old Style" w:hAnsi="Bookman Old Style"/>
                <w:sz w:val="20"/>
                <w:szCs w:val="20"/>
              </w:rPr>
              <w:t xml:space="preserve">przypadku wystawienia </w:t>
            </w:r>
            <w:r w:rsidRPr="00505C0A">
              <w:rPr>
                <w:rFonts w:ascii="Bookman Old Style" w:hAnsi="Bookman Old Style"/>
                <w:sz w:val="20"/>
                <w:szCs w:val="20"/>
              </w:rPr>
              <w:lastRenderedPageBreak/>
              <w:t xml:space="preserve">dokumentu w </w:t>
            </w:r>
            <w:r>
              <w:rPr>
                <w:rFonts w:ascii="Bookman Old Style" w:hAnsi="Bookman Old Style"/>
                <w:sz w:val="20"/>
                <w:szCs w:val="20"/>
              </w:rPr>
              <w:t>formie</w:t>
            </w:r>
            <w:r w:rsidRPr="00505C0A">
              <w:rPr>
                <w:rFonts w:ascii="Bookman Old Style" w:hAnsi="Bookman Old Style"/>
                <w:sz w:val="20"/>
                <w:szCs w:val="20"/>
              </w:rPr>
              <w:t xml:space="preserve"> </w:t>
            </w:r>
            <w:r>
              <w:rPr>
                <w:rFonts w:ascii="Bookman Old Style" w:hAnsi="Bookman Old Style"/>
                <w:sz w:val="20"/>
                <w:szCs w:val="20"/>
              </w:rPr>
              <w:t>pisemne</w:t>
            </w:r>
            <w:r w:rsidRPr="00505C0A">
              <w:rPr>
                <w:rFonts w:ascii="Bookman Old Style" w:hAnsi="Bookman Old Style"/>
                <w:sz w:val="20"/>
                <w:szCs w:val="20"/>
              </w:rPr>
              <w:t>j.</w:t>
            </w:r>
          </w:p>
        </w:tc>
      </w:tr>
      <w:tr w:rsidR="0016446A" w:rsidRPr="00AA79BE" w14:paraId="2C4233BE" w14:textId="77777777" w:rsidTr="00C267E2">
        <w:tc>
          <w:tcPr>
            <w:tcW w:w="653" w:type="dxa"/>
          </w:tcPr>
          <w:p w14:paraId="18735B7B" w14:textId="788617BE" w:rsidR="0016446A" w:rsidRDefault="0016446A" w:rsidP="00BC5C02">
            <w:pPr>
              <w:spacing w:before="120" w:after="120" w:line="276" w:lineRule="auto"/>
              <w:rPr>
                <w:rFonts w:ascii="Bookman Old Style" w:hAnsi="Bookman Old Style"/>
                <w:sz w:val="20"/>
                <w:szCs w:val="20"/>
              </w:rPr>
            </w:pPr>
            <w:r w:rsidRPr="00AA79BE">
              <w:rPr>
                <w:rFonts w:ascii="Bookman Old Style" w:hAnsi="Bookman Old Style"/>
                <w:sz w:val="20"/>
                <w:szCs w:val="20"/>
              </w:rPr>
              <w:lastRenderedPageBreak/>
              <w:t>8</w:t>
            </w:r>
          </w:p>
        </w:tc>
        <w:tc>
          <w:tcPr>
            <w:tcW w:w="3260" w:type="dxa"/>
          </w:tcPr>
          <w:p w14:paraId="1C8934FC" w14:textId="0A9A61B4" w:rsidR="0016446A" w:rsidRPr="00ED47C5" w:rsidRDefault="0016446A" w:rsidP="00BC5C02">
            <w:pPr>
              <w:spacing w:before="120" w:after="120" w:line="276" w:lineRule="auto"/>
              <w:rPr>
                <w:rFonts w:ascii="Bookman Old Style" w:hAnsi="Bookman Old Style"/>
                <w:sz w:val="20"/>
                <w:szCs w:val="20"/>
              </w:rPr>
            </w:pPr>
            <w:r w:rsidRPr="00ED47C5">
              <w:rPr>
                <w:rFonts w:ascii="Bookman Old Style" w:hAnsi="Bookman Old Style"/>
                <w:sz w:val="20"/>
                <w:szCs w:val="20"/>
              </w:rPr>
              <w:t xml:space="preserve">Wykaz osób skierowanych przez Wykonawcę do realizacji przedmiotu zamówienia – </w:t>
            </w:r>
            <w:r w:rsidRPr="00135D3B">
              <w:rPr>
                <w:rFonts w:ascii="Bookman Old Style" w:hAnsi="Bookman Old Style"/>
                <w:sz w:val="20"/>
                <w:szCs w:val="20"/>
              </w:rPr>
              <w:t xml:space="preserve">Załącznik nr </w:t>
            </w:r>
            <w:r w:rsidR="00ED47C5" w:rsidRPr="00135D3B">
              <w:rPr>
                <w:rFonts w:ascii="Bookman Old Style" w:hAnsi="Bookman Old Style"/>
                <w:sz w:val="20"/>
                <w:szCs w:val="20"/>
              </w:rPr>
              <w:t xml:space="preserve">7 </w:t>
            </w:r>
            <w:r w:rsidRPr="00135D3B">
              <w:rPr>
                <w:rFonts w:ascii="Bookman Old Style" w:hAnsi="Bookman Old Style"/>
                <w:sz w:val="20"/>
                <w:szCs w:val="20"/>
              </w:rPr>
              <w:t>do SIWZ</w:t>
            </w:r>
          </w:p>
        </w:tc>
        <w:tc>
          <w:tcPr>
            <w:tcW w:w="3059" w:type="dxa"/>
          </w:tcPr>
          <w:p w14:paraId="56C25CF8" w14:textId="6657952B" w:rsidR="0016446A" w:rsidRPr="00127A4E" w:rsidRDefault="0016446A" w:rsidP="00BC5C02">
            <w:pPr>
              <w:spacing w:before="120" w:after="120" w:line="276" w:lineRule="auto"/>
              <w:rPr>
                <w:rFonts w:ascii="Bookman Old Style" w:hAnsi="Bookman Old Style"/>
                <w:sz w:val="20"/>
                <w:szCs w:val="20"/>
              </w:rPr>
            </w:pPr>
            <w:r w:rsidRPr="00505C0A">
              <w:rPr>
                <w:rFonts w:ascii="Bookman Old Style" w:hAnsi="Bookman Old Style"/>
                <w:sz w:val="20"/>
                <w:szCs w:val="20"/>
              </w:rPr>
              <w:t>Oryginał z podpisem osoby/osób upoważnionej do reprezentowania Wykonawcy/Wykonawców występujących wspólnie (pełnomocnik)</w:t>
            </w:r>
          </w:p>
        </w:tc>
        <w:tc>
          <w:tcPr>
            <w:tcW w:w="3059" w:type="dxa"/>
          </w:tcPr>
          <w:p w14:paraId="7975837C" w14:textId="490281AA" w:rsidR="0016446A" w:rsidRPr="00127A4E" w:rsidRDefault="0016446A" w:rsidP="00BC5C02">
            <w:pPr>
              <w:spacing w:before="120" w:after="120" w:line="276" w:lineRule="auto"/>
              <w:rPr>
                <w:rFonts w:ascii="Bookman Old Style" w:hAnsi="Bookman Old Style"/>
                <w:sz w:val="20"/>
                <w:szCs w:val="20"/>
              </w:rPr>
            </w:pPr>
            <w:r w:rsidRPr="00505C0A">
              <w:rPr>
                <w:rFonts w:ascii="Bookman Old Style" w:hAnsi="Bookman Old Style"/>
                <w:sz w:val="20"/>
                <w:szCs w:val="20"/>
              </w:rPr>
              <w:t>Oryginał elektroniczny – Dokument elektroniczny (plik) podpisany kwalifikowanym podpisem elektronicznym osoby/osób upoważnionej do reprezentowania Wykonawcy/Wykonawców występujących wspólnie (pełnomocnik)</w:t>
            </w:r>
          </w:p>
        </w:tc>
      </w:tr>
      <w:tr w:rsidR="00603335" w:rsidRPr="00AA79BE" w14:paraId="58D56E2C" w14:textId="77777777" w:rsidTr="00C267E2">
        <w:tc>
          <w:tcPr>
            <w:tcW w:w="653" w:type="dxa"/>
          </w:tcPr>
          <w:p w14:paraId="26737D06" w14:textId="5E0882C9" w:rsidR="00603335" w:rsidRPr="00AA79BE" w:rsidRDefault="0016446A" w:rsidP="00BC5C02">
            <w:pPr>
              <w:spacing w:before="120" w:after="120" w:line="276" w:lineRule="auto"/>
              <w:rPr>
                <w:rFonts w:ascii="Bookman Old Style" w:hAnsi="Bookman Old Style"/>
                <w:sz w:val="20"/>
                <w:szCs w:val="20"/>
              </w:rPr>
            </w:pPr>
            <w:r>
              <w:rPr>
                <w:rFonts w:ascii="Bookman Old Style" w:hAnsi="Bookman Old Style"/>
                <w:sz w:val="20"/>
                <w:szCs w:val="20"/>
              </w:rPr>
              <w:t>9</w:t>
            </w:r>
          </w:p>
        </w:tc>
        <w:tc>
          <w:tcPr>
            <w:tcW w:w="3260" w:type="dxa"/>
          </w:tcPr>
          <w:p w14:paraId="37900A86" w14:textId="023BF2BF" w:rsidR="00603335" w:rsidRPr="00EC3473" w:rsidRDefault="00603335" w:rsidP="00BC5C02">
            <w:pPr>
              <w:spacing w:before="120" w:after="120" w:line="276" w:lineRule="auto"/>
              <w:rPr>
                <w:rFonts w:ascii="Bookman Old Style" w:hAnsi="Bookman Old Style"/>
                <w:sz w:val="20"/>
                <w:szCs w:val="20"/>
              </w:rPr>
            </w:pPr>
            <w:r w:rsidRPr="00AA79BE">
              <w:rPr>
                <w:rFonts w:ascii="Bookman Old Style" w:hAnsi="Bookman Old Style"/>
                <w:sz w:val="20"/>
                <w:szCs w:val="20"/>
              </w:rPr>
              <w:t>Zobowiązanie innego podmiotu</w:t>
            </w:r>
            <w:r>
              <w:rPr>
                <w:rFonts w:ascii="Bookman Old Style" w:hAnsi="Bookman Old Style"/>
                <w:sz w:val="20"/>
                <w:szCs w:val="20"/>
              </w:rPr>
              <w:t xml:space="preserve"> (</w:t>
            </w:r>
            <w:r w:rsidRPr="003C6F3E">
              <w:rPr>
                <w:rFonts w:ascii="Bookman Old Style" w:hAnsi="Bookman Old Style"/>
                <w:i/>
                <w:sz w:val="20"/>
                <w:szCs w:val="20"/>
              </w:rPr>
              <w:t>tylko jeżeli Wykonawca polega na zdolności innego podmiotu</w:t>
            </w:r>
            <w:r>
              <w:rPr>
                <w:rFonts w:ascii="Bookman Old Style" w:hAnsi="Bookman Old Style"/>
                <w:sz w:val="20"/>
                <w:szCs w:val="20"/>
              </w:rPr>
              <w:t>)</w:t>
            </w:r>
          </w:p>
        </w:tc>
        <w:tc>
          <w:tcPr>
            <w:tcW w:w="3059" w:type="dxa"/>
          </w:tcPr>
          <w:p w14:paraId="2BF08B20" w14:textId="2DAFE999" w:rsidR="00603335" w:rsidRPr="00EC3473" w:rsidRDefault="00603335" w:rsidP="00BC5C02">
            <w:pPr>
              <w:spacing w:before="120" w:after="120" w:line="276" w:lineRule="auto"/>
              <w:rPr>
                <w:rFonts w:ascii="Bookman Old Style" w:hAnsi="Bookman Old Style"/>
                <w:sz w:val="20"/>
                <w:szCs w:val="20"/>
              </w:rPr>
            </w:pPr>
            <w:r w:rsidRPr="00127A4E">
              <w:rPr>
                <w:rFonts w:ascii="Bookman Old Style" w:hAnsi="Bookman Old Style"/>
                <w:sz w:val="20"/>
                <w:szCs w:val="20"/>
              </w:rPr>
              <w:t>Oryginał z podpisem osoby/osób upoważnionej do reprezentowania tego podmiotu</w:t>
            </w:r>
          </w:p>
        </w:tc>
        <w:tc>
          <w:tcPr>
            <w:tcW w:w="3059" w:type="dxa"/>
          </w:tcPr>
          <w:p w14:paraId="57F50901" w14:textId="77777777" w:rsidR="00603335" w:rsidRPr="00127A4E" w:rsidRDefault="00603335" w:rsidP="00BC5C02">
            <w:pPr>
              <w:spacing w:before="120" w:after="120" w:line="276" w:lineRule="auto"/>
              <w:rPr>
                <w:rFonts w:ascii="Bookman Old Style" w:hAnsi="Bookman Old Style"/>
                <w:sz w:val="20"/>
                <w:szCs w:val="20"/>
              </w:rPr>
            </w:pPr>
            <w:r w:rsidRPr="00127A4E">
              <w:rPr>
                <w:rFonts w:ascii="Bookman Old Style" w:hAnsi="Bookman Old Style"/>
                <w:sz w:val="20"/>
                <w:szCs w:val="20"/>
              </w:rPr>
              <w:t>Oryginał elektroniczny – Dokument elektroniczny (</w:t>
            </w:r>
            <w:r>
              <w:rPr>
                <w:rFonts w:ascii="Bookman Old Style" w:hAnsi="Bookman Old Style"/>
                <w:sz w:val="20"/>
                <w:szCs w:val="20"/>
              </w:rPr>
              <w:t xml:space="preserve">zalecany </w:t>
            </w:r>
            <w:r w:rsidRPr="00127A4E">
              <w:rPr>
                <w:rFonts w:ascii="Bookman Old Style" w:hAnsi="Bookman Old Style"/>
                <w:sz w:val="20"/>
                <w:szCs w:val="20"/>
              </w:rPr>
              <w:t>plik</w:t>
            </w:r>
            <w:r>
              <w:rPr>
                <w:rFonts w:ascii="Bookman Old Style" w:hAnsi="Bookman Old Style"/>
                <w:sz w:val="20"/>
                <w:szCs w:val="20"/>
              </w:rPr>
              <w:t xml:space="preserve"> pdf</w:t>
            </w:r>
            <w:r w:rsidRPr="00127A4E">
              <w:rPr>
                <w:rFonts w:ascii="Bookman Old Style" w:hAnsi="Bookman Old Style"/>
                <w:sz w:val="20"/>
                <w:szCs w:val="20"/>
              </w:rPr>
              <w:t>) podpisany kwalifikowanym podpisem elektronicznym tego podmiotu.</w:t>
            </w:r>
          </w:p>
          <w:p w14:paraId="4616194D" w14:textId="6E675CF4" w:rsidR="00603335" w:rsidRPr="00EC3473" w:rsidRDefault="00603335" w:rsidP="00BC5C02">
            <w:pPr>
              <w:spacing w:before="120" w:after="120" w:line="276" w:lineRule="auto"/>
              <w:rPr>
                <w:rFonts w:ascii="Bookman Old Style" w:hAnsi="Bookman Old Style"/>
                <w:sz w:val="20"/>
                <w:szCs w:val="20"/>
              </w:rPr>
            </w:pPr>
            <w:r w:rsidRPr="00127A4E">
              <w:rPr>
                <w:rFonts w:ascii="Bookman Old Style" w:hAnsi="Bookman Old Style"/>
                <w:sz w:val="20"/>
                <w:szCs w:val="20"/>
              </w:rPr>
              <w:t xml:space="preserve">UWAGA: Dokument musi zostać wystawiony przez inny podmiot w </w:t>
            </w:r>
            <w:r>
              <w:rPr>
                <w:rFonts w:ascii="Bookman Old Style" w:hAnsi="Bookman Old Style"/>
                <w:sz w:val="20"/>
                <w:szCs w:val="20"/>
              </w:rPr>
              <w:t>formie</w:t>
            </w:r>
            <w:r w:rsidRPr="00127A4E">
              <w:rPr>
                <w:rFonts w:ascii="Bookman Old Style" w:hAnsi="Bookman Old Style"/>
                <w:sz w:val="20"/>
                <w:szCs w:val="20"/>
              </w:rPr>
              <w:t xml:space="preserve"> elektronicznej!</w:t>
            </w:r>
            <w:r>
              <w:rPr>
                <w:rFonts w:ascii="Bookman Old Style" w:hAnsi="Bookman Old Style"/>
                <w:sz w:val="20"/>
                <w:szCs w:val="20"/>
              </w:rPr>
              <w:t xml:space="preserve"> </w:t>
            </w:r>
          </w:p>
        </w:tc>
      </w:tr>
    </w:tbl>
    <w:p w14:paraId="4A0AF7F3" w14:textId="50128437" w:rsidR="00E85905" w:rsidRDefault="00E85905" w:rsidP="00BC5C02">
      <w:pPr>
        <w:spacing w:before="120" w:after="120" w:line="276" w:lineRule="auto"/>
        <w:rPr>
          <w:rFonts w:ascii="Bookman Old Style" w:hAnsi="Bookman Old Style"/>
        </w:rPr>
      </w:pPr>
    </w:p>
    <w:p w14:paraId="71670021" w14:textId="177CDD23" w:rsidR="006B695A" w:rsidRDefault="006B695A" w:rsidP="00BC5C02">
      <w:pPr>
        <w:spacing w:before="120" w:after="120" w:line="276" w:lineRule="auto"/>
        <w:rPr>
          <w:rFonts w:ascii="Bookman Old Style" w:hAnsi="Bookman Old Style"/>
        </w:rPr>
      </w:pPr>
    </w:p>
    <w:p w14:paraId="73063E28" w14:textId="77777777" w:rsidR="00DE5A43" w:rsidRDefault="00DE5A43" w:rsidP="00BC5C02">
      <w:pPr>
        <w:suppressAutoHyphens w:val="0"/>
        <w:spacing w:before="120" w:after="120" w:line="276" w:lineRule="auto"/>
        <w:rPr>
          <w:rFonts w:ascii="Bookman Old Style" w:hAnsi="Bookman Old Style" w:cstheme="minorHAnsi"/>
          <w:color w:val="000000"/>
        </w:rPr>
      </w:pPr>
      <w:bookmarkStart w:id="20" w:name="_Hlk17973989"/>
      <w:r>
        <w:rPr>
          <w:rFonts w:ascii="Bookman Old Style" w:hAnsi="Bookman Old Style" w:cstheme="minorHAnsi"/>
          <w:color w:val="000000"/>
        </w:rPr>
        <w:br w:type="page"/>
      </w:r>
    </w:p>
    <w:p w14:paraId="48BE0007" w14:textId="362227A0" w:rsidR="00DE5A43" w:rsidRPr="00DE5A43" w:rsidRDefault="00DE5A43" w:rsidP="00BC5C02">
      <w:pPr>
        <w:spacing w:before="120" w:after="120" w:line="276" w:lineRule="auto"/>
        <w:jc w:val="right"/>
        <w:rPr>
          <w:rFonts w:ascii="Bookman Old Style" w:hAnsi="Bookman Old Style" w:cstheme="minorHAnsi"/>
          <w:b/>
          <w:bCs/>
        </w:rPr>
      </w:pPr>
      <w:r w:rsidRPr="00DE5A43">
        <w:rPr>
          <w:rFonts w:ascii="Bookman Old Style" w:hAnsi="Bookman Old Style" w:cstheme="minorHAnsi"/>
          <w:b/>
          <w:bCs/>
          <w:color w:val="000000"/>
        </w:rPr>
        <w:lastRenderedPageBreak/>
        <w:t xml:space="preserve">Załącznik nr </w:t>
      </w:r>
      <w:r w:rsidR="00B36E9B">
        <w:rPr>
          <w:rFonts w:ascii="Bookman Old Style" w:hAnsi="Bookman Old Style" w:cstheme="minorHAnsi"/>
          <w:b/>
          <w:bCs/>
          <w:color w:val="000000"/>
        </w:rPr>
        <w:t>9</w:t>
      </w:r>
      <w:r w:rsidRPr="00DE5A43">
        <w:rPr>
          <w:rFonts w:ascii="Bookman Old Style" w:hAnsi="Bookman Old Style" w:cstheme="minorHAnsi"/>
          <w:b/>
          <w:bCs/>
          <w:color w:val="000000"/>
        </w:rPr>
        <w:t>a do SIWZ</w:t>
      </w:r>
    </w:p>
    <w:p w14:paraId="3C13E0B0" w14:textId="518B8003" w:rsidR="00DE5A43" w:rsidRPr="00DE5A43" w:rsidRDefault="00DE5A43" w:rsidP="00BC5C02">
      <w:pPr>
        <w:spacing w:before="120" w:after="120" w:line="276" w:lineRule="auto"/>
        <w:jc w:val="right"/>
        <w:rPr>
          <w:rFonts w:ascii="Bookman Old Style" w:eastAsia="Times New Roman" w:hAnsi="Bookman Old Style" w:cstheme="minorHAnsi"/>
          <w:b/>
          <w:bCs/>
          <w:u w:val="single"/>
          <w:lang w:bidi="en-US"/>
        </w:rPr>
      </w:pPr>
      <w:r w:rsidRPr="00DE5A43">
        <w:rPr>
          <w:rFonts w:ascii="Bookman Old Style" w:hAnsi="Bookman Old Style" w:cstheme="minorHAnsi"/>
          <w:b/>
          <w:bCs/>
        </w:rPr>
        <w:t xml:space="preserve">WZÓR </w:t>
      </w:r>
      <w:r w:rsidRPr="00DE5A43">
        <w:rPr>
          <w:rFonts w:ascii="Bookman Old Style" w:eastAsia="Times New Roman" w:hAnsi="Bookman Old Style" w:cstheme="minorHAnsi"/>
          <w:b/>
          <w:bCs/>
          <w:u w:val="single"/>
          <w:lang w:bidi="en-US"/>
        </w:rPr>
        <w:t>– CZĘŚĆ nr 1</w:t>
      </w:r>
    </w:p>
    <w:p w14:paraId="619F991A" w14:textId="77777777" w:rsidR="00DE5A43" w:rsidRPr="00B639B4" w:rsidRDefault="00DE5A43" w:rsidP="00BC5C02">
      <w:pPr>
        <w:spacing w:before="120" w:after="120" w:line="276" w:lineRule="auto"/>
        <w:jc w:val="right"/>
        <w:rPr>
          <w:rFonts w:ascii="Bookman Old Style" w:hAnsi="Bookman Old Style" w:cstheme="minorHAnsi"/>
        </w:rPr>
      </w:pPr>
    </w:p>
    <w:p w14:paraId="42C15A21" w14:textId="0BBD4ED2" w:rsidR="00DE5A43" w:rsidRDefault="00DE5A43" w:rsidP="00BC5C02">
      <w:pPr>
        <w:spacing w:before="120" w:after="120" w:line="276" w:lineRule="auto"/>
        <w:jc w:val="center"/>
        <w:rPr>
          <w:rFonts w:ascii="Bookman Old Style" w:hAnsi="Bookman Old Style" w:cstheme="minorHAnsi"/>
          <w:b/>
        </w:rPr>
      </w:pPr>
      <w:r w:rsidRPr="00B639B4">
        <w:rPr>
          <w:rFonts w:ascii="Bookman Old Style" w:hAnsi="Bookman Old Style" w:cstheme="minorHAnsi"/>
          <w:b/>
        </w:rPr>
        <w:t>UMOWA nr ...............</w:t>
      </w:r>
    </w:p>
    <w:p w14:paraId="788583F0" w14:textId="77777777" w:rsidR="005E4D01" w:rsidRPr="00B639B4" w:rsidRDefault="005E4D01" w:rsidP="00BC5C02">
      <w:pPr>
        <w:spacing w:before="120" w:after="120" w:line="276" w:lineRule="auto"/>
        <w:jc w:val="center"/>
        <w:rPr>
          <w:rFonts w:ascii="Bookman Old Style" w:hAnsi="Bookman Old Style" w:cstheme="minorHAnsi"/>
          <w:b/>
        </w:rPr>
      </w:pPr>
    </w:p>
    <w:p w14:paraId="0EAB7C1B" w14:textId="5C5DC86F" w:rsidR="00DE5A43" w:rsidRDefault="005E4D01" w:rsidP="00BC5C02">
      <w:pPr>
        <w:spacing w:before="120" w:after="120" w:line="276" w:lineRule="auto"/>
        <w:rPr>
          <w:rFonts w:ascii="Bookman Old Style" w:hAnsi="Bookman Old Style" w:cstheme="minorHAnsi"/>
        </w:rPr>
      </w:pPr>
      <w:r>
        <w:rPr>
          <w:rFonts w:ascii="Bookman Old Style" w:hAnsi="Bookman Old Style" w:cstheme="minorHAnsi"/>
        </w:rPr>
        <w:t>z</w:t>
      </w:r>
      <w:r w:rsidR="00DE5A43" w:rsidRPr="00B639B4">
        <w:rPr>
          <w:rFonts w:ascii="Bookman Old Style" w:hAnsi="Bookman Old Style" w:cstheme="minorHAnsi"/>
        </w:rPr>
        <w:t>awarta w dniu……………….20</w:t>
      </w:r>
      <w:r w:rsidR="00DE5A43">
        <w:rPr>
          <w:rFonts w:ascii="Bookman Old Style" w:hAnsi="Bookman Old Style" w:cstheme="minorHAnsi"/>
        </w:rPr>
        <w:t>2</w:t>
      </w:r>
      <w:r w:rsidR="00472EA6">
        <w:rPr>
          <w:rFonts w:ascii="Bookman Old Style" w:hAnsi="Bookman Old Style" w:cstheme="minorHAnsi"/>
        </w:rPr>
        <w:t>1</w:t>
      </w:r>
      <w:r w:rsidR="00DE5A43" w:rsidRPr="006E015B">
        <w:rPr>
          <w:rFonts w:ascii="Bookman Old Style" w:hAnsi="Bookman Old Style" w:cstheme="minorHAnsi"/>
        </w:rPr>
        <w:t xml:space="preserve"> r. w Warszawie pomiędzy:</w:t>
      </w:r>
    </w:p>
    <w:p w14:paraId="1A5454EE" w14:textId="77777777" w:rsidR="00CE0E54" w:rsidRPr="006E015B" w:rsidRDefault="00CE0E54" w:rsidP="00BC5C02">
      <w:pPr>
        <w:spacing w:before="120" w:after="120" w:line="276" w:lineRule="auto"/>
        <w:rPr>
          <w:rFonts w:ascii="Bookman Old Style" w:hAnsi="Bookman Old Style" w:cstheme="minorHAnsi"/>
        </w:rPr>
      </w:pPr>
    </w:p>
    <w:p w14:paraId="44C57D99" w14:textId="77777777" w:rsidR="00CE0E54" w:rsidRDefault="00DE5A43" w:rsidP="00BC5C02">
      <w:pPr>
        <w:spacing w:before="120" w:after="120" w:line="276" w:lineRule="auto"/>
        <w:rPr>
          <w:rFonts w:ascii="Bookman Old Style" w:hAnsi="Bookman Old Style" w:cstheme="minorHAnsi"/>
        </w:rPr>
      </w:pPr>
      <w:r w:rsidRPr="00531A5A">
        <w:rPr>
          <w:rFonts w:ascii="Bookman Old Style" w:hAnsi="Bookman Old Style" w:cstheme="minorHAnsi"/>
        </w:rPr>
        <w:t>Polską Akademią Nauk z siedzibą w Warszawie (00-901) w Pałacu Kultury i</w:t>
      </w:r>
      <w:r w:rsidRPr="00554DDE">
        <w:rPr>
          <w:rFonts w:ascii="Bookman Old Style" w:hAnsi="Bookman Old Style" w:cstheme="minorHAnsi"/>
          <w:bCs/>
        </w:rPr>
        <w:t xml:space="preserve"> Nauki przy Placu Defilad 1, posiadającą REGON: 000325713 oraz NIP: 525-15-75-083,</w:t>
      </w:r>
      <w:r w:rsidRPr="00554DDE">
        <w:rPr>
          <w:rFonts w:ascii="Bookman Old Style" w:hAnsi="Bookman Old Style" w:cstheme="minorHAnsi"/>
        </w:rPr>
        <w:t xml:space="preserve"> </w:t>
      </w:r>
    </w:p>
    <w:p w14:paraId="63C4E2A9" w14:textId="1D54C990" w:rsidR="00DE5A43" w:rsidRDefault="00DE5A43" w:rsidP="00BC5C02">
      <w:pPr>
        <w:spacing w:before="120" w:after="120" w:line="276" w:lineRule="auto"/>
        <w:rPr>
          <w:rFonts w:ascii="Bookman Old Style" w:hAnsi="Bookman Old Style" w:cstheme="minorHAnsi"/>
        </w:rPr>
      </w:pPr>
      <w:r w:rsidRPr="00554DDE">
        <w:rPr>
          <w:rFonts w:ascii="Bookman Old Style" w:hAnsi="Bookman Old Style" w:cstheme="minorHAnsi"/>
        </w:rPr>
        <w:t xml:space="preserve">reprezentowaną przez </w:t>
      </w:r>
      <w:r w:rsidRPr="00EF406B">
        <w:rPr>
          <w:rFonts w:ascii="Bookman Old Style" w:hAnsi="Bookman Old Style" w:cstheme="minorHAnsi"/>
        </w:rPr>
        <w:t>……………………….. – Kanclerza Polskiej Akademii Nauk,</w:t>
      </w:r>
    </w:p>
    <w:p w14:paraId="3AFCEE4A" w14:textId="144E5D0F" w:rsidR="00CE0E54" w:rsidRDefault="00DE5A43" w:rsidP="00BC5C02">
      <w:pPr>
        <w:spacing w:before="120" w:after="120" w:line="276" w:lineRule="auto"/>
        <w:rPr>
          <w:rFonts w:ascii="Bookman Old Style" w:hAnsi="Bookman Old Style" w:cstheme="minorHAnsi"/>
        </w:rPr>
      </w:pPr>
      <w:r w:rsidRPr="004303CB">
        <w:rPr>
          <w:rFonts w:ascii="Bookman Old Style" w:hAnsi="Bookman Old Style" w:cstheme="minorHAnsi"/>
        </w:rPr>
        <w:t>zwaną dalej „Zamawiającym”,</w:t>
      </w:r>
    </w:p>
    <w:p w14:paraId="467986F3" w14:textId="77777777" w:rsidR="00CE0E54" w:rsidRPr="004303CB" w:rsidRDefault="00CE0E54" w:rsidP="00BC5C02">
      <w:pPr>
        <w:spacing w:before="120" w:after="120" w:line="276" w:lineRule="auto"/>
        <w:rPr>
          <w:rFonts w:ascii="Bookman Old Style" w:hAnsi="Bookman Old Style" w:cstheme="minorHAnsi"/>
        </w:rPr>
      </w:pPr>
    </w:p>
    <w:p w14:paraId="73B51C13" w14:textId="3F3AFE2E" w:rsidR="00DE5A43" w:rsidRDefault="00DE5A43" w:rsidP="00BC5C02">
      <w:pPr>
        <w:spacing w:before="120" w:after="120" w:line="276" w:lineRule="auto"/>
        <w:rPr>
          <w:rFonts w:ascii="Bookman Old Style" w:hAnsi="Bookman Old Style" w:cstheme="minorHAnsi"/>
        </w:rPr>
      </w:pPr>
      <w:r w:rsidRPr="004303CB">
        <w:rPr>
          <w:rFonts w:ascii="Bookman Old Style" w:hAnsi="Bookman Old Style" w:cstheme="minorHAnsi"/>
        </w:rPr>
        <w:t xml:space="preserve">a </w:t>
      </w:r>
    </w:p>
    <w:p w14:paraId="3B6F1F6C" w14:textId="77777777" w:rsidR="00DE5A43" w:rsidRPr="00294CD1" w:rsidRDefault="00DE5A43" w:rsidP="00BC5C02">
      <w:pPr>
        <w:spacing w:before="120" w:after="120" w:line="276" w:lineRule="auto"/>
        <w:rPr>
          <w:rFonts w:ascii="Bookman Old Style" w:hAnsi="Bookman Old Style" w:cstheme="minorHAnsi"/>
        </w:rPr>
      </w:pPr>
    </w:p>
    <w:p w14:paraId="0F40DEBF" w14:textId="2D6CB383" w:rsidR="00CE0E54" w:rsidRDefault="00DE5A43" w:rsidP="00BC5C02">
      <w:pPr>
        <w:pStyle w:val="Tekstpodstawowy"/>
        <w:spacing w:before="120"/>
        <w:rPr>
          <w:rFonts w:ascii="Bookman Old Style" w:hAnsi="Bookman Old Style" w:cstheme="minorHAnsi"/>
        </w:rPr>
      </w:pPr>
      <w:r w:rsidRPr="00294CD1">
        <w:rPr>
          <w:rFonts w:ascii="Bookman Old Style" w:hAnsi="Bookman Old Style" w:cstheme="minorHAnsi"/>
        </w:rPr>
        <w:t>(jeśli Wykonawcą jest spółka z ograniczoną odpowiedzialnością lub s</w:t>
      </w:r>
      <w:r w:rsidRPr="00C10331">
        <w:rPr>
          <w:rFonts w:ascii="Bookman Old Style" w:hAnsi="Bookman Old Style" w:cstheme="minorHAnsi"/>
        </w:rPr>
        <w:t xml:space="preserve">półka akcyjna), </w:t>
      </w:r>
      <w:r w:rsidRPr="00550D52">
        <w:rPr>
          <w:rFonts w:ascii="Bookman Old Style" w:hAnsi="Bookman Old Style" w:cstheme="minorHAnsi"/>
        </w:rPr>
        <w:t>s</w:t>
      </w:r>
      <w:r w:rsidRPr="00796421">
        <w:rPr>
          <w:rFonts w:ascii="Bookman Old Style" w:hAnsi="Bookman Old Style" w:cstheme="minorHAnsi"/>
        </w:rPr>
        <w:t xml:space="preserve">półka </w:t>
      </w:r>
      <w:r w:rsidRPr="00B639B4">
        <w:rPr>
          <w:rFonts w:ascii="Bookman Old Style" w:hAnsi="Bookman Old Style" w:cstheme="minorHAnsi"/>
        </w:rPr>
        <w:t xml:space="preserve">działająca pod firmą ………………………. spółka z ograniczoną odpowiedzialnością (spółka akcyjna) z siedzibą w ……………………….. (….-……) przy ul. ………………, wpisaną do rejestru przedsiębiorców prowadzonego przez Sąd Rejonowy dla ……………….. w ……………………….. Wydział Gospodarczy Krajowego Rejestru Sądowego pod numerem KRS …………………………, NIP …………………., REGON ……………………….., kapitał zakładowy w wysokości ………………….zł, zwaną dalej „Wykonawcą”, </w:t>
      </w:r>
    </w:p>
    <w:p w14:paraId="31154E66" w14:textId="080A8FC5" w:rsidR="00DE5A43" w:rsidRDefault="00DE5A43" w:rsidP="00BC5C02">
      <w:pPr>
        <w:pStyle w:val="Tekstpodstawowy"/>
        <w:spacing w:before="120"/>
        <w:rPr>
          <w:rFonts w:ascii="Bookman Old Style" w:hAnsi="Bookman Old Style" w:cstheme="minorHAnsi"/>
        </w:rPr>
      </w:pPr>
      <w:r w:rsidRPr="00B639B4">
        <w:rPr>
          <w:rFonts w:ascii="Bookman Old Style" w:hAnsi="Bookman Old Style" w:cstheme="minorHAnsi"/>
        </w:rPr>
        <w:t>reprezentowaną przez:</w:t>
      </w:r>
    </w:p>
    <w:p w14:paraId="196D6291" w14:textId="0C7BBF5E" w:rsidR="00DE5A43" w:rsidRDefault="00DE5A43" w:rsidP="00BC5C02">
      <w:pPr>
        <w:pStyle w:val="Tekstpodstawowy"/>
        <w:spacing w:before="120"/>
        <w:rPr>
          <w:rFonts w:ascii="Bookman Old Style" w:hAnsi="Bookman Old Style" w:cstheme="minorHAnsi"/>
        </w:rPr>
      </w:pPr>
      <w:r w:rsidRPr="00B639B4">
        <w:rPr>
          <w:rFonts w:ascii="Bookman Old Style" w:hAnsi="Bookman Old Style" w:cstheme="minorHAnsi"/>
        </w:rPr>
        <w:t>……………………………………………….</w:t>
      </w:r>
    </w:p>
    <w:p w14:paraId="02693159" w14:textId="77777777" w:rsidR="00CE0E54" w:rsidRPr="00B639B4" w:rsidRDefault="00CE0E54" w:rsidP="00BC5C02">
      <w:pPr>
        <w:pStyle w:val="Tekstpodstawowy"/>
        <w:spacing w:before="120"/>
        <w:rPr>
          <w:rFonts w:ascii="Bookman Old Style" w:hAnsi="Bookman Old Style" w:cstheme="minorHAnsi"/>
        </w:rPr>
      </w:pPr>
    </w:p>
    <w:p w14:paraId="146B2168" w14:textId="3E2F7385" w:rsidR="00DE5A43" w:rsidRDefault="00CE0E54" w:rsidP="00BC5C02">
      <w:pPr>
        <w:pStyle w:val="Tekstpodstawowy"/>
        <w:spacing w:before="120"/>
        <w:rPr>
          <w:rFonts w:ascii="Bookman Old Style" w:hAnsi="Bookman Old Style" w:cstheme="minorHAnsi"/>
        </w:rPr>
      </w:pPr>
      <w:r>
        <w:rPr>
          <w:rFonts w:ascii="Bookman Old Style" w:hAnsi="Bookman Old Style" w:cstheme="minorHAnsi"/>
        </w:rPr>
        <w:t>l</w:t>
      </w:r>
      <w:r w:rsidR="00DE5A43" w:rsidRPr="00B639B4">
        <w:rPr>
          <w:rFonts w:ascii="Bookman Old Style" w:hAnsi="Bookman Old Style" w:cstheme="minorHAnsi"/>
        </w:rPr>
        <w:t>ub</w:t>
      </w:r>
    </w:p>
    <w:p w14:paraId="6F0EC59C" w14:textId="77777777" w:rsidR="00CE0E54" w:rsidRPr="00B639B4" w:rsidRDefault="00CE0E54" w:rsidP="00BC5C02">
      <w:pPr>
        <w:pStyle w:val="Tekstpodstawowy"/>
        <w:spacing w:before="120"/>
        <w:rPr>
          <w:rFonts w:ascii="Bookman Old Style" w:hAnsi="Bookman Old Style" w:cstheme="minorHAnsi"/>
        </w:rPr>
      </w:pPr>
    </w:p>
    <w:p w14:paraId="6CED4641" w14:textId="77777777" w:rsidR="00DE5A43" w:rsidRPr="00B639B4" w:rsidRDefault="00DE5A43" w:rsidP="00BC5C02">
      <w:pPr>
        <w:pStyle w:val="Tekstpodstawowy"/>
        <w:spacing w:before="120"/>
        <w:rPr>
          <w:rFonts w:ascii="Bookman Old Style" w:hAnsi="Bookman Old Style" w:cstheme="minorHAnsi"/>
        </w:rPr>
      </w:pPr>
      <w:r w:rsidRPr="00B639B4">
        <w:rPr>
          <w:rFonts w:ascii="Bookman Old Style" w:hAnsi="Bookman Old Style" w:cstheme="minorHAnsi"/>
        </w:rPr>
        <w:t>(jeśli Wykonawca jest osobą fizyczną prowadzącą działalność gospodarczą)</w:t>
      </w:r>
    </w:p>
    <w:p w14:paraId="743E1421" w14:textId="3D6F815E" w:rsidR="00CE0E54" w:rsidRDefault="00DE5A43" w:rsidP="00BC5C02">
      <w:pPr>
        <w:pStyle w:val="Tekstpodstawowy"/>
        <w:spacing w:before="120"/>
        <w:rPr>
          <w:rFonts w:ascii="Bookman Old Style" w:hAnsi="Bookman Old Style" w:cstheme="minorHAnsi"/>
        </w:rPr>
      </w:pPr>
      <w:r w:rsidRPr="00B639B4">
        <w:rPr>
          <w:rFonts w:ascii="Bookman Old Style" w:hAnsi="Bookman Old Style" w:cstheme="minorHAnsi"/>
        </w:rPr>
        <w:t xml:space="preserve">……………………………. zamieszkałym w  ……………………………….. (….-……) przy </w:t>
      </w:r>
      <w:r w:rsidRPr="00B639B4">
        <w:rPr>
          <w:rFonts w:ascii="Bookman Old Style" w:hAnsi="Bookman Old Style" w:cstheme="minorHAnsi"/>
        </w:rPr>
        <w:br/>
        <w:t xml:space="preserve">ul. …………………………………., prowadzącym działalność gospodarczą pod firmę ……………………………….. z siedzibą ………………………. przy ul. ……………………..., posiadający NIP: …………………………….., REGON ……………………………, PESEL ……………………………, wpisanym do Centralnej Ewidencji i Informacji </w:t>
      </w:r>
      <w:r w:rsidR="00CE0E54">
        <w:rPr>
          <w:rFonts w:ascii="Bookman Old Style" w:hAnsi="Bookman Old Style" w:cstheme="minorHAnsi"/>
        </w:rPr>
        <w:t> </w:t>
      </w:r>
      <w:r w:rsidRPr="00B639B4">
        <w:rPr>
          <w:rFonts w:ascii="Bookman Old Style" w:hAnsi="Bookman Old Style" w:cstheme="minorHAnsi"/>
        </w:rPr>
        <w:t xml:space="preserve">o Działalności Gospodarczej, </w:t>
      </w:r>
    </w:p>
    <w:p w14:paraId="1F998C77" w14:textId="77777777" w:rsidR="00CE0E54" w:rsidRDefault="00CE0E54" w:rsidP="00BC5C02">
      <w:pPr>
        <w:pStyle w:val="Tekstpodstawowy"/>
        <w:spacing w:before="120"/>
        <w:rPr>
          <w:rFonts w:ascii="Bookman Old Style" w:hAnsi="Bookman Old Style" w:cstheme="minorHAnsi"/>
        </w:rPr>
      </w:pPr>
    </w:p>
    <w:p w14:paraId="65AD23A5" w14:textId="0C973359" w:rsidR="00DE5A43" w:rsidRPr="00B639B4" w:rsidRDefault="00DE5A43" w:rsidP="00BC5C02">
      <w:pPr>
        <w:pStyle w:val="Tekstpodstawowy"/>
        <w:spacing w:before="120"/>
        <w:rPr>
          <w:rFonts w:ascii="Bookman Old Style" w:hAnsi="Bookman Old Style" w:cstheme="minorHAnsi"/>
        </w:rPr>
      </w:pPr>
      <w:r w:rsidRPr="00B639B4">
        <w:rPr>
          <w:rFonts w:ascii="Bookman Old Style" w:hAnsi="Bookman Old Style" w:cstheme="minorHAnsi"/>
        </w:rPr>
        <w:t>zwanym dalej „Wykonawcą”,</w:t>
      </w:r>
    </w:p>
    <w:p w14:paraId="3E3D70D8" w14:textId="77777777" w:rsidR="00DE5A43" w:rsidRPr="00B639B4" w:rsidRDefault="00DE5A43" w:rsidP="00BC5C02">
      <w:pPr>
        <w:spacing w:before="120" w:after="120" w:line="276" w:lineRule="auto"/>
        <w:rPr>
          <w:rFonts w:ascii="Bookman Old Style" w:hAnsi="Bookman Old Style" w:cstheme="minorHAnsi"/>
        </w:rPr>
      </w:pPr>
    </w:p>
    <w:p w14:paraId="561EEAA1" w14:textId="77777777" w:rsidR="00DE5A43" w:rsidRPr="00B639B4" w:rsidRDefault="00DE5A43" w:rsidP="00BC5C02">
      <w:pPr>
        <w:spacing w:before="120" w:after="120" w:line="276" w:lineRule="auto"/>
        <w:rPr>
          <w:rFonts w:ascii="Bookman Old Style" w:hAnsi="Bookman Old Style" w:cstheme="minorHAnsi"/>
        </w:rPr>
      </w:pPr>
      <w:r w:rsidRPr="00B639B4">
        <w:rPr>
          <w:rFonts w:ascii="Bookman Old Style" w:hAnsi="Bookman Old Style" w:cstheme="minorHAnsi"/>
        </w:rPr>
        <w:lastRenderedPageBreak/>
        <w:t>została zawarta Umowa o następującej treści:</w:t>
      </w:r>
    </w:p>
    <w:p w14:paraId="7B1C0C5C" w14:textId="77777777" w:rsidR="00DE5A43" w:rsidRPr="00B639B4" w:rsidRDefault="00DE5A43" w:rsidP="00BC5C02">
      <w:pPr>
        <w:pStyle w:val="Tekstpodstawowywcity3"/>
        <w:spacing w:before="120" w:line="276" w:lineRule="auto"/>
        <w:ind w:left="0"/>
        <w:rPr>
          <w:rFonts w:ascii="Bookman Old Style" w:eastAsiaTheme="minorEastAsia" w:hAnsi="Bookman Old Style" w:cstheme="minorHAnsi"/>
          <w:sz w:val="22"/>
          <w:szCs w:val="22"/>
        </w:rPr>
      </w:pPr>
    </w:p>
    <w:p w14:paraId="7E131882" w14:textId="79C2DAFF" w:rsidR="00DE5A43" w:rsidRPr="00ED47C5" w:rsidRDefault="00DE5A43" w:rsidP="00BC5C02">
      <w:pPr>
        <w:pStyle w:val="Tekstpodstawowywcity3"/>
        <w:spacing w:before="120" w:line="276" w:lineRule="auto"/>
        <w:ind w:left="0"/>
        <w:rPr>
          <w:rFonts w:ascii="Bookman Old Style" w:eastAsia="Times New Roman" w:hAnsi="Bookman Old Style" w:cstheme="minorHAnsi"/>
          <w:color w:val="000000"/>
          <w:sz w:val="22"/>
          <w:szCs w:val="22"/>
          <w:lang w:bidi="en-US"/>
        </w:rPr>
      </w:pPr>
      <w:r w:rsidRPr="00B639B4">
        <w:rPr>
          <w:rFonts w:ascii="Bookman Old Style" w:hAnsi="Bookman Old Style" w:cstheme="minorHAnsi"/>
          <w:sz w:val="22"/>
          <w:szCs w:val="22"/>
        </w:rPr>
        <w:t xml:space="preserve">Umowa została zawarta w wyniku przeprowadzonego postępowania o udzielenie zamówienia publicznego w trybie przetargu nieograniczonego, zgodnie z ustawą </w:t>
      </w:r>
      <w:r w:rsidRPr="00B639B4">
        <w:rPr>
          <w:rFonts w:ascii="Bookman Old Style" w:hAnsi="Bookman Old Style" w:cstheme="minorHAnsi"/>
          <w:sz w:val="22"/>
          <w:szCs w:val="22"/>
        </w:rPr>
        <w:br/>
        <w:t xml:space="preserve">z dnia 29 stycznia 2004 r. Prawo zamówień publicznych </w:t>
      </w:r>
      <w:r w:rsidRPr="00B639B4">
        <w:rPr>
          <w:rFonts w:ascii="Bookman Old Style" w:eastAsia="Times New Roman" w:hAnsi="Bookman Old Style" w:cstheme="minorHAnsi"/>
          <w:sz w:val="22"/>
          <w:szCs w:val="22"/>
        </w:rPr>
        <w:t>(</w:t>
      </w:r>
      <w:r w:rsidRPr="00B639B4">
        <w:rPr>
          <w:rStyle w:val="st"/>
          <w:rFonts w:ascii="Bookman Old Style" w:hAnsi="Bookman Old Style" w:cstheme="minorHAnsi"/>
          <w:sz w:val="22"/>
          <w:szCs w:val="22"/>
        </w:rPr>
        <w:t>Dz. U. z 2019 r. poz. 1843</w:t>
      </w:r>
      <w:r w:rsidR="00593D90">
        <w:rPr>
          <w:rStyle w:val="st"/>
          <w:rFonts w:ascii="Bookman Old Style" w:hAnsi="Bookman Old Style" w:cstheme="minorHAnsi"/>
          <w:sz w:val="22"/>
          <w:szCs w:val="22"/>
        </w:rPr>
        <w:t xml:space="preserve"> z pó</w:t>
      </w:r>
      <w:r w:rsidR="005534BF">
        <w:rPr>
          <w:rStyle w:val="st"/>
          <w:rFonts w:ascii="Bookman Old Style" w:hAnsi="Bookman Old Style" w:cstheme="minorHAnsi"/>
          <w:sz w:val="22"/>
          <w:szCs w:val="22"/>
        </w:rPr>
        <w:t>ź</w:t>
      </w:r>
      <w:r w:rsidR="00593D90">
        <w:rPr>
          <w:rStyle w:val="st"/>
          <w:rFonts w:ascii="Bookman Old Style" w:hAnsi="Bookman Old Style" w:cstheme="minorHAnsi"/>
          <w:sz w:val="22"/>
          <w:szCs w:val="22"/>
        </w:rPr>
        <w:t xml:space="preserve">n. </w:t>
      </w:r>
      <w:r w:rsidR="005534BF">
        <w:rPr>
          <w:rStyle w:val="st"/>
          <w:rFonts w:ascii="Bookman Old Style" w:hAnsi="Bookman Old Style" w:cstheme="minorHAnsi"/>
          <w:sz w:val="22"/>
          <w:szCs w:val="22"/>
        </w:rPr>
        <w:t>zm</w:t>
      </w:r>
      <w:r w:rsidR="00593D90">
        <w:rPr>
          <w:rStyle w:val="st"/>
          <w:rFonts w:ascii="Bookman Old Style" w:hAnsi="Bookman Old Style" w:cstheme="minorHAnsi"/>
          <w:sz w:val="22"/>
          <w:szCs w:val="22"/>
        </w:rPr>
        <w:t>.</w:t>
      </w:r>
      <w:r w:rsidRPr="00B639B4">
        <w:rPr>
          <w:rStyle w:val="st"/>
          <w:rFonts w:ascii="Bookman Old Style" w:hAnsi="Bookman Old Style" w:cstheme="minorHAnsi"/>
          <w:sz w:val="22"/>
          <w:szCs w:val="22"/>
        </w:rPr>
        <w:t xml:space="preserve">), </w:t>
      </w:r>
      <w:r w:rsidRPr="00337F6C">
        <w:rPr>
          <w:rFonts w:ascii="Bookman Old Style" w:eastAsia="Times New Roman" w:hAnsi="Bookman Old Style" w:cstheme="minorHAnsi"/>
          <w:sz w:val="22"/>
          <w:szCs w:val="22"/>
          <w:lang w:bidi="en-US"/>
        </w:rPr>
        <w:t>dalej jako „ustawa Pzp</w:t>
      </w:r>
      <w:r w:rsidRPr="008952B5">
        <w:rPr>
          <w:rFonts w:ascii="Bookman Old Style" w:eastAsia="Times New Roman" w:hAnsi="Bookman Old Style" w:cstheme="minorHAnsi"/>
          <w:sz w:val="22"/>
          <w:szCs w:val="22"/>
        </w:rPr>
        <w:t>”</w:t>
      </w:r>
      <w:r w:rsidRPr="00516911">
        <w:rPr>
          <w:rFonts w:ascii="Bookman Old Style" w:eastAsia="Times New Roman" w:hAnsi="Bookman Old Style" w:cstheme="minorHAnsi"/>
          <w:sz w:val="22"/>
          <w:szCs w:val="22"/>
        </w:rPr>
        <w:t xml:space="preserve">, numer </w:t>
      </w:r>
      <w:r w:rsidRPr="00ED47C5">
        <w:rPr>
          <w:rFonts w:ascii="Bookman Old Style" w:eastAsia="Times New Roman" w:hAnsi="Bookman Old Style" w:cstheme="minorHAnsi"/>
          <w:sz w:val="22"/>
          <w:szCs w:val="22"/>
        </w:rPr>
        <w:t>postępowania nr </w:t>
      </w:r>
      <w:r w:rsidRPr="00135D3B">
        <w:rPr>
          <w:rFonts w:ascii="Bookman Old Style" w:eastAsia="Times New Roman" w:hAnsi="Bookman Old Style" w:cstheme="minorHAnsi"/>
          <w:sz w:val="22"/>
          <w:szCs w:val="22"/>
        </w:rPr>
        <w:t>ZZP.261</w:t>
      </w:r>
      <w:r w:rsidR="00ED47C5" w:rsidRPr="00135D3B">
        <w:rPr>
          <w:rFonts w:ascii="Bookman Old Style" w:eastAsia="Times New Roman" w:hAnsi="Bookman Old Style" w:cstheme="minorHAnsi"/>
          <w:sz w:val="22"/>
          <w:szCs w:val="22"/>
        </w:rPr>
        <w:t>.22</w:t>
      </w:r>
      <w:r w:rsidRPr="00135D3B">
        <w:rPr>
          <w:rFonts w:ascii="Bookman Old Style" w:eastAsia="Times New Roman" w:hAnsi="Bookman Old Style" w:cstheme="minorHAnsi"/>
          <w:sz w:val="22"/>
          <w:szCs w:val="22"/>
        </w:rPr>
        <w:t>.</w:t>
      </w:r>
      <w:r w:rsidR="00ED47C5" w:rsidRPr="00135D3B">
        <w:rPr>
          <w:rFonts w:ascii="Bookman Old Style" w:eastAsia="Times New Roman" w:hAnsi="Bookman Old Style" w:cstheme="minorHAnsi"/>
          <w:sz w:val="22"/>
          <w:szCs w:val="22"/>
        </w:rPr>
        <w:t>20</w:t>
      </w:r>
      <w:r w:rsidR="00ED47C5" w:rsidRPr="00ED47C5">
        <w:rPr>
          <w:rFonts w:ascii="Bookman Old Style" w:eastAsia="Times New Roman" w:hAnsi="Bookman Old Style" w:cstheme="minorHAnsi"/>
          <w:sz w:val="22"/>
          <w:szCs w:val="22"/>
        </w:rPr>
        <w:t xml:space="preserve">20 </w:t>
      </w:r>
      <w:r w:rsidRPr="00ED47C5">
        <w:rPr>
          <w:rFonts w:ascii="Bookman Old Style" w:eastAsia="Times New Roman" w:hAnsi="Bookman Old Style" w:cstheme="minorHAnsi"/>
          <w:sz w:val="22"/>
          <w:szCs w:val="22"/>
        </w:rPr>
        <w:t xml:space="preserve">pn.: </w:t>
      </w:r>
      <w:r w:rsidRPr="00135D3B">
        <w:rPr>
          <w:rFonts w:ascii="Bookman Old Style" w:eastAsia="Times New Roman" w:hAnsi="Bookman Old Style" w:cstheme="minorHAnsi"/>
          <w:b/>
          <w:bCs/>
          <w:sz w:val="22"/>
          <w:szCs w:val="22"/>
          <w:lang w:bidi="en-US"/>
        </w:rPr>
        <w:t>„</w:t>
      </w:r>
      <w:r w:rsidR="003C3C5D" w:rsidRPr="00135D3B">
        <w:rPr>
          <w:rFonts w:ascii="Bookman Old Style" w:eastAsia="Times New Roman" w:hAnsi="Bookman Old Style" w:cstheme="minorHAnsi"/>
          <w:b/>
          <w:bCs/>
          <w:sz w:val="22"/>
          <w:szCs w:val="22"/>
          <w:lang w:bidi="en-US"/>
        </w:rPr>
        <w:t>Świadczenie usług w zakresie przygotowania do druku publikacji naukowych Polskiej Akademii Nauk w podziale na dwie części</w:t>
      </w:r>
      <w:r w:rsidRPr="00135D3B">
        <w:rPr>
          <w:rFonts w:ascii="Bookman Old Style" w:eastAsia="Times New Roman" w:hAnsi="Bookman Old Style" w:cstheme="minorHAnsi"/>
          <w:b/>
          <w:bCs/>
          <w:sz w:val="22"/>
          <w:szCs w:val="22"/>
          <w:lang w:bidi="en-US"/>
        </w:rPr>
        <w:t xml:space="preserve">”. </w:t>
      </w:r>
      <w:r w:rsidRPr="00ED47C5">
        <w:rPr>
          <w:rFonts w:ascii="Bookman Old Style" w:eastAsia="Times New Roman" w:hAnsi="Bookman Old Style" w:cstheme="minorHAnsi"/>
          <w:bCs/>
          <w:color w:val="000000"/>
          <w:sz w:val="22"/>
          <w:szCs w:val="22"/>
          <w:lang w:bidi="en-US"/>
        </w:rPr>
        <w:t>Umowa obejmuje postanowienia</w:t>
      </w:r>
      <w:r w:rsidRPr="00ED47C5">
        <w:rPr>
          <w:rFonts w:ascii="Bookman Old Style" w:eastAsia="Times New Roman" w:hAnsi="Bookman Old Style" w:cstheme="minorHAnsi"/>
          <w:b/>
          <w:bCs/>
          <w:color w:val="000000"/>
          <w:sz w:val="22"/>
          <w:szCs w:val="22"/>
          <w:lang w:bidi="en-US"/>
        </w:rPr>
        <w:t xml:space="preserve"> </w:t>
      </w:r>
      <w:r w:rsidRPr="00ED47C5">
        <w:rPr>
          <w:rFonts w:ascii="Bookman Old Style" w:eastAsia="Times New Roman" w:hAnsi="Bookman Old Style" w:cstheme="minorHAnsi"/>
          <w:bCs/>
          <w:color w:val="000000"/>
          <w:sz w:val="22"/>
          <w:szCs w:val="22"/>
          <w:lang w:bidi="en-US"/>
        </w:rPr>
        <w:t>w ramach publikacji naukowych z zakresu nauk humanistycznych i</w:t>
      </w:r>
      <w:r w:rsidR="00CE0E54">
        <w:rPr>
          <w:rFonts w:ascii="Bookman Old Style" w:eastAsia="Times New Roman" w:hAnsi="Bookman Old Style" w:cstheme="minorHAnsi"/>
          <w:bCs/>
          <w:color w:val="000000"/>
          <w:sz w:val="22"/>
          <w:szCs w:val="22"/>
          <w:lang w:bidi="en-US"/>
        </w:rPr>
        <w:t> </w:t>
      </w:r>
      <w:r w:rsidRPr="00ED47C5">
        <w:rPr>
          <w:rFonts w:ascii="Bookman Old Style" w:eastAsia="Times New Roman" w:hAnsi="Bookman Old Style" w:cstheme="minorHAnsi"/>
          <w:bCs/>
          <w:color w:val="000000"/>
          <w:sz w:val="22"/>
          <w:szCs w:val="22"/>
          <w:lang w:bidi="en-US"/>
        </w:rPr>
        <w:t xml:space="preserve">społecznych </w:t>
      </w:r>
      <w:r w:rsidRPr="00ED47C5">
        <w:rPr>
          <w:rFonts w:ascii="Bookman Old Style" w:eastAsia="Times New Roman" w:hAnsi="Bookman Old Style" w:cstheme="minorHAnsi"/>
          <w:color w:val="333333"/>
          <w:sz w:val="22"/>
          <w:szCs w:val="22"/>
        </w:rPr>
        <w:t>- CZĘŚĆ1 zamówienia.</w:t>
      </w:r>
    </w:p>
    <w:p w14:paraId="3DA0336E" w14:textId="77777777" w:rsidR="00DE5A43" w:rsidRPr="00ED47C5" w:rsidRDefault="00DE5A43" w:rsidP="00BC5C02">
      <w:pPr>
        <w:keepNext/>
        <w:shd w:val="clear" w:color="auto" w:fill="FFFFFF"/>
        <w:spacing w:before="120" w:after="120" w:line="276" w:lineRule="auto"/>
        <w:jc w:val="center"/>
        <w:rPr>
          <w:rFonts w:ascii="Bookman Old Style" w:hAnsi="Bookman Old Style" w:cstheme="minorHAnsi"/>
          <w:b/>
        </w:rPr>
      </w:pPr>
    </w:p>
    <w:p w14:paraId="45E1D4B5" w14:textId="77777777" w:rsidR="00DE5A43" w:rsidRPr="00ED47C5" w:rsidRDefault="00DE5A43" w:rsidP="00BC5C02">
      <w:pPr>
        <w:keepNext/>
        <w:shd w:val="clear" w:color="auto" w:fill="FFFFFF"/>
        <w:spacing w:before="120" w:after="120" w:line="276" w:lineRule="auto"/>
        <w:jc w:val="center"/>
        <w:rPr>
          <w:rFonts w:ascii="Bookman Old Style" w:hAnsi="Bookman Old Style" w:cstheme="minorHAnsi"/>
          <w:b/>
        </w:rPr>
      </w:pPr>
      <w:r w:rsidRPr="00ED47C5">
        <w:rPr>
          <w:rFonts w:ascii="Bookman Old Style" w:hAnsi="Bookman Old Style" w:cstheme="minorHAnsi"/>
          <w:b/>
        </w:rPr>
        <w:t>§1.</w:t>
      </w:r>
    </w:p>
    <w:p w14:paraId="03AA041E" w14:textId="77777777" w:rsidR="00DE5A43" w:rsidRPr="00ED47C5" w:rsidRDefault="00DE5A43" w:rsidP="00BC5C02">
      <w:pPr>
        <w:keepNext/>
        <w:shd w:val="clear" w:color="auto" w:fill="FFFFFF"/>
        <w:spacing w:before="120" w:after="120" w:line="276" w:lineRule="auto"/>
        <w:jc w:val="center"/>
        <w:rPr>
          <w:rFonts w:ascii="Bookman Old Style" w:hAnsi="Bookman Old Style" w:cstheme="minorHAnsi"/>
          <w:b/>
        </w:rPr>
      </w:pPr>
      <w:r w:rsidRPr="00ED47C5">
        <w:rPr>
          <w:rFonts w:ascii="Bookman Old Style" w:hAnsi="Bookman Old Style" w:cstheme="minorHAnsi"/>
          <w:b/>
        </w:rPr>
        <w:t>Przedmiot zamówienia</w:t>
      </w:r>
    </w:p>
    <w:p w14:paraId="2C6C96A4" w14:textId="03BB193D" w:rsidR="00DE5A43" w:rsidRPr="00CE0E54" w:rsidRDefault="00DE5A43" w:rsidP="00BC5C02">
      <w:pPr>
        <w:pStyle w:val="Akapitzlist"/>
        <w:numPr>
          <w:ilvl w:val="0"/>
          <w:numId w:val="66"/>
        </w:numPr>
        <w:suppressAutoHyphens w:val="0"/>
        <w:autoSpaceDE w:val="0"/>
        <w:autoSpaceDN w:val="0"/>
        <w:adjustRightInd w:val="0"/>
        <w:spacing w:before="120" w:after="120"/>
        <w:ind w:left="426"/>
        <w:contextualSpacing/>
        <w:rPr>
          <w:rFonts w:ascii="Bookman Old Style" w:hAnsi="Bookman Old Style" w:cstheme="minorHAnsi"/>
          <w:bCs/>
        </w:rPr>
      </w:pPr>
      <w:r w:rsidRPr="00ED47C5">
        <w:rPr>
          <w:rFonts w:ascii="Bookman Old Style" w:hAnsi="Bookman Old Style" w:cstheme="minorHAnsi"/>
        </w:rPr>
        <w:t xml:space="preserve">Wykonawca zobowiązuje się wykonywać na rzecz Zamawiającego usługę </w:t>
      </w:r>
      <w:r w:rsidRPr="00ED47C5">
        <w:rPr>
          <w:rFonts w:ascii="Bookman Old Style" w:hAnsi="Bookman Old Style" w:cstheme="minorHAnsi"/>
        </w:rPr>
        <w:br/>
        <w:t xml:space="preserve">w zakresie przygotowania do druku (skład i łamanie) publikacji z zakresu nauk humanistycznych i społecznych – </w:t>
      </w:r>
      <w:r w:rsidR="00C71756" w:rsidRPr="00135D3B">
        <w:rPr>
          <w:rFonts w:ascii="Bookman Old Style" w:hAnsi="Bookman Old Style" w:cstheme="minorHAnsi"/>
          <w:b/>
        </w:rPr>
        <w:t xml:space="preserve">1133 </w:t>
      </w:r>
      <w:r w:rsidRPr="00135D3B">
        <w:rPr>
          <w:rFonts w:ascii="Bookman Old Style" w:hAnsi="Bookman Old Style" w:cstheme="minorHAnsi"/>
          <w:b/>
        </w:rPr>
        <w:t>arkuszy wydawniczych</w:t>
      </w:r>
      <w:r w:rsidRPr="006E015B">
        <w:rPr>
          <w:rFonts w:ascii="Bookman Old Style" w:hAnsi="Bookman Old Style" w:cstheme="minorHAnsi"/>
        </w:rPr>
        <w:t xml:space="preserve"> Polskiej Akademii Nauk </w:t>
      </w:r>
      <w:r w:rsidRPr="00531A5A">
        <w:rPr>
          <w:rFonts w:ascii="Bookman Old Style" w:eastAsia="Times New Roman" w:hAnsi="Bookman Old Style" w:cstheme="minorHAnsi"/>
        </w:rPr>
        <w:t>na</w:t>
      </w:r>
      <w:r w:rsidRPr="00554DDE">
        <w:rPr>
          <w:rFonts w:ascii="Bookman Old Style" w:hAnsi="Bookman Old Style" w:cstheme="minorHAnsi"/>
        </w:rPr>
        <w:t xml:space="preserve"> podstawie każdorazowo składanych przez Zamawiającego zleceń, zwanych dalej „Zleceniami” lub </w:t>
      </w:r>
      <w:r w:rsidRPr="00EF406B">
        <w:rPr>
          <w:rFonts w:ascii="Bookman Old Style" w:hAnsi="Bookman Old Style" w:cstheme="minorHAnsi"/>
        </w:rPr>
        <w:t>„</w:t>
      </w:r>
      <w:r w:rsidRPr="004303CB">
        <w:rPr>
          <w:rFonts w:ascii="Bookman Old Style" w:hAnsi="Bookman Old Style" w:cstheme="minorHAnsi"/>
        </w:rPr>
        <w:t xml:space="preserve">Zamówieniem”, z uwzględnieniem prawa opcji – dalej „Przedmiot Umowy”. </w:t>
      </w:r>
      <w:r w:rsidRPr="00CE0E54">
        <w:rPr>
          <w:rFonts w:ascii="Bookman Old Style" w:hAnsi="Bookman Old Style" w:cstheme="minorHAnsi"/>
        </w:rPr>
        <w:t xml:space="preserve">Za skład Strony uznają dowolną metodę pozyskania danych tekstowych z plików o formacie Word, pdf oraz przeskład wzorów, w celu uzyskania czcionki zgodnej z layoutem tytułu. </w:t>
      </w:r>
    </w:p>
    <w:p w14:paraId="5CDBDDB4" w14:textId="77777777" w:rsidR="00DE5A43" w:rsidRPr="00550D52" w:rsidRDefault="00DE5A43" w:rsidP="00BC5C02">
      <w:pPr>
        <w:pStyle w:val="Akapitzlist"/>
        <w:numPr>
          <w:ilvl w:val="0"/>
          <w:numId w:val="66"/>
        </w:numPr>
        <w:suppressAutoHyphens w:val="0"/>
        <w:autoSpaceDE w:val="0"/>
        <w:autoSpaceDN w:val="0"/>
        <w:adjustRightInd w:val="0"/>
        <w:spacing w:before="120" w:after="120"/>
        <w:ind w:left="426"/>
        <w:contextualSpacing/>
        <w:rPr>
          <w:rFonts w:ascii="Bookman Old Style" w:hAnsi="Bookman Old Style" w:cstheme="minorHAnsi"/>
          <w:bCs/>
        </w:rPr>
      </w:pPr>
      <w:r w:rsidRPr="00C10331">
        <w:rPr>
          <w:rFonts w:ascii="Bookman Old Style" w:hAnsi="Bookman Old Style" w:cstheme="minorHAnsi"/>
        </w:rPr>
        <w:t>Wykonawca zobowiązany jest do wykonania do każdego Zlecenia okładki zgodnie ze wzorem przesłanym drogą elektroniczną lub w formie drukowanej. Okładka powinna zostać przesłana razem z materiałami do II korekty.</w:t>
      </w:r>
    </w:p>
    <w:p w14:paraId="79D53135" w14:textId="77777777" w:rsidR="00DE5A43" w:rsidRPr="00B639B4" w:rsidRDefault="00DE5A43" w:rsidP="00BC5C02">
      <w:pPr>
        <w:pStyle w:val="Akapitzlist"/>
        <w:numPr>
          <w:ilvl w:val="0"/>
          <w:numId w:val="66"/>
        </w:numPr>
        <w:suppressAutoHyphens w:val="0"/>
        <w:autoSpaceDE w:val="0"/>
        <w:autoSpaceDN w:val="0"/>
        <w:adjustRightInd w:val="0"/>
        <w:spacing w:before="120" w:after="120"/>
        <w:ind w:left="426"/>
        <w:contextualSpacing/>
        <w:rPr>
          <w:rFonts w:ascii="Bookman Old Style" w:hAnsi="Bookman Old Style" w:cstheme="minorHAnsi"/>
          <w:bCs/>
        </w:rPr>
      </w:pPr>
      <w:r w:rsidRPr="00796421">
        <w:rPr>
          <w:rFonts w:ascii="Bookman Old Style" w:hAnsi="Bookman Old Style" w:cstheme="minorHAnsi"/>
        </w:rPr>
        <w:t>Strony ustalają w szczególności, że:</w:t>
      </w:r>
    </w:p>
    <w:p w14:paraId="02CDB0E6" w14:textId="77777777" w:rsidR="00DE5A43" w:rsidRPr="00B639B4" w:rsidRDefault="00DE5A43" w:rsidP="00BC5C02">
      <w:pPr>
        <w:pStyle w:val="Tekstpodstawowy"/>
        <w:numPr>
          <w:ilvl w:val="3"/>
          <w:numId w:val="62"/>
        </w:numPr>
        <w:suppressAutoHyphens w:val="0"/>
        <w:spacing w:before="120"/>
        <w:ind w:left="851" w:hanging="425"/>
        <w:rPr>
          <w:rFonts w:ascii="Bookman Old Style" w:hAnsi="Bookman Old Style" w:cstheme="minorHAnsi"/>
        </w:rPr>
      </w:pPr>
      <w:r w:rsidRPr="00B639B4">
        <w:rPr>
          <w:rFonts w:ascii="Bookman Old Style" w:hAnsi="Bookman Old Style" w:cstheme="minorHAnsi"/>
        </w:rPr>
        <w:t>Zamawiający zleca, a Wykonawca przyjmuje do wykonania skład komputerowy i łamanie tekstu oraz komputerowe opracowanie wydawnictw naukowych do pozycji wydawniczych, zawierających wzory, tabele, rysunki, różne rodzaje znaków i alfabetów;</w:t>
      </w:r>
    </w:p>
    <w:p w14:paraId="280817BC" w14:textId="77777777" w:rsidR="00DE5A43" w:rsidRPr="00B639B4" w:rsidRDefault="00DE5A43" w:rsidP="00BC5C02">
      <w:pPr>
        <w:pStyle w:val="Tekstpodstawowy"/>
        <w:numPr>
          <w:ilvl w:val="3"/>
          <w:numId w:val="62"/>
        </w:numPr>
        <w:suppressAutoHyphens w:val="0"/>
        <w:spacing w:before="120"/>
        <w:ind w:left="851" w:hanging="425"/>
        <w:rPr>
          <w:rFonts w:ascii="Bookman Old Style" w:hAnsi="Bookman Old Style" w:cstheme="minorHAnsi"/>
        </w:rPr>
      </w:pPr>
      <w:r w:rsidRPr="00B639B4">
        <w:rPr>
          <w:rFonts w:ascii="Bookman Old Style" w:hAnsi="Bookman Old Style" w:cstheme="minorHAnsi"/>
        </w:rPr>
        <w:t>zakres świadczonych usług obejmuje:</w:t>
      </w:r>
    </w:p>
    <w:p w14:paraId="59835945" w14:textId="43585F66" w:rsidR="00DE5A43" w:rsidRPr="00B639B4" w:rsidRDefault="00DE5A43" w:rsidP="00BC5C02">
      <w:pPr>
        <w:pStyle w:val="Akapitzlist"/>
        <w:numPr>
          <w:ilvl w:val="0"/>
          <w:numId w:val="77"/>
        </w:numPr>
        <w:suppressAutoHyphens w:val="0"/>
        <w:spacing w:before="120" w:after="120"/>
        <w:ind w:left="1276"/>
        <w:contextualSpacing/>
        <w:rPr>
          <w:rFonts w:ascii="Bookman Old Style" w:hAnsi="Bookman Old Style" w:cstheme="minorHAnsi"/>
        </w:rPr>
      </w:pPr>
      <w:r w:rsidRPr="00B639B4">
        <w:rPr>
          <w:rFonts w:ascii="Bookman Old Style" w:hAnsi="Bookman Old Style" w:cstheme="minorHAnsi"/>
        </w:rPr>
        <w:t>skład i łamanie tekstu, które musi być zgodne z podstawowymi zasadami sztuki typograficznej i poligraficznej (nieprawidłowo złamany tekst będzie zwracany do ponownego łamania), każdy etap Zlecenia ma być wykonany z należytą starannością</w:t>
      </w:r>
      <w:r w:rsidR="00CE0E54">
        <w:rPr>
          <w:rFonts w:ascii="Bookman Old Style" w:hAnsi="Bookman Old Style" w:cstheme="minorHAnsi"/>
        </w:rPr>
        <w:t>,</w:t>
      </w:r>
    </w:p>
    <w:p w14:paraId="1F0491F9" w14:textId="3050A226" w:rsidR="00DE5A43" w:rsidRPr="00B639B4" w:rsidRDefault="00DE5A43" w:rsidP="00BC5C02">
      <w:pPr>
        <w:pStyle w:val="Akapitzlist"/>
        <w:numPr>
          <w:ilvl w:val="0"/>
          <w:numId w:val="77"/>
        </w:numPr>
        <w:suppressAutoHyphens w:val="0"/>
        <w:spacing w:before="120" w:after="120"/>
        <w:ind w:left="1276"/>
        <w:contextualSpacing/>
        <w:rPr>
          <w:rFonts w:ascii="Bookman Old Style" w:hAnsi="Bookman Old Style" w:cstheme="minorHAnsi"/>
        </w:rPr>
      </w:pPr>
      <w:r w:rsidRPr="00B639B4">
        <w:rPr>
          <w:rFonts w:ascii="Bookman Old Style" w:hAnsi="Bookman Old Style" w:cstheme="minorHAnsi"/>
        </w:rPr>
        <w:t>jeśli zachodzi taka potrzeba, przeskładanie przysłanych w formie obrazu jedno- i dwustopniowych wzorów matematycznych zgodnie z layoutem oraz przy zachowaniu wymaganej czcionki</w:t>
      </w:r>
      <w:r w:rsidR="00CE0E54">
        <w:rPr>
          <w:rFonts w:ascii="Bookman Old Style" w:hAnsi="Bookman Old Style" w:cstheme="minorHAnsi"/>
        </w:rPr>
        <w:t>,</w:t>
      </w:r>
    </w:p>
    <w:p w14:paraId="0D60B223" w14:textId="20695A55" w:rsidR="00DE5A43" w:rsidRPr="00B639B4" w:rsidRDefault="00DE5A43" w:rsidP="00BC5C02">
      <w:pPr>
        <w:pStyle w:val="Akapitzlist"/>
        <w:numPr>
          <w:ilvl w:val="0"/>
          <w:numId w:val="77"/>
        </w:numPr>
        <w:suppressAutoHyphens w:val="0"/>
        <w:spacing w:before="120" w:after="120"/>
        <w:ind w:left="1276"/>
        <w:contextualSpacing/>
        <w:rPr>
          <w:rFonts w:ascii="Bookman Old Style" w:hAnsi="Bookman Old Style" w:cstheme="minorHAnsi"/>
        </w:rPr>
      </w:pPr>
      <w:r w:rsidRPr="00B639B4">
        <w:rPr>
          <w:rFonts w:ascii="Bookman Old Style" w:hAnsi="Bookman Old Style" w:cstheme="minorHAnsi"/>
        </w:rPr>
        <w:t>naniesienie wszystkich korekt redakcyjnych i autorskich</w:t>
      </w:r>
      <w:r w:rsidR="00CE0E54">
        <w:rPr>
          <w:rFonts w:ascii="Bookman Old Style" w:hAnsi="Bookman Old Style" w:cstheme="minorHAnsi"/>
        </w:rPr>
        <w:t>,</w:t>
      </w:r>
    </w:p>
    <w:p w14:paraId="519E906D" w14:textId="04BB3025" w:rsidR="00DE5A43" w:rsidRPr="00B639B4" w:rsidRDefault="00DE5A43" w:rsidP="00BC5C02">
      <w:pPr>
        <w:pStyle w:val="Akapitzlist"/>
        <w:numPr>
          <w:ilvl w:val="0"/>
          <w:numId w:val="77"/>
        </w:numPr>
        <w:suppressAutoHyphens w:val="0"/>
        <w:spacing w:before="120" w:after="120"/>
        <w:ind w:left="1276"/>
        <w:contextualSpacing/>
        <w:rPr>
          <w:rFonts w:ascii="Bookman Old Style" w:hAnsi="Bookman Old Style" w:cstheme="minorHAnsi"/>
        </w:rPr>
      </w:pPr>
      <w:r w:rsidRPr="00B639B4">
        <w:rPr>
          <w:rFonts w:ascii="Bookman Old Style" w:hAnsi="Bookman Old Style" w:cstheme="minorHAnsi"/>
        </w:rPr>
        <w:t xml:space="preserve">wykonanie korekty wewnętrznej przez Wykonawcę, tj. sprawdzenie zgodności wykonanego Zlecenia z materiałem autorskim </w:t>
      </w:r>
      <w:r w:rsidRPr="00B639B4">
        <w:rPr>
          <w:rFonts w:ascii="Bookman Old Style" w:hAnsi="Bookman Old Style" w:cstheme="minorHAnsi"/>
        </w:rPr>
        <w:br/>
        <w:t>i wprowadzonym opracowaniem edytorskim</w:t>
      </w:r>
      <w:r w:rsidR="00CE0E54">
        <w:rPr>
          <w:rFonts w:ascii="Bookman Old Style" w:hAnsi="Bookman Old Style" w:cstheme="minorHAnsi"/>
        </w:rPr>
        <w:t>,</w:t>
      </w:r>
    </w:p>
    <w:p w14:paraId="610D6B83" w14:textId="1C32B6F0" w:rsidR="00DE5A43" w:rsidRPr="00B639B4" w:rsidRDefault="00DE5A43" w:rsidP="00BC5C02">
      <w:pPr>
        <w:pStyle w:val="Akapitzlist"/>
        <w:numPr>
          <w:ilvl w:val="0"/>
          <w:numId w:val="77"/>
        </w:numPr>
        <w:suppressAutoHyphens w:val="0"/>
        <w:spacing w:before="120" w:after="120"/>
        <w:ind w:left="1276"/>
        <w:contextualSpacing/>
        <w:rPr>
          <w:rFonts w:ascii="Bookman Old Style" w:hAnsi="Bookman Old Style" w:cstheme="minorHAnsi"/>
        </w:rPr>
      </w:pPr>
      <w:r w:rsidRPr="00B639B4">
        <w:rPr>
          <w:rFonts w:ascii="Bookman Old Style" w:hAnsi="Bookman Old Style" w:cstheme="minorHAnsi"/>
        </w:rPr>
        <w:t>rewizje wybranych stron</w:t>
      </w:r>
      <w:r w:rsidR="00CE0E54">
        <w:rPr>
          <w:rFonts w:ascii="Bookman Old Style" w:hAnsi="Bookman Old Style" w:cstheme="minorHAnsi"/>
        </w:rPr>
        <w:t>,</w:t>
      </w:r>
    </w:p>
    <w:p w14:paraId="5AE260B9" w14:textId="60A0D134" w:rsidR="00DE5A43" w:rsidRPr="00B639B4" w:rsidRDefault="00DE5A43" w:rsidP="00BC5C02">
      <w:pPr>
        <w:pStyle w:val="Akapitzlist"/>
        <w:numPr>
          <w:ilvl w:val="0"/>
          <w:numId w:val="77"/>
        </w:numPr>
        <w:tabs>
          <w:tab w:val="left" w:pos="344"/>
        </w:tabs>
        <w:suppressAutoHyphens w:val="0"/>
        <w:spacing w:before="120" w:after="120"/>
        <w:ind w:left="1276"/>
        <w:contextualSpacing/>
        <w:rPr>
          <w:rFonts w:ascii="Bookman Old Style" w:hAnsi="Bookman Old Style" w:cstheme="minorHAnsi"/>
        </w:rPr>
      </w:pPr>
      <w:r w:rsidRPr="00B639B4">
        <w:rPr>
          <w:rFonts w:ascii="Bookman Old Style" w:hAnsi="Bookman Old Style" w:cstheme="minorHAnsi"/>
        </w:rPr>
        <w:lastRenderedPageBreak/>
        <w:t xml:space="preserve">przygotowanie i przesłanie pliku pdf do druku </w:t>
      </w:r>
      <w:r w:rsidRPr="00B639B4">
        <w:rPr>
          <w:rFonts w:ascii="Bookman Old Style" w:hAnsi="Bookman Old Style" w:cstheme="minorHAnsi"/>
          <w:bCs/>
        </w:rPr>
        <w:t>(pliki kompozytowe, paleta barw CMYK)</w:t>
      </w:r>
      <w:r w:rsidRPr="00B639B4">
        <w:rPr>
          <w:rFonts w:ascii="Bookman Old Style" w:hAnsi="Bookman Old Style" w:cstheme="minorHAnsi"/>
        </w:rPr>
        <w:t xml:space="preserve"> z uwzględnieniem marginesów dla formatu netto</w:t>
      </w:r>
      <w:r w:rsidR="00CE0E54">
        <w:rPr>
          <w:rFonts w:ascii="Bookman Old Style" w:hAnsi="Bookman Old Style" w:cstheme="minorHAnsi"/>
        </w:rPr>
        <w:t>,</w:t>
      </w:r>
    </w:p>
    <w:p w14:paraId="39A574C5" w14:textId="1486A4B1" w:rsidR="00DE5A43" w:rsidRPr="00B639B4" w:rsidRDefault="00DE5A43" w:rsidP="00BC5C02">
      <w:pPr>
        <w:pStyle w:val="Akapitzlist"/>
        <w:numPr>
          <w:ilvl w:val="0"/>
          <w:numId w:val="77"/>
        </w:numPr>
        <w:tabs>
          <w:tab w:val="left" w:pos="344"/>
        </w:tabs>
        <w:suppressAutoHyphens w:val="0"/>
        <w:spacing w:before="120" w:after="120"/>
        <w:ind w:left="1276"/>
        <w:contextualSpacing/>
        <w:rPr>
          <w:rFonts w:ascii="Bookman Old Style" w:hAnsi="Bookman Old Style" w:cstheme="minorHAnsi"/>
        </w:rPr>
      </w:pPr>
      <w:bookmarkStart w:id="21" w:name="_Hlk58833114"/>
      <w:r w:rsidRPr="00B639B4">
        <w:rPr>
          <w:rFonts w:ascii="Bookman Old Style" w:hAnsi="Bookman Old Style" w:cstheme="minorHAnsi"/>
        </w:rPr>
        <w:t>przygotowanie wersji elektronicznej Zlecenia w PDF w podziale artykuły</w:t>
      </w:r>
      <w:r w:rsidR="00A07EC4">
        <w:rPr>
          <w:rFonts w:ascii="Bookman Old Style" w:hAnsi="Bookman Old Style" w:cstheme="minorHAnsi"/>
        </w:rPr>
        <w:t xml:space="preserve"> </w:t>
      </w:r>
      <w:r w:rsidR="00A07EC4" w:rsidRPr="00A07EC4">
        <w:rPr>
          <w:rFonts w:ascii="Bookman Old Style" w:hAnsi="Bookman Old Style" w:cstheme="minorHAnsi"/>
        </w:rPr>
        <w:t xml:space="preserve">oraz </w:t>
      </w:r>
      <w:r w:rsidR="00A07EC4" w:rsidRPr="00E55164">
        <w:rPr>
          <w:rFonts w:ascii="Bookman Old Style" w:eastAsia="Times New Roman" w:hAnsi="Bookman Old Style"/>
          <w:lang w:eastAsia="pl-PL"/>
        </w:rPr>
        <w:t>publikacji elektronicznej do EPUB</w:t>
      </w:r>
      <w:r w:rsidR="00CE0E54" w:rsidRPr="00A07EC4">
        <w:rPr>
          <w:rFonts w:ascii="Bookman Old Style" w:hAnsi="Bookman Old Style" w:cstheme="minorHAnsi"/>
        </w:rPr>
        <w:t>,</w:t>
      </w:r>
    </w:p>
    <w:p w14:paraId="1B7D820F" w14:textId="0C68C3E4" w:rsidR="00DE5A43" w:rsidRPr="00B639B4" w:rsidRDefault="00DE5A43" w:rsidP="00BC5C02">
      <w:pPr>
        <w:pStyle w:val="Akapitzlist"/>
        <w:numPr>
          <w:ilvl w:val="0"/>
          <w:numId w:val="77"/>
        </w:numPr>
        <w:suppressAutoHyphens w:val="0"/>
        <w:spacing w:before="120" w:after="120"/>
        <w:ind w:left="1276"/>
        <w:contextualSpacing/>
        <w:rPr>
          <w:rFonts w:ascii="Bookman Old Style" w:hAnsi="Bookman Old Style" w:cstheme="minorHAnsi"/>
        </w:rPr>
      </w:pPr>
      <w:r w:rsidRPr="00B639B4">
        <w:rPr>
          <w:rFonts w:ascii="Bookman Old Style" w:hAnsi="Bookman Old Style" w:cstheme="minorHAnsi"/>
        </w:rPr>
        <w:t>sprawdzenie przez Wykonawcę zgodności plików pdf z ostatnią korektą podpisaną przez autora i zatwierdzoną przez odpowiednią redakcję. Za wszelkie niezgodności, które pojawią się w druku w wyniku niedokładnego sprawdzenia plików pdf, odpowiada Wykonawca</w:t>
      </w:r>
      <w:r w:rsidR="00CE0E54">
        <w:rPr>
          <w:rFonts w:ascii="Bookman Old Style" w:hAnsi="Bookman Old Style" w:cstheme="minorHAnsi"/>
        </w:rPr>
        <w:t>,</w:t>
      </w:r>
    </w:p>
    <w:p w14:paraId="38F340C8" w14:textId="2A2FAE0A" w:rsidR="00DE5A43" w:rsidRPr="00B639B4" w:rsidRDefault="00DE5A43" w:rsidP="00BC5C02">
      <w:pPr>
        <w:pStyle w:val="Akapitzlist"/>
        <w:numPr>
          <w:ilvl w:val="0"/>
          <w:numId w:val="77"/>
        </w:numPr>
        <w:suppressAutoHyphens w:val="0"/>
        <w:spacing w:before="120" w:after="120"/>
        <w:ind w:left="1276"/>
        <w:contextualSpacing/>
        <w:rPr>
          <w:rFonts w:ascii="Bookman Old Style" w:hAnsi="Bookman Old Style" w:cstheme="minorHAnsi"/>
        </w:rPr>
      </w:pPr>
      <w:r w:rsidRPr="00B639B4">
        <w:rPr>
          <w:rFonts w:ascii="Bookman Old Style" w:hAnsi="Bookman Old Style" w:cstheme="minorHAnsi"/>
        </w:rPr>
        <w:t>wykonanie do każdego Zlecenia okładki według wzoru przesłanego drogą elektroniczną lub w formie drukowanej</w:t>
      </w:r>
      <w:r w:rsidR="00CE0E54">
        <w:rPr>
          <w:rFonts w:ascii="Bookman Old Style" w:hAnsi="Bookman Old Style" w:cstheme="minorHAnsi"/>
        </w:rPr>
        <w:t>,</w:t>
      </w:r>
    </w:p>
    <w:p w14:paraId="67090F7F" w14:textId="30A85DB9" w:rsidR="00DE5A43" w:rsidRPr="00B639B4" w:rsidRDefault="00DE5A43" w:rsidP="00BC5C02">
      <w:pPr>
        <w:pStyle w:val="Akapitzlist"/>
        <w:numPr>
          <w:ilvl w:val="3"/>
          <w:numId w:val="62"/>
        </w:numPr>
        <w:suppressAutoHyphens w:val="0"/>
        <w:spacing w:before="120" w:after="120"/>
        <w:ind w:left="851" w:hanging="425"/>
        <w:contextualSpacing/>
        <w:rPr>
          <w:rFonts w:ascii="Bookman Old Style" w:hAnsi="Bookman Old Style" w:cstheme="minorHAnsi"/>
        </w:rPr>
      </w:pPr>
      <w:r w:rsidRPr="00B639B4">
        <w:rPr>
          <w:rFonts w:ascii="Bookman Old Style" w:hAnsi="Bookman Old Style" w:cstheme="minorHAnsi"/>
        </w:rPr>
        <w:t xml:space="preserve">zakończenie Zlecenia (Zamówienia) oznacza </w:t>
      </w:r>
      <w:r w:rsidR="00A07EC4">
        <w:rPr>
          <w:rFonts w:ascii="Bookman Old Style" w:hAnsi="Bookman Old Style" w:cstheme="minorHAnsi"/>
        </w:rPr>
        <w:t>przesłanie</w:t>
      </w:r>
      <w:r w:rsidR="00A07EC4" w:rsidRPr="00B639B4">
        <w:rPr>
          <w:rFonts w:ascii="Bookman Old Style" w:hAnsi="Bookman Old Style" w:cstheme="minorHAnsi"/>
        </w:rPr>
        <w:t xml:space="preserve"> </w:t>
      </w:r>
      <w:r w:rsidR="00B6074E">
        <w:rPr>
          <w:rFonts w:ascii="Bookman Old Style" w:hAnsi="Bookman Old Style" w:cstheme="minorHAnsi"/>
        </w:rPr>
        <w:t xml:space="preserve">na adres email, o którym mowa w § 2 ust. 13 </w:t>
      </w:r>
      <w:r w:rsidRPr="00B639B4">
        <w:rPr>
          <w:rFonts w:ascii="Bookman Old Style" w:hAnsi="Bookman Old Style" w:cstheme="minorHAnsi"/>
        </w:rPr>
        <w:t xml:space="preserve">pliku </w:t>
      </w:r>
      <w:r w:rsidR="00B6074E">
        <w:rPr>
          <w:rFonts w:ascii="Bookman Old Style" w:hAnsi="Bookman Old Style" w:cstheme="minorHAnsi"/>
        </w:rPr>
        <w:t>.</w:t>
      </w:r>
      <w:r w:rsidRPr="00B639B4">
        <w:rPr>
          <w:rFonts w:ascii="Bookman Old Style" w:hAnsi="Bookman Old Style" w:cstheme="minorHAnsi"/>
        </w:rPr>
        <w:t>pdf do druku</w:t>
      </w:r>
      <w:r w:rsidR="00BE659E">
        <w:rPr>
          <w:rFonts w:ascii="Bookman Old Style" w:hAnsi="Bookman Old Style" w:cstheme="minorHAnsi"/>
        </w:rPr>
        <w:t>,</w:t>
      </w:r>
      <w:r w:rsidRPr="00B639B4">
        <w:rPr>
          <w:rFonts w:ascii="Bookman Old Style" w:hAnsi="Bookman Old Style" w:cstheme="minorHAnsi"/>
        </w:rPr>
        <w:t xml:space="preserve"> plików pdf wersji elektronicznej z podziałem na poszczególne artykuły</w:t>
      </w:r>
      <w:r w:rsidR="00A07EC4">
        <w:rPr>
          <w:rFonts w:ascii="Bookman Old Style" w:hAnsi="Bookman Old Style" w:cstheme="minorHAnsi"/>
        </w:rPr>
        <w:t xml:space="preserve"> </w:t>
      </w:r>
      <w:r w:rsidR="00A07EC4" w:rsidRPr="00A07EC4">
        <w:rPr>
          <w:rFonts w:ascii="Bookman Old Style" w:hAnsi="Bookman Old Style" w:cstheme="minorHAnsi"/>
        </w:rPr>
        <w:t xml:space="preserve">oraz </w:t>
      </w:r>
      <w:r w:rsidR="00A07EC4" w:rsidRPr="00643562">
        <w:rPr>
          <w:rFonts w:ascii="Bookman Old Style" w:eastAsia="Times New Roman" w:hAnsi="Bookman Old Style"/>
          <w:lang w:eastAsia="pl-PL"/>
        </w:rPr>
        <w:t>publikacji elektronicznej do EPUB</w:t>
      </w:r>
      <w:r w:rsidR="00CE0E54">
        <w:rPr>
          <w:rFonts w:ascii="Bookman Old Style" w:hAnsi="Bookman Old Style" w:cstheme="minorHAnsi"/>
        </w:rPr>
        <w:t>;</w:t>
      </w:r>
    </w:p>
    <w:p w14:paraId="61A468FB" w14:textId="02E54A51" w:rsidR="00DE5A43" w:rsidRPr="00B639B4" w:rsidRDefault="00DE5A43" w:rsidP="00BC5C02">
      <w:pPr>
        <w:pStyle w:val="Akapitzlist"/>
        <w:numPr>
          <w:ilvl w:val="3"/>
          <w:numId w:val="62"/>
        </w:numPr>
        <w:suppressAutoHyphens w:val="0"/>
        <w:spacing w:before="120" w:after="120"/>
        <w:ind w:left="851" w:hanging="425"/>
        <w:contextualSpacing/>
        <w:rPr>
          <w:rFonts w:ascii="Bookman Old Style" w:hAnsi="Bookman Old Style" w:cstheme="minorHAnsi"/>
        </w:rPr>
      </w:pPr>
      <w:r w:rsidRPr="00B639B4">
        <w:rPr>
          <w:rFonts w:ascii="Bookman Old Style" w:hAnsi="Bookman Old Style" w:cstheme="minorHAnsi"/>
        </w:rPr>
        <w:t xml:space="preserve">Wykonawca zobowiązany jest </w:t>
      </w:r>
      <w:r w:rsidR="00BE659E">
        <w:rPr>
          <w:rFonts w:ascii="Bookman Old Style" w:hAnsi="Bookman Old Style" w:cstheme="minorHAnsi"/>
        </w:rPr>
        <w:t xml:space="preserve">przesłać </w:t>
      </w:r>
      <w:r w:rsidRPr="00B639B4">
        <w:rPr>
          <w:rFonts w:ascii="Bookman Old Style" w:hAnsi="Bookman Old Style" w:cstheme="minorHAnsi"/>
        </w:rPr>
        <w:t xml:space="preserve">pliki </w:t>
      </w:r>
      <w:r w:rsidR="00B6074E">
        <w:rPr>
          <w:rFonts w:ascii="Bookman Old Style" w:hAnsi="Bookman Old Style" w:cstheme="minorHAnsi"/>
        </w:rPr>
        <w:t>.</w:t>
      </w:r>
      <w:r w:rsidRPr="00B639B4">
        <w:rPr>
          <w:rFonts w:ascii="Bookman Old Style" w:hAnsi="Bookman Old Style" w:cstheme="minorHAnsi"/>
        </w:rPr>
        <w:t xml:space="preserve">pdf </w:t>
      </w:r>
      <w:r w:rsidR="00B6074E">
        <w:rPr>
          <w:rFonts w:ascii="Bookman Old Style" w:hAnsi="Bookman Old Style" w:cstheme="minorHAnsi"/>
        </w:rPr>
        <w:t>na adres email, o którym mowa w § 2 ust. 13</w:t>
      </w:r>
      <w:r w:rsidRPr="00B639B4">
        <w:rPr>
          <w:rFonts w:ascii="Bookman Old Style" w:hAnsi="Bookman Old Style" w:cstheme="minorHAnsi"/>
        </w:rPr>
        <w:t xml:space="preserve"> w godzinach pracy Zamawiającego;</w:t>
      </w:r>
    </w:p>
    <w:p w14:paraId="7B5C49F5" w14:textId="77777777" w:rsidR="00DE5A43" w:rsidRPr="00B639B4" w:rsidRDefault="00DE5A43" w:rsidP="00BC5C02">
      <w:pPr>
        <w:pStyle w:val="Akapitzlist"/>
        <w:numPr>
          <w:ilvl w:val="3"/>
          <w:numId w:val="62"/>
        </w:numPr>
        <w:suppressAutoHyphens w:val="0"/>
        <w:spacing w:before="120" w:after="120"/>
        <w:ind w:left="851" w:hanging="425"/>
        <w:contextualSpacing/>
        <w:rPr>
          <w:rFonts w:ascii="Bookman Old Style" w:hAnsi="Bookman Old Style" w:cstheme="minorHAnsi"/>
        </w:rPr>
      </w:pPr>
      <w:bookmarkStart w:id="22" w:name="_Hlk58833656"/>
      <w:bookmarkEnd w:id="21"/>
      <w:r w:rsidRPr="00B639B4">
        <w:rPr>
          <w:rFonts w:ascii="Bookman Old Style" w:hAnsi="Bookman Old Style" w:cstheme="minorHAnsi"/>
        </w:rPr>
        <w:t>przygotowanie publikacji w wersji elektronicznej:</w:t>
      </w:r>
    </w:p>
    <w:p w14:paraId="1E8E47F9" w14:textId="77777777" w:rsidR="00DE5A43" w:rsidRPr="00B639B4" w:rsidRDefault="00DE5A43" w:rsidP="00BC5C02">
      <w:pPr>
        <w:pStyle w:val="Akapitzlist"/>
        <w:spacing w:before="120" w:after="120"/>
        <w:ind w:left="1146"/>
        <w:rPr>
          <w:rFonts w:ascii="Bookman Old Style" w:hAnsi="Bookman Old Style" w:cstheme="minorHAnsi"/>
        </w:rPr>
      </w:pPr>
      <w:r w:rsidRPr="00B639B4">
        <w:rPr>
          <w:rFonts w:ascii="Bookman Old Style" w:hAnsi="Bookman Old Style" w:cstheme="minorHAnsi"/>
        </w:rPr>
        <w:t>Specyfikacja publikacji w PDF:</w:t>
      </w:r>
    </w:p>
    <w:p w14:paraId="536BDA9F" w14:textId="68D2CE5F" w:rsidR="00DE5A43" w:rsidRPr="00B639B4" w:rsidRDefault="00DE5A43" w:rsidP="00BC5C02">
      <w:pPr>
        <w:pStyle w:val="Akapitzlist"/>
        <w:spacing w:before="120" w:after="120"/>
        <w:ind w:left="1146"/>
        <w:rPr>
          <w:rFonts w:ascii="Bookman Old Style" w:hAnsi="Bookman Old Style" w:cstheme="minorHAnsi"/>
        </w:rPr>
      </w:pPr>
      <w:r w:rsidRPr="00B639B4">
        <w:rPr>
          <w:rFonts w:ascii="Bookman Old Style" w:hAnsi="Bookman Old Style" w:cstheme="minorHAnsi"/>
        </w:rPr>
        <w:t>Elektroniczna publikacja powinna być przygotowana w PDF zgodnie z</w:t>
      </w:r>
      <w:r w:rsidR="00CE0E54">
        <w:rPr>
          <w:rFonts w:ascii="Bookman Old Style" w:hAnsi="Bookman Old Style" w:cstheme="minorHAnsi"/>
        </w:rPr>
        <w:t> </w:t>
      </w:r>
      <w:r w:rsidRPr="00B639B4">
        <w:rPr>
          <w:rFonts w:ascii="Bookman Old Style" w:hAnsi="Bookman Old Style" w:cstheme="minorHAnsi"/>
        </w:rPr>
        <w:t>poniższymi wytycznymi:</w:t>
      </w:r>
    </w:p>
    <w:p w14:paraId="6BAEE452" w14:textId="1E7DDFF3" w:rsidR="00DE5A43" w:rsidRPr="00B639B4" w:rsidRDefault="00DE5A43" w:rsidP="00BC5C02">
      <w:pPr>
        <w:pStyle w:val="Akapitzlist"/>
        <w:numPr>
          <w:ilvl w:val="0"/>
          <w:numId w:val="100"/>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zgodność co najmniej z Adobe Acrobat 6 (PDF 1.5)</w:t>
      </w:r>
      <w:r w:rsidR="005E4D01">
        <w:rPr>
          <w:rFonts w:ascii="Bookman Old Style" w:hAnsi="Bookman Old Style" w:cstheme="minorHAnsi"/>
        </w:rPr>
        <w:t>,</w:t>
      </w:r>
    </w:p>
    <w:p w14:paraId="2F7A0079" w14:textId="5E053DD3" w:rsidR="00DE5A43" w:rsidRPr="00B639B4" w:rsidRDefault="00DE5A43" w:rsidP="00BC5C02">
      <w:pPr>
        <w:pStyle w:val="Akapitzlist"/>
        <w:numPr>
          <w:ilvl w:val="0"/>
          <w:numId w:val="100"/>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osadzone miniaturki strony</w:t>
      </w:r>
      <w:r w:rsidR="005E4D01">
        <w:rPr>
          <w:rFonts w:ascii="Bookman Old Style" w:hAnsi="Bookman Old Style" w:cstheme="minorHAnsi"/>
        </w:rPr>
        <w:t>,</w:t>
      </w:r>
    </w:p>
    <w:p w14:paraId="7670DDF9" w14:textId="0A21AB9C" w:rsidR="00DE5A43" w:rsidRPr="00B639B4" w:rsidRDefault="00DE5A43" w:rsidP="00BC5C02">
      <w:pPr>
        <w:pStyle w:val="Akapitzlist"/>
        <w:numPr>
          <w:ilvl w:val="0"/>
          <w:numId w:val="100"/>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plik zoptymalizowany do szybkiego wyświetlania w Internecie</w:t>
      </w:r>
      <w:r w:rsidR="005E4D01">
        <w:rPr>
          <w:rFonts w:ascii="Bookman Old Style" w:hAnsi="Bookman Old Style" w:cstheme="minorHAnsi"/>
        </w:rPr>
        <w:t>,</w:t>
      </w:r>
    </w:p>
    <w:p w14:paraId="63008640" w14:textId="48C13EFC" w:rsidR="00DE5A43" w:rsidRPr="00B639B4" w:rsidRDefault="00DE5A43" w:rsidP="00BC5C02">
      <w:pPr>
        <w:pStyle w:val="Akapitzlist"/>
        <w:numPr>
          <w:ilvl w:val="0"/>
          <w:numId w:val="100"/>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dołączone zakładki, hiperłącza wewnętrzne i zewnętrzne, elementy interaktywne (jeżeli użyte)</w:t>
      </w:r>
      <w:r w:rsidR="005E4D01">
        <w:rPr>
          <w:rFonts w:ascii="Bookman Old Style" w:hAnsi="Bookman Old Style" w:cstheme="minorHAnsi"/>
        </w:rPr>
        <w:t>,</w:t>
      </w:r>
    </w:p>
    <w:p w14:paraId="262B3B90" w14:textId="389A360B" w:rsidR="00DE5A43" w:rsidRPr="00B639B4" w:rsidRDefault="00DE5A43" w:rsidP="00BC5C02">
      <w:pPr>
        <w:pStyle w:val="Akapitzlist"/>
        <w:numPr>
          <w:ilvl w:val="0"/>
          <w:numId w:val="100"/>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obrazy skompresowane jako jpg w jakości średniej</w:t>
      </w:r>
      <w:r w:rsidR="005E4D01">
        <w:rPr>
          <w:rFonts w:ascii="Bookman Old Style" w:hAnsi="Bookman Old Style" w:cstheme="minorHAnsi"/>
        </w:rPr>
        <w:t>,</w:t>
      </w:r>
    </w:p>
    <w:p w14:paraId="6398D5E2" w14:textId="0F181E70" w:rsidR="00DE5A43" w:rsidRPr="00B639B4" w:rsidRDefault="00DE5A43" w:rsidP="00BC5C02">
      <w:pPr>
        <w:pStyle w:val="Akapitzlist"/>
        <w:numPr>
          <w:ilvl w:val="0"/>
          <w:numId w:val="100"/>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konwersja kolorów do RGB</w:t>
      </w:r>
      <w:r w:rsidR="005E4D01">
        <w:rPr>
          <w:rFonts w:ascii="Bookman Old Style" w:hAnsi="Bookman Old Style" w:cstheme="minorHAnsi"/>
        </w:rPr>
        <w:t>,</w:t>
      </w:r>
    </w:p>
    <w:p w14:paraId="79521F62" w14:textId="77777777" w:rsidR="00DE5A43" w:rsidRPr="00B639B4" w:rsidRDefault="00DE5A43" w:rsidP="00BC5C02">
      <w:pPr>
        <w:pStyle w:val="Akapitzlist"/>
        <w:numPr>
          <w:ilvl w:val="0"/>
          <w:numId w:val="100"/>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Uzupełnione metadane:</w:t>
      </w:r>
    </w:p>
    <w:p w14:paraId="5E8ADC19" w14:textId="77777777" w:rsidR="00DE5A43" w:rsidRPr="00B639B4" w:rsidRDefault="00DE5A43" w:rsidP="00BC5C02">
      <w:pPr>
        <w:pStyle w:val="Akapitzlist"/>
        <w:numPr>
          <w:ilvl w:val="0"/>
          <w:numId w:val="101"/>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tytuł dokumentu,</w:t>
      </w:r>
    </w:p>
    <w:p w14:paraId="102AA1B2" w14:textId="2B546B62" w:rsidR="00DE5A43" w:rsidRPr="00B639B4" w:rsidRDefault="00DE5A43" w:rsidP="00BC5C02">
      <w:pPr>
        <w:pStyle w:val="Akapitzlist"/>
        <w:numPr>
          <w:ilvl w:val="0"/>
          <w:numId w:val="101"/>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autor,</w:t>
      </w:r>
    </w:p>
    <w:p w14:paraId="4E89F1BF" w14:textId="60A84705" w:rsidR="00DE5A43" w:rsidRPr="00B639B4" w:rsidRDefault="00DE5A43" w:rsidP="00BC5C02">
      <w:pPr>
        <w:pStyle w:val="Akapitzlist"/>
        <w:numPr>
          <w:ilvl w:val="0"/>
          <w:numId w:val="101"/>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temat (opis),</w:t>
      </w:r>
    </w:p>
    <w:p w14:paraId="1D0BFC30" w14:textId="32B98267" w:rsidR="00DE5A43" w:rsidRPr="00B639B4" w:rsidRDefault="00DE5A43" w:rsidP="00BC5C02">
      <w:pPr>
        <w:pStyle w:val="Akapitzlist"/>
        <w:numPr>
          <w:ilvl w:val="0"/>
          <w:numId w:val="101"/>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słowa kluczowe,</w:t>
      </w:r>
    </w:p>
    <w:p w14:paraId="6FD68212" w14:textId="77777777" w:rsidR="00DE5A43" w:rsidRPr="00B639B4" w:rsidRDefault="00DE5A43" w:rsidP="00BC5C02">
      <w:pPr>
        <w:pStyle w:val="Akapitzlist"/>
        <w:spacing w:before="120" w:after="120"/>
        <w:ind w:left="1146"/>
        <w:rPr>
          <w:rFonts w:ascii="Bookman Old Style" w:hAnsi="Bookman Old Style" w:cstheme="minorHAnsi"/>
        </w:rPr>
      </w:pPr>
      <w:r w:rsidRPr="00B639B4">
        <w:rPr>
          <w:rFonts w:ascii="Bookman Old Style" w:hAnsi="Bookman Old Style" w:cstheme="minorHAnsi"/>
        </w:rPr>
        <w:t>Nazewnictwo pliku w schemacie:</w:t>
      </w:r>
    </w:p>
    <w:p w14:paraId="1348D511" w14:textId="77777777" w:rsidR="00DE5A43" w:rsidRPr="00B639B4" w:rsidRDefault="00DE5A43" w:rsidP="00BC5C02">
      <w:pPr>
        <w:pStyle w:val="Akapitzlist"/>
        <w:spacing w:before="120" w:after="120"/>
        <w:ind w:left="1146"/>
        <w:rPr>
          <w:rFonts w:ascii="Bookman Old Style" w:hAnsi="Bookman Old Style" w:cstheme="minorHAnsi"/>
        </w:rPr>
      </w:pPr>
      <w:r w:rsidRPr="00B639B4">
        <w:rPr>
          <w:rFonts w:ascii="Bookman Old Style" w:hAnsi="Bookman Old Style" w:cstheme="minorHAnsi"/>
        </w:rPr>
        <w:t xml:space="preserve">Skrót nazwy </w:t>
      </w:r>
      <w:proofErr w:type="spellStart"/>
      <w:r w:rsidRPr="00B639B4">
        <w:rPr>
          <w:rFonts w:ascii="Bookman Old Style" w:hAnsi="Bookman Old Style" w:cstheme="minorHAnsi"/>
        </w:rPr>
        <w:t>czasopisma_rok_tom_numer_numer</w:t>
      </w:r>
      <w:proofErr w:type="spellEnd"/>
      <w:r w:rsidRPr="00B639B4">
        <w:rPr>
          <w:rFonts w:ascii="Bookman Old Style" w:hAnsi="Bookman Old Style" w:cstheme="minorHAnsi"/>
        </w:rPr>
        <w:t xml:space="preserve"> pliku_autor.pdf</w:t>
      </w:r>
    </w:p>
    <w:p w14:paraId="6C22AFA3" w14:textId="77777777" w:rsidR="00DE5A43" w:rsidRPr="00B639B4" w:rsidRDefault="00DE5A43" w:rsidP="00BC5C02">
      <w:pPr>
        <w:pStyle w:val="Akapitzlist"/>
        <w:spacing w:before="120" w:after="120"/>
        <w:ind w:left="1146"/>
        <w:rPr>
          <w:rFonts w:ascii="Bookman Old Style" w:hAnsi="Bookman Old Style" w:cstheme="minorHAnsi"/>
        </w:rPr>
      </w:pPr>
      <w:r w:rsidRPr="00B639B4">
        <w:rPr>
          <w:rFonts w:ascii="Bookman Old Style" w:hAnsi="Bookman Old Style" w:cstheme="minorHAnsi"/>
        </w:rPr>
        <w:t>Np. RHPP_2019_55_1_01_Kowalski.pdf</w:t>
      </w:r>
    </w:p>
    <w:p w14:paraId="09B8DE7A" w14:textId="77777777" w:rsidR="00DE5A43" w:rsidRPr="00B639B4" w:rsidRDefault="00DE5A43" w:rsidP="00BC5C02">
      <w:pPr>
        <w:spacing w:before="120" w:after="120" w:line="276" w:lineRule="auto"/>
        <w:ind w:left="567"/>
        <w:rPr>
          <w:rFonts w:ascii="Bookman Old Style" w:hAnsi="Bookman Old Style" w:cstheme="minorHAnsi"/>
        </w:rPr>
      </w:pPr>
      <w:r w:rsidRPr="00B639B4">
        <w:rPr>
          <w:rFonts w:ascii="Bookman Old Style" w:hAnsi="Bookman Old Style" w:cstheme="minorHAnsi"/>
        </w:rPr>
        <w:t xml:space="preserve">Przesłanie plików PDF wraz z plikiem tekstowym zawierającym metadane artykułu. </w:t>
      </w:r>
    </w:p>
    <w:bookmarkEnd w:id="22"/>
    <w:p w14:paraId="143BB548" w14:textId="77777777" w:rsidR="00DE5A43" w:rsidRPr="00B639B4" w:rsidRDefault="00DE5A43" w:rsidP="00BC5C02">
      <w:pPr>
        <w:pStyle w:val="Akapitzlist"/>
        <w:numPr>
          <w:ilvl w:val="0"/>
          <w:numId w:val="66"/>
        </w:numPr>
        <w:suppressAutoHyphens w:val="0"/>
        <w:spacing w:before="120" w:after="120"/>
        <w:ind w:left="426"/>
        <w:contextualSpacing/>
        <w:rPr>
          <w:rFonts w:ascii="Bookman Old Style" w:hAnsi="Bookman Old Style" w:cstheme="minorHAnsi"/>
        </w:rPr>
      </w:pPr>
      <w:r w:rsidRPr="00B639B4">
        <w:rPr>
          <w:rFonts w:ascii="Bookman Old Style" w:hAnsi="Bookman Old Style" w:cstheme="minorHAnsi"/>
        </w:rPr>
        <w:t xml:space="preserve">Szczegółowy opis Przedmiotu Umowy, w tym wymagania dotyczące wykonywania składu komputerowego i łamania oraz sposób i terminy realizacji określone zostały w </w:t>
      </w:r>
      <w:r w:rsidRPr="00B639B4">
        <w:rPr>
          <w:rFonts w:ascii="Bookman Old Style" w:hAnsi="Bookman Old Style" w:cstheme="minorHAnsi"/>
          <w:b/>
        </w:rPr>
        <w:t>Załączniku nr 1 do Umowy</w:t>
      </w:r>
      <w:r w:rsidRPr="00B639B4">
        <w:rPr>
          <w:rFonts w:ascii="Bookman Old Style" w:hAnsi="Bookman Old Style" w:cstheme="minorHAnsi"/>
        </w:rPr>
        <w:t>, stanowiącym jej integralną część.</w:t>
      </w:r>
    </w:p>
    <w:p w14:paraId="51A63F28" w14:textId="77777777" w:rsidR="00DE5A43" w:rsidRPr="00B639B4" w:rsidRDefault="00DE5A43" w:rsidP="00BC5C02">
      <w:pPr>
        <w:pStyle w:val="Akapitzlist"/>
        <w:numPr>
          <w:ilvl w:val="0"/>
          <w:numId w:val="66"/>
        </w:numPr>
        <w:suppressAutoHyphens w:val="0"/>
        <w:spacing w:before="120" w:after="120"/>
        <w:ind w:left="426"/>
        <w:contextualSpacing/>
        <w:rPr>
          <w:rFonts w:ascii="Bookman Old Style" w:hAnsi="Bookman Old Style" w:cstheme="minorHAnsi"/>
        </w:rPr>
      </w:pPr>
      <w:r w:rsidRPr="00B639B4">
        <w:rPr>
          <w:rFonts w:ascii="Bookman Old Style" w:hAnsi="Bookman Old Style" w:cstheme="minorHAnsi"/>
        </w:rPr>
        <w:t xml:space="preserve">Wykonawca zobowiązany jest przestrzegać postanowień </w:t>
      </w:r>
      <w:r w:rsidRPr="00B639B4">
        <w:rPr>
          <w:rFonts w:ascii="Bookman Old Style" w:hAnsi="Bookman Old Style" w:cstheme="minorHAnsi"/>
          <w:b/>
        </w:rPr>
        <w:t>Załącznika nr 1 do Umowy</w:t>
      </w:r>
      <w:r w:rsidRPr="00B639B4">
        <w:rPr>
          <w:rFonts w:ascii="Bookman Old Style" w:hAnsi="Bookman Old Style" w:cstheme="minorHAnsi"/>
        </w:rPr>
        <w:t xml:space="preserve"> podczas realizacji niniejszej Umowy.</w:t>
      </w:r>
    </w:p>
    <w:p w14:paraId="71D1BD9E" w14:textId="77777777" w:rsidR="00DE5A43" w:rsidRPr="00B639B4" w:rsidRDefault="00DE5A43" w:rsidP="00BC5C02">
      <w:pPr>
        <w:shd w:val="clear" w:color="auto" w:fill="FFFFFF"/>
        <w:spacing w:before="120" w:after="120" w:line="276" w:lineRule="auto"/>
        <w:ind w:right="11"/>
        <w:jc w:val="center"/>
        <w:rPr>
          <w:rFonts w:ascii="Bookman Old Style" w:hAnsi="Bookman Old Style" w:cstheme="minorHAnsi"/>
          <w:b/>
          <w:bCs/>
        </w:rPr>
      </w:pPr>
    </w:p>
    <w:p w14:paraId="1664394F" w14:textId="77777777" w:rsidR="00DE5A43" w:rsidRPr="00B639B4" w:rsidRDefault="00DE5A43" w:rsidP="00BC5C02">
      <w:pPr>
        <w:shd w:val="clear" w:color="auto" w:fill="FFFFFF"/>
        <w:spacing w:before="120" w:after="120" w:line="276" w:lineRule="auto"/>
        <w:ind w:right="11"/>
        <w:jc w:val="center"/>
        <w:rPr>
          <w:rFonts w:ascii="Bookman Old Style" w:hAnsi="Bookman Old Style" w:cstheme="minorHAnsi"/>
          <w:b/>
          <w:bCs/>
        </w:rPr>
      </w:pPr>
      <w:r w:rsidRPr="00B639B4">
        <w:rPr>
          <w:rFonts w:ascii="Bookman Old Style" w:hAnsi="Bookman Old Style" w:cstheme="minorHAnsi"/>
          <w:b/>
          <w:bCs/>
        </w:rPr>
        <w:lastRenderedPageBreak/>
        <w:t>§ 2.</w:t>
      </w:r>
    </w:p>
    <w:p w14:paraId="1DF73630" w14:textId="77777777" w:rsidR="00DE5A43" w:rsidRPr="00B639B4" w:rsidRDefault="00DE5A43" w:rsidP="00BC5C02">
      <w:pPr>
        <w:shd w:val="clear" w:color="auto" w:fill="FFFFFF"/>
        <w:spacing w:before="120" w:after="120" w:line="276" w:lineRule="auto"/>
        <w:ind w:right="11"/>
        <w:jc w:val="center"/>
        <w:rPr>
          <w:rFonts w:ascii="Bookman Old Style" w:hAnsi="Bookman Old Style" w:cstheme="minorHAnsi"/>
          <w:b/>
          <w:bCs/>
        </w:rPr>
      </w:pPr>
      <w:r w:rsidRPr="00B639B4">
        <w:rPr>
          <w:rFonts w:ascii="Bookman Old Style" w:hAnsi="Bookman Old Style" w:cstheme="minorHAnsi"/>
          <w:b/>
          <w:bCs/>
        </w:rPr>
        <w:t>Obowiązki Wykonawcy</w:t>
      </w:r>
    </w:p>
    <w:p w14:paraId="2FE6828A" w14:textId="77777777" w:rsidR="00DE5A43" w:rsidRPr="00B639B4" w:rsidRDefault="00DE5A43" w:rsidP="00BC5C02">
      <w:pPr>
        <w:pStyle w:val="Akapitzlist"/>
        <w:numPr>
          <w:ilvl w:val="3"/>
          <w:numId w:val="65"/>
        </w:numPr>
        <w:shd w:val="clear" w:color="auto" w:fill="FFFFFF"/>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Zamawiający będzie zlecał wykonanie czynności objętych Umową na podstawie przesyłanych Zleceń dotyczących</w:t>
      </w:r>
      <w:r w:rsidRPr="00B639B4">
        <w:rPr>
          <w:rFonts w:ascii="Bookman Old Style" w:hAnsi="Bookman Old Style" w:cstheme="minorHAnsi"/>
          <w:b/>
        </w:rPr>
        <w:t xml:space="preserve"> </w:t>
      </w:r>
      <w:r w:rsidRPr="00B639B4">
        <w:rPr>
          <w:rFonts w:ascii="Bookman Old Style" w:hAnsi="Bookman Old Style" w:cstheme="minorHAnsi"/>
        </w:rPr>
        <w:t xml:space="preserve">poszczególnych tytułów, które będą pojedynczymi Zleceniami o maksymalnych terminach wykonania określonych </w:t>
      </w:r>
      <w:r w:rsidRPr="00B639B4">
        <w:rPr>
          <w:rFonts w:ascii="Bookman Old Style" w:hAnsi="Bookman Old Style" w:cstheme="minorHAnsi"/>
        </w:rPr>
        <w:br/>
        <w:t xml:space="preserve">w sposobie realizacji zamieszczonym w </w:t>
      </w:r>
      <w:r w:rsidRPr="00B639B4">
        <w:rPr>
          <w:rFonts w:ascii="Bookman Old Style" w:hAnsi="Bookman Old Style" w:cstheme="minorHAnsi"/>
          <w:b/>
        </w:rPr>
        <w:t>Załączniku nr 1 do Umowy</w:t>
      </w:r>
      <w:r w:rsidRPr="00B639B4">
        <w:rPr>
          <w:rFonts w:ascii="Bookman Old Style" w:hAnsi="Bookman Old Style" w:cstheme="minorHAnsi"/>
        </w:rPr>
        <w:t>. Zlecenie będzie zawierało każdorazowo materiały będące podstawą wykonywanych usług, objętych przedmiotem Zlecenia. Za datę złożenia Zlecenia Strony uznają dzień przesłania przez Zamawiającego do Wykonawcy Zlecenia pisemnie lub drogą elektroniczną, zgodnie z danymi teleadresowymi określonymi w niniejszej Umowie.</w:t>
      </w:r>
    </w:p>
    <w:p w14:paraId="392ABD54" w14:textId="77777777" w:rsidR="00DE5A43" w:rsidRPr="00B639B4" w:rsidRDefault="00DE5A43" w:rsidP="00BC5C02">
      <w:pPr>
        <w:pStyle w:val="Akapitzlist"/>
        <w:numPr>
          <w:ilvl w:val="3"/>
          <w:numId w:val="65"/>
        </w:numPr>
        <w:shd w:val="clear" w:color="auto" w:fill="FFFFFF"/>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Wykonawca jest zobowiązany do wprowadzenia do składu wszelkich poprawek na żądanie Zamawiającego, zgłoszonych w niżej wskazanych terminach.</w:t>
      </w:r>
    </w:p>
    <w:p w14:paraId="37AE0726" w14:textId="77777777" w:rsidR="00DE5A43" w:rsidRPr="00DE5A43" w:rsidRDefault="00DE5A43" w:rsidP="00BC5C02">
      <w:pPr>
        <w:pStyle w:val="Akapitzlist"/>
        <w:numPr>
          <w:ilvl w:val="3"/>
          <w:numId w:val="65"/>
        </w:numPr>
        <w:shd w:val="clear" w:color="auto" w:fill="FFFFFF"/>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color w:val="000000" w:themeColor="text1"/>
        </w:rPr>
        <w:t xml:space="preserve">Przy wykonywaniu usługi w zakresie przygotowania do druku wymagane jest zachowanie layoutu (w tym czcionek) identycznego z już wydanymi zeszytami. Wzory są dostępne na stronie internetowej o poniższym adresie: </w:t>
      </w:r>
      <w:hyperlink r:id="rId61" w:history="1">
        <w:r w:rsidRPr="00DE5A43">
          <w:rPr>
            <w:rStyle w:val="Hipercze"/>
            <w:rFonts w:ascii="Bookman Old Style" w:hAnsi="Bookman Old Style" w:cstheme="minorHAnsi"/>
          </w:rPr>
          <w:t>http://www.czasopisma.pan.pl/dlibra</w:t>
        </w:r>
      </w:hyperlink>
      <w:r w:rsidRPr="00DE5A43">
        <w:rPr>
          <w:rFonts w:ascii="Bookman Old Style" w:hAnsi="Bookman Old Style" w:cstheme="minorHAnsi"/>
        </w:rPr>
        <w:t xml:space="preserve"> oraz </w:t>
      </w:r>
      <w:r w:rsidRPr="00DE5A43">
        <w:rPr>
          <w:rStyle w:val="Hipercze"/>
          <w:rFonts w:ascii="Bookman Old Style" w:hAnsi="Bookman Old Style" w:cstheme="minorHAnsi"/>
        </w:rPr>
        <w:t>http://www.rzym.pan.pl/index.php?lang=pl</w:t>
      </w:r>
      <w:hyperlink r:id="rId62" w:history="1">
        <w:r w:rsidRPr="00DE5A43">
          <w:rPr>
            <w:rStyle w:val="Hipercze"/>
            <w:rFonts w:ascii="Bookman Old Style" w:hAnsi="Bookman Old Style" w:cstheme="minorHAnsi"/>
          </w:rPr>
          <w:t>http://psn.pan.pl/b/</w:t>
        </w:r>
      </w:hyperlink>
      <w:r w:rsidRPr="00DE5A43">
        <w:rPr>
          <w:rStyle w:val="Hipercze"/>
          <w:rFonts w:ascii="Bookman Old Style" w:hAnsi="Bookman Old Style" w:cstheme="minorHAnsi"/>
        </w:rPr>
        <w:t xml:space="preserve"> w zakładce PUBLIKACJE/</w:t>
      </w:r>
      <w:proofErr w:type="spellStart"/>
      <w:r w:rsidRPr="00DE5A43">
        <w:rPr>
          <w:rStyle w:val="Hipercze"/>
          <w:rFonts w:ascii="Bookman Old Style" w:hAnsi="Bookman Old Style" w:cstheme="minorHAnsi"/>
        </w:rPr>
        <w:t>Conferenze</w:t>
      </w:r>
      <w:proofErr w:type="spellEnd"/>
      <w:r w:rsidRPr="00DE5A43">
        <w:rPr>
          <w:rStyle w:val="Hipercze"/>
          <w:rFonts w:ascii="Bookman Old Style" w:hAnsi="Bookman Old Style" w:cstheme="minorHAnsi"/>
        </w:rPr>
        <w:t xml:space="preserve"> PDF.</w:t>
      </w:r>
    </w:p>
    <w:p w14:paraId="2A550929" w14:textId="77777777" w:rsidR="00DE5A43" w:rsidRPr="00554DDE" w:rsidRDefault="00DE5A43" w:rsidP="00BC5C02">
      <w:pPr>
        <w:pStyle w:val="Akapitzlist"/>
        <w:numPr>
          <w:ilvl w:val="3"/>
          <w:numId w:val="65"/>
        </w:numPr>
        <w:shd w:val="clear" w:color="auto" w:fill="FFFFFF"/>
        <w:suppressAutoHyphens w:val="0"/>
        <w:spacing w:before="120" w:after="120"/>
        <w:ind w:left="426" w:hanging="425"/>
        <w:contextualSpacing/>
        <w:rPr>
          <w:rFonts w:ascii="Bookman Old Style" w:hAnsi="Bookman Old Style" w:cstheme="minorHAnsi"/>
          <w:color w:val="000000" w:themeColor="text1"/>
        </w:rPr>
      </w:pPr>
      <w:r w:rsidRPr="006144B8">
        <w:rPr>
          <w:rFonts w:ascii="Bookman Old Style" w:hAnsi="Bookman Old Style" w:cstheme="minorHAnsi"/>
        </w:rPr>
        <w:t xml:space="preserve">Jeśli zachodzi taka potrzeba, wymagane jest przeskładanie przysłanych </w:t>
      </w:r>
      <w:r w:rsidRPr="00CC2247">
        <w:rPr>
          <w:rFonts w:ascii="Bookman Old Style" w:hAnsi="Bookman Old Style" w:cstheme="minorHAnsi"/>
        </w:rPr>
        <w:br/>
      </w:r>
      <w:r w:rsidRPr="00531A5A">
        <w:rPr>
          <w:rFonts w:ascii="Bookman Old Style" w:hAnsi="Bookman Old Style" w:cstheme="minorHAnsi"/>
        </w:rPr>
        <w:t xml:space="preserve">w formie obrazu jedno- i dwustopniowych wzorów matematycznych zgodnie </w:t>
      </w:r>
      <w:r w:rsidRPr="00554DDE">
        <w:rPr>
          <w:rFonts w:ascii="Bookman Old Style" w:hAnsi="Bookman Old Style" w:cstheme="minorHAnsi"/>
        </w:rPr>
        <w:br/>
        <w:t>z layoutem oraz przy zachowaniu wymaganej czcionki.</w:t>
      </w:r>
    </w:p>
    <w:p w14:paraId="1B4D20E5" w14:textId="77777777" w:rsidR="00DE5A43" w:rsidRPr="004303CB" w:rsidRDefault="00DE5A43" w:rsidP="00BC5C02">
      <w:pPr>
        <w:pStyle w:val="Akapitzlist"/>
        <w:numPr>
          <w:ilvl w:val="3"/>
          <w:numId w:val="65"/>
        </w:numPr>
        <w:suppressAutoHyphens w:val="0"/>
        <w:spacing w:before="120" w:after="120"/>
        <w:ind w:left="426" w:hanging="426"/>
        <w:contextualSpacing/>
        <w:rPr>
          <w:rFonts w:ascii="Bookman Old Style" w:hAnsi="Bookman Old Style" w:cstheme="minorHAnsi"/>
          <w:color w:val="000000" w:themeColor="text1"/>
        </w:rPr>
      </w:pPr>
      <w:r w:rsidRPr="00EF406B">
        <w:rPr>
          <w:rFonts w:ascii="Bookman Old Style" w:hAnsi="Bookman Old Style" w:cstheme="minorHAnsi"/>
        </w:rPr>
        <w:t xml:space="preserve">Termin realizacji każdorazowego Zlecenia do pierwszej korekty </w:t>
      </w:r>
      <w:r w:rsidRPr="004303CB">
        <w:rPr>
          <w:rFonts w:ascii="Bookman Old Style" w:hAnsi="Bookman Old Style" w:cstheme="minorHAnsi"/>
        </w:rPr>
        <w:t>wynosi 15 dni roboczych.</w:t>
      </w:r>
    </w:p>
    <w:p w14:paraId="78F3B11A" w14:textId="77777777" w:rsidR="00DE5A43" w:rsidRPr="004303CB" w:rsidRDefault="00DE5A43" w:rsidP="00BC5C02">
      <w:pPr>
        <w:pStyle w:val="Akapitzlist"/>
        <w:numPr>
          <w:ilvl w:val="3"/>
          <w:numId w:val="65"/>
        </w:numPr>
        <w:suppressAutoHyphens w:val="0"/>
        <w:spacing w:before="120" w:after="120"/>
        <w:ind w:left="426" w:hanging="426"/>
        <w:contextualSpacing/>
        <w:rPr>
          <w:rFonts w:ascii="Bookman Old Style" w:hAnsi="Bookman Old Style" w:cstheme="minorHAnsi"/>
          <w:color w:val="000000" w:themeColor="text1"/>
        </w:rPr>
      </w:pPr>
      <w:r w:rsidRPr="004303CB">
        <w:rPr>
          <w:rFonts w:ascii="Bookman Old Style" w:hAnsi="Bookman Old Style" w:cstheme="minorHAnsi"/>
        </w:rPr>
        <w:t>Termin naniesienia poprawek z pierwszej korekty do 7 dni roboczych.</w:t>
      </w:r>
    </w:p>
    <w:p w14:paraId="37DE3053" w14:textId="77777777" w:rsidR="00DE5A43" w:rsidRPr="00294CD1" w:rsidRDefault="00DE5A43" w:rsidP="00BC5C02">
      <w:pPr>
        <w:pStyle w:val="Akapitzlist"/>
        <w:numPr>
          <w:ilvl w:val="3"/>
          <w:numId w:val="65"/>
        </w:numPr>
        <w:suppressAutoHyphens w:val="0"/>
        <w:spacing w:before="120" w:after="120"/>
        <w:ind w:left="426" w:hanging="426"/>
        <w:contextualSpacing/>
        <w:rPr>
          <w:rFonts w:ascii="Bookman Old Style" w:hAnsi="Bookman Old Style" w:cstheme="minorHAnsi"/>
          <w:color w:val="000000" w:themeColor="text1"/>
        </w:rPr>
      </w:pPr>
      <w:r w:rsidRPr="00294CD1">
        <w:rPr>
          <w:rFonts w:ascii="Bookman Old Style" w:hAnsi="Bookman Old Style" w:cstheme="minorHAnsi"/>
        </w:rPr>
        <w:t>Termin naniesienia poprawek z drugiej korekty do 5 dni roboczych.</w:t>
      </w:r>
    </w:p>
    <w:p w14:paraId="61F0BFFC" w14:textId="77777777" w:rsidR="00DE5A43" w:rsidRPr="00550D52" w:rsidRDefault="00DE5A43" w:rsidP="00BC5C02">
      <w:pPr>
        <w:pStyle w:val="Akapitzlist"/>
        <w:numPr>
          <w:ilvl w:val="3"/>
          <w:numId w:val="65"/>
        </w:numPr>
        <w:suppressAutoHyphens w:val="0"/>
        <w:spacing w:before="120" w:after="120"/>
        <w:ind w:left="426" w:hanging="426"/>
        <w:contextualSpacing/>
        <w:rPr>
          <w:rFonts w:ascii="Bookman Old Style" w:hAnsi="Bookman Old Style" w:cstheme="minorHAnsi"/>
          <w:color w:val="000000" w:themeColor="text1"/>
        </w:rPr>
      </w:pPr>
      <w:r w:rsidRPr="00294CD1">
        <w:rPr>
          <w:rFonts w:ascii="Bookman Old Style" w:hAnsi="Bookman Old Style" w:cstheme="minorHAnsi"/>
        </w:rPr>
        <w:t>Termin naniesienia poprawek z rewizji wybrany</w:t>
      </w:r>
      <w:r w:rsidRPr="00C10331">
        <w:rPr>
          <w:rFonts w:ascii="Bookman Old Style" w:hAnsi="Bookman Old Style" w:cstheme="minorHAnsi"/>
        </w:rPr>
        <w:t>ch stron: do 3 dni roboczych.</w:t>
      </w:r>
    </w:p>
    <w:p w14:paraId="6C020C99" w14:textId="77777777" w:rsidR="00DE5A43" w:rsidRPr="00B639B4" w:rsidRDefault="00DE5A43" w:rsidP="00BC5C02">
      <w:pPr>
        <w:pStyle w:val="Akapitzlist"/>
        <w:numPr>
          <w:ilvl w:val="3"/>
          <w:numId w:val="65"/>
        </w:numPr>
        <w:suppressAutoHyphens w:val="0"/>
        <w:spacing w:before="120" w:after="120"/>
        <w:ind w:left="426" w:hanging="426"/>
        <w:contextualSpacing/>
        <w:rPr>
          <w:rFonts w:ascii="Bookman Old Style" w:hAnsi="Bookman Old Style" w:cstheme="minorHAnsi"/>
          <w:color w:val="000000" w:themeColor="text1"/>
        </w:rPr>
      </w:pPr>
      <w:r w:rsidRPr="00796421">
        <w:rPr>
          <w:rFonts w:ascii="Bookman Old Style" w:hAnsi="Bookman Old Style" w:cstheme="minorHAnsi"/>
        </w:rPr>
        <w:t>Termin wykonania pliku pdf do druku – do 1 dnia roboczego – pliki</w:t>
      </w:r>
      <w:r w:rsidRPr="00B639B4">
        <w:rPr>
          <w:rFonts w:ascii="Bookman Old Style" w:hAnsi="Bookman Old Style" w:cstheme="minorHAnsi"/>
        </w:rPr>
        <w:t xml:space="preserve"> kompozytowe, paleta barw CMYK.</w:t>
      </w:r>
    </w:p>
    <w:p w14:paraId="25AA328F" w14:textId="77777777" w:rsidR="00DE5A43" w:rsidRPr="00B639B4" w:rsidRDefault="00DE5A43" w:rsidP="00BC5C02">
      <w:pPr>
        <w:pStyle w:val="Akapitzlist"/>
        <w:numPr>
          <w:ilvl w:val="3"/>
          <w:numId w:val="65"/>
        </w:numPr>
        <w:suppressAutoHyphens w:val="0"/>
        <w:spacing w:before="120" w:after="120"/>
        <w:ind w:left="426" w:hanging="426"/>
        <w:contextualSpacing/>
        <w:rPr>
          <w:rFonts w:ascii="Bookman Old Style" w:hAnsi="Bookman Old Style" w:cstheme="minorHAnsi"/>
          <w:color w:val="000000" w:themeColor="text1"/>
        </w:rPr>
      </w:pPr>
      <w:r w:rsidRPr="00B639B4">
        <w:rPr>
          <w:rFonts w:ascii="Bookman Old Style" w:hAnsi="Bookman Old Style" w:cstheme="minorHAnsi"/>
          <w:color w:val="000000" w:themeColor="text1"/>
        </w:rPr>
        <w:t xml:space="preserve">Termin wykonania wersji elektronicznej Zlecenia w PDF w podziale na artykuły </w:t>
      </w:r>
      <w:r w:rsidRPr="00B639B4">
        <w:rPr>
          <w:rFonts w:ascii="Bookman Old Style" w:hAnsi="Bookman Old Style" w:cstheme="minorHAnsi"/>
        </w:rPr>
        <w:t>– do 1 dnia roboczego.</w:t>
      </w:r>
    </w:p>
    <w:p w14:paraId="0D625DDC" w14:textId="77777777" w:rsidR="00DE5A43" w:rsidRPr="00B639B4" w:rsidRDefault="00DE5A43" w:rsidP="00BC5C02">
      <w:pPr>
        <w:pStyle w:val="Akapitzlist"/>
        <w:numPr>
          <w:ilvl w:val="3"/>
          <w:numId w:val="65"/>
        </w:numPr>
        <w:suppressAutoHyphens w:val="0"/>
        <w:spacing w:before="120" w:after="120"/>
        <w:ind w:left="426" w:hanging="426"/>
        <w:contextualSpacing/>
        <w:rPr>
          <w:rFonts w:ascii="Bookman Old Style" w:hAnsi="Bookman Old Style" w:cstheme="minorHAnsi"/>
          <w:color w:val="000000" w:themeColor="text1"/>
        </w:rPr>
      </w:pPr>
      <w:r w:rsidRPr="00B639B4">
        <w:rPr>
          <w:rFonts w:ascii="Bookman Old Style" w:hAnsi="Bookman Old Style" w:cstheme="minorHAnsi"/>
        </w:rPr>
        <w:t>Decyzja o przystąpieniu do wykonania pliku pdf następuje po zaakceptowaniu ostatniej korekty przez autora i odpowiednią redakcję wskazaną przez Zamawiającego.</w:t>
      </w:r>
    </w:p>
    <w:p w14:paraId="11B78675" w14:textId="77777777" w:rsidR="00DE5A43" w:rsidRPr="00B639B4" w:rsidRDefault="00DE5A43" w:rsidP="00BC5C02">
      <w:pPr>
        <w:pStyle w:val="Akapitzlist"/>
        <w:numPr>
          <w:ilvl w:val="3"/>
          <w:numId w:val="65"/>
        </w:numPr>
        <w:suppressAutoHyphens w:val="0"/>
        <w:spacing w:before="120" w:after="120"/>
        <w:ind w:left="426" w:hanging="426"/>
        <w:contextualSpacing/>
        <w:rPr>
          <w:rFonts w:ascii="Bookman Old Style" w:hAnsi="Bookman Old Style" w:cstheme="minorHAnsi"/>
          <w:color w:val="000000" w:themeColor="text1"/>
        </w:rPr>
      </w:pPr>
      <w:r w:rsidRPr="00B639B4">
        <w:rPr>
          <w:rFonts w:ascii="Bookman Old Style" w:hAnsi="Bookman Old Style" w:cstheme="minorHAnsi"/>
        </w:rPr>
        <w:t>Wykonawca zobowiązany jest przekazać Zamawiającemu plik pdf do druku oraz pliki pdf pojedynczych artykułów wersji elektronicznej.</w:t>
      </w:r>
    </w:p>
    <w:p w14:paraId="48ADFF8F" w14:textId="77777777" w:rsidR="00DE5A43" w:rsidRPr="00B639B4" w:rsidRDefault="00DE5A43" w:rsidP="00BC5C02">
      <w:pPr>
        <w:pStyle w:val="Akapitzlist"/>
        <w:numPr>
          <w:ilvl w:val="3"/>
          <w:numId w:val="65"/>
        </w:numPr>
        <w:suppressAutoHyphens w:val="0"/>
        <w:spacing w:before="120" w:after="120"/>
        <w:ind w:left="426" w:hanging="426"/>
        <w:contextualSpacing/>
        <w:rPr>
          <w:rFonts w:ascii="Bookman Old Style" w:hAnsi="Bookman Old Style" w:cstheme="minorHAnsi"/>
          <w:color w:val="000000" w:themeColor="text1"/>
        </w:rPr>
      </w:pPr>
      <w:r w:rsidRPr="00B639B4">
        <w:rPr>
          <w:rFonts w:ascii="Bookman Old Style" w:hAnsi="Bookman Old Style" w:cstheme="minorHAnsi"/>
        </w:rPr>
        <w:t>Osobą upoważnioną do udzielania Zleceń ze strony Zamawiającego jest:</w:t>
      </w:r>
    </w:p>
    <w:p w14:paraId="5631EE9C" w14:textId="77777777" w:rsidR="00DE5A43" w:rsidRPr="00B639B4" w:rsidRDefault="00DE5A43" w:rsidP="00BC5C02">
      <w:pPr>
        <w:autoSpaceDE w:val="0"/>
        <w:autoSpaceDN w:val="0"/>
        <w:adjustRightInd w:val="0"/>
        <w:spacing w:before="120" w:after="120" w:line="276" w:lineRule="auto"/>
        <w:ind w:left="284" w:firstLine="425"/>
        <w:rPr>
          <w:rFonts w:ascii="Bookman Old Style" w:hAnsi="Bookman Old Style" w:cstheme="minorHAnsi"/>
          <w:i/>
        </w:rPr>
      </w:pPr>
      <w:r w:rsidRPr="00B639B4">
        <w:rPr>
          <w:rFonts w:ascii="Bookman Old Style" w:hAnsi="Bookman Old Style" w:cstheme="minorHAnsi"/>
          <w:lang w:bidi="en-US"/>
        </w:rPr>
        <w:t>Pani ……………………, tel. …………..…….…, email: …………………………………</w:t>
      </w:r>
    </w:p>
    <w:p w14:paraId="549BB275" w14:textId="77777777" w:rsidR="00DE5A43" w:rsidRPr="00B639B4" w:rsidRDefault="00DE5A43" w:rsidP="00BC5C02">
      <w:pPr>
        <w:pStyle w:val="Akapitzlist"/>
        <w:numPr>
          <w:ilvl w:val="3"/>
          <w:numId w:val="65"/>
        </w:numPr>
        <w:shd w:val="clear" w:color="auto" w:fill="FFFFFF"/>
        <w:tabs>
          <w:tab w:val="left" w:pos="426"/>
        </w:tabs>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Osobą upoważnioną do realizacji niniejszej Umowy ze strony Wykonawcy (os</w:t>
      </w:r>
      <w:r w:rsidRPr="00B639B4">
        <w:rPr>
          <w:rFonts w:ascii="Bookman Old Style" w:hAnsi="Bookman Old Style" w:cstheme="minorHAnsi"/>
          <w:iCs/>
        </w:rPr>
        <w:t>oba odpowiedzialna za realizację zamówienia Zamawiającego i upoważniona do dokonywania ustaleń technicznych aspektów realizacji zamówienia)</w:t>
      </w:r>
      <w:r w:rsidRPr="00B639B4">
        <w:rPr>
          <w:rFonts w:ascii="Bookman Old Style" w:hAnsi="Bookman Old Style" w:cstheme="minorHAnsi"/>
        </w:rPr>
        <w:t xml:space="preserve"> jest:</w:t>
      </w:r>
    </w:p>
    <w:p w14:paraId="741A1FE5" w14:textId="77777777" w:rsidR="00DE5A43" w:rsidRPr="00B639B4" w:rsidRDefault="00DE5A43" w:rsidP="00BC5C02">
      <w:pPr>
        <w:autoSpaceDE w:val="0"/>
        <w:autoSpaceDN w:val="0"/>
        <w:adjustRightInd w:val="0"/>
        <w:spacing w:before="120" w:after="120" w:line="276" w:lineRule="auto"/>
        <w:ind w:left="709"/>
        <w:rPr>
          <w:rFonts w:ascii="Bookman Old Style" w:hAnsi="Bookman Old Style" w:cstheme="minorHAnsi"/>
          <w:i/>
        </w:rPr>
      </w:pPr>
      <w:r w:rsidRPr="00B639B4">
        <w:rPr>
          <w:rFonts w:ascii="Bookman Old Style" w:hAnsi="Bookman Old Style" w:cstheme="minorHAnsi"/>
          <w:lang w:bidi="en-US"/>
        </w:rPr>
        <w:t>Pan/Pani ……………………, tel. …………..…….…, email: …………………………………</w:t>
      </w:r>
    </w:p>
    <w:p w14:paraId="29469BE3" w14:textId="3F44CAFF" w:rsidR="00DE5A43" w:rsidRPr="00B639B4" w:rsidRDefault="00DE5A43" w:rsidP="00BC5C02">
      <w:pPr>
        <w:autoSpaceDE w:val="0"/>
        <w:autoSpaceDN w:val="0"/>
        <w:adjustRightInd w:val="0"/>
        <w:spacing w:before="120" w:after="120" w:line="276" w:lineRule="auto"/>
        <w:ind w:left="709"/>
        <w:rPr>
          <w:rFonts w:ascii="Bookman Old Style" w:hAnsi="Bookman Old Style" w:cstheme="minorHAnsi"/>
          <w:i/>
        </w:rPr>
      </w:pPr>
      <w:r w:rsidRPr="00B639B4">
        <w:rPr>
          <w:rFonts w:ascii="Bookman Old Style" w:hAnsi="Bookman Old Style" w:cstheme="minorHAnsi"/>
          <w:lang w:bidi="en-US"/>
        </w:rPr>
        <w:t>Pan/Pani …………………, tel. ………….…….…, email: ………………………………</w:t>
      </w:r>
    </w:p>
    <w:p w14:paraId="14D72B82" w14:textId="77777777" w:rsidR="00DE5A43" w:rsidRPr="00B639B4" w:rsidRDefault="00DE5A43" w:rsidP="00BC5C02">
      <w:pPr>
        <w:pStyle w:val="Akapitzlist"/>
        <w:numPr>
          <w:ilvl w:val="3"/>
          <w:numId w:val="65"/>
        </w:numPr>
        <w:shd w:val="clear" w:color="auto" w:fill="FFFFFF"/>
        <w:tabs>
          <w:tab w:val="left" w:pos="360"/>
        </w:tabs>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lastRenderedPageBreak/>
        <w:t>Wykonawca zobowiązany jest w ciągu dwóch dni roboczych od daty złożenia Zlecenia przez Zamawiającego potwierdzić przyjęcie Zlecenia. Jeśli w ciągu dwóch dni roboczych Wykonawca nie zgłosi zastrzeżeń, Zlecenie uważa się za przyjęte, nawet jeśli Wykonawca nie przyśle potwierdzenia. Wykonawca przesyłając potwierdzenie przyjęcia Zlecenia, zobowiązuje się wykonać na rzecz Zamawiającego usługę, o której mowa w § 1 zgodnie ze Zleceniem.</w:t>
      </w:r>
    </w:p>
    <w:p w14:paraId="1DACDE1D" w14:textId="77777777" w:rsidR="00DE5A43" w:rsidRPr="00B639B4" w:rsidRDefault="00DE5A43" w:rsidP="00BC5C02">
      <w:pPr>
        <w:pStyle w:val="Akapitzlist"/>
        <w:numPr>
          <w:ilvl w:val="3"/>
          <w:numId w:val="65"/>
        </w:numPr>
        <w:shd w:val="clear" w:color="auto" w:fill="FFFFFF"/>
        <w:tabs>
          <w:tab w:val="left" w:pos="426"/>
        </w:tabs>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 xml:space="preserve">Zamawiającemu przysługuje prawo rezygnacji z wykonania nie więcej niż 20% łącznej wielkości zamówienia, określonej poprzez liczbę arkuszy wydawniczych, wskazanych w </w:t>
      </w:r>
      <w:r w:rsidRPr="00B639B4">
        <w:rPr>
          <w:rFonts w:ascii="Bookman Old Style" w:hAnsi="Bookman Old Style" w:cstheme="minorHAnsi"/>
          <w:b/>
        </w:rPr>
        <w:t>Załączniku nr 1 do Umowy.</w:t>
      </w:r>
    </w:p>
    <w:p w14:paraId="0BD1C7BE" w14:textId="77777777" w:rsidR="00DE5A43" w:rsidRPr="00B639B4" w:rsidRDefault="00DE5A43" w:rsidP="00BC5C02">
      <w:pPr>
        <w:pStyle w:val="Akapitzlist"/>
        <w:numPr>
          <w:ilvl w:val="3"/>
          <w:numId w:val="65"/>
        </w:numPr>
        <w:shd w:val="clear" w:color="auto" w:fill="FFFFFF"/>
        <w:tabs>
          <w:tab w:val="left" w:pos="360"/>
        </w:tabs>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 xml:space="preserve">Ilekroć w niniejszej Umowie jest mowa o przekazywaniu informacji, Strony dopuszczają możliwość kontaktowania się za pomocą poczty elektronicznej </w:t>
      </w:r>
      <w:r w:rsidRPr="00B639B4">
        <w:rPr>
          <w:rFonts w:ascii="Bookman Old Style" w:hAnsi="Bookman Old Style" w:cstheme="minorHAnsi"/>
        </w:rPr>
        <w:br/>
        <w:t>z zastrzeżeniem, że każda ze Stron niezwłocznie skutecznie potwierdzi fakt otrzymania wiadomości.</w:t>
      </w:r>
    </w:p>
    <w:p w14:paraId="09E88943" w14:textId="77777777" w:rsidR="00DE5A43" w:rsidRPr="00B639B4" w:rsidRDefault="00DE5A43" w:rsidP="00BC5C02">
      <w:pPr>
        <w:pStyle w:val="Akapitzlist"/>
        <w:numPr>
          <w:ilvl w:val="3"/>
          <w:numId w:val="65"/>
        </w:numPr>
        <w:shd w:val="clear" w:color="auto" w:fill="FFFFFF"/>
        <w:tabs>
          <w:tab w:val="left" w:pos="360"/>
        </w:tabs>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Wykonawca ponosi pełną odpowiedzialność za ogólną i techniczną kontrolę nad wykonaniem Przedmiotu Umowy.</w:t>
      </w:r>
    </w:p>
    <w:p w14:paraId="38E67C86" w14:textId="77777777" w:rsidR="00DE5A43" w:rsidRPr="00B639B4" w:rsidRDefault="00DE5A43" w:rsidP="00BC5C02">
      <w:pPr>
        <w:pStyle w:val="Akapitzlist"/>
        <w:numPr>
          <w:ilvl w:val="3"/>
          <w:numId w:val="65"/>
        </w:numPr>
        <w:shd w:val="clear" w:color="auto" w:fill="FFFFFF"/>
        <w:tabs>
          <w:tab w:val="left" w:pos="360"/>
        </w:tabs>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Wykonawca ponosi całkowitą odpowiedzialność za nadzór nad zatrudnionym personelem oraz zobowiązany jest do wypełnienia wszystkich zobowiązań prawnych związanych z zatrudnieniem personelu.</w:t>
      </w:r>
    </w:p>
    <w:p w14:paraId="7D43E875" w14:textId="77777777" w:rsidR="00DE5A43" w:rsidRPr="00B639B4" w:rsidRDefault="00DE5A43" w:rsidP="00BC5C02">
      <w:pPr>
        <w:pStyle w:val="Akapitzlist"/>
        <w:numPr>
          <w:ilvl w:val="3"/>
          <w:numId w:val="65"/>
        </w:numPr>
        <w:shd w:val="clear" w:color="auto" w:fill="FFFFFF"/>
        <w:tabs>
          <w:tab w:val="left" w:pos="360"/>
        </w:tabs>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Zamawiający nie wyraża zgody na utrwalanie i zwielokrotnianie materiałów dostarczonych Wykonawcy ani plików pdf przeznaczonych do druku, obrót tymi materiałami, wykorzystywanie całości lub fragmentów publikacji na stronach internetowych Wykonawcy dla celów promocyjnych i reklamowych, a także rozpowszechniania tych materiałów.</w:t>
      </w:r>
    </w:p>
    <w:p w14:paraId="3139D128" w14:textId="77777777" w:rsidR="00DE5A43" w:rsidRPr="00B639B4" w:rsidRDefault="00DE5A43" w:rsidP="00BC5C02">
      <w:pPr>
        <w:shd w:val="clear" w:color="auto" w:fill="FFFFFF"/>
        <w:spacing w:before="120" w:after="120" w:line="276" w:lineRule="auto"/>
        <w:jc w:val="center"/>
        <w:rPr>
          <w:rFonts w:ascii="Bookman Old Style" w:hAnsi="Bookman Old Style" w:cstheme="minorHAnsi"/>
          <w:b/>
          <w:bCs/>
        </w:rPr>
      </w:pPr>
    </w:p>
    <w:p w14:paraId="1219C0BA" w14:textId="77777777" w:rsidR="00DE5A43" w:rsidRPr="00B639B4" w:rsidRDefault="00DE5A43" w:rsidP="00BC5C02">
      <w:pPr>
        <w:shd w:val="clear" w:color="auto" w:fill="FFFFFF"/>
        <w:spacing w:before="120" w:after="120" w:line="276" w:lineRule="auto"/>
        <w:jc w:val="center"/>
        <w:rPr>
          <w:rFonts w:ascii="Bookman Old Style" w:hAnsi="Bookman Old Style" w:cstheme="minorHAnsi"/>
          <w:b/>
          <w:bCs/>
        </w:rPr>
      </w:pPr>
      <w:r w:rsidRPr="00B639B4">
        <w:rPr>
          <w:rFonts w:ascii="Bookman Old Style" w:hAnsi="Bookman Old Style" w:cstheme="minorHAnsi"/>
          <w:b/>
          <w:bCs/>
        </w:rPr>
        <w:t>§ 3.</w:t>
      </w:r>
    </w:p>
    <w:p w14:paraId="01036735" w14:textId="77777777" w:rsidR="00DE5A43" w:rsidRPr="00B639B4" w:rsidRDefault="00DE5A43" w:rsidP="00BC5C02">
      <w:pPr>
        <w:shd w:val="clear" w:color="auto" w:fill="FFFFFF"/>
        <w:spacing w:before="120" w:after="120" w:line="276" w:lineRule="auto"/>
        <w:jc w:val="center"/>
        <w:rPr>
          <w:rFonts w:ascii="Bookman Old Style" w:hAnsi="Bookman Old Style" w:cstheme="minorHAnsi"/>
          <w:b/>
          <w:bCs/>
        </w:rPr>
      </w:pPr>
      <w:r w:rsidRPr="00B639B4">
        <w:rPr>
          <w:rFonts w:ascii="Bookman Old Style" w:hAnsi="Bookman Old Style" w:cstheme="minorHAnsi"/>
          <w:b/>
          <w:bCs/>
        </w:rPr>
        <w:t>Wynagrodzenie za poszczególne Zlecenia</w:t>
      </w:r>
    </w:p>
    <w:p w14:paraId="7A9B023D" w14:textId="77777777" w:rsidR="00DE5A43" w:rsidRPr="00B639B4" w:rsidRDefault="00DE5A43" w:rsidP="00BC5C02">
      <w:pPr>
        <w:shd w:val="clear" w:color="auto" w:fill="FFFFFF"/>
        <w:tabs>
          <w:tab w:val="left" w:pos="284"/>
        </w:tabs>
        <w:spacing w:before="120" w:after="120" w:line="276" w:lineRule="auto"/>
        <w:ind w:left="284" w:hanging="284"/>
        <w:rPr>
          <w:rFonts w:ascii="Bookman Old Style" w:hAnsi="Bookman Old Style" w:cstheme="minorHAnsi"/>
        </w:rPr>
      </w:pPr>
      <w:r w:rsidRPr="00B639B4">
        <w:rPr>
          <w:rFonts w:ascii="Bookman Old Style" w:hAnsi="Bookman Old Style" w:cstheme="minorHAnsi"/>
        </w:rPr>
        <w:t>1.</w:t>
      </w:r>
      <w:r w:rsidRPr="00B639B4">
        <w:rPr>
          <w:rFonts w:ascii="Bookman Old Style" w:hAnsi="Bookman Old Style" w:cstheme="minorHAnsi"/>
        </w:rPr>
        <w:tab/>
        <w:t xml:space="preserve">Za realizację danego Zlecenia Strony ustalają wynagrodzenie wyliczane według zasady, że wynagrodzenie za zrealizowane Zlecenie równe jest iloczynowi liczby arkuszy wydawniczych zrealizowanych w ramach tego Zlecenia przemnożonej przez cenę jednostkową arkusza wskazaną w ofercie Wykonawcy, stanowiącej </w:t>
      </w:r>
      <w:r w:rsidRPr="00B639B4">
        <w:rPr>
          <w:rFonts w:ascii="Bookman Old Style" w:hAnsi="Bookman Old Style" w:cstheme="minorHAnsi"/>
          <w:b/>
        </w:rPr>
        <w:t>Załącznik nr 2 do Umowy</w:t>
      </w:r>
      <w:r w:rsidRPr="00B639B4">
        <w:rPr>
          <w:rFonts w:ascii="Bookman Old Style" w:hAnsi="Bookman Old Style" w:cstheme="minorHAnsi"/>
        </w:rPr>
        <w:t>. Strony ustalają, że liczba arkuszy wydawniczych Zlecenia, stanowiąca podstawę do wyliczenia kwoty należności, będzie obliczana dla jednego arkusza wydawniczego jako:</w:t>
      </w:r>
    </w:p>
    <w:p w14:paraId="27B1E1E3" w14:textId="77777777" w:rsidR="00DE5A43" w:rsidRPr="00B639B4" w:rsidRDefault="00DE5A43" w:rsidP="00BC5C02">
      <w:pPr>
        <w:pStyle w:val="Akapitzlist"/>
        <w:numPr>
          <w:ilvl w:val="0"/>
          <w:numId w:val="67"/>
        </w:numPr>
        <w:shd w:val="clear" w:color="auto" w:fill="FFFFFF"/>
        <w:tabs>
          <w:tab w:val="left" w:pos="284"/>
        </w:tabs>
        <w:suppressAutoHyphens w:val="0"/>
        <w:spacing w:before="120" w:after="120"/>
        <w:contextualSpacing/>
        <w:rPr>
          <w:rFonts w:ascii="Bookman Old Style" w:hAnsi="Bookman Old Style" w:cstheme="minorHAnsi"/>
        </w:rPr>
      </w:pPr>
      <w:r w:rsidRPr="00B639B4">
        <w:rPr>
          <w:rFonts w:ascii="Bookman Old Style" w:hAnsi="Bookman Old Style" w:cstheme="minorHAnsi"/>
        </w:rPr>
        <w:t xml:space="preserve">40 000 znaków typograficznych, bądź </w:t>
      </w:r>
    </w:p>
    <w:p w14:paraId="6E338CEA" w14:textId="77777777" w:rsidR="00DE5A43" w:rsidRPr="00B639B4" w:rsidRDefault="00DE5A43" w:rsidP="00BC5C02">
      <w:pPr>
        <w:pStyle w:val="Akapitzlist"/>
        <w:numPr>
          <w:ilvl w:val="0"/>
          <w:numId w:val="67"/>
        </w:numPr>
        <w:shd w:val="clear" w:color="auto" w:fill="FFFFFF"/>
        <w:tabs>
          <w:tab w:val="left" w:pos="284"/>
        </w:tabs>
        <w:suppressAutoHyphens w:val="0"/>
        <w:spacing w:before="120" w:after="120"/>
        <w:contextualSpacing/>
        <w:rPr>
          <w:rFonts w:ascii="Bookman Old Style" w:hAnsi="Bookman Old Style" w:cstheme="minorHAnsi"/>
        </w:rPr>
      </w:pPr>
      <w:r w:rsidRPr="00B639B4">
        <w:rPr>
          <w:rFonts w:ascii="Bookman Old Style" w:hAnsi="Bookman Old Style" w:cstheme="minorHAnsi"/>
        </w:rPr>
        <w:t>700 linijek (wierszy) poezji, bądź</w:t>
      </w:r>
    </w:p>
    <w:p w14:paraId="4AB1E9D7" w14:textId="77777777" w:rsidR="00DE5A43" w:rsidRPr="00B639B4" w:rsidRDefault="00DE5A43" w:rsidP="00BC5C02">
      <w:pPr>
        <w:pStyle w:val="Akapitzlist"/>
        <w:numPr>
          <w:ilvl w:val="0"/>
          <w:numId w:val="67"/>
        </w:numPr>
        <w:shd w:val="clear" w:color="auto" w:fill="FFFFFF"/>
        <w:tabs>
          <w:tab w:val="left" w:pos="284"/>
        </w:tabs>
        <w:suppressAutoHyphens w:val="0"/>
        <w:spacing w:before="120" w:after="120"/>
        <w:contextualSpacing/>
        <w:rPr>
          <w:rFonts w:ascii="Bookman Old Style" w:hAnsi="Bookman Old Style" w:cstheme="minorHAnsi"/>
        </w:rPr>
      </w:pPr>
      <w:r w:rsidRPr="00B639B4">
        <w:rPr>
          <w:rFonts w:ascii="Bookman Old Style" w:hAnsi="Bookman Old Style" w:cstheme="minorHAnsi"/>
        </w:rPr>
        <w:t>800 wierszy obliczeniowych (po 50 znaków) wraz ze spacjami i przypisami, bądź</w:t>
      </w:r>
    </w:p>
    <w:p w14:paraId="2664A843" w14:textId="77777777" w:rsidR="00DE5A43" w:rsidRPr="00B639B4" w:rsidRDefault="00DE5A43" w:rsidP="00BC5C02">
      <w:pPr>
        <w:pStyle w:val="Akapitzlist"/>
        <w:numPr>
          <w:ilvl w:val="0"/>
          <w:numId w:val="67"/>
        </w:numPr>
        <w:shd w:val="clear" w:color="auto" w:fill="FFFFFF"/>
        <w:tabs>
          <w:tab w:val="left" w:pos="284"/>
        </w:tabs>
        <w:suppressAutoHyphens w:val="0"/>
        <w:spacing w:before="120" w:after="120"/>
        <w:contextualSpacing/>
        <w:rPr>
          <w:rFonts w:ascii="Bookman Old Style" w:hAnsi="Bookman Old Style" w:cstheme="minorHAnsi"/>
        </w:rPr>
      </w:pPr>
      <w:r w:rsidRPr="00B639B4">
        <w:rPr>
          <w:rFonts w:ascii="Bookman Old Style" w:hAnsi="Bookman Old Style" w:cstheme="minorHAnsi"/>
        </w:rPr>
        <w:t>3000 cm</w:t>
      </w:r>
      <w:r w:rsidRPr="00B639B4">
        <w:rPr>
          <w:rFonts w:ascii="Bookman Old Style" w:hAnsi="Bookman Old Style" w:cstheme="minorHAnsi"/>
          <w:vertAlign w:val="superscript"/>
        </w:rPr>
        <w:t xml:space="preserve">2 </w:t>
      </w:r>
      <w:r w:rsidRPr="00B639B4">
        <w:rPr>
          <w:rFonts w:ascii="Bookman Old Style" w:hAnsi="Bookman Old Style" w:cstheme="minorHAnsi"/>
        </w:rPr>
        <w:t>materiału ilustracyjnego (w tym wzorów matematycznych, chemicznych, diagramów, tabel);</w:t>
      </w:r>
    </w:p>
    <w:p w14:paraId="7E97CCEE" w14:textId="77777777" w:rsidR="00DE5A43" w:rsidRPr="00B639B4" w:rsidRDefault="00DE5A43" w:rsidP="00BC5C02">
      <w:pPr>
        <w:pStyle w:val="Akapitzlist"/>
        <w:numPr>
          <w:ilvl w:val="0"/>
          <w:numId w:val="67"/>
        </w:numPr>
        <w:shd w:val="clear" w:color="auto" w:fill="FFFFFF"/>
        <w:tabs>
          <w:tab w:val="left" w:pos="284"/>
        </w:tabs>
        <w:suppressAutoHyphens w:val="0"/>
        <w:spacing w:before="120" w:after="120"/>
        <w:contextualSpacing/>
        <w:rPr>
          <w:rFonts w:ascii="Bookman Old Style" w:hAnsi="Bookman Old Style" w:cstheme="minorHAnsi"/>
        </w:rPr>
      </w:pPr>
      <w:r w:rsidRPr="00B639B4">
        <w:rPr>
          <w:rFonts w:ascii="Bookman Old Style" w:hAnsi="Bookman Old Style" w:cstheme="minorHAnsi"/>
        </w:rPr>
        <w:t>strona tytułowa i okładka będą liczone ryczałtowo po 500 znaków typograficznych;</w:t>
      </w:r>
    </w:p>
    <w:p w14:paraId="209DC850" w14:textId="77777777" w:rsidR="00DE5A43" w:rsidRPr="00B639B4" w:rsidRDefault="00DE5A43" w:rsidP="00BC5C02">
      <w:pPr>
        <w:pStyle w:val="Akapitzlist"/>
        <w:numPr>
          <w:ilvl w:val="0"/>
          <w:numId w:val="67"/>
        </w:numPr>
        <w:shd w:val="clear" w:color="auto" w:fill="FFFFFF"/>
        <w:tabs>
          <w:tab w:val="left" w:pos="284"/>
        </w:tabs>
        <w:suppressAutoHyphens w:val="0"/>
        <w:spacing w:before="120" w:after="120"/>
        <w:contextualSpacing/>
        <w:rPr>
          <w:rFonts w:ascii="Bookman Old Style" w:hAnsi="Bookman Old Style" w:cstheme="minorHAnsi"/>
        </w:rPr>
      </w:pPr>
      <w:r w:rsidRPr="00B639B4">
        <w:rPr>
          <w:rFonts w:ascii="Bookman Old Style" w:hAnsi="Bookman Old Style" w:cstheme="minorHAnsi"/>
        </w:rPr>
        <w:t>żywa pagina będzie liczona jako wiersz obliczeniowy.</w:t>
      </w:r>
    </w:p>
    <w:p w14:paraId="601A76A8" w14:textId="6D3ED35F" w:rsidR="00DE5A43" w:rsidRPr="00B639B4" w:rsidRDefault="00DE5A43" w:rsidP="00BC5C02">
      <w:pPr>
        <w:shd w:val="clear" w:color="auto" w:fill="FFFFFF"/>
        <w:tabs>
          <w:tab w:val="left" w:pos="284"/>
        </w:tabs>
        <w:spacing w:before="120" w:after="120" w:line="276" w:lineRule="auto"/>
        <w:ind w:left="284"/>
        <w:rPr>
          <w:rFonts w:ascii="Bookman Old Style" w:hAnsi="Bookman Old Style" w:cstheme="minorHAnsi"/>
        </w:rPr>
      </w:pPr>
      <w:r w:rsidRPr="00B639B4">
        <w:rPr>
          <w:rFonts w:ascii="Bookman Old Style" w:hAnsi="Bookman Old Style" w:cstheme="minorHAnsi"/>
        </w:rPr>
        <w:t>Powyższe wartości dotyczą przekazywanego materiału. W przypadku</w:t>
      </w:r>
      <w:r w:rsidR="00984B92">
        <w:rPr>
          <w:rFonts w:ascii="Bookman Old Style" w:hAnsi="Bookman Old Style" w:cstheme="minorHAnsi"/>
        </w:rPr>
        <w:t>,</w:t>
      </w:r>
      <w:r w:rsidRPr="00B639B4">
        <w:rPr>
          <w:rFonts w:ascii="Bookman Old Style" w:hAnsi="Bookman Old Style" w:cstheme="minorHAnsi"/>
        </w:rPr>
        <w:t xml:space="preserve"> gdy z</w:t>
      </w:r>
      <w:r w:rsidR="003078E1">
        <w:rPr>
          <w:rFonts w:ascii="Bookman Old Style" w:hAnsi="Bookman Old Style" w:cstheme="minorHAnsi"/>
        </w:rPr>
        <w:t> </w:t>
      </w:r>
      <w:r w:rsidRPr="00B639B4">
        <w:rPr>
          <w:rFonts w:ascii="Bookman Old Style" w:hAnsi="Bookman Old Style" w:cstheme="minorHAnsi"/>
        </w:rPr>
        <w:t xml:space="preserve">przyczyn niezależnych od Wykonawcy część materiału zostanie wycofana na </w:t>
      </w:r>
      <w:r w:rsidRPr="00B639B4">
        <w:rPr>
          <w:rFonts w:ascii="Bookman Old Style" w:hAnsi="Bookman Old Style" w:cstheme="minorHAnsi"/>
        </w:rPr>
        <w:lastRenderedPageBreak/>
        <w:t>etapie I korekty lub późniejszym, materiały te będą wliczone do objętości przekazanego materiału. Liczba arkuszy będzie uzgadniana każdorazowo przez Strony, zaś w</w:t>
      </w:r>
      <w:r w:rsidR="002351B4">
        <w:rPr>
          <w:rFonts w:ascii="Bookman Old Style" w:hAnsi="Bookman Old Style" w:cstheme="minorHAnsi"/>
        </w:rPr>
        <w:t> </w:t>
      </w:r>
      <w:r w:rsidRPr="00B639B4">
        <w:rPr>
          <w:rFonts w:ascii="Bookman Old Style" w:hAnsi="Bookman Old Style" w:cstheme="minorHAnsi"/>
        </w:rPr>
        <w:t>przypadku rozbieżnych stanowisk, stanowisko Zamawiającego będzie decydujące.</w:t>
      </w:r>
    </w:p>
    <w:p w14:paraId="724703D0" w14:textId="77777777" w:rsidR="00DE5A43" w:rsidRPr="00B639B4" w:rsidRDefault="00DE5A43" w:rsidP="00BC5C02">
      <w:pPr>
        <w:shd w:val="clear" w:color="auto" w:fill="FFFFFF"/>
        <w:spacing w:before="120" w:after="120" w:line="276" w:lineRule="auto"/>
        <w:ind w:left="284" w:hanging="284"/>
        <w:rPr>
          <w:rFonts w:ascii="Bookman Old Style" w:hAnsi="Bookman Old Style" w:cstheme="minorHAnsi"/>
        </w:rPr>
      </w:pPr>
      <w:r w:rsidRPr="00B639B4">
        <w:rPr>
          <w:rFonts w:ascii="Bookman Old Style" w:hAnsi="Bookman Old Style" w:cstheme="minorHAnsi"/>
        </w:rPr>
        <w:t>2.</w:t>
      </w:r>
      <w:r w:rsidRPr="00B639B4">
        <w:rPr>
          <w:rFonts w:ascii="Bookman Old Style" w:hAnsi="Bookman Old Style" w:cstheme="minorHAnsi"/>
        </w:rPr>
        <w:tab/>
        <w:t xml:space="preserve">Wynagrodzenie za wykonanie Zleceń, o których mowa w § 1 ust. 1, opisanych szczegółowo w </w:t>
      </w:r>
      <w:r w:rsidRPr="00B639B4">
        <w:rPr>
          <w:rFonts w:ascii="Bookman Old Style" w:hAnsi="Bookman Old Style" w:cstheme="minorHAnsi"/>
          <w:b/>
        </w:rPr>
        <w:t>Załączniku nr 1 do Umowy</w:t>
      </w:r>
      <w:r w:rsidRPr="00B639B4">
        <w:rPr>
          <w:rFonts w:ascii="Bookman Old Style" w:hAnsi="Bookman Old Style" w:cstheme="minorHAnsi"/>
        </w:rPr>
        <w:t>, regulowane będzie w terminie 21 dni od dnia otrzymania przez Zamawiającego prawidłowo wystawionej przez Wykonawcę faktury VAT. Za dzień zapłaty przyjmuje się dzień obciążenia rachunku bankowego Zamawiającego. Wszystkie należności Wykonawcy zostaną uregulowane przelewem z konta Zamawiającego na konto Wykonawcy wskazane na fakturze VAT.</w:t>
      </w:r>
    </w:p>
    <w:p w14:paraId="296A3B46" w14:textId="4AAB0DE4" w:rsidR="00DE5A43" w:rsidRDefault="00DE5A43" w:rsidP="00BC5C02">
      <w:pPr>
        <w:shd w:val="clear" w:color="auto" w:fill="FFFFFF"/>
        <w:spacing w:before="120" w:after="120" w:line="276" w:lineRule="auto"/>
        <w:ind w:left="284" w:hanging="284"/>
        <w:rPr>
          <w:rFonts w:ascii="Bookman Old Style" w:hAnsi="Bookman Old Style" w:cstheme="minorHAnsi"/>
        </w:rPr>
      </w:pPr>
      <w:r w:rsidRPr="00B639B4">
        <w:rPr>
          <w:rFonts w:ascii="Bookman Old Style" w:hAnsi="Bookman Old Style" w:cstheme="minorHAnsi"/>
        </w:rPr>
        <w:t>3. Podstawą do wystawienia przez Wykonawcę faktury VAT będzie realizacja danego Zlecenia, rozumiana jako przekazanie przez Wykonawcę przygotowanych do druku czasopism w formacie pliku pdf i zatwierdzenie ich do druku przez Zamawiającego oraz wersji elektronicznej Zlecenia w pdf w podziale na artykuły. Zamawiający prześle Wykonawcy drogą elektroniczną informację o zakończeniu realizacji danego Zlecenia tj. przyjęciu czasopisma do druku. Powyższe informacja będzie stanowiła podstawę do wystawienia faktury za wykonanie danego Zlecenia.</w:t>
      </w:r>
    </w:p>
    <w:p w14:paraId="109F6778" w14:textId="77777777" w:rsidR="000360D9" w:rsidRPr="00C92FC9" w:rsidRDefault="000360D9" w:rsidP="00BC5C02">
      <w:pPr>
        <w:pStyle w:val="Akapity"/>
        <w:numPr>
          <w:ilvl w:val="0"/>
          <w:numId w:val="124"/>
        </w:numPr>
        <w:spacing w:before="120"/>
        <w:ind w:left="284" w:hanging="284"/>
        <w:contextualSpacing/>
      </w:pPr>
      <w:r w:rsidRPr="00C92FC9">
        <w:rPr>
          <w:rFonts w:eastAsia="Bookman Old Style" w:cs="Bookman Old Style"/>
          <w:color w:val="000000" w:themeColor="text1"/>
        </w:rPr>
        <w:t>Zamawiający przy odbiorze i przetwarzaniu faktur elektronicznych posługuje się nr GLN 5907628990001.</w:t>
      </w:r>
    </w:p>
    <w:p w14:paraId="4E512DDA" w14:textId="77777777" w:rsidR="000360D9" w:rsidRPr="00C92FC9" w:rsidRDefault="000360D9" w:rsidP="00BC5C02">
      <w:pPr>
        <w:pStyle w:val="Akapity"/>
        <w:numPr>
          <w:ilvl w:val="0"/>
          <w:numId w:val="124"/>
        </w:numPr>
        <w:spacing w:before="120"/>
        <w:ind w:left="284" w:hanging="284"/>
        <w:contextualSpacing/>
        <w:rPr>
          <w:rFonts w:eastAsiaTheme="minorEastAsia" w:cstheme="minorBidi"/>
        </w:rPr>
      </w:pPr>
      <w:r w:rsidRPr="00C92FC9">
        <w:rPr>
          <w:rFonts w:eastAsia="Bookman Old Style" w:cs="Bookman Old Style"/>
          <w:color w:val="000000" w:themeColor="text1"/>
        </w:rPr>
        <w:t>Warunkiem zapłaty wynagrodzenia jest pozytywna weryfikacja rachunku bankowego Wykonawcy na liście rachunków bankowych prowadzonej przez Ministra Finansów (tzw. biała lista rachunków VAT).</w:t>
      </w:r>
    </w:p>
    <w:p w14:paraId="1B58D412" w14:textId="606797D2" w:rsidR="000360D9" w:rsidRPr="00C92FC9" w:rsidRDefault="000360D9" w:rsidP="00BC5C02">
      <w:pPr>
        <w:pStyle w:val="Akapity"/>
        <w:numPr>
          <w:ilvl w:val="0"/>
          <w:numId w:val="124"/>
        </w:numPr>
        <w:spacing w:before="120"/>
        <w:ind w:left="284" w:hanging="284"/>
        <w:contextualSpacing/>
      </w:pPr>
      <w:r w:rsidRPr="00C92FC9">
        <w:t>Płatność na rzecz Wykonawcy może zostać pomniejszona o naliczone kary umowne</w:t>
      </w:r>
      <w:r w:rsidR="0071105D">
        <w:t>,</w:t>
      </w:r>
      <w:r w:rsidRPr="00C92FC9">
        <w:t xml:space="preserve"> o ile taka forma zapłaty kar umownych zostanie wybrana przez Zamawiającego.</w:t>
      </w:r>
    </w:p>
    <w:p w14:paraId="6B70B7E1" w14:textId="77777777" w:rsidR="00DE5A43" w:rsidRPr="00B639B4" w:rsidRDefault="00DE5A43" w:rsidP="00BC5C02">
      <w:pPr>
        <w:shd w:val="clear" w:color="auto" w:fill="FFFFFF"/>
        <w:tabs>
          <w:tab w:val="left" w:pos="360"/>
        </w:tabs>
        <w:spacing w:before="120" w:after="120" w:line="276" w:lineRule="auto"/>
        <w:jc w:val="center"/>
        <w:rPr>
          <w:rFonts w:ascii="Bookman Old Style" w:hAnsi="Bookman Old Style" w:cstheme="minorHAnsi"/>
          <w:b/>
          <w:bCs/>
        </w:rPr>
      </w:pPr>
    </w:p>
    <w:p w14:paraId="5E4B2F91" w14:textId="77777777" w:rsidR="00DE5A43" w:rsidRPr="00B639B4" w:rsidRDefault="00DE5A43" w:rsidP="00BC5C02">
      <w:pPr>
        <w:shd w:val="clear" w:color="auto" w:fill="FFFFFF"/>
        <w:tabs>
          <w:tab w:val="left" w:pos="360"/>
        </w:tabs>
        <w:spacing w:before="120" w:after="120" w:line="276" w:lineRule="auto"/>
        <w:jc w:val="center"/>
        <w:rPr>
          <w:rFonts w:ascii="Bookman Old Style" w:hAnsi="Bookman Old Style" w:cstheme="minorHAnsi"/>
          <w:b/>
          <w:bCs/>
        </w:rPr>
      </w:pPr>
      <w:r w:rsidRPr="00B639B4">
        <w:rPr>
          <w:rFonts w:ascii="Bookman Old Style" w:hAnsi="Bookman Old Style" w:cstheme="minorHAnsi"/>
          <w:b/>
          <w:bCs/>
        </w:rPr>
        <w:t>§ 4.</w:t>
      </w:r>
    </w:p>
    <w:p w14:paraId="056CBF32" w14:textId="77777777" w:rsidR="00DE5A43" w:rsidRPr="00B639B4" w:rsidRDefault="00DE5A43" w:rsidP="00BC5C02">
      <w:pPr>
        <w:shd w:val="clear" w:color="auto" w:fill="FFFFFF"/>
        <w:tabs>
          <w:tab w:val="left" w:pos="360"/>
        </w:tabs>
        <w:spacing w:before="120" w:after="120" w:line="276" w:lineRule="auto"/>
        <w:jc w:val="center"/>
        <w:rPr>
          <w:rFonts w:ascii="Bookman Old Style" w:hAnsi="Bookman Old Style" w:cstheme="minorHAnsi"/>
          <w:b/>
          <w:bCs/>
        </w:rPr>
      </w:pPr>
      <w:r w:rsidRPr="00B639B4">
        <w:rPr>
          <w:rFonts w:ascii="Bookman Old Style" w:hAnsi="Bookman Old Style" w:cstheme="minorHAnsi"/>
          <w:b/>
          <w:bCs/>
        </w:rPr>
        <w:t>Wynagrodzenie za realizację Przedmiotu Umowy</w:t>
      </w:r>
    </w:p>
    <w:p w14:paraId="37EF9BC2" w14:textId="77777777" w:rsidR="00DE5A43" w:rsidRPr="00B639B4" w:rsidRDefault="00DE5A43" w:rsidP="00BC5C02">
      <w:pPr>
        <w:numPr>
          <w:ilvl w:val="3"/>
          <w:numId w:val="63"/>
        </w:numPr>
        <w:shd w:val="clear" w:color="auto" w:fill="FFFFFF"/>
        <w:suppressAutoHyphens w:val="0"/>
        <w:spacing w:before="120" w:after="120" w:line="276" w:lineRule="auto"/>
        <w:ind w:left="360"/>
        <w:rPr>
          <w:rFonts w:ascii="Bookman Old Style" w:hAnsi="Bookman Old Style" w:cstheme="minorHAnsi"/>
        </w:rPr>
      </w:pPr>
      <w:r w:rsidRPr="00B639B4">
        <w:rPr>
          <w:rFonts w:ascii="Bookman Old Style" w:eastAsia="Times New Roman" w:hAnsi="Bookman Old Style" w:cstheme="minorHAnsi"/>
          <w:noProof/>
        </w:rPr>
        <w:t xml:space="preserve">Maksymalne wynagrodzenie Wykonawcy, za wykonanie Przedmiotu Umowy na podstawie poszczególnych Zleceń, nie przekroczy kwoty: ……………………..….. zł brutto (słownie: ……………………………………), w tym: </w:t>
      </w:r>
    </w:p>
    <w:p w14:paraId="7E373CF6" w14:textId="77777777" w:rsidR="00DE5A43" w:rsidRPr="00B639B4" w:rsidRDefault="00DE5A43" w:rsidP="00BC5C02">
      <w:pPr>
        <w:shd w:val="clear" w:color="auto" w:fill="FFFFFF"/>
        <w:spacing w:before="120" w:after="120" w:line="276" w:lineRule="auto"/>
        <w:ind w:left="360"/>
        <w:rPr>
          <w:rFonts w:ascii="Bookman Old Style" w:hAnsi="Bookman Old Style" w:cstheme="minorHAnsi"/>
          <w:i/>
        </w:rPr>
      </w:pPr>
    </w:p>
    <w:p w14:paraId="282AA141" w14:textId="77777777" w:rsidR="00DE5A43" w:rsidRPr="00B639B4" w:rsidRDefault="00DE5A43" w:rsidP="00BC5C02">
      <w:pPr>
        <w:shd w:val="clear" w:color="auto" w:fill="FFFFFF"/>
        <w:spacing w:before="120" w:after="120" w:line="276" w:lineRule="auto"/>
        <w:ind w:left="360"/>
        <w:rPr>
          <w:rFonts w:ascii="Bookman Old Style" w:hAnsi="Bookman Old Style" w:cstheme="minorHAnsi"/>
          <w:i/>
        </w:rPr>
      </w:pPr>
      <w:r w:rsidRPr="00B639B4">
        <w:rPr>
          <w:rFonts w:ascii="Bookman Old Style" w:hAnsi="Bookman Old Style" w:cstheme="minorHAnsi"/>
          <w:i/>
        </w:rPr>
        <w:t>1) za zakres podstawowy (bez prawa opcji)</w:t>
      </w:r>
    </w:p>
    <w:p w14:paraId="06790612" w14:textId="77777777" w:rsidR="00DE5A43" w:rsidRPr="00B639B4" w:rsidRDefault="00DE5A43" w:rsidP="00BC5C02">
      <w:pPr>
        <w:shd w:val="clear" w:color="auto" w:fill="FFFFFF"/>
        <w:spacing w:before="120" w:after="120" w:line="276" w:lineRule="auto"/>
        <w:ind w:left="360"/>
        <w:rPr>
          <w:rFonts w:ascii="Bookman Old Style" w:hAnsi="Bookman Old Style" w:cstheme="minorHAnsi"/>
          <w:i/>
        </w:rPr>
      </w:pPr>
      <w:r w:rsidRPr="00B639B4">
        <w:rPr>
          <w:rFonts w:ascii="Bookman Old Style" w:eastAsia="Times New Roman" w:hAnsi="Bookman Old Style" w:cstheme="minorHAnsi"/>
          <w:i/>
          <w:noProof/>
        </w:rPr>
        <w:t>brutto…………………………… (słownie:………………………………………..…………).</w:t>
      </w:r>
    </w:p>
    <w:p w14:paraId="6BEA90A4" w14:textId="77777777" w:rsidR="00DE5A43" w:rsidRPr="00B639B4" w:rsidRDefault="00DE5A43" w:rsidP="00BC5C02">
      <w:pPr>
        <w:shd w:val="clear" w:color="auto" w:fill="FFFFFF"/>
        <w:spacing w:before="120" w:after="120" w:line="276" w:lineRule="auto"/>
        <w:ind w:left="360"/>
        <w:rPr>
          <w:rFonts w:ascii="Bookman Old Style" w:hAnsi="Bookman Old Style" w:cstheme="minorHAnsi"/>
          <w:i/>
        </w:rPr>
      </w:pPr>
      <w:r w:rsidRPr="00B639B4">
        <w:rPr>
          <w:rFonts w:ascii="Bookman Old Style" w:hAnsi="Bookman Old Style" w:cstheme="minorHAnsi"/>
          <w:i/>
        </w:rPr>
        <w:t>2) za zakres wynikający z prawa opcji</w:t>
      </w:r>
    </w:p>
    <w:p w14:paraId="20BBD4F2" w14:textId="77777777" w:rsidR="00DE5A43" w:rsidRPr="00B639B4" w:rsidRDefault="00DE5A43" w:rsidP="00BC5C02">
      <w:pPr>
        <w:shd w:val="clear" w:color="auto" w:fill="FFFFFF"/>
        <w:spacing w:before="120" w:after="120" w:line="276" w:lineRule="auto"/>
        <w:ind w:left="360"/>
        <w:rPr>
          <w:rFonts w:ascii="Bookman Old Style" w:hAnsi="Bookman Old Style" w:cstheme="minorHAnsi"/>
          <w:i/>
        </w:rPr>
      </w:pPr>
      <w:r w:rsidRPr="00B639B4">
        <w:rPr>
          <w:rFonts w:ascii="Bookman Old Style" w:eastAsia="Times New Roman" w:hAnsi="Bookman Old Style" w:cstheme="minorHAnsi"/>
          <w:i/>
          <w:noProof/>
        </w:rPr>
        <w:t>brutto…………………………… (słownie:……………………………………….……………).</w:t>
      </w:r>
    </w:p>
    <w:p w14:paraId="60E51B02" w14:textId="77777777" w:rsidR="00DE5A43" w:rsidRPr="00B639B4" w:rsidRDefault="00DE5A43" w:rsidP="00BC5C02">
      <w:pPr>
        <w:numPr>
          <w:ilvl w:val="3"/>
          <w:numId w:val="63"/>
        </w:numPr>
        <w:shd w:val="clear" w:color="auto" w:fill="FFFFFF"/>
        <w:suppressAutoHyphens w:val="0"/>
        <w:spacing w:before="120" w:after="120" w:line="276" w:lineRule="auto"/>
        <w:ind w:left="360"/>
        <w:rPr>
          <w:rFonts w:ascii="Bookman Old Style" w:hAnsi="Bookman Old Style" w:cstheme="minorHAnsi"/>
        </w:rPr>
      </w:pPr>
      <w:r w:rsidRPr="00B639B4">
        <w:rPr>
          <w:rFonts w:ascii="Bookman Old Style" w:hAnsi="Bookman Old Style" w:cstheme="minorHAnsi"/>
        </w:rPr>
        <w:t>Ze względu na to, że wskazana w ust. 1 wartość zamówienia jest wielkością maksymalną, Strony zgodnie oświadczają, że:</w:t>
      </w:r>
    </w:p>
    <w:p w14:paraId="504A066C" w14:textId="77777777" w:rsidR="00DE5A43" w:rsidRPr="00B639B4" w:rsidRDefault="00DE5A43" w:rsidP="00BC5C02">
      <w:pPr>
        <w:shd w:val="clear" w:color="auto" w:fill="FFFFFF"/>
        <w:tabs>
          <w:tab w:val="left" w:pos="360"/>
        </w:tabs>
        <w:spacing w:before="120" w:after="120" w:line="276" w:lineRule="auto"/>
        <w:ind w:left="720" w:hanging="294"/>
        <w:rPr>
          <w:rFonts w:ascii="Bookman Old Style" w:hAnsi="Bookman Old Style" w:cstheme="minorHAnsi"/>
        </w:rPr>
      </w:pPr>
      <w:r w:rsidRPr="00B639B4">
        <w:rPr>
          <w:rFonts w:ascii="Bookman Old Style" w:hAnsi="Bookman Old Style" w:cstheme="minorHAnsi"/>
        </w:rPr>
        <w:lastRenderedPageBreak/>
        <w:t>1)</w:t>
      </w:r>
      <w:r w:rsidRPr="00B639B4">
        <w:rPr>
          <w:rFonts w:ascii="Bookman Old Style" w:hAnsi="Bookman Old Style" w:cstheme="minorHAnsi"/>
        </w:rPr>
        <w:tab/>
        <w:t>Zamawiający zobowiązany jest do zapłaty wynagrodzenia jedynie za wykonane poszczególne Zlecenia;</w:t>
      </w:r>
    </w:p>
    <w:p w14:paraId="42E55040" w14:textId="77777777" w:rsidR="00DE5A43" w:rsidRPr="00B639B4" w:rsidRDefault="00DE5A43" w:rsidP="00BC5C02">
      <w:pPr>
        <w:shd w:val="clear" w:color="auto" w:fill="FFFFFF"/>
        <w:tabs>
          <w:tab w:val="left" w:pos="360"/>
        </w:tabs>
        <w:spacing w:before="120" w:after="120" w:line="276" w:lineRule="auto"/>
        <w:ind w:left="720" w:hanging="294"/>
        <w:rPr>
          <w:rFonts w:ascii="Bookman Old Style" w:hAnsi="Bookman Old Style" w:cstheme="minorHAnsi"/>
        </w:rPr>
      </w:pPr>
      <w:r w:rsidRPr="00B639B4">
        <w:rPr>
          <w:rFonts w:ascii="Bookman Old Style" w:hAnsi="Bookman Old Style" w:cstheme="minorHAnsi"/>
        </w:rPr>
        <w:t>2)</w:t>
      </w:r>
      <w:r w:rsidRPr="00B639B4">
        <w:rPr>
          <w:rFonts w:ascii="Bookman Old Style" w:hAnsi="Bookman Old Style" w:cstheme="minorHAnsi"/>
        </w:rPr>
        <w:tab/>
        <w:t>łączna wartość Zleceń Zamawiającego może być niższa od wartości określonej w ust. 1 - z zastrzeżeniem z § 2 ust. 16, a Wykonawcy nie będzie przysługiwało jakiekolwiek roszczenie z tego tytułu względem Zamawiającego.</w:t>
      </w:r>
    </w:p>
    <w:p w14:paraId="72447A1E" w14:textId="77777777" w:rsidR="00DE5A43" w:rsidRPr="00B639B4" w:rsidRDefault="00DE5A43" w:rsidP="00BC5C02">
      <w:pPr>
        <w:shd w:val="clear" w:color="auto" w:fill="FFFFFF"/>
        <w:spacing w:before="120" w:after="120" w:line="276" w:lineRule="auto"/>
        <w:ind w:left="426" w:hanging="426"/>
        <w:rPr>
          <w:rFonts w:ascii="Bookman Old Style" w:hAnsi="Bookman Old Style" w:cstheme="minorHAnsi"/>
        </w:rPr>
      </w:pPr>
      <w:r w:rsidRPr="00B639B4">
        <w:rPr>
          <w:rFonts w:ascii="Bookman Old Style" w:hAnsi="Bookman Old Style" w:cstheme="minorHAnsi"/>
        </w:rPr>
        <w:t>3.</w:t>
      </w:r>
      <w:r w:rsidRPr="00B639B4">
        <w:rPr>
          <w:rFonts w:ascii="Bookman Old Style" w:hAnsi="Bookman Old Style" w:cstheme="minorHAnsi"/>
        </w:rPr>
        <w:tab/>
      </w:r>
      <w:r w:rsidRPr="00B639B4">
        <w:rPr>
          <w:rFonts w:ascii="Bookman Old Style" w:hAnsi="Bookman Old Style" w:cstheme="minorHAnsi"/>
          <w:bCs/>
          <w:color w:val="000000"/>
          <w:kern w:val="1"/>
          <w:lang w:eastAsia="ar-SA"/>
        </w:rPr>
        <w:t xml:space="preserve">Zamawiający zastrzega sobie możliwość skorzystania z prawa opcji (w całości lub w części) w przypadku, gdy będzie to leżeć w interesie w Zamawiającego i wynikać z jego bieżących potrzeb – w trakcie obowiązywania Umowy. </w:t>
      </w:r>
    </w:p>
    <w:p w14:paraId="480DCD0E" w14:textId="1E3FD362" w:rsidR="00DE5A43" w:rsidRPr="00B639B4" w:rsidRDefault="00DE5A43" w:rsidP="00BC5C02">
      <w:pPr>
        <w:shd w:val="clear" w:color="auto" w:fill="FFFFFF"/>
        <w:spacing w:before="120" w:after="120" w:line="276" w:lineRule="auto"/>
        <w:ind w:left="426" w:hanging="426"/>
        <w:rPr>
          <w:rFonts w:ascii="Bookman Old Style" w:hAnsi="Bookman Old Style" w:cstheme="minorHAnsi"/>
          <w:bCs/>
          <w:color w:val="000000"/>
          <w:kern w:val="1"/>
          <w:lang w:eastAsia="ar-SA"/>
        </w:rPr>
      </w:pPr>
      <w:r w:rsidRPr="00B639B4">
        <w:rPr>
          <w:rFonts w:ascii="Bookman Old Style" w:hAnsi="Bookman Old Style" w:cstheme="minorHAnsi"/>
          <w:bCs/>
          <w:color w:val="000000"/>
          <w:kern w:val="1"/>
          <w:lang w:eastAsia="ar-SA"/>
        </w:rPr>
        <w:t>4.</w:t>
      </w:r>
      <w:r w:rsidRPr="00B639B4">
        <w:rPr>
          <w:rFonts w:ascii="Bookman Old Style" w:hAnsi="Bookman Old Style" w:cstheme="minorHAnsi"/>
          <w:bCs/>
          <w:color w:val="000000"/>
          <w:kern w:val="1"/>
          <w:lang w:eastAsia="ar-SA"/>
        </w:rPr>
        <w:tab/>
      </w:r>
      <w:r w:rsidRPr="00B639B4">
        <w:rPr>
          <w:rFonts w:ascii="Bookman Old Style" w:hAnsi="Bookman Old Style" w:cstheme="minorHAnsi"/>
        </w:rPr>
        <w:t>Prawo opcji obejmuje uprawnienie Zamawiającego do zamówienia w ramach realizacji umowy dodatkowych ilości arkuszy (ponad liczbę przewidzianą w</w:t>
      </w:r>
      <w:r w:rsidR="002351B4">
        <w:rPr>
          <w:rFonts w:ascii="Bookman Old Style" w:hAnsi="Bookman Old Style" w:cstheme="minorHAnsi"/>
        </w:rPr>
        <w:t> </w:t>
      </w:r>
      <w:r w:rsidRPr="00B639B4">
        <w:rPr>
          <w:rFonts w:ascii="Bookman Old Style" w:hAnsi="Bookman Old Style" w:cstheme="minorHAnsi"/>
        </w:rPr>
        <w:t>ramach zamówienia podstawowego), tj. do 200 dodatkowych arkuszy.</w:t>
      </w:r>
    </w:p>
    <w:p w14:paraId="54806B2D" w14:textId="77777777" w:rsidR="00DE5A43" w:rsidRPr="00B639B4" w:rsidRDefault="00DE5A43" w:rsidP="00BC5C02">
      <w:pPr>
        <w:shd w:val="clear" w:color="auto" w:fill="FFFFFF"/>
        <w:spacing w:before="120" w:after="120" w:line="276" w:lineRule="auto"/>
        <w:ind w:left="426" w:hanging="426"/>
        <w:rPr>
          <w:rFonts w:ascii="Bookman Old Style" w:hAnsi="Bookman Old Style" w:cstheme="minorHAnsi"/>
          <w:bCs/>
          <w:color w:val="000000"/>
          <w:kern w:val="1"/>
          <w:lang w:eastAsia="ar-SA"/>
        </w:rPr>
      </w:pPr>
      <w:r w:rsidRPr="00B639B4">
        <w:rPr>
          <w:rFonts w:ascii="Bookman Old Style" w:hAnsi="Bookman Old Style" w:cstheme="minorHAnsi"/>
          <w:bCs/>
          <w:color w:val="000000"/>
          <w:kern w:val="1"/>
          <w:lang w:eastAsia="ar-SA"/>
        </w:rPr>
        <w:t>5.</w:t>
      </w:r>
      <w:r w:rsidRPr="00B639B4">
        <w:rPr>
          <w:rFonts w:ascii="Bookman Old Style" w:hAnsi="Bookman Old Style" w:cstheme="minorHAnsi"/>
        </w:rPr>
        <w:tab/>
        <w:t xml:space="preserve">Za każdy arkusz wykonany i dostarczony w ramach prawa opcji Wykonawca otrzyma wynagrodzenie jednostkowe wynikające z formularza ofertowego /cena jednostkowa arkusza wydawniczego dla zakresu objętego prawem opcji/. Warunkiem uruchomienia prawa opcji jest złożenie Wykonawcy przez </w:t>
      </w:r>
      <w:r w:rsidRPr="00B639B4">
        <w:rPr>
          <w:rFonts w:ascii="Bookman Old Style" w:hAnsi="Bookman Old Style" w:cstheme="minorHAnsi"/>
          <w:bCs/>
          <w:color w:val="000000"/>
          <w:kern w:val="1"/>
          <w:lang w:eastAsia="ar-SA"/>
        </w:rPr>
        <w:t>Zamawiającego pisemnego oświadczenia w przedmiocie skorzystania z prawa opcji w zakresie wskazanym w oświadczeniu, podczas trwania Umowy.</w:t>
      </w:r>
    </w:p>
    <w:p w14:paraId="5D9C7610" w14:textId="119D116C" w:rsidR="00DE5A43" w:rsidRPr="00B639B4" w:rsidRDefault="00DE5A43" w:rsidP="00BC5C02">
      <w:pPr>
        <w:shd w:val="clear" w:color="auto" w:fill="FFFFFF"/>
        <w:spacing w:before="120" w:after="120" w:line="276" w:lineRule="auto"/>
        <w:ind w:left="426" w:hanging="426"/>
        <w:rPr>
          <w:rFonts w:ascii="Bookman Old Style" w:hAnsi="Bookman Old Style" w:cstheme="minorHAnsi"/>
          <w:bCs/>
          <w:color w:val="000000"/>
          <w:kern w:val="1"/>
          <w:lang w:eastAsia="ar-SA"/>
        </w:rPr>
      </w:pPr>
      <w:r w:rsidRPr="00B639B4">
        <w:rPr>
          <w:rFonts w:ascii="Bookman Old Style" w:hAnsi="Bookman Old Style" w:cstheme="minorHAnsi"/>
          <w:bCs/>
          <w:color w:val="000000"/>
          <w:kern w:val="1"/>
          <w:lang w:eastAsia="ar-SA"/>
        </w:rPr>
        <w:t>6.</w:t>
      </w:r>
      <w:r w:rsidRPr="00B639B4">
        <w:rPr>
          <w:rFonts w:ascii="Bookman Old Style" w:hAnsi="Bookman Old Style" w:cstheme="minorHAnsi"/>
          <w:bCs/>
          <w:color w:val="000000"/>
          <w:kern w:val="1"/>
          <w:lang w:eastAsia="ar-SA"/>
        </w:rPr>
        <w:tab/>
        <w:t xml:space="preserve">Prawo opcji jest jednostronnym uprawnieniem Zamawiającego, z którego może, ale nie ma obowiązku skorzystać w ramach realizacji Umowy. </w:t>
      </w:r>
      <w:r w:rsidRPr="00B639B4">
        <w:rPr>
          <w:rFonts w:ascii="Bookman Old Style" w:hAnsi="Bookman Old Style" w:cstheme="minorHAnsi"/>
          <w:bCs/>
          <w:color w:val="000000"/>
          <w:kern w:val="1"/>
          <w:lang w:eastAsia="ar-SA"/>
        </w:rPr>
        <w:br/>
        <w:t xml:space="preserve">W przypadku nieskorzystania przez Zamawiającego z prawa opcji Wykonawcy nie przysługują żadne roszczenia z tego tytułu. Jeżeli Zamawiający skorzysta </w:t>
      </w:r>
      <w:r w:rsidRPr="00B639B4">
        <w:rPr>
          <w:rFonts w:ascii="Bookman Old Style" w:hAnsi="Bookman Old Style" w:cstheme="minorHAnsi"/>
          <w:bCs/>
          <w:color w:val="000000"/>
          <w:kern w:val="1"/>
          <w:lang w:eastAsia="ar-SA"/>
        </w:rPr>
        <w:br/>
        <w:t xml:space="preserve">z prawa opcji obowiązkiem umownym Wykonawcy jest wykonanie świadczenia </w:t>
      </w:r>
      <w:r w:rsidRPr="00B639B4">
        <w:rPr>
          <w:rFonts w:ascii="Bookman Old Style" w:hAnsi="Bookman Old Style" w:cstheme="minorHAnsi"/>
          <w:bCs/>
          <w:color w:val="000000"/>
          <w:kern w:val="1"/>
          <w:lang w:eastAsia="ar-SA"/>
        </w:rPr>
        <w:br/>
        <w:t xml:space="preserve">w zakresie objętym prawem opcji. </w:t>
      </w:r>
      <w:r w:rsidRPr="00B639B4">
        <w:rPr>
          <w:rFonts w:ascii="Bookman Old Style" w:hAnsi="Bookman Old Style" w:cstheme="minorHAnsi"/>
        </w:rPr>
        <w:t xml:space="preserve">Zakres zamówienia objęty opcją będzie realizowany na takich samych warunkach jak zamówienie podstawowe. </w:t>
      </w:r>
      <w:r w:rsidRPr="00B639B4">
        <w:rPr>
          <w:rFonts w:ascii="Bookman Old Style" w:hAnsi="Bookman Old Style" w:cstheme="minorHAnsi"/>
          <w:bCs/>
          <w:color w:val="000000"/>
          <w:kern w:val="1"/>
          <w:lang w:eastAsia="ar-SA"/>
        </w:rPr>
        <w:t xml:space="preserve">Zamawiający ma prawo wielokrotnie korzystać z prawa opcji w trakcie realizacji zakresu podstawowego zamówienia – jednak do wyczerpania maksymalnego zakresu prawa opcji. Zamówienie w ilości przekraczającej prawo opcji wymaga zmiany umowy. </w:t>
      </w:r>
    </w:p>
    <w:p w14:paraId="566A200C" w14:textId="50702EC7" w:rsidR="00DE5A43" w:rsidRDefault="00DE5A43" w:rsidP="00BC5C02">
      <w:pPr>
        <w:shd w:val="clear" w:color="auto" w:fill="FFFFFF"/>
        <w:spacing w:before="120" w:after="120" w:line="276" w:lineRule="auto"/>
        <w:ind w:left="426" w:hanging="426"/>
        <w:rPr>
          <w:rFonts w:ascii="Bookman Old Style" w:hAnsi="Bookman Old Style" w:cstheme="minorHAnsi"/>
          <w:bCs/>
          <w:color w:val="000000"/>
          <w:kern w:val="1"/>
          <w:lang w:eastAsia="ar-SA"/>
        </w:rPr>
      </w:pPr>
      <w:r w:rsidRPr="00B639B4">
        <w:rPr>
          <w:rFonts w:ascii="Bookman Old Style" w:hAnsi="Bookman Old Style" w:cstheme="minorHAnsi"/>
          <w:bCs/>
          <w:color w:val="000000"/>
          <w:kern w:val="1"/>
          <w:lang w:eastAsia="ar-SA"/>
        </w:rPr>
        <w:t>7.</w:t>
      </w:r>
      <w:r w:rsidRPr="00B639B4">
        <w:rPr>
          <w:rFonts w:ascii="Bookman Old Style" w:hAnsi="Bookman Old Style" w:cstheme="minorHAnsi"/>
          <w:bCs/>
          <w:color w:val="000000"/>
          <w:kern w:val="1"/>
          <w:lang w:eastAsia="ar-SA"/>
        </w:rPr>
        <w:tab/>
        <w:t>Ilekroć w Umowie wskazane jest pojęcie „Zlecenia” lub „Zamówienia” lub „Przedmiotu Umowy”, Strony rozumieją również Zlecenia realizowane w ramach prawa opcji.</w:t>
      </w:r>
    </w:p>
    <w:p w14:paraId="405C5D34" w14:textId="77777777" w:rsidR="00DE5A43" w:rsidRPr="00B639B4" w:rsidRDefault="00DE5A43" w:rsidP="00BC5C02">
      <w:pPr>
        <w:shd w:val="clear" w:color="auto" w:fill="FFFFFF"/>
        <w:tabs>
          <w:tab w:val="left" w:pos="360"/>
        </w:tabs>
        <w:spacing w:before="120" w:after="120" w:line="276" w:lineRule="auto"/>
        <w:ind w:left="360" w:hanging="360"/>
        <w:jc w:val="center"/>
        <w:rPr>
          <w:rFonts w:ascii="Bookman Old Style" w:hAnsi="Bookman Old Style" w:cstheme="minorHAnsi"/>
          <w:b/>
        </w:rPr>
      </w:pPr>
    </w:p>
    <w:p w14:paraId="32705C7F" w14:textId="77777777" w:rsidR="00DE5A43" w:rsidRPr="00B639B4" w:rsidRDefault="00DE5A43" w:rsidP="00BC5C02">
      <w:pPr>
        <w:shd w:val="clear" w:color="auto" w:fill="FFFFFF"/>
        <w:tabs>
          <w:tab w:val="left" w:pos="360"/>
        </w:tabs>
        <w:spacing w:before="120" w:after="120" w:line="276" w:lineRule="auto"/>
        <w:ind w:left="360" w:hanging="360"/>
        <w:jc w:val="center"/>
        <w:rPr>
          <w:rFonts w:ascii="Bookman Old Style" w:hAnsi="Bookman Old Style" w:cstheme="minorHAnsi"/>
          <w:b/>
        </w:rPr>
      </w:pPr>
      <w:r w:rsidRPr="00B639B4">
        <w:rPr>
          <w:rFonts w:ascii="Bookman Old Style" w:hAnsi="Bookman Old Style" w:cstheme="minorHAnsi"/>
          <w:b/>
        </w:rPr>
        <w:t>§ 5.</w:t>
      </w:r>
    </w:p>
    <w:p w14:paraId="1B994E5A" w14:textId="77777777" w:rsidR="00DE5A43" w:rsidRPr="00B639B4" w:rsidRDefault="00DE5A43" w:rsidP="00BC5C02">
      <w:pPr>
        <w:shd w:val="clear" w:color="auto" w:fill="FFFFFF"/>
        <w:tabs>
          <w:tab w:val="left" w:pos="360"/>
        </w:tabs>
        <w:spacing w:before="120" w:after="120" w:line="276" w:lineRule="auto"/>
        <w:ind w:left="360" w:hanging="360"/>
        <w:jc w:val="center"/>
        <w:rPr>
          <w:rFonts w:ascii="Bookman Old Style" w:hAnsi="Bookman Old Style" w:cstheme="minorHAnsi"/>
          <w:b/>
        </w:rPr>
      </w:pPr>
      <w:r w:rsidRPr="00B639B4">
        <w:rPr>
          <w:rFonts w:ascii="Bookman Old Style" w:hAnsi="Bookman Old Style" w:cstheme="minorHAnsi"/>
          <w:b/>
        </w:rPr>
        <w:t>Kary umowne</w:t>
      </w:r>
    </w:p>
    <w:p w14:paraId="66AA699D" w14:textId="77777777" w:rsidR="00DE5A43" w:rsidRPr="00B639B4" w:rsidRDefault="00DE5A43" w:rsidP="00BC5C02">
      <w:pPr>
        <w:pStyle w:val="Akapitzlist"/>
        <w:numPr>
          <w:ilvl w:val="2"/>
          <w:numId w:val="64"/>
        </w:numPr>
        <w:shd w:val="clear" w:color="auto" w:fill="FFFFFF"/>
        <w:suppressAutoHyphens w:val="0"/>
        <w:spacing w:before="120" w:after="120"/>
        <w:ind w:left="426" w:hanging="426"/>
        <w:contextualSpacing/>
        <w:rPr>
          <w:rFonts w:ascii="Bookman Old Style" w:hAnsi="Bookman Old Style" w:cstheme="minorHAnsi"/>
          <w:bCs/>
        </w:rPr>
      </w:pPr>
      <w:r w:rsidRPr="00B639B4">
        <w:rPr>
          <w:rFonts w:ascii="Bookman Old Style" w:hAnsi="Bookman Old Style" w:cstheme="minorHAnsi"/>
        </w:rPr>
        <w:t xml:space="preserve">Za odstąpienie od Umowy lub jej wypowiedzenie z przyczyn leżących po stronie Wykonawcy, Wykonawca zapłaci karę umowną w wysokości 10% maksymalnego wynagrodzenia brutto określonego w </w:t>
      </w:r>
      <w:r w:rsidRPr="00B639B4">
        <w:rPr>
          <w:rFonts w:ascii="Bookman Old Style" w:hAnsi="Bookman Old Style" w:cstheme="minorHAnsi"/>
          <w:bCs/>
        </w:rPr>
        <w:t>§ 4 ust. 1 Umowy.</w:t>
      </w:r>
    </w:p>
    <w:p w14:paraId="32A2A27F" w14:textId="42D2F331" w:rsidR="00DE5A43" w:rsidRPr="00B639B4" w:rsidRDefault="00DE5A43" w:rsidP="00BC5C02">
      <w:pPr>
        <w:pStyle w:val="Akapitzlist"/>
        <w:numPr>
          <w:ilvl w:val="2"/>
          <w:numId w:val="64"/>
        </w:numPr>
        <w:shd w:val="clear" w:color="auto" w:fill="FFFFFF"/>
        <w:suppressAutoHyphens w:val="0"/>
        <w:spacing w:before="120" w:after="120"/>
        <w:ind w:left="426"/>
        <w:contextualSpacing/>
        <w:rPr>
          <w:rFonts w:ascii="Bookman Old Style" w:hAnsi="Bookman Old Style" w:cstheme="minorHAnsi"/>
          <w:bCs/>
        </w:rPr>
      </w:pPr>
      <w:r w:rsidRPr="00B639B4">
        <w:rPr>
          <w:rFonts w:ascii="Bookman Old Style" w:hAnsi="Bookman Old Style" w:cstheme="minorHAnsi"/>
          <w:bCs/>
        </w:rPr>
        <w:t>W przypadku niedotrzymania przez Zamawiającego terminu płatności, Wykonawca ma prawo obciążyć Zamawiającego odsetkami za opóźnienie w</w:t>
      </w:r>
      <w:r w:rsidR="000D6ED7">
        <w:rPr>
          <w:rFonts w:ascii="Bookman Old Style" w:hAnsi="Bookman Old Style" w:cstheme="minorHAnsi"/>
          <w:bCs/>
        </w:rPr>
        <w:t> </w:t>
      </w:r>
      <w:r w:rsidRPr="00B639B4">
        <w:rPr>
          <w:rFonts w:ascii="Bookman Old Style" w:hAnsi="Bookman Old Style" w:cstheme="minorHAnsi"/>
          <w:bCs/>
        </w:rPr>
        <w:t>ustawowej wysokości.</w:t>
      </w:r>
    </w:p>
    <w:p w14:paraId="2440C2A5" w14:textId="77777777" w:rsidR="00DE5A43" w:rsidRPr="00B639B4" w:rsidRDefault="00DE5A43" w:rsidP="00BC5C02">
      <w:pPr>
        <w:pStyle w:val="Akapitzlist"/>
        <w:numPr>
          <w:ilvl w:val="2"/>
          <w:numId w:val="64"/>
        </w:numPr>
        <w:shd w:val="clear" w:color="auto" w:fill="FFFFFF"/>
        <w:suppressAutoHyphens w:val="0"/>
        <w:spacing w:before="120" w:after="120"/>
        <w:ind w:left="426"/>
        <w:contextualSpacing/>
        <w:rPr>
          <w:rFonts w:ascii="Bookman Old Style" w:hAnsi="Bookman Old Style" w:cstheme="minorHAnsi"/>
        </w:rPr>
      </w:pPr>
      <w:r w:rsidRPr="00B639B4">
        <w:rPr>
          <w:rFonts w:ascii="Bookman Old Style" w:hAnsi="Bookman Old Style" w:cstheme="minorHAnsi"/>
        </w:rPr>
        <w:t>Jeżeli zastrzeżone kary nie pokryją szkody powstałej w wyniku niewykonania lub nienależytego wykonania Umowy, Strony zastrzegają sobie prawo dochodzenia odszkodowania uzupełniającego do wysokości poniesionej szkody.</w:t>
      </w:r>
    </w:p>
    <w:p w14:paraId="63780BFB" w14:textId="77777777" w:rsidR="00DE5A43" w:rsidRPr="00B639B4" w:rsidRDefault="00DE5A43" w:rsidP="00BC5C02">
      <w:pPr>
        <w:pStyle w:val="Akapitzlist"/>
        <w:numPr>
          <w:ilvl w:val="2"/>
          <w:numId w:val="64"/>
        </w:numPr>
        <w:suppressAutoHyphens w:val="0"/>
        <w:spacing w:before="120" w:after="120"/>
        <w:ind w:left="426"/>
        <w:contextualSpacing/>
        <w:rPr>
          <w:rFonts w:ascii="Bookman Old Style" w:hAnsi="Bookman Old Style" w:cstheme="minorHAnsi"/>
        </w:rPr>
      </w:pPr>
      <w:r w:rsidRPr="00B639B4">
        <w:rPr>
          <w:rFonts w:ascii="Bookman Old Style" w:hAnsi="Bookman Old Style" w:cstheme="minorHAnsi"/>
        </w:rPr>
        <w:lastRenderedPageBreak/>
        <w:t>Wykonawca zapłaci Zamawiającemu kary umowne:</w:t>
      </w:r>
    </w:p>
    <w:p w14:paraId="0F70866F" w14:textId="36B17D9A" w:rsidR="00DE5A43" w:rsidRPr="00E55164" w:rsidRDefault="00DE5A43" w:rsidP="00BC5C02">
      <w:pPr>
        <w:pStyle w:val="Akapitzlist"/>
        <w:numPr>
          <w:ilvl w:val="0"/>
          <w:numId w:val="70"/>
        </w:numPr>
        <w:suppressAutoHyphens w:val="0"/>
        <w:spacing w:before="120" w:after="120"/>
        <w:ind w:left="851" w:hanging="425"/>
        <w:contextualSpacing/>
        <w:rPr>
          <w:rFonts w:ascii="Bookman Old Style" w:hAnsi="Bookman Old Style" w:cstheme="minorHAnsi"/>
        </w:rPr>
      </w:pPr>
      <w:r w:rsidRPr="00E55164">
        <w:rPr>
          <w:rFonts w:ascii="Bookman Old Style" w:hAnsi="Bookman Old Style" w:cstheme="minorHAnsi"/>
        </w:rPr>
        <w:t xml:space="preserve">za </w:t>
      </w:r>
      <w:r w:rsidR="000360D9" w:rsidRPr="00E55164">
        <w:rPr>
          <w:rFonts w:ascii="Bookman Old Style" w:hAnsi="Bookman Old Style" w:cstheme="minorHAnsi"/>
        </w:rPr>
        <w:t>opóźnienie</w:t>
      </w:r>
      <w:r w:rsidR="003078E1" w:rsidRPr="00E55164">
        <w:rPr>
          <w:rFonts w:ascii="Bookman Old Style" w:hAnsi="Bookman Old Style" w:cstheme="minorHAnsi"/>
        </w:rPr>
        <w:t xml:space="preserve"> </w:t>
      </w:r>
      <w:r w:rsidRPr="00E55164">
        <w:rPr>
          <w:rFonts w:ascii="Bookman Old Style" w:hAnsi="Bookman Old Style" w:cstheme="minorHAnsi"/>
        </w:rPr>
        <w:t xml:space="preserve">w wykonaniu zleconych każdorazowo prac (Zleceń), tj. za </w:t>
      </w:r>
      <w:r w:rsidR="003078E1" w:rsidRPr="00E55164">
        <w:rPr>
          <w:rFonts w:ascii="Bookman Old Style" w:hAnsi="Bookman Old Style" w:cstheme="minorHAnsi"/>
        </w:rPr>
        <w:t xml:space="preserve">opóźnienie </w:t>
      </w:r>
      <w:r w:rsidRPr="00E55164">
        <w:rPr>
          <w:rFonts w:ascii="Bookman Old Style" w:hAnsi="Bookman Old Style" w:cstheme="minorHAnsi"/>
        </w:rPr>
        <w:t>w wykonaniu poszczególnych czynności składających się na realizację danego Zlecenia, w wysokości 1% wartości danego Zlecenia, za każdy</w:t>
      </w:r>
      <w:r w:rsidR="00E13DCD" w:rsidRPr="00E55164">
        <w:rPr>
          <w:rFonts w:ascii="Bookman Old Style" w:hAnsi="Bookman Old Style" w:cstheme="minorHAnsi"/>
        </w:rPr>
        <w:t xml:space="preserve"> rozpoczęty</w:t>
      </w:r>
      <w:r w:rsidRPr="00E55164">
        <w:rPr>
          <w:rFonts w:ascii="Bookman Old Style" w:hAnsi="Bookman Old Style" w:cstheme="minorHAnsi"/>
        </w:rPr>
        <w:t xml:space="preserve"> dzień </w:t>
      </w:r>
      <w:r w:rsidR="000360D9" w:rsidRPr="00E55164">
        <w:rPr>
          <w:rFonts w:ascii="Bookman Old Style" w:hAnsi="Bookman Old Style" w:cstheme="minorHAnsi"/>
        </w:rPr>
        <w:t>opóźnienie</w:t>
      </w:r>
      <w:r w:rsidRPr="00E55164">
        <w:rPr>
          <w:rFonts w:ascii="Bookman Old Style" w:hAnsi="Bookman Old Style" w:cstheme="minorHAnsi"/>
        </w:rPr>
        <w:t>, liczony od dnia, w którym prace miały być wykonane zgodnie z postanowieniami Umowy dotyczącymi terminów realizacji Zlecenia;</w:t>
      </w:r>
    </w:p>
    <w:p w14:paraId="6AE21987" w14:textId="77777777" w:rsidR="00DE5A43" w:rsidRPr="00E55164" w:rsidRDefault="00DE5A43" w:rsidP="00BC5C02">
      <w:pPr>
        <w:pStyle w:val="Akapitzlist"/>
        <w:numPr>
          <w:ilvl w:val="0"/>
          <w:numId w:val="70"/>
        </w:numPr>
        <w:suppressAutoHyphens w:val="0"/>
        <w:spacing w:before="120" w:after="120"/>
        <w:ind w:left="851"/>
        <w:contextualSpacing/>
        <w:rPr>
          <w:rFonts w:ascii="Bookman Old Style" w:hAnsi="Bookman Old Style" w:cstheme="minorHAnsi"/>
        </w:rPr>
      </w:pPr>
      <w:r w:rsidRPr="00E55164">
        <w:rPr>
          <w:rFonts w:ascii="Bookman Old Style" w:hAnsi="Bookman Old Style" w:cstheme="minorHAnsi"/>
        </w:rPr>
        <w:t>za przeskład wynikający z nieprawidłowego złamania tekstu powodujący niedochowanie terminów umownych, określonych w Zleceniu, Zamawiający obniży stawkę Wykonawcy o 10% za każdy arkusz Zlecenia;</w:t>
      </w:r>
    </w:p>
    <w:p w14:paraId="7EFA3BA3" w14:textId="4B8DCA06" w:rsidR="00DE5A43" w:rsidRPr="00E55164" w:rsidRDefault="00DE5A43" w:rsidP="00BC5C02">
      <w:pPr>
        <w:pStyle w:val="Akapitzlist"/>
        <w:numPr>
          <w:ilvl w:val="0"/>
          <w:numId w:val="70"/>
        </w:numPr>
        <w:suppressAutoHyphens w:val="0"/>
        <w:spacing w:before="120" w:after="120"/>
        <w:ind w:left="851"/>
        <w:contextualSpacing/>
        <w:rPr>
          <w:rFonts w:ascii="Bookman Old Style" w:hAnsi="Bookman Old Style" w:cstheme="minorHAnsi"/>
        </w:rPr>
      </w:pPr>
      <w:r w:rsidRPr="00E55164">
        <w:rPr>
          <w:rFonts w:ascii="Bookman Old Style" w:hAnsi="Bookman Old Style" w:cstheme="minorHAnsi"/>
        </w:rPr>
        <w:t xml:space="preserve">za błędy w druku spowodowane niesprawdzeniem lub niedokładnym sprawdzeniem przez Wykonawcę zgodności plików pdf z ostatnią korektą podpisaną przez autora i zatwierdzoną przez redakcję, Zamawiający obciąży Wykonawcę kosztami ponownego druku obliczonych według cen jednostkowych arkusza wskazanych w ofercie Wykonawcy, stanowiącej </w:t>
      </w:r>
      <w:r w:rsidRPr="00E55164">
        <w:rPr>
          <w:rFonts w:ascii="Bookman Old Style" w:hAnsi="Bookman Old Style" w:cstheme="minorHAnsi"/>
          <w:b/>
        </w:rPr>
        <w:t>Załącznik nr 2 do Umowy</w:t>
      </w:r>
      <w:r w:rsidRPr="00E55164">
        <w:rPr>
          <w:rFonts w:ascii="Bookman Old Style" w:hAnsi="Bookman Old Style" w:cstheme="minorHAnsi"/>
        </w:rPr>
        <w:t>;</w:t>
      </w:r>
    </w:p>
    <w:p w14:paraId="60CED61F" w14:textId="780AB608" w:rsidR="00DE5A43" w:rsidRPr="00E55164" w:rsidRDefault="00DE5A43" w:rsidP="00BC5C02">
      <w:pPr>
        <w:pStyle w:val="Akapitzlist"/>
        <w:numPr>
          <w:ilvl w:val="0"/>
          <w:numId w:val="70"/>
        </w:numPr>
        <w:suppressAutoHyphens w:val="0"/>
        <w:spacing w:before="120" w:after="120"/>
        <w:ind w:left="851"/>
        <w:contextualSpacing/>
        <w:rPr>
          <w:rFonts w:ascii="Bookman Old Style" w:hAnsi="Bookman Old Style" w:cstheme="minorHAnsi"/>
        </w:rPr>
      </w:pPr>
      <w:r w:rsidRPr="00E55164">
        <w:rPr>
          <w:rFonts w:ascii="Bookman Old Style" w:hAnsi="Bookman Old Style" w:cstheme="minorHAnsi"/>
        </w:rPr>
        <w:t xml:space="preserve">w przypadku nieprzedłożenia przez Wykonawcę zgodnie z żądaniem Zamawiającego, o którym mowa w § </w:t>
      </w:r>
      <w:r w:rsidR="00985E8C">
        <w:rPr>
          <w:rFonts w:ascii="Bookman Old Style" w:hAnsi="Bookman Old Style" w:cstheme="minorHAnsi"/>
        </w:rPr>
        <w:t>8</w:t>
      </w:r>
      <w:r w:rsidRPr="00E55164">
        <w:rPr>
          <w:rFonts w:ascii="Bookman Old Style" w:hAnsi="Bookman Old Style" w:cstheme="minorHAnsi"/>
        </w:rPr>
        <w:t xml:space="preserve"> ust. 9 Umowy któregokolwiek z</w:t>
      </w:r>
      <w:r w:rsidR="00E13DCD" w:rsidRPr="00E55164">
        <w:rPr>
          <w:rFonts w:ascii="Bookman Old Style" w:hAnsi="Bookman Old Style" w:cstheme="minorHAnsi"/>
        </w:rPr>
        <w:t> </w:t>
      </w:r>
      <w:r w:rsidRPr="00E55164">
        <w:rPr>
          <w:rFonts w:ascii="Bookman Old Style" w:hAnsi="Bookman Old Style" w:cstheme="minorHAnsi"/>
        </w:rPr>
        <w:t xml:space="preserve">dokumentów tam określonych we wskazanym terminie lub nieudzielenia wyjaśnień, o których mowa w § </w:t>
      </w:r>
      <w:r w:rsidR="00985E8C">
        <w:rPr>
          <w:rFonts w:ascii="Bookman Old Style" w:hAnsi="Bookman Old Style" w:cstheme="minorHAnsi"/>
        </w:rPr>
        <w:t>8</w:t>
      </w:r>
      <w:r w:rsidRPr="00E55164">
        <w:rPr>
          <w:rFonts w:ascii="Bookman Old Style" w:hAnsi="Bookman Old Style" w:cstheme="minorHAnsi"/>
        </w:rPr>
        <w:t xml:space="preserve"> ust. 8 pkt 2) Umowy – w wysokości 500, 00 zł za każdy</w:t>
      </w:r>
      <w:r w:rsidR="00E13DCD" w:rsidRPr="00E55164">
        <w:rPr>
          <w:rFonts w:ascii="Bookman Old Style" w:hAnsi="Bookman Old Style" w:cstheme="minorHAnsi"/>
        </w:rPr>
        <w:t xml:space="preserve"> rozpoczęty</w:t>
      </w:r>
      <w:r w:rsidRPr="00E55164">
        <w:rPr>
          <w:rFonts w:ascii="Bookman Old Style" w:hAnsi="Bookman Old Style" w:cstheme="minorHAnsi"/>
        </w:rPr>
        <w:t xml:space="preserve"> dzień </w:t>
      </w:r>
      <w:r w:rsidR="000360D9" w:rsidRPr="00E55164">
        <w:rPr>
          <w:rFonts w:ascii="Bookman Old Style" w:hAnsi="Bookman Old Style" w:cstheme="minorHAnsi"/>
        </w:rPr>
        <w:t>opóźnienie</w:t>
      </w:r>
      <w:r w:rsidRPr="00E55164">
        <w:rPr>
          <w:rFonts w:ascii="Bookman Old Style" w:hAnsi="Bookman Old Style" w:cstheme="minorHAnsi"/>
        </w:rPr>
        <w:t xml:space="preserve"> w wykonaniu ww. obowiązku; </w:t>
      </w:r>
    </w:p>
    <w:p w14:paraId="79F9517A" w14:textId="7DF42C85" w:rsidR="00DE5A43" w:rsidRPr="00B639B4" w:rsidRDefault="00DE5A43" w:rsidP="00BC5C02">
      <w:pPr>
        <w:pStyle w:val="Akapitzlist"/>
        <w:numPr>
          <w:ilvl w:val="0"/>
          <w:numId w:val="70"/>
        </w:numPr>
        <w:suppressAutoHyphens w:val="0"/>
        <w:spacing w:before="120" w:after="120"/>
        <w:ind w:left="851"/>
        <w:contextualSpacing/>
        <w:rPr>
          <w:rFonts w:ascii="Bookman Old Style" w:hAnsi="Bookman Old Style" w:cstheme="minorHAnsi"/>
        </w:rPr>
      </w:pPr>
      <w:r w:rsidRPr="00E55164">
        <w:rPr>
          <w:rFonts w:ascii="Bookman Old Style" w:hAnsi="Bookman Old Style" w:cstheme="minorHAnsi"/>
        </w:rPr>
        <w:t>w przypadku uniemożliwienia Zamawiającemu</w:t>
      </w:r>
      <w:r w:rsidRPr="00B639B4">
        <w:rPr>
          <w:rFonts w:ascii="Bookman Old Style" w:hAnsi="Bookman Old Style" w:cstheme="minorHAnsi"/>
        </w:rPr>
        <w:t xml:space="preserve"> przeprowadzenia kontroli, </w:t>
      </w:r>
      <w:r w:rsidRPr="00B639B4">
        <w:rPr>
          <w:rFonts w:ascii="Bookman Old Style" w:hAnsi="Bookman Old Style" w:cstheme="minorHAnsi"/>
        </w:rPr>
        <w:br/>
        <w:t xml:space="preserve">o której mowa w § </w:t>
      </w:r>
      <w:r w:rsidR="00985E8C">
        <w:rPr>
          <w:rFonts w:ascii="Bookman Old Style" w:hAnsi="Bookman Old Style" w:cstheme="minorHAnsi"/>
        </w:rPr>
        <w:t>8</w:t>
      </w:r>
      <w:r w:rsidRPr="00B639B4">
        <w:rPr>
          <w:rFonts w:ascii="Bookman Old Style" w:hAnsi="Bookman Old Style" w:cstheme="minorHAnsi"/>
        </w:rPr>
        <w:t xml:space="preserve"> ust. 8 pkt 3) Umowy – w wysokości 500,00 zł za każdy przypadek</w:t>
      </w:r>
      <w:r w:rsidR="000D6ED7">
        <w:rPr>
          <w:rFonts w:ascii="Bookman Old Style" w:hAnsi="Bookman Old Style" w:cstheme="minorHAnsi"/>
        </w:rPr>
        <w:t>;</w:t>
      </w:r>
    </w:p>
    <w:p w14:paraId="6CB7BCF0" w14:textId="3DE0D9E5" w:rsidR="00DE5A43" w:rsidRPr="00B639B4" w:rsidRDefault="00DE5A43" w:rsidP="00BC5C02">
      <w:pPr>
        <w:pStyle w:val="Akapitzlist"/>
        <w:numPr>
          <w:ilvl w:val="0"/>
          <w:numId w:val="70"/>
        </w:numPr>
        <w:suppressAutoHyphens w:val="0"/>
        <w:spacing w:before="120" w:after="120"/>
        <w:ind w:left="851"/>
        <w:contextualSpacing/>
        <w:rPr>
          <w:rFonts w:ascii="Bookman Old Style" w:hAnsi="Bookman Old Style" w:cstheme="minorHAnsi"/>
        </w:rPr>
      </w:pPr>
      <w:r w:rsidRPr="00B639B4">
        <w:rPr>
          <w:rFonts w:ascii="Bookman Old Style" w:hAnsi="Bookman Old Style" w:cstheme="minorHAnsi"/>
        </w:rPr>
        <w:t xml:space="preserve">w przypadku realizacji zamówienia w zakresie czynności opisanych w § </w:t>
      </w:r>
      <w:r w:rsidR="001417FC">
        <w:rPr>
          <w:rFonts w:ascii="Bookman Old Style" w:hAnsi="Bookman Old Style" w:cstheme="minorHAnsi"/>
        </w:rPr>
        <w:t>9</w:t>
      </w:r>
      <w:r w:rsidRPr="00B639B4">
        <w:rPr>
          <w:rFonts w:ascii="Bookman Old Style" w:hAnsi="Bookman Old Style" w:cstheme="minorHAnsi"/>
        </w:rPr>
        <w:t xml:space="preserve"> </w:t>
      </w:r>
      <w:r w:rsidRPr="00B639B4">
        <w:rPr>
          <w:rFonts w:ascii="Bookman Old Style" w:hAnsi="Bookman Old Style" w:cstheme="minorHAnsi"/>
        </w:rPr>
        <w:br/>
        <w:t>ust. 7 Umowy przez osobę inną niż wskazana w wykazie osób lub zaakceptowana przez Zamawiającego zgodnie z procedurą przewidzianą w</w:t>
      </w:r>
      <w:r w:rsidR="00E13DCD">
        <w:rPr>
          <w:rFonts w:ascii="Bookman Old Style" w:hAnsi="Bookman Old Style" w:cstheme="minorHAnsi"/>
        </w:rPr>
        <w:t> </w:t>
      </w:r>
      <w:r w:rsidRPr="00B639B4">
        <w:rPr>
          <w:rFonts w:ascii="Bookman Old Style" w:hAnsi="Bookman Old Style" w:cstheme="minorHAnsi"/>
        </w:rPr>
        <w:t>Umowie – w wysokości 500,00 zł za każdy stwierdzony przypadek</w:t>
      </w:r>
      <w:r w:rsidR="000D6ED7">
        <w:rPr>
          <w:rFonts w:ascii="Bookman Old Style" w:hAnsi="Bookman Old Style" w:cstheme="minorHAnsi"/>
        </w:rPr>
        <w:t>;</w:t>
      </w:r>
    </w:p>
    <w:p w14:paraId="5FD83AB2" w14:textId="6829404A" w:rsidR="00DE5A43" w:rsidRPr="00B639B4" w:rsidRDefault="00DE5A43" w:rsidP="00BC5C02">
      <w:pPr>
        <w:pStyle w:val="Akapitzlist"/>
        <w:numPr>
          <w:ilvl w:val="0"/>
          <w:numId w:val="70"/>
        </w:numPr>
        <w:suppressAutoHyphens w:val="0"/>
        <w:spacing w:before="120" w:after="120"/>
        <w:ind w:left="851"/>
        <w:contextualSpacing/>
        <w:rPr>
          <w:rFonts w:ascii="Bookman Old Style" w:hAnsi="Bookman Old Style" w:cstheme="minorHAnsi"/>
        </w:rPr>
      </w:pPr>
      <w:r w:rsidRPr="00B639B4">
        <w:rPr>
          <w:rFonts w:ascii="Bookman Old Style" w:hAnsi="Bookman Old Style" w:cstheme="minorHAnsi"/>
        </w:rPr>
        <w:t xml:space="preserve">w razie wykonywania prac, o </w:t>
      </w:r>
      <w:r w:rsidRPr="000D3DA4">
        <w:rPr>
          <w:rFonts w:ascii="Bookman Old Style" w:hAnsi="Bookman Old Style" w:cstheme="minorHAnsi"/>
        </w:rPr>
        <w:t xml:space="preserve">których mowa § </w:t>
      </w:r>
      <w:r w:rsidR="00871082" w:rsidRPr="000D3DA4">
        <w:rPr>
          <w:rFonts w:ascii="Bookman Old Style" w:hAnsi="Bookman Old Style" w:cstheme="minorHAnsi"/>
        </w:rPr>
        <w:t>8</w:t>
      </w:r>
      <w:r w:rsidRPr="000D3DA4">
        <w:rPr>
          <w:rFonts w:ascii="Bookman Old Style" w:hAnsi="Bookman Old Style" w:cstheme="minorHAnsi"/>
        </w:rPr>
        <w:t xml:space="preserve"> ust. 7 Umowy przez</w:t>
      </w:r>
      <w:r w:rsidRPr="00B639B4">
        <w:rPr>
          <w:rFonts w:ascii="Bookman Old Style" w:hAnsi="Bookman Old Style" w:cstheme="minorHAnsi"/>
        </w:rPr>
        <w:t xml:space="preserve"> osobę niezatrudnioną na podstawie umowy o pracę</w:t>
      </w:r>
      <w:r w:rsidR="005534BF">
        <w:rPr>
          <w:rFonts w:ascii="Bookman Old Style" w:hAnsi="Bookman Old Style" w:cstheme="minorHAnsi"/>
        </w:rPr>
        <w:t xml:space="preserve"> wskazanej w Załączniku nr 4 do Umowy - </w:t>
      </w:r>
      <w:r w:rsidR="005534BF" w:rsidRPr="00B639B4">
        <w:rPr>
          <w:rFonts w:ascii="Bookman Old Style" w:hAnsi="Bookman Old Style" w:cstheme="minorHAnsi"/>
        </w:rPr>
        <w:t>Wykaz</w:t>
      </w:r>
      <w:r w:rsidR="005534BF">
        <w:rPr>
          <w:rFonts w:ascii="Bookman Old Style" w:hAnsi="Bookman Old Style" w:cstheme="minorHAnsi"/>
        </w:rPr>
        <w:t>ie</w:t>
      </w:r>
      <w:r w:rsidR="005534BF" w:rsidRPr="00B639B4">
        <w:rPr>
          <w:rFonts w:ascii="Bookman Old Style" w:hAnsi="Bookman Old Style" w:cstheme="minorHAnsi"/>
        </w:rPr>
        <w:t xml:space="preserve"> osób zatrudnionych na umowę o pracę</w:t>
      </w:r>
      <w:r w:rsidR="005534BF">
        <w:rPr>
          <w:rFonts w:ascii="Bookman Old Style" w:hAnsi="Bookman Old Style" w:cstheme="minorHAnsi"/>
        </w:rPr>
        <w:t xml:space="preserve"> </w:t>
      </w:r>
      <w:r w:rsidRPr="00B639B4">
        <w:rPr>
          <w:rFonts w:ascii="Bookman Old Style" w:hAnsi="Bookman Old Style" w:cstheme="minorHAnsi"/>
        </w:rPr>
        <w:t xml:space="preserve">– w wysokości 500,00 zł za każdy stwierdzony przypadek, w tym również brak udowodnienia zatrudnienia na podstawie umowy o pracę, przy czym kara może być nakładana wielokrotnie wobec tej samej osoby, jeżeli podczas kontroli Zamawiający lub inny uprawniony organ stwierdzi, że nie jest ona zatrudniona na podstawie umowy o pracę. </w:t>
      </w:r>
    </w:p>
    <w:p w14:paraId="0550B415" w14:textId="363B9518" w:rsidR="00DE5A43" w:rsidRPr="00B639B4" w:rsidRDefault="00DE5A43" w:rsidP="00BC5C02">
      <w:pPr>
        <w:pStyle w:val="Akapitzlist"/>
        <w:numPr>
          <w:ilvl w:val="2"/>
          <w:numId w:val="64"/>
        </w:numPr>
        <w:suppressAutoHyphens w:val="0"/>
        <w:spacing w:before="120" w:after="120"/>
        <w:ind w:left="426"/>
        <w:contextualSpacing/>
        <w:rPr>
          <w:rFonts w:ascii="Bookman Old Style" w:hAnsi="Bookman Old Style" w:cstheme="minorHAnsi"/>
        </w:rPr>
      </w:pPr>
      <w:r w:rsidRPr="00B639B4">
        <w:rPr>
          <w:rFonts w:ascii="Bookman Old Style" w:hAnsi="Bookman Old Style" w:cstheme="minorHAnsi"/>
        </w:rPr>
        <w:t>Zamawiający jest uprawniony do potrącania kar umownych z wynagrodzenia należnego Wykonawcy. Kary są niezależne od siebie i należą się w pełnej wysokości, nawet w przypadku, gdy w wyniku jednego zdarzenia naliczana jest więcej niż jedna kara.</w:t>
      </w:r>
    </w:p>
    <w:p w14:paraId="04192EF2" w14:textId="26D37C68" w:rsidR="00DE5A43" w:rsidRPr="00B639B4" w:rsidRDefault="00DE5A43" w:rsidP="00BC5C02">
      <w:pPr>
        <w:pStyle w:val="Akapitzlist"/>
        <w:numPr>
          <w:ilvl w:val="2"/>
          <w:numId w:val="64"/>
        </w:numPr>
        <w:suppressAutoHyphens w:val="0"/>
        <w:spacing w:before="120" w:after="120"/>
        <w:ind w:left="426"/>
        <w:contextualSpacing/>
        <w:rPr>
          <w:rFonts w:ascii="Bookman Old Style" w:hAnsi="Bookman Old Style" w:cstheme="minorHAnsi"/>
        </w:rPr>
      </w:pPr>
      <w:r w:rsidRPr="00B639B4">
        <w:rPr>
          <w:rFonts w:ascii="Bookman Old Style" w:hAnsi="Bookman Old Style" w:cstheme="minorHAnsi"/>
        </w:rPr>
        <w:t>Zamawiający będzie mógł odstąpić od Umowy w całości lub w części (a w zakresie, w jakim umowa jest umową o świadczenie usług – wypowiedzieć ją), gdy:</w:t>
      </w:r>
    </w:p>
    <w:p w14:paraId="552ABEEC" w14:textId="77777777" w:rsidR="00DE5A43" w:rsidRPr="00B639B4" w:rsidRDefault="00DE5A43" w:rsidP="00BC5C02">
      <w:pPr>
        <w:tabs>
          <w:tab w:val="left" w:pos="0"/>
        </w:tabs>
        <w:spacing w:before="120" w:after="120" w:line="276" w:lineRule="auto"/>
        <w:ind w:left="760" w:hanging="278"/>
        <w:rPr>
          <w:rFonts w:ascii="Bookman Old Style" w:hAnsi="Bookman Old Style" w:cstheme="minorHAnsi"/>
        </w:rPr>
      </w:pPr>
      <w:r w:rsidRPr="00B639B4">
        <w:rPr>
          <w:rFonts w:ascii="Bookman Old Style" w:hAnsi="Bookman Old Style" w:cstheme="minorHAnsi"/>
        </w:rPr>
        <w:t>1)</w:t>
      </w:r>
      <w:r w:rsidRPr="00B639B4">
        <w:rPr>
          <w:rFonts w:ascii="Bookman Old Style" w:hAnsi="Bookman Old Style" w:cstheme="minorHAnsi"/>
        </w:rPr>
        <w:tab/>
        <w:t xml:space="preserve">opóźnienie Wykonawcy w realizacji danego Zlecenia przekroczy 14 dni – </w:t>
      </w:r>
      <w:r w:rsidRPr="00B639B4">
        <w:rPr>
          <w:rFonts w:ascii="Bookman Old Style" w:hAnsi="Bookman Old Style" w:cstheme="minorHAnsi"/>
        </w:rPr>
        <w:br/>
        <w:t>w terminie 30 dni od zaistnienia ww. zdarzenia;</w:t>
      </w:r>
    </w:p>
    <w:p w14:paraId="63EB48BC" w14:textId="4D972AF0" w:rsidR="00DE5A43" w:rsidRPr="00B639B4" w:rsidRDefault="00DE5A43" w:rsidP="00BC5C02">
      <w:pPr>
        <w:tabs>
          <w:tab w:val="left" w:pos="0"/>
        </w:tabs>
        <w:spacing w:before="120" w:after="120" w:line="276" w:lineRule="auto"/>
        <w:ind w:left="760" w:hanging="278"/>
        <w:rPr>
          <w:rFonts w:ascii="Bookman Old Style" w:hAnsi="Bookman Old Style" w:cstheme="minorHAnsi"/>
        </w:rPr>
      </w:pPr>
      <w:r w:rsidRPr="00B639B4">
        <w:rPr>
          <w:rFonts w:ascii="Bookman Old Style" w:hAnsi="Bookman Old Style" w:cstheme="minorHAnsi"/>
        </w:rPr>
        <w:lastRenderedPageBreak/>
        <w:t>2)</w:t>
      </w:r>
      <w:r w:rsidRPr="00B639B4">
        <w:rPr>
          <w:rFonts w:ascii="Bookman Old Style" w:hAnsi="Bookman Old Style" w:cstheme="minorHAnsi"/>
        </w:rPr>
        <w:tab/>
        <w:t>Wykonawca wykonuje Umowę w sposób sprzeczny z jej postanowieniami, nienależycie lub w realizowanych pracach nie stosuje się do postanowień Umowy i nie zmienia sposobu wykonania Umowy lub nie usunie stwierdzonych przez Zamawiającego uchybień mimo wezwania go do tego przez Zamawiającego w terminie określonym w tym wezwaniu – w terminie do 30 dni od dnia upływu terminu określonego w wezwaniu. Obowiązku wezwania do usunięcia uchybień nie stosuje się w sytuacjach, w których z</w:t>
      </w:r>
      <w:r w:rsidR="00E13DCD">
        <w:rPr>
          <w:rFonts w:ascii="Bookman Old Style" w:hAnsi="Bookman Old Style" w:cstheme="minorHAnsi"/>
        </w:rPr>
        <w:t> </w:t>
      </w:r>
      <w:r w:rsidRPr="00B639B4">
        <w:rPr>
          <w:rFonts w:ascii="Bookman Old Style" w:hAnsi="Bookman Old Style" w:cstheme="minorHAnsi"/>
        </w:rPr>
        <w:t>uwagi na charakter danego uchybienia nie można go już usunąć lub wymagane było jego natychmiastowe usunięcie. W wypadku wskazanym w</w:t>
      </w:r>
      <w:r w:rsidR="000D6ED7">
        <w:rPr>
          <w:rFonts w:ascii="Bookman Old Style" w:hAnsi="Bookman Old Style" w:cstheme="minorHAnsi"/>
        </w:rPr>
        <w:t> </w:t>
      </w:r>
      <w:r w:rsidRPr="00B639B4">
        <w:rPr>
          <w:rFonts w:ascii="Bookman Old Style" w:hAnsi="Bookman Old Style" w:cstheme="minorHAnsi"/>
        </w:rPr>
        <w:t>zdaniu poprzednim termin 30-dniowy przewidziany na odstąpienie liczony jest od dnia, w którym Zamawiający powziął wiadomość o okolicznościach uzasadniających odstąpienie;</w:t>
      </w:r>
    </w:p>
    <w:p w14:paraId="54524ECE" w14:textId="3B5706BD" w:rsidR="00DE5A43" w:rsidRPr="00B639B4" w:rsidRDefault="00DE5A43" w:rsidP="00BC5C02">
      <w:pPr>
        <w:tabs>
          <w:tab w:val="left" w:pos="0"/>
        </w:tabs>
        <w:spacing w:before="120" w:after="120" w:line="276" w:lineRule="auto"/>
        <w:ind w:left="760" w:hanging="278"/>
        <w:rPr>
          <w:rFonts w:ascii="Bookman Old Style" w:hAnsi="Bookman Old Style" w:cstheme="minorHAnsi"/>
        </w:rPr>
      </w:pPr>
      <w:r w:rsidRPr="00B639B4">
        <w:rPr>
          <w:rFonts w:ascii="Bookman Old Style" w:hAnsi="Bookman Old Style" w:cstheme="minorHAnsi"/>
        </w:rPr>
        <w:t>3)</w:t>
      </w:r>
      <w:r w:rsidRPr="00B639B4">
        <w:rPr>
          <w:rFonts w:ascii="Bookman Old Style" w:hAnsi="Bookman Old Style" w:cstheme="minorHAnsi"/>
        </w:rPr>
        <w:tab/>
        <w:t>Wykonawca złoży fałszywe oświadczenie w ramach realizacji Umowy albo oświadczenie niekompletne, którego nie uzupełni w wyznaczonym przez Zamawiającego terminie – w terminie do 30 dni od dnia, kiedy Zamawiający powziął wiadomość o okolicznościach uzasadniających odstąpienie od Umowy z tych przyczyn;</w:t>
      </w:r>
    </w:p>
    <w:p w14:paraId="74A60DFF" w14:textId="14AA5A6D" w:rsidR="00DE5A43" w:rsidRPr="00B639B4" w:rsidRDefault="00DE5A43" w:rsidP="00BC5C02">
      <w:pPr>
        <w:tabs>
          <w:tab w:val="left" w:pos="0"/>
        </w:tabs>
        <w:spacing w:before="120" w:after="120" w:line="276" w:lineRule="auto"/>
        <w:ind w:left="760" w:hanging="278"/>
        <w:rPr>
          <w:rFonts w:ascii="Bookman Old Style" w:hAnsi="Bookman Old Style" w:cstheme="minorHAnsi"/>
        </w:rPr>
      </w:pPr>
      <w:r w:rsidRPr="00B639B4">
        <w:rPr>
          <w:rFonts w:ascii="Bookman Old Style" w:hAnsi="Bookman Old Style" w:cstheme="minorHAnsi"/>
        </w:rPr>
        <w:t>4)</w:t>
      </w:r>
      <w:r w:rsidRPr="00B639B4">
        <w:rPr>
          <w:rFonts w:ascii="Bookman Old Style" w:hAnsi="Bookman Old Style" w:cstheme="minorHAnsi"/>
        </w:rPr>
        <w:tab/>
        <w:t>Wykonawca zaprzestał prowadzenia działalności – w terminie do 30 dni od dnia, kiedy Zamawiający powziął wiadomość o okolicznościach uzasadniających odstąpienie od Umowy z tych przyczyn;</w:t>
      </w:r>
    </w:p>
    <w:p w14:paraId="2173F5B0" w14:textId="665BD24D" w:rsidR="00DE5A43" w:rsidRPr="00B639B4" w:rsidRDefault="00DE5A43" w:rsidP="00BC5C02">
      <w:pPr>
        <w:tabs>
          <w:tab w:val="left" w:pos="0"/>
        </w:tabs>
        <w:spacing w:before="120" w:after="120" w:line="276" w:lineRule="auto"/>
        <w:ind w:left="760" w:hanging="278"/>
        <w:rPr>
          <w:rFonts w:ascii="Bookman Old Style" w:hAnsi="Bookman Old Style" w:cstheme="minorHAnsi"/>
        </w:rPr>
      </w:pPr>
      <w:r w:rsidRPr="00B639B4">
        <w:rPr>
          <w:rFonts w:ascii="Bookman Old Style" w:hAnsi="Bookman Old Style" w:cstheme="minorHAnsi"/>
        </w:rPr>
        <w:t>5)</w:t>
      </w:r>
      <w:r w:rsidRPr="00B639B4">
        <w:rPr>
          <w:rFonts w:ascii="Bookman Old Style" w:hAnsi="Bookman Old Style" w:cstheme="minorHAnsi"/>
        </w:rPr>
        <w:tab/>
        <w:t>dotychczasowy przebieg prac wskazywać będzie, że nie jest prawdopodobnym należyte wykonanie Umowy lub jej części w umówionym terminie – w terminie 30 dni od dnia, kiedy Zamawiający powziął wiadomość o okolicznościach uzasadniających odstąpienie od umowy z tej przyczyny;</w:t>
      </w:r>
    </w:p>
    <w:p w14:paraId="78A512C3" w14:textId="2B90AC28" w:rsidR="00DE5A43" w:rsidRPr="00B639B4" w:rsidRDefault="00DE5A43" w:rsidP="00BC5C02">
      <w:pPr>
        <w:tabs>
          <w:tab w:val="left" w:pos="0"/>
        </w:tabs>
        <w:spacing w:before="120" w:after="120" w:line="276" w:lineRule="auto"/>
        <w:ind w:left="760" w:hanging="278"/>
        <w:rPr>
          <w:rFonts w:ascii="Bookman Old Style" w:hAnsi="Bookman Old Style" w:cstheme="minorHAnsi"/>
        </w:rPr>
      </w:pPr>
      <w:r w:rsidRPr="00B639B4">
        <w:rPr>
          <w:rFonts w:ascii="Bookman Old Style" w:hAnsi="Bookman Old Style" w:cstheme="minorHAnsi"/>
        </w:rPr>
        <w:t>6)</w:t>
      </w:r>
      <w:r w:rsidRPr="00B639B4">
        <w:rPr>
          <w:rFonts w:ascii="Bookman Old Style" w:hAnsi="Bookman Old Style" w:cstheme="minorHAnsi"/>
        </w:rPr>
        <w:tab/>
        <w:t>Wykonawca zleca wykonanie prac będących Przedmiotem Umowy innym podmiotom lub osobom niż wskazane w wykazie osób lub zaakceptowane przez Zamawiającego zgodnie z procedurami przewidzianymi w Umowie lub jeżeli Wykonawca rozszerza zakres podwykonawstwa poza wskazany w ofercie Wykonawcy lub bez pisemnej zgody Zamawiającego realizuje zamówienie wykorzystując firmy innych podwykonawców niż określone w ofercie – w terminie do 30 dni od dnia, kiedy Zamawiający powziął wiadomość o okolicznościach uzasadniających odstąpienie od umowy z tych przyczyn.</w:t>
      </w:r>
    </w:p>
    <w:p w14:paraId="51746688" w14:textId="77777777" w:rsidR="007079B5" w:rsidRPr="00971358" w:rsidRDefault="00DE5A43" w:rsidP="00BC5C02">
      <w:pPr>
        <w:tabs>
          <w:tab w:val="left" w:pos="0"/>
        </w:tabs>
        <w:spacing w:before="120" w:after="120" w:line="276" w:lineRule="auto"/>
        <w:ind w:left="760" w:hanging="278"/>
        <w:rPr>
          <w:rFonts w:ascii="Bookman Old Style" w:hAnsi="Bookman Old Style" w:cstheme="minorHAnsi"/>
        </w:rPr>
      </w:pPr>
      <w:r w:rsidRPr="00B639B4">
        <w:rPr>
          <w:rFonts w:ascii="Bookman Old Style" w:hAnsi="Bookman Old Style" w:cstheme="minorHAnsi"/>
        </w:rPr>
        <w:t>7)</w:t>
      </w:r>
      <w:r w:rsidRPr="00B639B4">
        <w:rPr>
          <w:rFonts w:ascii="Bookman Old Style" w:hAnsi="Bookman Old Style" w:cstheme="minorHAnsi"/>
        </w:rPr>
        <w:tab/>
        <w:t xml:space="preserve">w razie naruszenia obowiązku zatrudnienia przy realizacji umowy na podstawie umowy o pracę osoby, której wymaganie to dotyczy lub gdy Wykonawca naruszył obowiązek przedłożenia wymaganych informacji lub dokumentów w zakresie wykazania spełniania ww. wymagania – w terminie 30 </w:t>
      </w:r>
      <w:r w:rsidRPr="00971358">
        <w:rPr>
          <w:rFonts w:ascii="Bookman Old Style" w:hAnsi="Bookman Old Style" w:cstheme="minorHAnsi"/>
        </w:rPr>
        <w:t>dni od dnia, kiedy Zamawiający powziął wiadomość o okolicznościach uzasadniających odstąpienie od umowy z tych przyczyn</w:t>
      </w:r>
    </w:p>
    <w:p w14:paraId="6FCDBB06" w14:textId="6868AFE5" w:rsidR="00DE5A43" w:rsidRPr="00971358" w:rsidRDefault="00366A99" w:rsidP="00BC5C02">
      <w:pPr>
        <w:tabs>
          <w:tab w:val="left" w:pos="0"/>
        </w:tabs>
        <w:spacing w:before="120" w:after="120" w:line="276" w:lineRule="auto"/>
        <w:ind w:left="760" w:hanging="278"/>
        <w:rPr>
          <w:rFonts w:ascii="Bookman Old Style" w:hAnsi="Bookman Old Style" w:cstheme="minorHAnsi"/>
        </w:rPr>
      </w:pPr>
      <w:r w:rsidRPr="00E55164">
        <w:rPr>
          <w:rFonts w:ascii="Bookman Old Style" w:hAnsi="Bookman Old Style"/>
        </w:rPr>
        <w:t>8) Wykonawca nie zrealizował co najmniej trzech zleceń w okresie 2 miesięcy obowiązywania umowy, opóźnił się w ich realizacji bądź zrealizował je nienależycie – w terminie 30 dni od dnia kiedy Zamawiający powziął wiadomość o okolicznościach uzasadniających odstąpienie od Umowy z tych przyczyn</w:t>
      </w:r>
      <w:r w:rsidR="00DE5A43" w:rsidRPr="00971358">
        <w:rPr>
          <w:rFonts w:ascii="Bookman Old Style" w:hAnsi="Bookman Old Style" w:cstheme="minorHAnsi"/>
        </w:rPr>
        <w:t>.</w:t>
      </w:r>
    </w:p>
    <w:p w14:paraId="2C288D49" w14:textId="77777777" w:rsidR="00DE5A43" w:rsidRPr="00B639B4" w:rsidRDefault="00DE5A43" w:rsidP="00BC5C02">
      <w:pPr>
        <w:shd w:val="clear" w:color="auto" w:fill="FFFFFF"/>
        <w:tabs>
          <w:tab w:val="left" w:pos="379"/>
        </w:tabs>
        <w:spacing w:before="120" w:after="120" w:line="276" w:lineRule="auto"/>
        <w:jc w:val="center"/>
        <w:rPr>
          <w:rFonts w:ascii="Bookman Old Style" w:hAnsi="Bookman Old Style" w:cstheme="minorHAnsi"/>
          <w:b/>
        </w:rPr>
      </w:pPr>
      <w:r w:rsidRPr="00B639B4">
        <w:rPr>
          <w:rFonts w:ascii="Bookman Old Style" w:hAnsi="Bookman Old Style" w:cstheme="minorHAnsi"/>
          <w:b/>
        </w:rPr>
        <w:lastRenderedPageBreak/>
        <w:t>§ 6.</w:t>
      </w:r>
    </w:p>
    <w:p w14:paraId="2AC0FCFE" w14:textId="77777777" w:rsidR="00DE5A43" w:rsidRPr="00B639B4" w:rsidRDefault="00DE5A43" w:rsidP="00BC5C02">
      <w:pPr>
        <w:shd w:val="clear" w:color="auto" w:fill="FFFFFF"/>
        <w:tabs>
          <w:tab w:val="left" w:pos="379"/>
        </w:tabs>
        <w:spacing w:before="120" w:after="120" w:line="276" w:lineRule="auto"/>
        <w:jc w:val="center"/>
        <w:rPr>
          <w:rFonts w:ascii="Bookman Old Style" w:hAnsi="Bookman Old Style" w:cstheme="minorHAnsi"/>
          <w:b/>
        </w:rPr>
      </w:pPr>
      <w:r w:rsidRPr="00B639B4">
        <w:rPr>
          <w:rFonts w:ascii="Bookman Old Style" w:hAnsi="Bookman Old Style" w:cstheme="minorHAnsi"/>
          <w:b/>
        </w:rPr>
        <w:t>Termin realizacji</w:t>
      </w:r>
    </w:p>
    <w:p w14:paraId="48B65D16" w14:textId="5447C653" w:rsidR="00DE5A43" w:rsidRPr="008952B5" w:rsidRDefault="00DE5A43" w:rsidP="00BC5C02">
      <w:pPr>
        <w:shd w:val="clear" w:color="auto" w:fill="FFFFFF"/>
        <w:tabs>
          <w:tab w:val="left" w:pos="0"/>
        </w:tabs>
        <w:spacing w:before="120" w:after="120" w:line="276" w:lineRule="auto"/>
        <w:rPr>
          <w:rFonts w:ascii="Bookman Old Style" w:hAnsi="Bookman Old Style" w:cstheme="minorHAnsi"/>
        </w:rPr>
      </w:pPr>
      <w:r w:rsidRPr="00B639B4">
        <w:rPr>
          <w:rFonts w:ascii="Bookman Old Style" w:hAnsi="Bookman Old Style" w:cstheme="minorHAnsi"/>
        </w:rPr>
        <w:t xml:space="preserve">Umowa zostaje zawarta na czas oznaczony </w:t>
      </w:r>
      <w:r w:rsidRPr="00B639B4">
        <w:rPr>
          <w:rFonts w:ascii="Bookman Old Style" w:hAnsi="Bookman Old Style" w:cstheme="minorHAnsi"/>
          <w:b/>
        </w:rPr>
        <w:t xml:space="preserve">od dnia </w:t>
      </w:r>
      <w:r w:rsidR="00286C6C">
        <w:rPr>
          <w:rFonts w:ascii="Bookman Old Style" w:hAnsi="Bookman Old Style" w:cstheme="minorHAnsi"/>
          <w:b/>
        </w:rPr>
        <w:t>podpisania umowy</w:t>
      </w:r>
      <w:r w:rsidRPr="005439D8">
        <w:rPr>
          <w:rFonts w:ascii="Bookman Old Style" w:hAnsi="Bookman Old Style" w:cstheme="minorHAnsi"/>
          <w:b/>
        </w:rPr>
        <w:t xml:space="preserve"> do dnia </w:t>
      </w:r>
      <w:r w:rsidRPr="005439D8">
        <w:rPr>
          <w:rFonts w:ascii="Bookman Old Style" w:hAnsi="Bookman Old Style" w:cstheme="minorHAnsi"/>
          <w:b/>
        </w:rPr>
        <w:br/>
        <w:t xml:space="preserve">31 grudnia </w:t>
      </w:r>
      <w:r w:rsidRPr="00554DDE">
        <w:rPr>
          <w:rFonts w:ascii="Bookman Old Style" w:hAnsi="Bookman Old Style" w:cstheme="minorHAnsi"/>
          <w:b/>
        </w:rPr>
        <w:t>202</w:t>
      </w:r>
      <w:r>
        <w:rPr>
          <w:rFonts w:ascii="Bookman Old Style" w:hAnsi="Bookman Old Style" w:cstheme="minorHAnsi"/>
          <w:b/>
        </w:rPr>
        <w:t>1</w:t>
      </w:r>
      <w:r w:rsidRPr="005439D8">
        <w:rPr>
          <w:rFonts w:ascii="Bookman Old Style" w:hAnsi="Bookman Old Style" w:cstheme="minorHAnsi"/>
          <w:b/>
        </w:rPr>
        <w:t xml:space="preserve"> r</w:t>
      </w:r>
      <w:r w:rsidRPr="005439D8">
        <w:rPr>
          <w:rFonts w:ascii="Bookman Old Style" w:hAnsi="Bookman Old Style" w:cstheme="minorHAnsi"/>
        </w:rPr>
        <w:t xml:space="preserve">., lub do wyczerpania maksymalnej wartości brutto umowy określonej w § 4 ust. 1 </w:t>
      </w:r>
      <w:r w:rsidRPr="006144B8">
        <w:rPr>
          <w:rFonts w:ascii="Bookman Old Style" w:hAnsi="Bookman Old Style" w:cstheme="minorHAnsi"/>
          <w:color w:val="000000" w:themeColor="text1"/>
        </w:rPr>
        <w:t>U</w:t>
      </w:r>
      <w:r w:rsidRPr="00CC2247">
        <w:rPr>
          <w:rFonts w:ascii="Bookman Old Style" w:hAnsi="Bookman Old Style" w:cstheme="minorHAnsi"/>
          <w:color w:val="000000" w:themeColor="text1"/>
        </w:rPr>
        <w:t>mowy</w:t>
      </w:r>
      <w:r w:rsidRPr="000B253E">
        <w:rPr>
          <w:rFonts w:ascii="Bookman Old Style" w:hAnsi="Bookman Old Style" w:cstheme="minorHAnsi"/>
          <w:color w:val="000000" w:themeColor="text1"/>
        </w:rPr>
        <w:t>,</w:t>
      </w:r>
      <w:r w:rsidRPr="006E015B">
        <w:rPr>
          <w:rFonts w:ascii="Bookman Old Style" w:hAnsi="Bookman Old Style" w:cstheme="minorHAnsi"/>
          <w:color w:val="000000" w:themeColor="text1"/>
        </w:rPr>
        <w:t xml:space="preserve"> z zastrzeżeniem klauzuli prawa opcji, w zależności od tego, które </w:t>
      </w:r>
      <w:r w:rsidRPr="00531A5A">
        <w:rPr>
          <w:rFonts w:ascii="Bookman Old Style" w:hAnsi="Bookman Old Style" w:cstheme="minorHAnsi"/>
          <w:color w:val="000000" w:themeColor="text1"/>
        </w:rPr>
        <w:t>zdarzenie nastąpi pierwsze</w:t>
      </w:r>
      <w:r w:rsidRPr="00337F6C">
        <w:rPr>
          <w:rFonts w:ascii="Bookman Old Style" w:hAnsi="Bookman Old Style" w:cstheme="minorHAnsi"/>
        </w:rPr>
        <w:t>.</w:t>
      </w:r>
    </w:p>
    <w:p w14:paraId="171DF368" w14:textId="77777777" w:rsidR="00DE5A43" w:rsidRPr="00516911" w:rsidRDefault="00DE5A43" w:rsidP="00BC5C02">
      <w:pPr>
        <w:spacing w:before="120" w:after="120" w:line="276" w:lineRule="auto"/>
        <w:jc w:val="center"/>
        <w:rPr>
          <w:rFonts w:ascii="Bookman Old Style" w:hAnsi="Bookman Old Style" w:cstheme="minorHAnsi"/>
          <w:b/>
        </w:rPr>
      </w:pPr>
    </w:p>
    <w:p w14:paraId="730F8B29" w14:textId="77777777" w:rsidR="00DE5A43" w:rsidRPr="005439D8" w:rsidRDefault="00DE5A43" w:rsidP="00BC5C02">
      <w:pPr>
        <w:spacing w:before="120" w:after="120" w:line="276" w:lineRule="auto"/>
        <w:jc w:val="center"/>
        <w:rPr>
          <w:rFonts w:ascii="Bookman Old Style" w:hAnsi="Bookman Old Style" w:cstheme="minorHAnsi"/>
          <w:b/>
        </w:rPr>
      </w:pPr>
      <w:r w:rsidRPr="00516911">
        <w:rPr>
          <w:rFonts w:ascii="Bookman Old Style" w:hAnsi="Bookman Old Style" w:cstheme="minorHAnsi"/>
          <w:b/>
        </w:rPr>
        <w:t>§ 7</w:t>
      </w:r>
      <w:r w:rsidRPr="0010335F">
        <w:rPr>
          <w:rFonts w:ascii="Bookman Old Style" w:hAnsi="Bookman Old Style" w:cstheme="minorHAnsi"/>
          <w:b/>
        </w:rPr>
        <w:t>.</w:t>
      </w:r>
    </w:p>
    <w:p w14:paraId="365A8E72" w14:textId="77777777" w:rsidR="00DE5A43" w:rsidRPr="00CC2247" w:rsidRDefault="00DE5A43" w:rsidP="00BC5C02">
      <w:pPr>
        <w:pStyle w:val="Akapitzlist"/>
        <w:spacing w:before="120" w:after="120"/>
        <w:ind w:left="0"/>
        <w:jc w:val="center"/>
        <w:rPr>
          <w:rFonts w:ascii="Bookman Old Style" w:hAnsi="Bookman Old Style" w:cstheme="minorHAnsi"/>
          <w:b/>
        </w:rPr>
      </w:pPr>
      <w:r w:rsidRPr="006144B8">
        <w:rPr>
          <w:rFonts w:ascii="Bookman Old Style" w:hAnsi="Bookman Old Style" w:cstheme="minorHAnsi"/>
          <w:b/>
        </w:rPr>
        <w:t>Istotne zmiany Umowy</w:t>
      </w:r>
    </w:p>
    <w:p w14:paraId="4B176A47" w14:textId="54245A78" w:rsidR="00DE5A43" w:rsidRPr="004303CB" w:rsidRDefault="00DE5A43" w:rsidP="00BC5C02">
      <w:pPr>
        <w:pStyle w:val="Akapitzlist"/>
        <w:numPr>
          <w:ilvl w:val="0"/>
          <w:numId w:val="79"/>
        </w:numPr>
        <w:suppressAutoHyphens w:val="0"/>
        <w:spacing w:before="120" w:after="120"/>
        <w:ind w:left="284" w:hanging="284"/>
        <w:contextualSpacing/>
        <w:rPr>
          <w:rFonts w:ascii="Bookman Old Style" w:hAnsi="Bookman Old Style" w:cstheme="minorHAnsi"/>
        </w:rPr>
      </w:pPr>
      <w:r w:rsidRPr="00531A5A">
        <w:rPr>
          <w:rFonts w:ascii="Bookman Old Style" w:hAnsi="Bookman Old Style" w:cstheme="minorHAnsi"/>
        </w:rPr>
        <w:t xml:space="preserve">Zamawiający </w:t>
      </w:r>
      <w:r w:rsidRPr="00554DDE">
        <w:rPr>
          <w:rFonts w:ascii="Bookman Old Style" w:hAnsi="Bookman Old Style" w:cstheme="minorHAnsi"/>
        </w:rPr>
        <w:t xml:space="preserve">przewiduje możliwość zmiany postanowień </w:t>
      </w:r>
      <w:r w:rsidRPr="00EF406B">
        <w:rPr>
          <w:rFonts w:ascii="Bookman Old Style" w:hAnsi="Bookman Old Style" w:cstheme="minorHAnsi"/>
        </w:rPr>
        <w:t xml:space="preserve">niniejszej Umowy </w:t>
      </w:r>
      <w:r w:rsidRPr="004303CB">
        <w:rPr>
          <w:rFonts w:ascii="Bookman Old Style" w:hAnsi="Bookman Old Style" w:cstheme="minorHAnsi"/>
        </w:rPr>
        <w:t>w</w:t>
      </w:r>
      <w:r w:rsidR="00E13DCD">
        <w:rPr>
          <w:rFonts w:ascii="Bookman Old Style" w:hAnsi="Bookman Old Style" w:cstheme="minorHAnsi"/>
        </w:rPr>
        <w:t> </w:t>
      </w:r>
      <w:r w:rsidRPr="004303CB">
        <w:rPr>
          <w:rFonts w:ascii="Bookman Old Style" w:hAnsi="Bookman Old Style" w:cstheme="minorHAnsi"/>
        </w:rPr>
        <w:t>sytuacjach opisanych w treści przepisu art. 144 ustawy Pzp, a także w</w:t>
      </w:r>
      <w:r w:rsidR="00E13DCD">
        <w:rPr>
          <w:rFonts w:ascii="Bookman Old Style" w:hAnsi="Bookman Old Style" w:cstheme="minorHAnsi"/>
        </w:rPr>
        <w:t> </w:t>
      </w:r>
      <w:r w:rsidRPr="004303CB">
        <w:rPr>
          <w:rFonts w:ascii="Bookman Old Style" w:hAnsi="Bookman Old Style" w:cstheme="minorHAnsi"/>
        </w:rPr>
        <w:t xml:space="preserve">następujących sytuacjach: </w:t>
      </w:r>
    </w:p>
    <w:p w14:paraId="5C550ED7" w14:textId="13FD4C2F" w:rsidR="00DE5A43" w:rsidRPr="00B639B4" w:rsidRDefault="00DE5A43" w:rsidP="00BC5C02">
      <w:pPr>
        <w:pStyle w:val="Akapitzlist"/>
        <w:numPr>
          <w:ilvl w:val="0"/>
          <w:numId w:val="97"/>
        </w:numPr>
        <w:spacing w:before="120" w:after="120"/>
        <w:contextualSpacing/>
        <w:rPr>
          <w:rFonts w:ascii="Bookman Old Style" w:hAnsi="Bookman Old Style" w:cstheme="minorHAnsi"/>
        </w:rPr>
      </w:pPr>
      <w:r w:rsidRPr="00294CD1">
        <w:rPr>
          <w:rFonts w:ascii="Bookman Old Style" w:hAnsi="Bookman Old Style" w:cstheme="minorHAnsi"/>
        </w:rPr>
        <w:t xml:space="preserve">zmian (wskazania nowych) tytułów publikacji naukowych PAN przeznaczonych do wykonania przez Wykonawcę w stosunku do wyszczególnionych </w:t>
      </w:r>
      <w:r w:rsidRPr="00C10331">
        <w:rPr>
          <w:rFonts w:ascii="Bookman Old Style" w:hAnsi="Bookman Old Style" w:cstheme="minorHAnsi"/>
        </w:rPr>
        <w:t xml:space="preserve">w </w:t>
      </w:r>
      <w:r w:rsidRPr="00550D52">
        <w:rPr>
          <w:rFonts w:ascii="Bookman Old Style" w:hAnsi="Bookman Old Style" w:cstheme="minorHAnsi"/>
          <w:b/>
        </w:rPr>
        <w:t>Z</w:t>
      </w:r>
      <w:r w:rsidRPr="00796421">
        <w:rPr>
          <w:rFonts w:ascii="Bookman Old Style" w:hAnsi="Bookman Old Style" w:cstheme="minorHAnsi"/>
          <w:b/>
        </w:rPr>
        <w:t>ałączniku nr 3 do Umowy</w:t>
      </w:r>
      <w:r w:rsidRPr="00B639B4">
        <w:rPr>
          <w:rFonts w:ascii="Bookman Old Style" w:hAnsi="Bookman Old Style" w:cstheme="minorHAnsi"/>
        </w:rPr>
        <w:t xml:space="preserve">, pod warunkiem ich analogicznej tematyki i poziomu trudności w stosunku do tytułów wyszczególnionych w </w:t>
      </w:r>
      <w:r w:rsidRPr="00B639B4">
        <w:rPr>
          <w:rFonts w:ascii="Bookman Old Style" w:hAnsi="Bookman Old Style" w:cstheme="minorHAnsi"/>
          <w:b/>
        </w:rPr>
        <w:t>Załączniku nr 3 do Umowy</w:t>
      </w:r>
      <w:r w:rsidRPr="00B639B4">
        <w:rPr>
          <w:rFonts w:ascii="Bookman Old Style" w:hAnsi="Bookman Old Style" w:cstheme="minorHAnsi"/>
        </w:rPr>
        <w:t>;</w:t>
      </w:r>
    </w:p>
    <w:p w14:paraId="46274145" w14:textId="77777777" w:rsidR="00DE5A43" w:rsidRPr="00B639B4" w:rsidRDefault="00DE5A43" w:rsidP="00BC5C02">
      <w:pPr>
        <w:pStyle w:val="Akapitzlist"/>
        <w:numPr>
          <w:ilvl w:val="0"/>
          <w:numId w:val="97"/>
        </w:numPr>
        <w:spacing w:before="120" w:after="120"/>
        <w:contextualSpacing/>
        <w:rPr>
          <w:rFonts w:ascii="Bookman Old Style" w:hAnsi="Bookman Old Style" w:cstheme="minorHAnsi"/>
          <w:color w:val="000000"/>
        </w:rPr>
      </w:pPr>
      <w:r w:rsidRPr="00B639B4">
        <w:rPr>
          <w:rFonts w:ascii="Bookman Old Style" w:hAnsi="Bookman Old Style" w:cstheme="minorHAnsi"/>
        </w:rPr>
        <w:t xml:space="preserve">wynikających ze </w:t>
      </w:r>
      <w:r w:rsidRPr="00B639B4">
        <w:rPr>
          <w:rFonts w:ascii="Bookman Old Style" w:hAnsi="Bookman Old Style" w:cstheme="minorHAnsi"/>
          <w:color w:val="000000"/>
        </w:rPr>
        <w:t>zmiany przepisów prawa, które będą miały wpływ na realizację Umowy;</w:t>
      </w:r>
    </w:p>
    <w:p w14:paraId="6AFFD4DF" w14:textId="14DF44D6" w:rsidR="00DE5A43" w:rsidRPr="005439D8" w:rsidRDefault="00DE5A43" w:rsidP="00BC5C02">
      <w:pPr>
        <w:pStyle w:val="Akapitzlist"/>
        <w:numPr>
          <w:ilvl w:val="0"/>
          <w:numId w:val="97"/>
        </w:numPr>
        <w:spacing w:before="120" w:after="120"/>
        <w:contextualSpacing/>
        <w:rPr>
          <w:rFonts w:ascii="Bookman Old Style" w:hAnsi="Bookman Old Style" w:cstheme="minorHAnsi"/>
        </w:rPr>
      </w:pPr>
      <w:r w:rsidRPr="00B639B4">
        <w:rPr>
          <w:rFonts w:ascii="Bookman Old Style" w:hAnsi="Bookman Old Style" w:cstheme="minorHAnsi"/>
        </w:rPr>
        <w:t>zmiany terminu końcowego Umowy</w:t>
      </w:r>
      <w:r w:rsidRPr="00B639B4">
        <w:rPr>
          <w:rFonts w:ascii="Bookman Old Style" w:hAnsi="Bookman Old Style" w:cstheme="minorHAnsi"/>
          <w:color w:val="000000"/>
        </w:rPr>
        <w:t>, w razie niewykorzystania całej kwoty, o</w:t>
      </w:r>
      <w:r w:rsidR="00E13DCD">
        <w:rPr>
          <w:rFonts w:ascii="Bookman Old Style" w:hAnsi="Bookman Old Style" w:cstheme="minorHAnsi"/>
          <w:color w:val="000000"/>
        </w:rPr>
        <w:t> </w:t>
      </w:r>
      <w:r w:rsidRPr="00871082">
        <w:rPr>
          <w:rFonts w:ascii="Bookman Old Style" w:hAnsi="Bookman Old Style" w:cstheme="minorHAnsi"/>
          <w:color w:val="000000"/>
        </w:rPr>
        <w:t>której mowa w § 4 ust. 1 Umowy, za</w:t>
      </w:r>
      <w:r w:rsidRPr="00B639B4">
        <w:rPr>
          <w:rFonts w:ascii="Bookman Old Style" w:hAnsi="Bookman Old Style" w:cstheme="minorHAnsi"/>
          <w:color w:val="000000"/>
        </w:rPr>
        <w:t xml:space="preserve"> zakres podstawowy zamówienia lub w</w:t>
      </w:r>
      <w:r w:rsidR="00E13DCD">
        <w:rPr>
          <w:rFonts w:ascii="Bookman Old Style" w:hAnsi="Bookman Old Style" w:cstheme="minorHAnsi"/>
          <w:color w:val="000000"/>
        </w:rPr>
        <w:t> </w:t>
      </w:r>
      <w:r w:rsidRPr="00B639B4">
        <w:rPr>
          <w:rFonts w:ascii="Bookman Old Style" w:hAnsi="Bookman Old Style" w:cstheme="minorHAnsi"/>
          <w:color w:val="000000"/>
        </w:rPr>
        <w:t>przypadku niewykorzystania przez Zamawiającego prawa opcji do dnia 31 grudnia 202</w:t>
      </w:r>
      <w:r>
        <w:rPr>
          <w:rFonts w:ascii="Bookman Old Style" w:hAnsi="Bookman Old Style" w:cstheme="minorHAnsi"/>
          <w:color w:val="000000"/>
        </w:rPr>
        <w:t>1</w:t>
      </w:r>
      <w:r w:rsidR="00472EA6">
        <w:rPr>
          <w:rFonts w:ascii="Bookman Old Style" w:hAnsi="Bookman Old Style" w:cstheme="minorHAnsi"/>
          <w:color w:val="000000"/>
        </w:rPr>
        <w:t xml:space="preserve"> </w:t>
      </w:r>
      <w:r w:rsidRPr="005439D8">
        <w:rPr>
          <w:rFonts w:ascii="Bookman Old Style" w:hAnsi="Bookman Old Style" w:cstheme="minorHAnsi"/>
          <w:color w:val="000000"/>
        </w:rPr>
        <w:t>r., nie dłużej jednak niż o 2 miesiące.</w:t>
      </w:r>
    </w:p>
    <w:p w14:paraId="739662EC" w14:textId="158B2883" w:rsidR="00DE5A43" w:rsidRPr="00EF406B" w:rsidRDefault="00DE5A43" w:rsidP="00BC5C02">
      <w:pPr>
        <w:pStyle w:val="Akapitzlist"/>
        <w:numPr>
          <w:ilvl w:val="0"/>
          <w:numId w:val="79"/>
        </w:numPr>
        <w:suppressAutoHyphens w:val="0"/>
        <w:spacing w:before="120" w:after="120"/>
        <w:ind w:left="284" w:hanging="284"/>
        <w:contextualSpacing/>
        <w:rPr>
          <w:rFonts w:ascii="Bookman Old Style" w:hAnsi="Bookman Old Style" w:cstheme="minorHAnsi"/>
        </w:rPr>
      </w:pPr>
      <w:r w:rsidRPr="006144B8">
        <w:rPr>
          <w:rFonts w:ascii="Bookman Old Style" w:hAnsi="Bookman Old Style" w:cstheme="minorHAnsi"/>
          <w:color w:val="000000"/>
        </w:rPr>
        <w:t xml:space="preserve">Z inicjatywą </w:t>
      </w:r>
      <w:r w:rsidRPr="00CC2247">
        <w:rPr>
          <w:rFonts w:ascii="Bookman Old Style" w:hAnsi="Bookman Old Style" w:cstheme="minorHAnsi"/>
        </w:rPr>
        <w:t xml:space="preserve">zmian wskazanych w ust. </w:t>
      </w:r>
      <w:r w:rsidRPr="000B253E">
        <w:rPr>
          <w:rFonts w:ascii="Bookman Old Style" w:hAnsi="Bookman Old Style" w:cstheme="minorHAnsi"/>
        </w:rPr>
        <w:t xml:space="preserve">1 </w:t>
      </w:r>
      <w:r w:rsidRPr="006E015B">
        <w:rPr>
          <w:rFonts w:ascii="Bookman Old Style" w:hAnsi="Bookman Old Style" w:cstheme="minorHAnsi"/>
        </w:rPr>
        <w:t xml:space="preserve">może wystąpić każda ze </w:t>
      </w:r>
      <w:r w:rsidRPr="00531A5A">
        <w:rPr>
          <w:rFonts w:ascii="Bookman Old Style" w:hAnsi="Bookman Old Style" w:cstheme="minorHAnsi"/>
        </w:rPr>
        <w:t>Stron poprzez przedłożenie pisemnej informacji o proponowanej zmianie wraz</w:t>
      </w:r>
      <w:r w:rsidRPr="00554DDE">
        <w:rPr>
          <w:rFonts w:ascii="Bookman Old Style" w:hAnsi="Bookman Old Style" w:cstheme="minorHAnsi"/>
        </w:rPr>
        <w:t xml:space="preserve"> z wyjaśnieniem przyczyn proponowanej zmiany.</w:t>
      </w:r>
    </w:p>
    <w:p w14:paraId="6B5DF7EF" w14:textId="77777777" w:rsidR="00DE5A43" w:rsidRPr="004303CB" w:rsidRDefault="00DE5A43" w:rsidP="00BC5C02">
      <w:pPr>
        <w:pStyle w:val="Akapitzlist"/>
        <w:numPr>
          <w:ilvl w:val="0"/>
          <w:numId w:val="79"/>
        </w:numPr>
        <w:suppressAutoHyphens w:val="0"/>
        <w:spacing w:before="120" w:after="120"/>
        <w:ind w:left="284" w:hanging="284"/>
        <w:contextualSpacing/>
        <w:rPr>
          <w:rFonts w:ascii="Bookman Old Style" w:hAnsi="Bookman Old Style" w:cstheme="minorHAnsi"/>
        </w:rPr>
      </w:pPr>
      <w:r w:rsidRPr="004303CB">
        <w:rPr>
          <w:rFonts w:ascii="Bookman Old Style" w:hAnsi="Bookman Old Style" w:cstheme="minorHAnsi"/>
        </w:rPr>
        <w:t>Zamawiający na podstawie art. 142 ust. 5 Pzp dopuszcza zmianę wysokości wynagrodzenia należnego Wykonawcy za realizację umowy, w trakcie obowiązywania Umowy w przypadku zmiany:</w:t>
      </w:r>
    </w:p>
    <w:p w14:paraId="0EFD83F0" w14:textId="77777777" w:rsidR="00DE5A43" w:rsidRPr="004303CB" w:rsidRDefault="00DE5A43" w:rsidP="00BC5C02">
      <w:pPr>
        <w:pStyle w:val="Tekstpodstawowywcity"/>
        <w:numPr>
          <w:ilvl w:val="0"/>
          <w:numId w:val="68"/>
        </w:numPr>
        <w:suppressAutoHyphens w:val="0"/>
        <w:spacing w:before="120"/>
        <w:ind w:left="567" w:hanging="283"/>
        <w:rPr>
          <w:rFonts w:ascii="Bookman Old Style" w:hAnsi="Bookman Old Style" w:cstheme="minorHAnsi"/>
        </w:rPr>
      </w:pPr>
      <w:r w:rsidRPr="004303CB">
        <w:rPr>
          <w:rFonts w:ascii="Bookman Old Style" w:hAnsi="Bookman Old Style" w:cstheme="minorHAnsi"/>
        </w:rPr>
        <w:t>stawki podatku VAT,</w:t>
      </w:r>
    </w:p>
    <w:p w14:paraId="2EBB4842" w14:textId="77777777" w:rsidR="00DE5A43" w:rsidRPr="00294CD1" w:rsidRDefault="00DE5A43" w:rsidP="00BC5C02">
      <w:pPr>
        <w:pStyle w:val="Tekstpodstawowywcity"/>
        <w:numPr>
          <w:ilvl w:val="0"/>
          <w:numId w:val="68"/>
        </w:numPr>
        <w:suppressAutoHyphens w:val="0"/>
        <w:spacing w:before="120"/>
        <w:ind w:left="567" w:hanging="283"/>
        <w:rPr>
          <w:rFonts w:ascii="Bookman Old Style" w:hAnsi="Bookman Old Style" w:cstheme="minorHAnsi"/>
        </w:rPr>
      </w:pPr>
      <w:r w:rsidRPr="004303CB">
        <w:rPr>
          <w:rFonts w:ascii="Bookman Old Style" w:hAnsi="Bookman Old Style" w:cstheme="minorHAnsi"/>
        </w:rPr>
        <w:t>minimalnego wynagrodzenia za pracę albo wysokości minimalnej stawki godzinowej ustalonej na podstawie przepisów ustawy z dnia 10 października 2002 r. o</w:t>
      </w:r>
      <w:r w:rsidRPr="00294CD1">
        <w:rPr>
          <w:rFonts w:ascii="Bookman Old Style" w:hAnsi="Bookman Old Style" w:cstheme="minorHAnsi"/>
        </w:rPr>
        <w:t xml:space="preserve"> minimalnym wynagrodzeniu za pracę,</w:t>
      </w:r>
    </w:p>
    <w:p w14:paraId="61CFDD0C" w14:textId="77777777" w:rsidR="00DE5A43" w:rsidRPr="00550D52" w:rsidRDefault="00DE5A43" w:rsidP="00BC5C02">
      <w:pPr>
        <w:pStyle w:val="Tekstpodstawowywcity"/>
        <w:numPr>
          <w:ilvl w:val="0"/>
          <w:numId w:val="68"/>
        </w:numPr>
        <w:suppressAutoHyphens w:val="0"/>
        <w:spacing w:before="120"/>
        <w:ind w:left="567" w:hanging="283"/>
        <w:rPr>
          <w:rFonts w:ascii="Bookman Old Style" w:hAnsi="Bookman Old Style" w:cstheme="minorHAnsi"/>
        </w:rPr>
      </w:pPr>
      <w:r w:rsidRPr="00C10331">
        <w:rPr>
          <w:rFonts w:ascii="Bookman Old Style" w:hAnsi="Bookman Old Style" w:cstheme="minorHAnsi"/>
        </w:rPr>
        <w:t>zasad podlegania ubezpieczeniom społecznym lub ubezpieczeniu zdrowotnemu lub wysokości stawki składki na ubezpieczenie społeczne i zdrowotne,</w:t>
      </w:r>
    </w:p>
    <w:p w14:paraId="7E6003BA" w14:textId="77777777" w:rsidR="00DE5A43" w:rsidRPr="00B639B4" w:rsidRDefault="00DE5A43" w:rsidP="00BC5C02">
      <w:pPr>
        <w:pStyle w:val="Tekstpodstawowywcity"/>
        <w:numPr>
          <w:ilvl w:val="0"/>
          <w:numId w:val="68"/>
        </w:numPr>
        <w:suppressAutoHyphens w:val="0"/>
        <w:spacing w:before="120"/>
        <w:ind w:left="567" w:hanging="283"/>
        <w:rPr>
          <w:rFonts w:ascii="Bookman Old Style" w:hAnsi="Bookman Old Style" w:cstheme="minorHAnsi"/>
        </w:rPr>
      </w:pPr>
      <w:r w:rsidRPr="00796421">
        <w:rPr>
          <w:rFonts w:ascii="Bookman Old Style" w:hAnsi="Bookman Old Style" w:cstheme="minorHAnsi"/>
        </w:rPr>
        <w:t>zasad gromadzenia i wysokości wpłat do pracowniczych planów kapitałowych, o których mowa w ustawie z dnia 4 października 2018 r. o pracowniczych planach kapitałowych,</w:t>
      </w:r>
    </w:p>
    <w:p w14:paraId="447BE5C4" w14:textId="77777777" w:rsidR="00DE5A43" w:rsidRPr="00B639B4" w:rsidRDefault="00DE5A43" w:rsidP="00BC5C02">
      <w:pPr>
        <w:shd w:val="clear" w:color="auto" w:fill="FFFFFF"/>
        <w:autoSpaceDE w:val="0"/>
        <w:autoSpaceDN w:val="0"/>
        <w:adjustRightInd w:val="0"/>
        <w:spacing w:before="120" w:after="120" w:line="276" w:lineRule="auto"/>
        <w:ind w:left="426"/>
        <w:rPr>
          <w:rFonts w:ascii="Bookman Old Style" w:hAnsi="Bookman Old Style" w:cstheme="minorHAnsi"/>
        </w:rPr>
      </w:pPr>
      <w:r w:rsidRPr="00B639B4">
        <w:rPr>
          <w:rFonts w:ascii="Bookman Old Style" w:hAnsi="Bookman Old Style" w:cstheme="minorHAnsi"/>
        </w:rPr>
        <w:t>- jeżeli zmiany te będą miały wpływ na koszty wykonywania zamówienia przez Wykonawcę, o wartość wzrostu tych kosztów.</w:t>
      </w:r>
    </w:p>
    <w:p w14:paraId="602A58F5" w14:textId="77777777" w:rsidR="00DE5A43" w:rsidRPr="00B639B4" w:rsidRDefault="00DE5A43" w:rsidP="00BC5C02">
      <w:pPr>
        <w:pStyle w:val="Akapitzlist"/>
        <w:numPr>
          <w:ilvl w:val="0"/>
          <w:numId w:val="79"/>
        </w:numPr>
        <w:suppressAutoHyphens w:val="0"/>
        <w:spacing w:before="120" w:after="120"/>
        <w:ind w:left="284" w:hanging="284"/>
        <w:contextualSpacing/>
        <w:rPr>
          <w:rFonts w:ascii="Bookman Old Style" w:hAnsi="Bookman Old Style" w:cstheme="minorHAnsi"/>
        </w:rPr>
      </w:pPr>
      <w:r w:rsidRPr="00B639B4">
        <w:rPr>
          <w:rFonts w:ascii="Bookman Old Style" w:hAnsi="Bookman Old Style" w:cstheme="minorHAnsi"/>
        </w:rPr>
        <w:lastRenderedPageBreak/>
        <w:t>W celu zawarcia aneksu dotyczącego zmiany wynagrodzenia w przypadkach określonych w ust. 3 pkt 2), 3) i 4), Wykonawca winien złożyć wniosek w formie pisemnej.</w:t>
      </w:r>
    </w:p>
    <w:p w14:paraId="53A39727" w14:textId="77777777" w:rsidR="00DE5A43" w:rsidRPr="00554DDE" w:rsidRDefault="00DE5A43" w:rsidP="00BC5C02">
      <w:pPr>
        <w:pStyle w:val="Akapitzlist"/>
        <w:numPr>
          <w:ilvl w:val="0"/>
          <w:numId w:val="79"/>
        </w:numPr>
        <w:suppressAutoHyphens w:val="0"/>
        <w:spacing w:before="120" w:after="120"/>
        <w:ind w:left="284" w:hanging="284"/>
        <w:contextualSpacing/>
        <w:rPr>
          <w:rFonts w:ascii="Bookman Old Style" w:hAnsi="Bookman Old Style" w:cstheme="minorHAnsi"/>
        </w:rPr>
      </w:pPr>
      <w:r w:rsidRPr="00B639B4">
        <w:rPr>
          <w:rFonts w:ascii="Bookman Old Style" w:hAnsi="Bookman Old Style" w:cstheme="minorHAnsi"/>
        </w:rPr>
        <w:t>Wykonawca zobowiązany jest do dostarczenia wraz z wnioskiem, o którym mowa w ust. 4, wszelkich dokumentów, w tym informacji uzasadniających żądanie zmiany umowy, stosownie do okoliczności stanowiących podstawę</w:t>
      </w:r>
      <w:r w:rsidRPr="00337F6C">
        <w:rPr>
          <w:rFonts w:ascii="Times New Roman" w:hAnsi="Times New Roman"/>
        </w:rPr>
        <w:t>̨</w:t>
      </w:r>
      <w:r w:rsidRPr="008952B5">
        <w:rPr>
          <w:rFonts w:ascii="Bookman Old Style" w:hAnsi="Bookman Old Style" w:cstheme="minorHAnsi"/>
        </w:rPr>
        <w:t xml:space="preserve"> </w:t>
      </w:r>
      <w:r w:rsidRPr="00516911">
        <w:rPr>
          <w:rFonts w:ascii="Bookman Old Style" w:hAnsi="Bookman Old Style" w:cstheme="minorHAnsi"/>
        </w:rPr>
        <w:t>żą</w:t>
      </w:r>
      <w:r w:rsidRPr="0010335F">
        <w:rPr>
          <w:rFonts w:ascii="Bookman Old Style" w:hAnsi="Bookman Old Style" w:cstheme="minorHAnsi"/>
        </w:rPr>
        <w:t xml:space="preserve">dania zmiany. Brak uzasadnienia </w:t>
      </w:r>
      <w:r w:rsidRPr="006144B8">
        <w:rPr>
          <w:rFonts w:ascii="Bookman Old Style" w:hAnsi="Bookman Old Style" w:cstheme="minorHAnsi"/>
        </w:rPr>
        <w:t>żą</w:t>
      </w:r>
      <w:r w:rsidRPr="00CC2247">
        <w:rPr>
          <w:rFonts w:ascii="Bookman Old Style" w:hAnsi="Bookman Old Style" w:cstheme="minorHAnsi"/>
        </w:rPr>
        <w:t>dania zmiany umowy spowoduje odrzucenie takiego wniosku.</w:t>
      </w:r>
      <w:r w:rsidRPr="00531A5A">
        <w:rPr>
          <w:rFonts w:ascii="Bookman Old Style" w:hAnsi="Bookman Old Style" w:cstheme="minorHAnsi"/>
        </w:rPr>
        <w:t xml:space="preserve"> </w:t>
      </w:r>
    </w:p>
    <w:p w14:paraId="45EA9F70" w14:textId="77777777" w:rsidR="00DE5A43" w:rsidRPr="00554DDE" w:rsidRDefault="00DE5A43" w:rsidP="00BC5C02">
      <w:pPr>
        <w:pStyle w:val="Akapitzlist"/>
        <w:numPr>
          <w:ilvl w:val="0"/>
          <w:numId w:val="79"/>
        </w:numPr>
        <w:suppressAutoHyphens w:val="0"/>
        <w:spacing w:before="120" w:after="120"/>
        <w:ind w:left="284" w:hanging="284"/>
        <w:contextualSpacing/>
        <w:rPr>
          <w:rFonts w:ascii="Bookman Old Style" w:hAnsi="Bookman Old Style" w:cstheme="minorHAnsi"/>
        </w:rPr>
      </w:pPr>
      <w:r w:rsidRPr="00554DDE">
        <w:rPr>
          <w:rFonts w:ascii="Bookman Old Style" w:hAnsi="Bookman Old Style" w:cstheme="minorHAnsi"/>
        </w:rPr>
        <w:t>Wszelkie zmiany niniejszej Umowy wymagają formy pisemnej pod rygorem nieważności, w postaci aneksu.</w:t>
      </w:r>
    </w:p>
    <w:p w14:paraId="54F37795" w14:textId="77777777" w:rsidR="00DE5A43" w:rsidRPr="00EF406B" w:rsidRDefault="00DE5A43" w:rsidP="00BC5C02">
      <w:pPr>
        <w:shd w:val="clear" w:color="auto" w:fill="FFFFFF"/>
        <w:spacing w:before="120" w:after="120" w:line="276" w:lineRule="auto"/>
        <w:ind w:left="6"/>
        <w:jc w:val="center"/>
        <w:rPr>
          <w:rFonts w:ascii="Bookman Old Style" w:hAnsi="Bookman Old Style" w:cstheme="minorHAnsi"/>
          <w:b/>
          <w:bCs/>
        </w:rPr>
      </w:pPr>
    </w:p>
    <w:p w14:paraId="53CBB2F9" w14:textId="77009998" w:rsidR="00DE5A43" w:rsidRPr="00B639B4" w:rsidRDefault="00DE5A43" w:rsidP="00BC5C02">
      <w:pPr>
        <w:autoSpaceDE w:val="0"/>
        <w:autoSpaceDN w:val="0"/>
        <w:adjustRightInd w:val="0"/>
        <w:spacing w:before="120" w:after="120" w:line="276" w:lineRule="auto"/>
        <w:jc w:val="center"/>
        <w:rPr>
          <w:rFonts w:ascii="Bookman Old Style" w:hAnsi="Bookman Old Style" w:cstheme="minorHAnsi"/>
          <w:b/>
          <w:bCs/>
        </w:rPr>
      </w:pPr>
      <w:r w:rsidRPr="00B639B4">
        <w:rPr>
          <w:rFonts w:ascii="Bookman Old Style" w:hAnsi="Bookman Old Style" w:cstheme="minorHAnsi"/>
          <w:b/>
          <w:bCs/>
        </w:rPr>
        <w:t xml:space="preserve">§ </w:t>
      </w:r>
      <w:r w:rsidR="00871082">
        <w:rPr>
          <w:rFonts w:ascii="Bookman Old Style" w:hAnsi="Bookman Old Style" w:cstheme="minorHAnsi"/>
          <w:b/>
          <w:bCs/>
        </w:rPr>
        <w:t>8</w:t>
      </w:r>
      <w:r w:rsidRPr="00B639B4">
        <w:rPr>
          <w:rFonts w:ascii="Bookman Old Style" w:hAnsi="Bookman Old Style" w:cstheme="minorHAnsi"/>
          <w:b/>
          <w:bCs/>
        </w:rPr>
        <w:t>.</w:t>
      </w:r>
    </w:p>
    <w:p w14:paraId="489DD126" w14:textId="77777777" w:rsidR="00DE5A43" w:rsidRPr="00B639B4" w:rsidRDefault="00DE5A43" w:rsidP="00BC5C02">
      <w:pPr>
        <w:autoSpaceDE w:val="0"/>
        <w:autoSpaceDN w:val="0"/>
        <w:adjustRightInd w:val="0"/>
        <w:spacing w:before="120" w:after="120" w:line="276" w:lineRule="auto"/>
        <w:jc w:val="center"/>
        <w:rPr>
          <w:rFonts w:ascii="Bookman Old Style" w:hAnsi="Bookman Old Style" w:cstheme="minorHAnsi"/>
          <w:b/>
          <w:bCs/>
        </w:rPr>
      </w:pPr>
      <w:r w:rsidRPr="00B639B4">
        <w:rPr>
          <w:rFonts w:ascii="Bookman Old Style" w:hAnsi="Bookman Old Style" w:cstheme="minorHAnsi"/>
          <w:b/>
          <w:bCs/>
        </w:rPr>
        <w:t>Personel Wykonawcy</w:t>
      </w:r>
    </w:p>
    <w:p w14:paraId="696D7EB6" w14:textId="77777777" w:rsidR="00DE5A43" w:rsidRPr="00B639B4" w:rsidRDefault="00DE5A43" w:rsidP="00BC5C02">
      <w:pPr>
        <w:pStyle w:val="Akapitzlist"/>
        <w:numPr>
          <w:ilvl w:val="1"/>
          <w:numId w:val="55"/>
        </w:numPr>
        <w:tabs>
          <w:tab w:val="clear" w:pos="927"/>
        </w:tabs>
        <w:suppressAutoHyphens w:val="0"/>
        <w:autoSpaceDE w:val="0"/>
        <w:autoSpaceDN w:val="0"/>
        <w:adjustRightInd w:val="0"/>
        <w:spacing w:before="120" w:after="120"/>
        <w:ind w:left="284"/>
        <w:contextualSpacing/>
        <w:rPr>
          <w:rFonts w:ascii="Bookman Old Style" w:hAnsi="Bookman Old Style" w:cstheme="minorHAnsi"/>
        </w:rPr>
      </w:pPr>
      <w:r w:rsidRPr="00B639B4">
        <w:rPr>
          <w:rFonts w:ascii="Bookman Old Style" w:hAnsi="Bookman Old Style" w:cstheme="minorHAnsi"/>
        </w:rPr>
        <w:t xml:space="preserve">Wykonawca zobowiązuje się, że Zamówienie będzie realizowane przez personel wskazany w wykazie osób, zatrudnionych w wymiarze pełnego etatu każdej z 4 osób. Wykaz osób zatrudnionych na umowę o pracę stanowi </w:t>
      </w:r>
      <w:r w:rsidRPr="00B639B4">
        <w:rPr>
          <w:rFonts w:ascii="Bookman Old Style" w:hAnsi="Bookman Old Style" w:cstheme="minorHAnsi"/>
          <w:b/>
        </w:rPr>
        <w:t>Załącznik nr 4 do Umowy</w:t>
      </w:r>
      <w:r w:rsidRPr="00B639B4">
        <w:rPr>
          <w:rFonts w:ascii="Bookman Old Style" w:hAnsi="Bookman Old Style" w:cstheme="minorHAnsi"/>
        </w:rPr>
        <w:t>, z zastrzeżeniem możliwości zmiany personelu zgodnie z postanowieniami poniżej.</w:t>
      </w:r>
    </w:p>
    <w:p w14:paraId="28A2F924" w14:textId="0E4DA080" w:rsidR="00DE5A43" w:rsidRPr="00B639B4" w:rsidRDefault="00DE5A43" w:rsidP="00BC5C02">
      <w:pPr>
        <w:pStyle w:val="Akapitzlist"/>
        <w:numPr>
          <w:ilvl w:val="1"/>
          <w:numId w:val="55"/>
        </w:numPr>
        <w:tabs>
          <w:tab w:val="clear" w:pos="927"/>
        </w:tabs>
        <w:suppressAutoHyphens w:val="0"/>
        <w:autoSpaceDE w:val="0"/>
        <w:autoSpaceDN w:val="0"/>
        <w:adjustRightInd w:val="0"/>
        <w:spacing w:before="120" w:after="120"/>
        <w:ind w:left="284"/>
        <w:contextualSpacing/>
        <w:rPr>
          <w:rFonts w:ascii="Bookman Old Style" w:hAnsi="Bookman Old Style" w:cstheme="minorHAnsi"/>
          <w:bCs/>
        </w:rPr>
      </w:pPr>
      <w:r w:rsidRPr="00B639B4">
        <w:rPr>
          <w:rFonts w:ascii="Bookman Old Style" w:hAnsi="Bookman Old Style" w:cstheme="minorHAnsi"/>
        </w:rPr>
        <w:t xml:space="preserve">Zmiana osób </w:t>
      </w:r>
      <w:r w:rsidRPr="00B639B4">
        <w:rPr>
          <w:rFonts w:ascii="Bookman Old Style" w:hAnsi="Bookman Old Style" w:cstheme="minorHAnsi"/>
          <w:bCs/>
        </w:rPr>
        <w:t>ujęt</w:t>
      </w:r>
      <w:r w:rsidR="00AA1040">
        <w:rPr>
          <w:rFonts w:ascii="Bookman Old Style" w:hAnsi="Bookman Old Style" w:cstheme="minorHAnsi"/>
          <w:bCs/>
        </w:rPr>
        <w:t>ych</w:t>
      </w:r>
      <w:r w:rsidRPr="00B639B4">
        <w:rPr>
          <w:rFonts w:ascii="Bookman Old Style" w:hAnsi="Bookman Old Style" w:cstheme="minorHAnsi"/>
          <w:bCs/>
        </w:rPr>
        <w:t xml:space="preserve"> w wykazie osób, o którym mowa w ust. 1 wymaga zgody Zamawiającego wyrażonej w formie pisemnej pod rygorem bezskuteczności zmiany. </w:t>
      </w:r>
      <w:r w:rsidRPr="00B639B4">
        <w:rPr>
          <w:rFonts w:ascii="Bookman Old Style" w:hAnsi="Bookman Old Style" w:cstheme="minorHAnsi"/>
        </w:rPr>
        <w:t>Warunkiem wyrażenia zgody przez Zamawiającego jest złożenie wniosku wraz z</w:t>
      </w:r>
      <w:r w:rsidR="0077363C">
        <w:rPr>
          <w:rFonts w:ascii="Bookman Old Style" w:hAnsi="Bookman Old Style" w:cstheme="minorHAnsi"/>
        </w:rPr>
        <w:t> </w:t>
      </w:r>
      <w:r w:rsidRPr="00B639B4">
        <w:rPr>
          <w:rFonts w:ascii="Bookman Old Style" w:hAnsi="Bookman Old Style" w:cstheme="minorHAnsi"/>
        </w:rPr>
        <w:t>wyjaśnieniem przyczyn zmiany oraz wykazanie, że nowe proponowane osoby spełniają wymagania określone w SIWZ. Zamawiający w terminie 3 dni roboczych zaakceptuje wniosek lub go odrzuci. Procedura akceptacji może być wielokrotnie powtarzana.</w:t>
      </w:r>
    </w:p>
    <w:p w14:paraId="0F3C9892" w14:textId="77777777" w:rsidR="00DE5A43" w:rsidRPr="00B639B4" w:rsidRDefault="00DE5A43" w:rsidP="00BC5C02">
      <w:pPr>
        <w:pStyle w:val="Akapitzlist"/>
        <w:numPr>
          <w:ilvl w:val="1"/>
          <w:numId w:val="55"/>
        </w:numPr>
        <w:tabs>
          <w:tab w:val="clear" w:pos="927"/>
        </w:tabs>
        <w:suppressAutoHyphens w:val="0"/>
        <w:autoSpaceDE w:val="0"/>
        <w:autoSpaceDN w:val="0"/>
        <w:adjustRightInd w:val="0"/>
        <w:spacing w:before="120" w:after="120"/>
        <w:ind w:left="284"/>
        <w:contextualSpacing/>
        <w:rPr>
          <w:rFonts w:ascii="Bookman Old Style" w:hAnsi="Bookman Old Style" w:cstheme="minorHAnsi"/>
        </w:rPr>
      </w:pPr>
      <w:r w:rsidRPr="00B639B4">
        <w:rPr>
          <w:rFonts w:ascii="Bookman Old Style" w:hAnsi="Bookman Old Style" w:cstheme="minorHAnsi"/>
        </w:rPr>
        <w:t>Zmiana osoby wskazanej w wykazie osób jest również możliwa na uzasadnione żądanie Zamawiającego:</w:t>
      </w:r>
    </w:p>
    <w:p w14:paraId="22B5DF40" w14:textId="5312FB9B" w:rsidR="00DE5A43" w:rsidRPr="00B639B4" w:rsidRDefault="00DE5A43" w:rsidP="00BC5C02">
      <w:pPr>
        <w:pStyle w:val="Akapitzlist"/>
        <w:numPr>
          <w:ilvl w:val="1"/>
          <w:numId w:val="78"/>
        </w:numPr>
        <w:tabs>
          <w:tab w:val="clear" w:pos="927"/>
          <w:tab w:val="num" w:pos="567"/>
        </w:tabs>
        <w:suppressAutoHyphens w:val="0"/>
        <w:autoSpaceDE w:val="0"/>
        <w:autoSpaceDN w:val="0"/>
        <w:adjustRightInd w:val="0"/>
        <w:spacing w:before="120" w:after="120"/>
        <w:ind w:left="567" w:hanging="283"/>
        <w:contextualSpacing/>
        <w:rPr>
          <w:rFonts w:ascii="Bookman Old Style" w:hAnsi="Bookman Old Style" w:cstheme="minorHAnsi"/>
        </w:rPr>
      </w:pPr>
      <w:r w:rsidRPr="00B639B4">
        <w:rPr>
          <w:rFonts w:ascii="Bookman Old Style" w:hAnsi="Bookman Old Style" w:cstheme="minorHAnsi"/>
        </w:rPr>
        <w:t>w przypadku nienależytego wykonywania przez daną osobę powierzonych zadań</w:t>
      </w:r>
      <w:r w:rsidR="003D0124">
        <w:rPr>
          <w:rFonts w:ascii="Bookman Old Style" w:hAnsi="Bookman Old Style" w:cstheme="minorHAnsi"/>
        </w:rPr>
        <w:t>;</w:t>
      </w:r>
    </w:p>
    <w:p w14:paraId="3642554B" w14:textId="77777777" w:rsidR="00DE5A43" w:rsidRPr="00B639B4" w:rsidRDefault="00DE5A43" w:rsidP="00BC5C02">
      <w:pPr>
        <w:pStyle w:val="Akapitzlist"/>
        <w:numPr>
          <w:ilvl w:val="1"/>
          <w:numId w:val="78"/>
        </w:numPr>
        <w:tabs>
          <w:tab w:val="clear" w:pos="927"/>
        </w:tabs>
        <w:suppressAutoHyphens w:val="0"/>
        <w:autoSpaceDE w:val="0"/>
        <w:autoSpaceDN w:val="0"/>
        <w:adjustRightInd w:val="0"/>
        <w:spacing w:before="120" w:after="120"/>
        <w:ind w:left="567" w:hanging="283"/>
        <w:contextualSpacing/>
        <w:rPr>
          <w:rFonts w:ascii="Bookman Old Style" w:hAnsi="Bookman Old Style" w:cstheme="minorHAnsi"/>
        </w:rPr>
      </w:pPr>
      <w:r w:rsidRPr="00B639B4">
        <w:rPr>
          <w:rFonts w:ascii="Bookman Old Style" w:hAnsi="Bookman Old Style" w:cstheme="minorHAnsi"/>
        </w:rPr>
        <w:t xml:space="preserve">w przypadkach, w których Zamawiający, zgodnie z przepisami ustawy Pzp, jest uprawniony do żądania od Wykonawcy zastąpienia podmiotu udostępniającego Wykonawcy zasoby innym podmiotem lub do żądania od Wykonawcy osobistego wykonania odpowiedniej części zamówienia. </w:t>
      </w:r>
    </w:p>
    <w:p w14:paraId="29CEFD2F" w14:textId="77777777" w:rsidR="00DE5A43" w:rsidRPr="00B639B4" w:rsidRDefault="00DE5A43" w:rsidP="00BC5C02">
      <w:pPr>
        <w:pStyle w:val="Akapitzlist"/>
        <w:autoSpaceDE w:val="0"/>
        <w:autoSpaceDN w:val="0"/>
        <w:adjustRightInd w:val="0"/>
        <w:spacing w:before="120" w:after="120"/>
        <w:ind w:left="284"/>
        <w:rPr>
          <w:rFonts w:ascii="Bookman Old Style" w:hAnsi="Bookman Old Style" w:cstheme="minorHAnsi"/>
        </w:rPr>
      </w:pPr>
      <w:r w:rsidRPr="00B639B4">
        <w:rPr>
          <w:rFonts w:ascii="Bookman Old Style" w:hAnsi="Bookman Old Style" w:cstheme="minorHAnsi"/>
        </w:rPr>
        <w:t>W ww. sytuacjach, Wykonawca zobligowany jest zastąpić daną osobę nową osobą, posiadającą doświadczenie wymagane w SIWZ.</w:t>
      </w:r>
    </w:p>
    <w:p w14:paraId="04D3ACE0" w14:textId="565B8375" w:rsidR="00DE5A43" w:rsidRPr="00B639B4" w:rsidRDefault="00DE5A43" w:rsidP="00BC5C02">
      <w:pPr>
        <w:pStyle w:val="Akapitzlist"/>
        <w:numPr>
          <w:ilvl w:val="1"/>
          <w:numId w:val="55"/>
        </w:numPr>
        <w:tabs>
          <w:tab w:val="clear" w:pos="927"/>
        </w:tabs>
        <w:suppressAutoHyphens w:val="0"/>
        <w:autoSpaceDE w:val="0"/>
        <w:autoSpaceDN w:val="0"/>
        <w:adjustRightInd w:val="0"/>
        <w:spacing w:before="120" w:after="120"/>
        <w:ind w:left="284"/>
        <w:contextualSpacing/>
        <w:rPr>
          <w:rFonts w:ascii="Bookman Old Style" w:hAnsi="Bookman Old Style" w:cstheme="minorHAnsi"/>
        </w:rPr>
      </w:pPr>
      <w:r w:rsidRPr="00B639B4">
        <w:rPr>
          <w:rFonts w:ascii="Bookman Old Style" w:hAnsi="Bookman Old Style" w:cstheme="minorHAnsi"/>
        </w:rPr>
        <w:t>Zmiana którejkolwiek z osób ujętych w wykazie osób bez akceptacji Zamawiającego stanowi podstawę odstąpienia od Umowy przez Zamawiającego, zgodnie z</w:t>
      </w:r>
      <w:r w:rsidR="003D0124">
        <w:rPr>
          <w:rFonts w:ascii="Bookman Old Style" w:hAnsi="Bookman Old Style" w:cstheme="minorHAnsi"/>
        </w:rPr>
        <w:t> </w:t>
      </w:r>
      <w:r w:rsidRPr="00B639B4">
        <w:rPr>
          <w:rFonts w:ascii="Bookman Old Style" w:hAnsi="Bookman Old Style" w:cstheme="minorHAnsi"/>
        </w:rPr>
        <w:t xml:space="preserve">postanowieniami § 5 ust. </w:t>
      </w:r>
      <w:r w:rsidR="00FB2103">
        <w:rPr>
          <w:rFonts w:ascii="Bookman Old Style" w:hAnsi="Bookman Old Style" w:cstheme="minorHAnsi"/>
        </w:rPr>
        <w:t>6</w:t>
      </w:r>
      <w:r w:rsidRPr="00B639B4">
        <w:rPr>
          <w:rFonts w:ascii="Bookman Old Style" w:hAnsi="Bookman Old Style" w:cstheme="minorHAnsi"/>
        </w:rPr>
        <w:t xml:space="preserve"> pkt 6).</w:t>
      </w:r>
    </w:p>
    <w:p w14:paraId="479BB4B6" w14:textId="4F33561D" w:rsidR="00DE5A43" w:rsidRPr="00B639B4" w:rsidRDefault="00DE5A43" w:rsidP="00BC5C02">
      <w:pPr>
        <w:numPr>
          <w:ilvl w:val="0"/>
          <w:numId w:val="114"/>
        </w:numPr>
        <w:suppressAutoHyphens w:val="0"/>
        <w:autoSpaceDE w:val="0"/>
        <w:autoSpaceDN w:val="0"/>
        <w:adjustRightInd w:val="0"/>
        <w:spacing w:before="120" w:after="120" w:line="276" w:lineRule="auto"/>
        <w:ind w:left="284"/>
        <w:rPr>
          <w:rFonts w:ascii="Bookman Old Style" w:hAnsi="Bookman Old Style" w:cstheme="minorHAnsi"/>
          <w:bCs/>
        </w:rPr>
      </w:pPr>
      <w:r w:rsidRPr="00B639B4">
        <w:rPr>
          <w:rFonts w:ascii="Bookman Old Style" w:eastAsia="Times New Roman" w:hAnsi="Bookman Old Style" w:cstheme="minorHAnsi"/>
          <w:kern w:val="16"/>
        </w:rPr>
        <w:t xml:space="preserve">Wykonawca z własnej inicjatywy proponuje zmianę ww. osoby w przypadku: śmierci, choroby lub innych zdarzeń losowych, bądź gdy zmiana osoby stanie się konieczna z jakichkolwiek innych przyczyn niezależnych od Wykonawcy, </w:t>
      </w:r>
      <w:r w:rsidRPr="00B639B4">
        <w:rPr>
          <w:rFonts w:ascii="Bookman Old Style" w:eastAsia="Times New Roman" w:hAnsi="Bookman Old Style" w:cstheme="minorHAnsi"/>
          <w:kern w:val="16"/>
        </w:rPr>
        <w:br/>
        <w:t xml:space="preserve">z zastosowaniem procedury akceptacji, o której mowa w ust. </w:t>
      </w:r>
      <w:r w:rsidR="00985E8C">
        <w:rPr>
          <w:rFonts w:ascii="Bookman Old Style" w:eastAsia="Times New Roman" w:hAnsi="Bookman Old Style" w:cstheme="minorHAnsi"/>
          <w:kern w:val="16"/>
        </w:rPr>
        <w:t>2</w:t>
      </w:r>
      <w:r w:rsidRPr="00B639B4">
        <w:rPr>
          <w:rFonts w:ascii="Bookman Old Style" w:eastAsia="Times New Roman" w:hAnsi="Bookman Old Style" w:cstheme="minorHAnsi"/>
          <w:kern w:val="16"/>
        </w:rPr>
        <w:t>.</w:t>
      </w:r>
    </w:p>
    <w:p w14:paraId="3B7091D2" w14:textId="77777777" w:rsidR="00DE5A43" w:rsidRPr="00B639B4" w:rsidRDefault="00DE5A43" w:rsidP="00BC5C02">
      <w:pPr>
        <w:numPr>
          <w:ilvl w:val="0"/>
          <w:numId w:val="114"/>
        </w:numPr>
        <w:suppressAutoHyphens w:val="0"/>
        <w:autoSpaceDE w:val="0"/>
        <w:autoSpaceDN w:val="0"/>
        <w:adjustRightInd w:val="0"/>
        <w:spacing w:before="120" w:after="120" w:line="276" w:lineRule="auto"/>
        <w:ind w:left="284"/>
        <w:rPr>
          <w:rFonts w:ascii="Bookman Old Style" w:hAnsi="Bookman Old Style" w:cstheme="minorHAnsi"/>
          <w:bCs/>
        </w:rPr>
      </w:pPr>
      <w:r w:rsidRPr="00B639B4">
        <w:rPr>
          <w:rFonts w:ascii="Bookman Old Style" w:hAnsi="Bookman Old Style" w:cstheme="minorHAnsi"/>
        </w:rPr>
        <w:t>Zmiana osób ujętych w wykazie osób, z zastosowaniem procedury opisanej powyżej, nie wymaga zawarcia aneksu do Umowy.</w:t>
      </w:r>
    </w:p>
    <w:p w14:paraId="6896E7C0" w14:textId="248E8A4B" w:rsidR="00DE5A43" w:rsidRPr="00B639B4" w:rsidRDefault="00DE5A43" w:rsidP="00BC5C02">
      <w:pPr>
        <w:numPr>
          <w:ilvl w:val="0"/>
          <w:numId w:val="114"/>
        </w:numPr>
        <w:suppressAutoHyphens w:val="0"/>
        <w:autoSpaceDE w:val="0"/>
        <w:autoSpaceDN w:val="0"/>
        <w:adjustRightInd w:val="0"/>
        <w:spacing w:before="120" w:after="120" w:line="276" w:lineRule="auto"/>
        <w:ind w:left="284"/>
        <w:rPr>
          <w:rFonts w:ascii="Bookman Old Style" w:hAnsi="Bookman Old Style" w:cstheme="minorHAnsi"/>
        </w:rPr>
      </w:pPr>
      <w:r w:rsidRPr="00B639B4">
        <w:rPr>
          <w:rFonts w:ascii="Bookman Old Style" w:hAnsi="Bookman Old Style" w:cstheme="minorHAnsi"/>
        </w:rPr>
        <w:lastRenderedPageBreak/>
        <w:t xml:space="preserve">Wykonawca zobowiązuje się do zatrudniania przez Wykonawcę lub podwykonawcę przy realizacji zamówienia na podstawie umowy o pracę w wymiarze pełnego etatu, min. </w:t>
      </w:r>
      <w:r w:rsidR="00871082">
        <w:rPr>
          <w:rFonts w:ascii="Bookman Old Style" w:hAnsi="Bookman Old Style" w:cstheme="minorHAnsi"/>
        </w:rPr>
        <w:t>3</w:t>
      </w:r>
      <w:r w:rsidRPr="00B639B4">
        <w:rPr>
          <w:rFonts w:ascii="Bookman Old Style" w:hAnsi="Bookman Old Style" w:cstheme="minorHAnsi"/>
        </w:rPr>
        <w:t xml:space="preserve"> osób, wykonujących czynności związane z kompleksowym przygotowaniem publikacji do druku, zajmujących się odtworzeniem layoutu z dopasowywaniem czcionki tekstu, ustaleniem interlinii, stylu, wielkości wcięć akapitowych, ustawieniem tytułów i śródtytułów publikacji, łączeniem tekstu ze zdjęciami i układaniem ich na stronie zgodnie z zasadami redakcji technicznej, obróbką elementów graficznych, naniesieniem na tekst korekty oraz zapisaniem danych komputerowych w postaci pliku postscriptowego lub pliku PDF.</w:t>
      </w:r>
    </w:p>
    <w:p w14:paraId="00458F04" w14:textId="77777777" w:rsidR="00DE5A43" w:rsidRPr="00B639B4" w:rsidRDefault="00DE5A43" w:rsidP="00BC5C02">
      <w:pPr>
        <w:pStyle w:val="Akapitzlist"/>
        <w:numPr>
          <w:ilvl w:val="0"/>
          <w:numId w:val="114"/>
        </w:numPr>
        <w:suppressAutoHyphens w:val="0"/>
        <w:autoSpaceDE w:val="0"/>
        <w:autoSpaceDN w:val="0"/>
        <w:adjustRightInd w:val="0"/>
        <w:spacing w:before="120" w:after="120"/>
        <w:ind w:left="284"/>
        <w:rPr>
          <w:rFonts w:ascii="Bookman Old Style" w:hAnsi="Bookman Old Style" w:cstheme="minorHAnsi"/>
        </w:rPr>
      </w:pPr>
      <w:r w:rsidRPr="00B639B4">
        <w:rPr>
          <w:rFonts w:ascii="Bookman Old Style" w:hAnsi="Bookman Old Style" w:cstheme="minorHAnsi"/>
        </w:rPr>
        <w:t>W trakcie realizacji Zamówienia Zamawiający uprawniony jest do wykonywania czynności kontrolnych wobec Wykonawcy odnośnie spełniania przez Wykonawcę lub podwykonawcę wymogu zatrudnienia na podstawie umowy o pracę osób wykonujących wskazane w ust. 8 czynności, tj. osób realizujących niniejszą umowę, Zamawiający uprawniony jest w szczególności do:</w:t>
      </w:r>
    </w:p>
    <w:p w14:paraId="078C2CE7" w14:textId="77777777" w:rsidR="00DE5A43" w:rsidRPr="00B639B4" w:rsidRDefault="00DE5A43" w:rsidP="00BC5C02">
      <w:pPr>
        <w:numPr>
          <w:ilvl w:val="0"/>
          <w:numId w:val="74"/>
        </w:numPr>
        <w:suppressAutoHyphens w:val="0"/>
        <w:spacing w:before="120" w:after="120" w:line="276" w:lineRule="auto"/>
        <w:ind w:hanging="360"/>
        <w:rPr>
          <w:rFonts w:ascii="Bookman Old Style" w:hAnsi="Bookman Old Style" w:cstheme="minorHAnsi"/>
        </w:rPr>
      </w:pPr>
      <w:r w:rsidRPr="00B639B4">
        <w:rPr>
          <w:rFonts w:ascii="Bookman Old Style" w:hAnsi="Bookman Old Style" w:cstheme="minorHAnsi"/>
        </w:rPr>
        <w:t>żądania oświadczeń i dokumentów w zakresie potwierdzenia spełniania ww. wymogów i dokonywania ich oceny;</w:t>
      </w:r>
    </w:p>
    <w:p w14:paraId="27A33FFC" w14:textId="77777777" w:rsidR="00DE5A43" w:rsidRPr="00B639B4" w:rsidRDefault="00DE5A43" w:rsidP="00BC5C02">
      <w:pPr>
        <w:numPr>
          <w:ilvl w:val="0"/>
          <w:numId w:val="74"/>
        </w:numPr>
        <w:suppressAutoHyphens w:val="0"/>
        <w:spacing w:before="120" w:after="120" w:line="276" w:lineRule="auto"/>
        <w:ind w:hanging="360"/>
        <w:rPr>
          <w:rFonts w:ascii="Bookman Old Style" w:hAnsi="Bookman Old Style" w:cstheme="minorHAnsi"/>
        </w:rPr>
      </w:pPr>
      <w:r w:rsidRPr="00B639B4">
        <w:rPr>
          <w:rFonts w:ascii="Bookman Old Style" w:hAnsi="Bookman Old Style" w:cstheme="minorHAnsi"/>
        </w:rPr>
        <w:t>żądania wyjaśnień w przypadku wątpliwości w zakresie potwierdzenia spełniania ww. wymogów;</w:t>
      </w:r>
    </w:p>
    <w:p w14:paraId="3CDA72E4" w14:textId="77777777" w:rsidR="00DE5A43" w:rsidRPr="00B639B4" w:rsidRDefault="00DE5A43" w:rsidP="00BC5C02">
      <w:pPr>
        <w:numPr>
          <w:ilvl w:val="0"/>
          <w:numId w:val="74"/>
        </w:numPr>
        <w:suppressAutoHyphens w:val="0"/>
        <w:spacing w:before="120" w:after="120" w:line="276" w:lineRule="auto"/>
        <w:ind w:hanging="360"/>
        <w:rPr>
          <w:rFonts w:ascii="Bookman Old Style" w:hAnsi="Bookman Old Style" w:cstheme="minorHAnsi"/>
        </w:rPr>
      </w:pPr>
      <w:r w:rsidRPr="00B639B4">
        <w:rPr>
          <w:rFonts w:ascii="Bookman Old Style" w:hAnsi="Bookman Old Style" w:cstheme="minorHAnsi"/>
        </w:rPr>
        <w:t>przeprowadzania kontroli na miejscu wykonywania świadczenia.</w:t>
      </w:r>
    </w:p>
    <w:p w14:paraId="237662F1" w14:textId="782C21E3" w:rsidR="00DE5A43" w:rsidRPr="00B639B4" w:rsidRDefault="00DE5A43" w:rsidP="00BC5C02">
      <w:pPr>
        <w:pStyle w:val="Akapitzlist"/>
        <w:numPr>
          <w:ilvl w:val="0"/>
          <w:numId w:val="104"/>
        </w:numPr>
        <w:suppressAutoHyphens w:val="0"/>
        <w:autoSpaceDE w:val="0"/>
        <w:autoSpaceDN w:val="0"/>
        <w:adjustRightInd w:val="0"/>
        <w:spacing w:before="120" w:after="120"/>
        <w:ind w:left="284" w:hanging="426"/>
        <w:rPr>
          <w:rFonts w:ascii="Bookman Old Style" w:hAnsi="Bookman Old Style" w:cstheme="minorHAnsi"/>
        </w:rPr>
      </w:pPr>
      <w:r w:rsidRPr="00B639B4">
        <w:rPr>
          <w:rFonts w:ascii="Bookman Old Style" w:hAnsi="Bookman Old Style" w:cstheme="minorHAnsi"/>
        </w:rPr>
        <w:t>W trakcie realizacji Zamówienia, na każde wezwanie Zamawiającego, w</w:t>
      </w:r>
      <w:r w:rsidR="00902C20">
        <w:rPr>
          <w:rFonts w:ascii="Bookman Old Style" w:hAnsi="Bookman Old Style" w:cstheme="minorHAnsi"/>
        </w:rPr>
        <w:t> </w:t>
      </w:r>
      <w:r w:rsidRPr="00B639B4">
        <w:rPr>
          <w:rFonts w:ascii="Bookman Old Style" w:hAnsi="Bookman Old Style" w:cstheme="minorHAnsi"/>
        </w:rPr>
        <w:t>wyznaczonym w tym wezwaniu terminie, nie krótszym niż 3 dni robocze, Wykonawca przedłoży Zamawiającemu wskazane poniżej dowody w celu potwierdzenia spełnienia wymogu zatrudnienia na podstawie umowy o pracę przez Wykonawcę lub podwykonawcę osób wykonujących wskazane w ust. 8 czynności w trakcie realizacji Przedmiotu Umowy</w:t>
      </w:r>
      <w:r w:rsidR="003D0124">
        <w:rPr>
          <w:rFonts w:ascii="Bookman Old Style" w:hAnsi="Bookman Old Style" w:cstheme="minorHAnsi"/>
        </w:rPr>
        <w:t>:</w:t>
      </w:r>
    </w:p>
    <w:p w14:paraId="0FBE8C13" w14:textId="03602A68" w:rsidR="00DE5A43" w:rsidRPr="00B639B4" w:rsidRDefault="00DE5A43" w:rsidP="00BC5C02">
      <w:pPr>
        <w:numPr>
          <w:ilvl w:val="0"/>
          <w:numId w:val="75"/>
        </w:numPr>
        <w:suppressAutoHyphens w:val="0"/>
        <w:spacing w:before="120" w:after="120" w:line="276" w:lineRule="auto"/>
        <w:ind w:hanging="360"/>
        <w:rPr>
          <w:rFonts w:ascii="Bookman Old Style" w:hAnsi="Bookman Old Style" w:cstheme="minorHAnsi"/>
        </w:rPr>
      </w:pPr>
      <w:r w:rsidRPr="00B639B4">
        <w:rPr>
          <w:rFonts w:ascii="Bookman Old Style" w:hAnsi="Bookman Old Style" w:cstheme="minorHAnsi"/>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w:t>
      </w:r>
      <w:r w:rsidR="0077363C">
        <w:rPr>
          <w:rFonts w:ascii="Bookman Old Style" w:hAnsi="Bookman Old Style" w:cstheme="minorHAnsi"/>
        </w:rPr>
        <w:t> </w:t>
      </w:r>
      <w:r w:rsidRPr="00B639B4">
        <w:rPr>
          <w:rFonts w:ascii="Bookman Old Style" w:hAnsi="Bookman Old Style" w:cstheme="minorHAnsi"/>
        </w:rPr>
        <w:t>nazwisk tych osób, rodzaju umowy o pracę i wymiaru etatu oraz podpis osoby uprawnionej do złożenia oświadczenia w imieniu Wykonawcy lub podwykonawcy</w:t>
      </w:r>
      <w:r w:rsidR="0077363C">
        <w:rPr>
          <w:rFonts w:ascii="Bookman Old Style" w:hAnsi="Bookman Old Style" w:cstheme="minorHAnsi"/>
        </w:rPr>
        <w:t>;</w:t>
      </w:r>
    </w:p>
    <w:p w14:paraId="1C10642F" w14:textId="1B478C89" w:rsidR="00DE5A43" w:rsidRPr="00B639B4" w:rsidRDefault="00DE5A43" w:rsidP="00BC5C02">
      <w:pPr>
        <w:numPr>
          <w:ilvl w:val="0"/>
          <w:numId w:val="75"/>
        </w:numPr>
        <w:suppressAutoHyphens w:val="0"/>
        <w:spacing w:before="120" w:after="120" w:line="276" w:lineRule="auto"/>
        <w:ind w:right="10" w:hanging="360"/>
        <w:contextualSpacing/>
        <w:rPr>
          <w:rFonts w:ascii="Bookman Old Style" w:hAnsi="Bookman Old Style" w:cstheme="minorHAnsi"/>
        </w:rPr>
      </w:pPr>
      <w:r w:rsidRPr="00B639B4">
        <w:rPr>
          <w:rFonts w:ascii="Bookman Old Style" w:hAnsi="Bookman Old Style" w:cstheme="minorHAnsi"/>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obowiązującymi przepisami o ochronie danych osobowych (tj. w szczególności bez adresów i nr PESEL pracowników). Imię i</w:t>
      </w:r>
      <w:r w:rsidR="0077363C">
        <w:rPr>
          <w:rFonts w:ascii="Bookman Old Style" w:hAnsi="Bookman Old Style" w:cstheme="minorHAnsi"/>
        </w:rPr>
        <w:t> </w:t>
      </w:r>
      <w:r w:rsidRPr="00B639B4">
        <w:rPr>
          <w:rFonts w:ascii="Bookman Old Style" w:hAnsi="Bookman Old Style" w:cstheme="minorHAnsi"/>
        </w:rPr>
        <w:t xml:space="preserve">nazwisko pracownika nie podlega </w:t>
      </w:r>
      <w:proofErr w:type="spellStart"/>
      <w:r w:rsidRPr="00B639B4">
        <w:rPr>
          <w:rFonts w:ascii="Bookman Old Style" w:hAnsi="Bookman Old Style" w:cstheme="minorHAnsi"/>
        </w:rPr>
        <w:t>anonimizacji</w:t>
      </w:r>
      <w:proofErr w:type="spellEnd"/>
      <w:r w:rsidRPr="00B639B4">
        <w:rPr>
          <w:rFonts w:ascii="Bookman Old Style" w:hAnsi="Bookman Old Style" w:cstheme="minorHAnsi"/>
        </w:rPr>
        <w:t xml:space="preserve">. Informacje takie jak: data </w:t>
      </w:r>
      <w:r w:rsidRPr="00B639B4">
        <w:rPr>
          <w:rFonts w:ascii="Bookman Old Style" w:hAnsi="Bookman Old Style" w:cstheme="minorHAnsi"/>
        </w:rPr>
        <w:lastRenderedPageBreak/>
        <w:t>zawarcia umowy, rodzaj umowy o pracę i wymiar etatu powinny być możliwe do zidentyfikowania;</w:t>
      </w:r>
    </w:p>
    <w:p w14:paraId="3BE02A27" w14:textId="77777777" w:rsidR="00DE5A43" w:rsidRPr="00B639B4" w:rsidRDefault="00DE5A43" w:rsidP="00BC5C02">
      <w:pPr>
        <w:numPr>
          <w:ilvl w:val="0"/>
          <w:numId w:val="75"/>
        </w:numPr>
        <w:suppressAutoHyphens w:val="0"/>
        <w:spacing w:before="120" w:after="120" w:line="276" w:lineRule="auto"/>
        <w:ind w:hanging="360"/>
        <w:rPr>
          <w:rFonts w:ascii="Bookman Old Style" w:hAnsi="Bookman Old Style" w:cstheme="minorHAnsi"/>
        </w:rPr>
      </w:pPr>
      <w:r w:rsidRPr="00B639B4">
        <w:rPr>
          <w:rFonts w:ascii="Bookman Old Style" w:hAnsi="Bookman Old Style" w:cstheme="minorHAnsi"/>
        </w:rPr>
        <w:t xml:space="preserve">zaświadczenie właściwego oddziału ZUS, potwierdzające opłacanie przez Wykonawcę lub podwykonawcę składek na ubezpieczenia społeczne </w:t>
      </w:r>
      <w:r w:rsidRPr="00B639B4">
        <w:rPr>
          <w:rFonts w:ascii="Bookman Old Style" w:hAnsi="Bookman Old Style" w:cstheme="minorHAnsi"/>
        </w:rPr>
        <w:br/>
        <w:t>i zdrowotne z tytułu zatrudnienia na podstawie umów o pracę za ostatni okres rozliczeniowy;</w:t>
      </w:r>
    </w:p>
    <w:p w14:paraId="21BDF429" w14:textId="01438C90" w:rsidR="00DE5A43" w:rsidRPr="00B639B4" w:rsidRDefault="00DE5A43" w:rsidP="00BC5C02">
      <w:pPr>
        <w:numPr>
          <w:ilvl w:val="0"/>
          <w:numId w:val="75"/>
        </w:numPr>
        <w:suppressAutoHyphens w:val="0"/>
        <w:spacing w:before="120" w:after="120" w:line="276" w:lineRule="auto"/>
        <w:ind w:right="10" w:hanging="360"/>
        <w:contextualSpacing/>
        <w:rPr>
          <w:rFonts w:ascii="Bookman Old Style" w:hAnsi="Bookman Old Style" w:cstheme="minorHAnsi"/>
        </w:rPr>
      </w:pPr>
      <w:r w:rsidRPr="00B639B4">
        <w:rPr>
          <w:rFonts w:ascii="Bookman Old Style" w:hAnsi="Bookman Old Style" w:cstheme="minorHAnsi"/>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obowiązującymi przepisami o ochronie danych osobowych. Imię i nazwisko pracownika nie podlega </w:t>
      </w:r>
      <w:proofErr w:type="spellStart"/>
      <w:r w:rsidRPr="00B639B4">
        <w:rPr>
          <w:rFonts w:ascii="Bookman Old Style" w:hAnsi="Bookman Old Style" w:cstheme="minorHAnsi"/>
        </w:rPr>
        <w:t>anonimizacji</w:t>
      </w:r>
      <w:proofErr w:type="spellEnd"/>
      <w:r w:rsidRPr="00B639B4">
        <w:rPr>
          <w:rFonts w:ascii="Bookman Old Style" w:hAnsi="Bookman Old Style" w:cstheme="minorHAnsi"/>
        </w:rPr>
        <w:t>.</w:t>
      </w:r>
    </w:p>
    <w:p w14:paraId="0F4C8225" w14:textId="77777777" w:rsidR="00DE5A43" w:rsidRPr="00B639B4" w:rsidRDefault="00DE5A43" w:rsidP="00BC5C02">
      <w:pPr>
        <w:pStyle w:val="Akapitzlist"/>
        <w:numPr>
          <w:ilvl w:val="0"/>
          <w:numId w:val="105"/>
        </w:numPr>
        <w:tabs>
          <w:tab w:val="clear" w:pos="502"/>
          <w:tab w:val="num" w:pos="284"/>
        </w:tabs>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 xml:space="preserve">W przypadku uzasadnionych wątpliwości co do przestrzegania prawa pracy przez Wykonawcę lub podwykonawcę, Zamawiający może zwrócić się </w:t>
      </w:r>
      <w:r w:rsidRPr="00B639B4">
        <w:rPr>
          <w:rFonts w:ascii="Bookman Old Style" w:hAnsi="Bookman Old Style" w:cstheme="minorHAnsi"/>
        </w:rPr>
        <w:br/>
        <w:t>o przeprowadzenie kontroli przez Państwową Inspekcję Pracy.</w:t>
      </w:r>
    </w:p>
    <w:p w14:paraId="0529703B" w14:textId="77777777" w:rsidR="00DE5A43" w:rsidRPr="00B639B4" w:rsidRDefault="00DE5A43" w:rsidP="00BC5C02">
      <w:pPr>
        <w:pStyle w:val="Akapitzlist"/>
        <w:numPr>
          <w:ilvl w:val="0"/>
          <w:numId w:val="105"/>
        </w:numPr>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Wykonawca ponosi całkowitą odpowiedzialność za nadzór nad zatrudnionym personelem oraz zobowiązany jest do wypełnienia wszystkich prawnych zobowiązań związanych z zatrudnieniem wymaganego personelu.</w:t>
      </w:r>
    </w:p>
    <w:p w14:paraId="21C3300C" w14:textId="77777777" w:rsidR="00DE5A43" w:rsidRPr="00B639B4" w:rsidRDefault="00DE5A43" w:rsidP="00BC5C02">
      <w:pPr>
        <w:pStyle w:val="Akapitzlist"/>
        <w:numPr>
          <w:ilvl w:val="0"/>
          <w:numId w:val="105"/>
        </w:numPr>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Zmiana lub zwiększenie liczby personelu Wykonawcy nie ma wpływu na wysokość wynagrodzenia należnego Wykonawcy.</w:t>
      </w:r>
    </w:p>
    <w:p w14:paraId="20D4FCC1" w14:textId="77777777" w:rsidR="00DE5A43" w:rsidRPr="00B639B4" w:rsidRDefault="00DE5A43" w:rsidP="00BC5C02">
      <w:pPr>
        <w:autoSpaceDE w:val="0"/>
        <w:autoSpaceDN w:val="0"/>
        <w:adjustRightInd w:val="0"/>
        <w:spacing w:before="120" w:after="120" w:line="276" w:lineRule="auto"/>
        <w:jc w:val="center"/>
        <w:rPr>
          <w:rFonts w:ascii="Bookman Old Style" w:hAnsi="Bookman Old Style" w:cstheme="minorHAnsi"/>
          <w:b/>
          <w:bCs/>
        </w:rPr>
      </w:pPr>
    </w:p>
    <w:p w14:paraId="25F1296B" w14:textId="18450024" w:rsidR="00DE5A43" w:rsidRPr="00B639B4" w:rsidRDefault="00DE5A43" w:rsidP="00BC5C02">
      <w:pPr>
        <w:autoSpaceDE w:val="0"/>
        <w:autoSpaceDN w:val="0"/>
        <w:adjustRightInd w:val="0"/>
        <w:spacing w:before="120" w:after="120" w:line="276" w:lineRule="auto"/>
        <w:jc w:val="center"/>
        <w:rPr>
          <w:rFonts w:ascii="Bookman Old Style" w:hAnsi="Bookman Old Style" w:cstheme="minorHAnsi"/>
          <w:b/>
          <w:bCs/>
        </w:rPr>
      </w:pPr>
      <w:r w:rsidRPr="00B639B4">
        <w:rPr>
          <w:rFonts w:ascii="Bookman Old Style" w:hAnsi="Bookman Old Style" w:cstheme="minorHAnsi"/>
          <w:b/>
          <w:bCs/>
        </w:rPr>
        <w:t xml:space="preserve">§ </w:t>
      </w:r>
      <w:r w:rsidR="00871082">
        <w:rPr>
          <w:rFonts w:ascii="Bookman Old Style" w:hAnsi="Bookman Old Style" w:cstheme="minorHAnsi"/>
          <w:b/>
          <w:bCs/>
        </w:rPr>
        <w:t>9</w:t>
      </w:r>
      <w:r w:rsidRPr="00B639B4">
        <w:rPr>
          <w:rFonts w:ascii="Bookman Old Style" w:hAnsi="Bookman Old Style" w:cstheme="minorHAnsi"/>
          <w:b/>
          <w:bCs/>
        </w:rPr>
        <w:t>.</w:t>
      </w:r>
    </w:p>
    <w:p w14:paraId="2FCEB547" w14:textId="77777777" w:rsidR="00DE5A43" w:rsidRPr="00B639B4" w:rsidRDefault="00DE5A43" w:rsidP="00BC5C02">
      <w:pPr>
        <w:autoSpaceDE w:val="0"/>
        <w:autoSpaceDN w:val="0"/>
        <w:adjustRightInd w:val="0"/>
        <w:spacing w:before="120" w:after="120" w:line="276" w:lineRule="auto"/>
        <w:jc w:val="center"/>
        <w:rPr>
          <w:rFonts w:ascii="Bookman Old Style" w:eastAsia="Times New Roman" w:hAnsi="Bookman Old Style" w:cstheme="minorHAnsi"/>
          <w:b/>
        </w:rPr>
      </w:pPr>
      <w:r w:rsidRPr="00B639B4">
        <w:rPr>
          <w:rFonts w:ascii="Bookman Old Style" w:eastAsia="Times New Roman" w:hAnsi="Bookman Old Style" w:cstheme="minorHAnsi"/>
          <w:b/>
        </w:rPr>
        <w:t>Podwykonawstwo</w:t>
      </w:r>
    </w:p>
    <w:p w14:paraId="280D429B" w14:textId="77777777" w:rsidR="00DE5A43" w:rsidRPr="00B639B4" w:rsidRDefault="00DE5A43" w:rsidP="00BC5C02">
      <w:pPr>
        <w:numPr>
          <w:ilvl w:val="0"/>
          <w:numId w:val="73"/>
        </w:numPr>
        <w:suppressAutoHyphens w:val="0"/>
        <w:spacing w:before="120" w:after="120" w:line="276" w:lineRule="auto"/>
        <w:ind w:left="426" w:hanging="426"/>
        <w:rPr>
          <w:rFonts w:ascii="Bookman Old Style" w:eastAsia="Times New Roman" w:hAnsi="Bookman Old Style" w:cstheme="minorHAnsi"/>
        </w:rPr>
      </w:pPr>
      <w:r w:rsidRPr="00B639B4">
        <w:rPr>
          <w:rFonts w:ascii="Bookman Old Style" w:eastAsia="Times New Roman" w:hAnsi="Bookman Old Style" w:cstheme="minorHAnsi"/>
        </w:rPr>
        <w:t>Wykonawca może powierzyć wykonanie części działań realizowanych w ramach umowy podwykonawcy w zakresie określonym w ofercie oraz podwykonawcom podanym w ofercie.</w:t>
      </w:r>
    </w:p>
    <w:p w14:paraId="1FC0F7AC" w14:textId="15BBA5D7" w:rsidR="00DE5A43" w:rsidRPr="00B639B4" w:rsidRDefault="00DE5A43" w:rsidP="00BC5C02">
      <w:pPr>
        <w:numPr>
          <w:ilvl w:val="0"/>
          <w:numId w:val="73"/>
        </w:numPr>
        <w:suppressAutoHyphens w:val="0"/>
        <w:spacing w:before="120" w:after="120" w:line="276" w:lineRule="auto"/>
        <w:ind w:left="426" w:hanging="426"/>
        <w:rPr>
          <w:rFonts w:ascii="Bookman Old Style" w:eastAsia="Times New Roman" w:hAnsi="Bookman Old Style" w:cstheme="minorHAnsi"/>
        </w:rPr>
      </w:pPr>
      <w:r w:rsidRPr="00B639B4">
        <w:rPr>
          <w:rFonts w:ascii="Bookman Old Style" w:eastAsia="Times New Roman" w:hAnsi="Bookman Old Style" w:cstheme="minorHAnsi"/>
        </w:rPr>
        <w:t>Wykonawca nie może rozszerzyć podwykonawstwa poza zakres wskazany w</w:t>
      </w:r>
      <w:r w:rsidR="0077363C">
        <w:rPr>
          <w:rFonts w:ascii="Bookman Old Style" w:eastAsia="Times New Roman" w:hAnsi="Bookman Old Style" w:cstheme="minorHAnsi"/>
        </w:rPr>
        <w:t> </w:t>
      </w:r>
      <w:r w:rsidRPr="00B639B4">
        <w:rPr>
          <w:rFonts w:ascii="Bookman Old Style" w:eastAsia="Times New Roman" w:hAnsi="Bookman Old Style" w:cstheme="minorHAnsi"/>
        </w:rPr>
        <w:t xml:space="preserve">ofercie oraz </w:t>
      </w:r>
      <w:r w:rsidRPr="00B639B4">
        <w:rPr>
          <w:rFonts w:ascii="Bookman Old Style" w:hAnsi="Bookman Old Style" w:cstheme="minorHAnsi"/>
        </w:rPr>
        <w:t>rozszerzyć podwykonawstwa o firmy inne niż wskazane w</w:t>
      </w:r>
      <w:r w:rsidR="0077363C">
        <w:rPr>
          <w:rFonts w:ascii="Bookman Old Style" w:hAnsi="Bookman Old Style" w:cstheme="minorHAnsi"/>
        </w:rPr>
        <w:t> </w:t>
      </w:r>
      <w:r w:rsidRPr="00B639B4">
        <w:rPr>
          <w:rFonts w:ascii="Bookman Old Style" w:hAnsi="Bookman Old Style" w:cstheme="minorHAnsi"/>
        </w:rPr>
        <w:t>Załączniku nr 2 do Umowy</w:t>
      </w:r>
      <w:r w:rsidRPr="00B639B4">
        <w:rPr>
          <w:rFonts w:ascii="Bookman Old Style" w:hAnsi="Bookman Old Style" w:cstheme="minorHAnsi"/>
          <w:lang w:eastAsia="ar-SA"/>
        </w:rPr>
        <w:t>, bez pisemnej zgody Zamawiającego pod rygorem nieważności.</w:t>
      </w:r>
    </w:p>
    <w:p w14:paraId="48EA4046" w14:textId="77777777" w:rsidR="00DE5A43" w:rsidRPr="00B639B4" w:rsidRDefault="00DE5A43" w:rsidP="00BC5C02">
      <w:pPr>
        <w:numPr>
          <w:ilvl w:val="0"/>
          <w:numId w:val="73"/>
        </w:numPr>
        <w:suppressAutoHyphens w:val="0"/>
        <w:spacing w:before="120" w:after="120" w:line="276" w:lineRule="auto"/>
        <w:ind w:left="426" w:hanging="426"/>
        <w:rPr>
          <w:rFonts w:ascii="Bookman Old Style" w:eastAsia="Times New Roman" w:hAnsi="Bookman Old Style" w:cstheme="minorHAnsi"/>
        </w:rPr>
      </w:pPr>
      <w:r w:rsidRPr="00B639B4">
        <w:rPr>
          <w:rFonts w:ascii="Bookman Old Style" w:eastAsia="Times New Roman" w:hAnsi="Bookman Old Style" w:cstheme="minorHAnsi"/>
        </w:rPr>
        <w:t>Wszelkie postanowienia niniejszej umowy odnoszące się do Wykonawcy stosuje się odpowiednio do wszystkich podwykonawców, za których działania lub zaniechania Wykonawca ponosi odpowiedzialność na zasadzie ryzyka.</w:t>
      </w:r>
    </w:p>
    <w:p w14:paraId="5DB09F82" w14:textId="77777777" w:rsidR="00DE5A43" w:rsidRPr="00B639B4" w:rsidRDefault="00DE5A43" w:rsidP="00BC5C02">
      <w:pPr>
        <w:numPr>
          <w:ilvl w:val="0"/>
          <w:numId w:val="73"/>
        </w:numPr>
        <w:suppressAutoHyphens w:val="0"/>
        <w:spacing w:before="120" w:after="120" w:line="276" w:lineRule="auto"/>
        <w:ind w:left="426" w:hanging="426"/>
        <w:rPr>
          <w:rFonts w:ascii="Bookman Old Style" w:eastAsia="Times New Roman" w:hAnsi="Bookman Old Style" w:cstheme="minorHAnsi"/>
        </w:rPr>
      </w:pPr>
      <w:r w:rsidRPr="00B639B4">
        <w:rPr>
          <w:rFonts w:ascii="Bookman Old Style" w:hAnsi="Bookman Old Style" w:cstheme="minorHAnsi"/>
        </w:rPr>
        <w:t xml:space="preserve">Korzystając ze świadczeń podwykonawcy, Wykonawca nałoży na podwykonawcę obowiązek przestrzegania wszelkich zasad, reguł i zobowiązań określonych </w:t>
      </w:r>
      <w:r w:rsidRPr="00B639B4">
        <w:rPr>
          <w:rFonts w:ascii="Bookman Old Style" w:hAnsi="Bookman Old Style" w:cstheme="minorHAnsi"/>
        </w:rPr>
        <w:br/>
        <w:t>w umowie, w tym zobowiązania do zachowania poufności, w zakresie, w jakim odnosić się one będą do zakresu prac danego podwykonawcy, pozostając jednocześnie gwarantem ich wykonania oraz przestrzegania przez podwykonawcę.</w:t>
      </w:r>
    </w:p>
    <w:p w14:paraId="5BE43583" w14:textId="77777777" w:rsidR="00DE5A43" w:rsidRPr="00B639B4" w:rsidRDefault="00DE5A43" w:rsidP="00BC5C02">
      <w:pPr>
        <w:numPr>
          <w:ilvl w:val="0"/>
          <w:numId w:val="73"/>
        </w:numPr>
        <w:suppressAutoHyphens w:val="0"/>
        <w:spacing w:before="120" w:after="120" w:line="276" w:lineRule="auto"/>
        <w:ind w:left="426" w:hanging="426"/>
        <w:rPr>
          <w:rFonts w:ascii="Bookman Old Style" w:eastAsia="Times New Roman" w:hAnsi="Bookman Old Style" w:cstheme="minorHAnsi"/>
          <w:bCs/>
        </w:rPr>
      </w:pPr>
      <w:r w:rsidRPr="00B639B4">
        <w:rPr>
          <w:rFonts w:ascii="Bookman Old Style" w:eastAsia="Times New Roman" w:hAnsi="Bookman Old Style" w:cstheme="minorHAnsi"/>
          <w:bCs/>
        </w:rPr>
        <w:t xml:space="preserve">Po zawarciu niniejszej umowy, Wykonawca nie może bez uprzedniej zgody Zamawiającego, wyrażonej w formie pisemnej, wykonać przy udziale podwykonawcy zadań innych niż określone w ust. 1 ani dokonać zmiany </w:t>
      </w:r>
      <w:r w:rsidRPr="00B639B4">
        <w:rPr>
          <w:rFonts w:ascii="Bookman Old Style" w:eastAsia="Times New Roman" w:hAnsi="Bookman Old Style" w:cstheme="minorHAnsi"/>
          <w:bCs/>
        </w:rPr>
        <w:lastRenderedPageBreak/>
        <w:t>podwykonawcy. Rezygnacja z podwykonawcy, o której mowa w ust. 6 odbywa się z zachowaniem zasad tam opisanych.</w:t>
      </w:r>
    </w:p>
    <w:p w14:paraId="5CE5C305" w14:textId="58B2DADA" w:rsidR="00DE5A43" w:rsidRPr="00B639B4" w:rsidRDefault="00DE5A43" w:rsidP="00BC5C02">
      <w:pPr>
        <w:numPr>
          <w:ilvl w:val="0"/>
          <w:numId w:val="73"/>
        </w:numPr>
        <w:suppressAutoHyphens w:val="0"/>
        <w:spacing w:before="120" w:after="120" w:line="276" w:lineRule="auto"/>
        <w:ind w:left="426" w:hanging="426"/>
        <w:rPr>
          <w:rFonts w:ascii="Bookman Old Style" w:eastAsia="Times New Roman" w:hAnsi="Bookman Old Style" w:cstheme="minorHAnsi"/>
          <w:bCs/>
        </w:rPr>
      </w:pPr>
      <w:r w:rsidRPr="00B639B4">
        <w:rPr>
          <w:rFonts w:ascii="Bookman Old Style" w:eastAsia="Times New Roman" w:hAnsi="Bookman Old Style" w:cstheme="minorHAnsi"/>
          <w:bCs/>
        </w:rPr>
        <w:t>Jeżeli zmiana albo rezygnacja z podwykonawcy dotyczy podmiotu, na którego zasoby Wykonawca powoływał się, na zasadach określonych w przepisie art. 22a ust. 1 ustawy Pzp, w celu wykazania spełniania warunków udziału w</w:t>
      </w:r>
      <w:r w:rsidR="0077363C">
        <w:rPr>
          <w:rFonts w:ascii="Bookman Old Style" w:eastAsia="Times New Roman" w:hAnsi="Bookman Old Style" w:cstheme="minorHAnsi"/>
          <w:bCs/>
        </w:rPr>
        <w:t> </w:t>
      </w:r>
      <w:r w:rsidRPr="00B639B4">
        <w:rPr>
          <w:rFonts w:ascii="Bookman Old Style" w:eastAsia="Times New Roman" w:hAnsi="Bookman Old Style" w:cstheme="minorHAnsi"/>
          <w:bCs/>
        </w:rPr>
        <w:t>postępowaniu, Wykonawca jest zobowiązany wykazać Zamawiającemu, że proponowany inny podwykonawca lub Wykonawca samodzielnie spełnia je w</w:t>
      </w:r>
      <w:r w:rsidR="0077363C">
        <w:rPr>
          <w:rFonts w:ascii="Bookman Old Style" w:eastAsia="Times New Roman" w:hAnsi="Bookman Old Style" w:cstheme="minorHAnsi"/>
          <w:bCs/>
        </w:rPr>
        <w:t> </w:t>
      </w:r>
      <w:r w:rsidRPr="00B639B4">
        <w:rPr>
          <w:rFonts w:ascii="Bookman Old Style" w:eastAsia="Times New Roman" w:hAnsi="Bookman Old Style" w:cstheme="minorHAnsi"/>
          <w:bCs/>
        </w:rPr>
        <w:t>stopniu nie mniejszym niż podwykonawca, na którego zasoby Wykonawca powoływał się w trakcie postępowania o udzielenie zamówienia.</w:t>
      </w:r>
    </w:p>
    <w:p w14:paraId="75778E40" w14:textId="77777777" w:rsidR="00DE5A43" w:rsidRPr="00B639B4" w:rsidRDefault="00DE5A43" w:rsidP="00BC5C02">
      <w:pPr>
        <w:numPr>
          <w:ilvl w:val="0"/>
          <w:numId w:val="73"/>
        </w:numPr>
        <w:suppressAutoHyphens w:val="0"/>
        <w:spacing w:before="120" w:after="120" w:line="276" w:lineRule="auto"/>
        <w:ind w:left="426" w:hanging="426"/>
        <w:rPr>
          <w:rFonts w:ascii="Bookman Old Style" w:eastAsia="Times New Roman" w:hAnsi="Bookman Old Style" w:cstheme="minorHAnsi"/>
          <w:bCs/>
        </w:rPr>
      </w:pPr>
      <w:r w:rsidRPr="00B639B4">
        <w:rPr>
          <w:rFonts w:ascii="Bookman Old Style" w:eastAsia="Times New Roman" w:hAnsi="Bookman Old Style" w:cstheme="minorHAnsi"/>
          <w:bCs/>
        </w:rPr>
        <w:t xml:space="preserve">Jeżeli powierzenie podwykonawcy wykonania części zamówienia następuje </w:t>
      </w:r>
      <w:r w:rsidRPr="00B639B4">
        <w:rPr>
          <w:rFonts w:ascii="Bookman Old Style" w:eastAsia="Times New Roman" w:hAnsi="Bookman Old Style" w:cstheme="minorHAnsi"/>
          <w:bCs/>
        </w:rPr>
        <w:br/>
        <w:t>w trakcie jego realizacji, Wykonawca na żądanie Zamawiającego przedstawi oświadczenie, o którym mowa w przepisie art. 25a ust. 1 ustawy Pzp oraz dokumenty potwierdzające brak podstaw wykluczenia wobec tego podwykonawcy, określone w SIWZ.</w:t>
      </w:r>
    </w:p>
    <w:p w14:paraId="06991BA0" w14:textId="77777777" w:rsidR="00DE5A43" w:rsidRPr="00B639B4" w:rsidRDefault="00DE5A43" w:rsidP="00BC5C02">
      <w:pPr>
        <w:numPr>
          <w:ilvl w:val="0"/>
          <w:numId w:val="73"/>
        </w:numPr>
        <w:suppressAutoHyphens w:val="0"/>
        <w:spacing w:before="120" w:after="120" w:line="276" w:lineRule="auto"/>
        <w:ind w:left="426" w:hanging="426"/>
        <w:rPr>
          <w:rFonts w:ascii="Bookman Old Style" w:eastAsia="Times New Roman" w:hAnsi="Bookman Old Style" w:cstheme="minorHAnsi"/>
          <w:bCs/>
        </w:rPr>
      </w:pPr>
      <w:r w:rsidRPr="00B639B4">
        <w:rPr>
          <w:rFonts w:ascii="Bookman Old Style" w:eastAsia="Times New Roman" w:hAnsi="Bookman Old Style" w:cstheme="minorHAnsi"/>
          <w:bCs/>
        </w:rPr>
        <w:t>Jeżeli Zamawiający stwierdzi, że wobec danego podwykonawcy zachodzą podstawy wykluczenia, Wykonawca zobowiązany jest zastąpić tego podwykonawcę lub zrezygnować z powierzenia wykonania części zamówienia podwykonawcy.</w:t>
      </w:r>
    </w:p>
    <w:p w14:paraId="3AC56BAB" w14:textId="77777777" w:rsidR="00DE5A43" w:rsidRPr="00B639B4" w:rsidRDefault="00DE5A43" w:rsidP="00BC5C02">
      <w:pPr>
        <w:numPr>
          <w:ilvl w:val="0"/>
          <w:numId w:val="73"/>
        </w:numPr>
        <w:suppressAutoHyphens w:val="0"/>
        <w:spacing w:before="120" w:after="120" w:line="276" w:lineRule="auto"/>
        <w:ind w:left="426" w:hanging="426"/>
        <w:rPr>
          <w:rFonts w:ascii="Bookman Old Style" w:eastAsia="Times New Roman" w:hAnsi="Bookman Old Style" w:cstheme="minorHAnsi"/>
          <w:bCs/>
        </w:rPr>
      </w:pPr>
      <w:r w:rsidRPr="00B639B4">
        <w:rPr>
          <w:rFonts w:ascii="Bookman Old Style" w:eastAsia="Times New Roman" w:hAnsi="Bookman Old Style" w:cstheme="minorHAnsi"/>
          <w:bCs/>
        </w:rPr>
        <w:t>Wykonawca zobowiązany jest do poinformowania Zamawiającego, w formie pisemnej lub droga elektroniczną, o każdej zmianie danych dotyczących podwykonawców, jak również o ewentualnych nowych podwykonawcach, którym zamierza powierzyć prace w ramach realizacji Umowy.</w:t>
      </w:r>
    </w:p>
    <w:p w14:paraId="42C04ED8" w14:textId="77777777" w:rsidR="00DE5A43" w:rsidRPr="00B639B4" w:rsidRDefault="00DE5A43" w:rsidP="00BC5C02">
      <w:pPr>
        <w:numPr>
          <w:ilvl w:val="0"/>
          <w:numId w:val="73"/>
        </w:numPr>
        <w:suppressAutoHyphens w:val="0"/>
        <w:spacing w:before="120" w:after="120" w:line="276" w:lineRule="auto"/>
        <w:ind w:left="426"/>
        <w:contextualSpacing/>
        <w:rPr>
          <w:rFonts w:ascii="Bookman Old Style" w:hAnsi="Bookman Old Style" w:cstheme="minorHAnsi"/>
          <w:bCs/>
        </w:rPr>
      </w:pPr>
      <w:r w:rsidRPr="00B639B4">
        <w:rPr>
          <w:rFonts w:ascii="Bookman Old Style" w:hAnsi="Bookman Old Style" w:cstheme="minorHAnsi"/>
          <w:bCs/>
        </w:rPr>
        <w:t xml:space="preserve">Informacja o zmianie danych dotyczących podwykonawcy powinna zostać przekazana Zamawiającemu w terminie 3 dni roboczych od zmiany danych, pod rygorem zapłaty kary umownej w wysokości 500,00 zł za każdy rozpoczęty dzień zwłoki w przekazaniu ww. informacji. </w:t>
      </w:r>
    </w:p>
    <w:p w14:paraId="669D987F" w14:textId="77777777" w:rsidR="00DE5A43" w:rsidRPr="00B639B4" w:rsidRDefault="00DE5A43" w:rsidP="00BC5C02">
      <w:pPr>
        <w:numPr>
          <w:ilvl w:val="0"/>
          <w:numId w:val="73"/>
        </w:numPr>
        <w:suppressAutoHyphens w:val="0"/>
        <w:spacing w:before="120" w:after="120" w:line="276" w:lineRule="auto"/>
        <w:ind w:left="426" w:hanging="426"/>
        <w:rPr>
          <w:rFonts w:ascii="Bookman Old Style" w:eastAsia="Times New Roman" w:hAnsi="Bookman Old Style" w:cstheme="minorHAnsi"/>
          <w:bCs/>
        </w:rPr>
      </w:pPr>
      <w:r w:rsidRPr="00B639B4">
        <w:rPr>
          <w:rFonts w:ascii="Bookman Old Style" w:eastAsia="Times New Roman" w:hAnsi="Bookman Old Style" w:cstheme="minorHAnsi"/>
          <w:bCs/>
        </w:rPr>
        <w:t>Zmiany w zakresie podwykonawstwa, z zachowaniem procedur określonych powyżej, nie wymagają zawarcia aneksu do Umowy.</w:t>
      </w:r>
    </w:p>
    <w:p w14:paraId="46F02CC8" w14:textId="77777777" w:rsidR="00DE5A43" w:rsidRPr="00B639B4" w:rsidRDefault="00DE5A43" w:rsidP="00BC5C02">
      <w:pPr>
        <w:spacing w:before="120" w:after="120" w:line="276" w:lineRule="auto"/>
        <w:jc w:val="center"/>
        <w:rPr>
          <w:rFonts w:ascii="Bookman Old Style" w:hAnsi="Bookman Old Style" w:cstheme="minorHAnsi"/>
          <w:b/>
        </w:rPr>
      </w:pPr>
    </w:p>
    <w:p w14:paraId="06F2DD09" w14:textId="52EB9E58" w:rsidR="00DE5A43" w:rsidRPr="00B639B4" w:rsidRDefault="00DE5A43" w:rsidP="00BC5C02">
      <w:pPr>
        <w:spacing w:before="120" w:after="120" w:line="276" w:lineRule="auto"/>
        <w:jc w:val="center"/>
        <w:rPr>
          <w:rFonts w:ascii="Bookman Old Style" w:hAnsi="Bookman Old Style" w:cstheme="minorHAnsi"/>
          <w:b/>
        </w:rPr>
      </w:pPr>
      <w:r w:rsidRPr="00B639B4">
        <w:rPr>
          <w:rFonts w:ascii="Bookman Old Style" w:hAnsi="Bookman Old Style" w:cstheme="minorHAnsi"/>
          <w:b/>
        </w:rPr>
        <w:t>§ 1</w:t>
      </w:r>
      <w:r w:rsidR="00871082">
        <w:rPr>
          <w:rFonts w:ascii="Bookman Old Style" w:hAnsi="Bookman Old Style" w:cstheme="minorHAnsi"/>
          <w:b/>
        </w:rPr>
        <w:t>0</w:t>
      </w:r>
      <w:r w:rsidRPr="00B639B4">
        <w:rPr>
          <w:rFonts w:ascii="Bookman Old Style" w:hAnsi="Bookman Old Style" w:cstheme="minorHAnsi"/>
          <w:b/>
        </w:rPr>
        <w:t>.</w:t>
      </w:r>
    </w:p>
    <w:p w14:paraId="2E1656B9" w14:textId="77777777" w:rsidR="00DE5A43" w:rsidRPr="00B639B4" w:rsidRDefault="00DE5A43" w:rsidP="00BC5C02">
      <w:pPr>
        <w:spacing w:before="120" w:after="120" w:line="276" w:lineRule="auto"/>
        <w:jc w:val="center"/>
        <w:rPr>
          <w:rFonts w:ascii="Bookman Old Style" w:hAnsi="Bookman Old Style" w:cstheme="minorHAnsi"/>
          <w:b/>
        </w:rPr>
      </w:pPr>
      <w:r w:rsidRPr="00B639B4">
        <w:rPr>
          <w:rFonts w:ascii="Bookman Old Style" w:hAnsi="Bookman Old Style" w:cstheme="minorHAnsi"/>
          <w:b/>
        </w:rPr>
        <w:t>Poufność danych</w:t>
      </w:r>
    </w:p>
    <w:p w14:paraId="2A09B061" w14:textId="6082CA84" w:rsidR="00DE5A43" w:rsidRPr="00B639B4" w:rsidRDefault="00DE5A43" w:rsidP="00BC5C02">
      <w:pPr>
        <w:pStyle w:val="Akapitzlist"/>
        <w:numPr>
          <w:ilvl w:val="0"/>
          <w:numId w:val="71"/>
        </w:numPr>
        <w:suppressAutoHyphens w:val="0"/>
        <w:spacing w:before="120" w:after="120"/>
        <w:rPr>
          <w:rFonts w:ascii="Bookman Old Style" w:hAnsi="Bookman Old Style" w:cstheme="minorHAnsi"/>
        </w:rPr>
      </w:pPr>
      <w:r w:rsidRPr="00B639B4">
        <w:rPr>
          <w:rFonts w:ascii="Bookman Old Style" w:hAnsi="Bookman Old Style" w:cstheme="minorHAnsi"/>
        </w:rPr>
        <w:t>Z zastrzeżeniem postanowienia ust. 2, Wykonawca zobowiązuje się do zachowania w poufności wszelkich dotyczących Zamawiającego danych i informacji uzyskanych w jakikolwiek sposób (zamierzony lub przypadkowy) w związku z</w:t>
      </w:r>
      <w:r w:rsidR="0077363C">
        <w:rPr>
          <w:rFonts w:ascii="Bookman Old Style" w:hAnsi="Bookman Old Style" w:cstheme="minorHAnsi"/>
        </w:rPr>
        <w:t> </w:t>
      </w:r>
      <w:r w:rsidRPr="00B639B4">
        <w:rPr>
          <w:rFonts w:ascii="Bookman Old Style" w:hAnsi="Bookman Old Style" w:cstheme="minorHAnsi"/>
        </w:rPr>
        <w:t>wykonywaniem Umowy, bez względu na sposób i formę ich przekazania, nazywanych dalej łącznie „Informacjami Poufnymi”.</w:t>
      </w:r>
    </w:p>
    <w:p w14:paraId="50C0436B" w14:textId="77777777" w:rsidR="00DE5A43" w:rsidRPr="00B639B4" w:rsidRDefault="00DE5A43" w:rsidP="00BC5C02">
      <w:pPr>
        <w:pStyle w:val="Akapitzlist"/>
        <w:numPr>
          <w:ilvl w:val="0"/>
          <w:numId w:val="71"/>
        </w:numPr>
        <w:suppressAutoHyphens w:val="0"/>
        <w:spacing w:before="120" w:after="120"/>
        <w:rPr>
          <w:rFonts w:ascii="Bookman Old Style" w:hAnsi="Bookman Old Style" w:cstheme="minorHAnsi"/>
        </w:rPr>
      </w:pPr>
      <w:r w:rsidRPr="00B639B4">
        <w:rPr>
          <w:rFonts w:ascii="Bookman Old Style" w:hAnsi="Bookman Old Style" w:cstheme="minorHAnsi"/>
        </w:rPr>
        <w:t>Obowiązku zachowania poufności, o którym mowa w ust. 1, nie stosuje się do danych i informacji:</w:t>
      </w:r>
    </w:p>
    <w:p w14:paraId="7AE732F7" w14:textId="77777777" w:rsidR="00DE5A43" w:rsidRPr="00B639B4" w:rsidRDefault="00DE5A43" w:rsidP="00BC5C02">
      <w:pPr>
        <w:pStyle w:val="Akapitzlist"/>
        <w:numPr>
          <w:ilvl w:val="1"/>
          <w:numId w:val="72"/>
        </w:numPr>
        <w:suppressAutoHyphens w:val="0"/>
        <w:spacing w:before="120" w:after="120"/>
        <w:ind w:left="851"/>
        <w:rPr>
          <w:rFonts w:ascii="Bookman Old Style" w:hAnsi="Bookman Old Style" w:cstheme="minorHAnsi"/>
        </w:rPr>
      </w:pPr>
      <w:r w:rsidRPr="00B639B4">
        <w:rPr>
          <w:rFonts w:ascii="Bookman Old Style" w:hAnsi="Bookman Old Style" w:cstheme="minorHAnsi"/>
        </w:rPr>
        <w:t>dostępnych publicznie;</w:t>
      </w:r>
    </w:p>
    <w:p w14:paraId="129B186E" w14:textId="77777777" w:rsidR="00DE5A43" w:rsidRPr="00B639B4" w:rsidRDefault="00DE5A43" w:rsidP="00BC5C02">
      <w:pPr>
        <w:pStyle w:val="Akapitzlist"/>
        <w:numPr>
          <w:ilvl w:val="1"/>
          <w:numId w:val="72"/>
        </w:numPr>
        <w:suppressAutoHyphens w:val="0"/>
        <w:spacing w:before="120" w:after="120"/>
        <w:ind w:left="851"/>
        <w:rPr>
          <w:rFonts w:ascii="Bookman Old Style" w:hAnsi="Bookman Old Style" w:cstheme="minorHAnsi"/>
        </w:rPr>
      </w:pPr>
      <w:r w:rsidRPr="00B639B4">
        <w:rPr>
          <w:rFonts w:ascii="Bookman Old Style" w:hAnsi="Bookman Old Style" w:cstheme="minorHAnsi"/>
        </w:rPr>
        <w:t>otrzymanych przez Wykonawcę, zgodnie z przepisami prawa powszechnie obowiązującego, od osoby trzeciej bez obowiązku zachowania poufności;</w:t>
      </w:r>
    </w:p>
    <w:p w14:paraId="6305009C" w14:textId="77777777" w:rsidR="00DE5A43" w:rsidRPr="00B639B4" w:rsidRDefault="00DE5A43" w:rsidP="00BC5C02">
      <w:pPr>
        <w:pStyle w:val="Akapitzlist"/>
        <w:numPr>
          <w:ilvl w:val="1"/>
          <w:numId w:val="72"/>
        </w:numPr>
        <w:suppressAutoHyphens w:val="0"/>
        <w:spacing w:before="120" w:after="120"/>
        <w:ind w:left="851"/>
        <w:rPr>
          <w:rFonts w:ascii="Bookman Old Style" w:hAnsi="Bookman Old Style" w:cstheme="minorHAnsi"/>
        </w:rPr>
      </w:pPr>
      <w:r w:rsidRPr="00B639B4">
        <w:rPr>
          <w:rFonts w:ascii="Bookman Old Style" w:hAnsi="Bookman Old Style" w:cstheme="minorHAnsi"/>
        </w:rPr>
        <w:lastRenderedPageBreak/>
        <w:t>które w momencie ich przekazania przez Zamawiającego były już znane Wykonawcy bez obowiązku zachowania poufności;</w:t>
      </w:r>
    </w:p>
    <w:p w14:paraId="51F559E8" w14:textId="77777777" w:rsidR="00DE5A43" w:rsidRPr="00B639B4" w:rsidRDefault="00DE5A43" w:rsidP="00BC5C02">
      <w:pPr>
        <w:pStyle w:val="Akapitzlist"/>
        <w:numPr>
          <w:ilvl w:val="1"/>
          <w:numId w:val="72"/>
        </w:numPr>
        <w:suppressAutoHyphens w:val="0"/>
        <w:spacing w:before="120" w:after="120"/>
        <w:ind w:left="851"/>
        <w:rPr>
          <w:rFonts w:ascii="Bookman Old Style" w:hAnsi="Bookman Old Style" w:cstheme="minorHAnsi"/>
        </w:rPr>
      </w:pPr>
      <w:r w:rsidRPr="00B639B4">
        <w:rPr>
          <w:rFonts w:ascii="Bookman Old Style" w:hAnsi="Bookman Old Style" w:cstheme="minorHAnsi"/>
        </w:rPr>
        <w:t>w stosunku do których Wykonawca uzyskał pisemną zgodę Zamawiającego na ich ujawnienie.</w:t>
      </w:r>
    </w:p>
    <w:p w14:paraId="4C86EF13" w14:textId="77777777" w:rsidR="00DE5A43" w:rsidRPr="00B639B4" w:rsidRDefault="00DE5A43" w:rsidP="00BC5C02">
      <w:pPr>
        <w:pStyle w:val="Akapitzlist"/>
        <w:numPr>
          <w:ilvl w:val="0"/>
          <w:numId w:val="71"/>
        </w:numPr>
        <w:suppressAutoHyphens w:val="0"/>
        <w:spacing w:before="120" w:after="120"/>
        <w:rPr>
          <w:rFonts w:ascii="Bookman Old Style" w:hAnsi="Bookman Old Style" w:cstheme="minorHAnsi"/>
        </w:rPr>
      </w:pPr>
      <w:r w:rsidRPr="00B639B4">
        <w:rPr>
          <w:rFonts w:ascii="Bookman Old Style" w:hAnsi="Bookman Old Style" w:cstheme="minorHAnsi"/>
        </w:rPr>
        <w:t>W przypadku, gdy ujawnienie Informacji Poufnych przez Wykonawcę jest wymagane na podstawie przepisów prawa powszechnie obowiązującego, Wykonawca poinformuje Zamawiającego o przyczynach i zakresie ujawnionych Informacji Poufnych. Poinformowanie takie powinno nastąpić w formie pisemnej lub w formie wiadomości wysłanej na adres poczty elektronicznej Zamawiającego, chyba że takie poinformowanie Zamawiającego byłoby sprzeczne z przepisami prawa powszechnie obowiązującego.</w:t>
      </w:r>
    </w:p>
    <w:p w14:paraId="6F8E84EA" w14:textId="77777777" w:rsidR="00DE5A43" w:rsidRPr="00B639B4" w:rsidRDefault="00DE5A43" w:rsidP="00BC5C02">
      <w:pPr>
        <w:pStyle w:val="Akapitzlist"/>
        <w:numPr>
          <w:ilvl w:val="0"/>
          <w:numId w:val="71"/>
        </w:numPr>
        <w:suppressAutoHyphens w:val="0"/>
        <w:spacing w:before="120" w:after="120"/>
        <w:rPr>
          <w:rFonts w:ascii="Bookman Old Style" w:hAnsi="Bookman Old Style" w:cstheme="minorHAnsi"/>
        </w:rPr>
      </w:pPr>
      <w:r w:rsidRPr="00B639B4">
        <w:rPr>
          <w:rFonts w:ascii="Bookman Old Style" w:hAnsi="Bookman Old Style" w:cstheme="minorHAnsi"/>
        </w:rPr>
        <w:t>Wykonawca zobowiązuje się do:</w:t>
      </w:r>
    </w:p>
    <w:p w14:paraId="498DFD1E" w14:textId="77777777" w:rsidR="00DE5A43" w:rsidRPr="00B639B4" w:rsidRDefault="00DE5A43" w:rsidP="00BC5C02">
      <w:pPr>
        <w:pStyle w:val="Akapitzlist"/>
        <w:numPr>
          <w:ilvl w:val="0"/>
          <w:numId w:val="76"/>
        </w:numPr>
        <w:suppressAutoHyphens w:val="0"/>
        <w:spacing w:before="120" w:after="120"/>
        <w:ind w:left="851"/>
        <w:rPr>
          <w:rFonts w:ascii="Bookman Old Style" w:hAnsi="Bookman Old Style" w:cstheme="minorHAnsi"/>
        </w:rPr>
      </w:pPr>
      <w:r w:rsidRPr="00B639B4">
        <w:rPr>
          <w:rFonts w:ascii="Bookman Old Style" w:hAnsi="Bookman Old Style" w:cstheme="minorHAnsi"/>
        </w:rPr>
        <w:t>dołożenia właściwych starań w celu zabezpieczenia Informacji Poufnych przed ich utratą, zniekształceniem oraz dostępem nieupoważnionych osób trzecich;</w:t>
      </w:r>
    </w:p>
    <w:p w14:paraId="67344854" w14:textId="77777777" w:rsidR="00DE5A43" w:rsidRPr="00B639B4" w:rsidRDefault="00DE5A43" w:rsidP="00BC5C02">
      <w:pPr>
        <w:pStyle w:val="Akapitzlist"/>
        <w:numPr>
          <w:ilvl w:val="0"/>
          <w:numId w:val="76"/>
        </w:numPr>
        <w:suppressAutoHyphens w:val="0"/>
        <w:spacing w:before="120" w:after="120"/>
        <w:ind w:left="851"/>
        <w:rPr>
          <w:rFonts w:ascii="Bookman Old Style" w:hAnsi="Bookman Old Style" w:cstheme="minorHAnsi"/>
        </w:rPr>
      </w:pPr>
      <w:r w:rsidRPr="00B639B4">
        <w:rPr>
          <w:rFonts w:ascii="Bookman Old Style" w:hAnsi="Bookman Old Style" w:cstheme="minorHAnsi"/>
        </w:rPr>
        <w:t xml:space="preserve">niewykorzystywania Informacji Poufnych w celach innych niż wykonanie Umowy. </w:t>
      </w:r>
    </w:p>
    <w:p w14:paraId="5BC7B5F3" w14:textId="77777777" w:rsidR="00DE5A43" w:rsidRPr="00B639B4" w:rsidRDefault="00DE5A43" w:rsidP="00BC5C02">
      <w:pPr>
        <w:pStyle w:val="Akapitzlist"/>
        <w:numPr>
          <w:ilvl w:val="0"/>
          <w:numId w:val="71"/>
        </w:numPr>
        <w:suppressAutoHyphens w:val="0"/>
        <w:spacing w:before="120" w:after="120"/>
        <w:rPr>
          <w:rFonts w:ascii="Bookman Old Style" w:hAnsi="Bookman Old Style" w:cstheme="minorHAnsi"/>
        </w:rPr>
      </w:pPr>
      <w:r w:rsidRPr="00B639B4">
        <w:rPr>
          <w:rFonts w:ascii="Bookman Old Style" w:hAnsi="Bookman Old Style" w:cstheme="minorHAnsi"/>
        </w:rPr>
        <w:t xml:space="preserve">Wykonawca zobowiązuje się do poinformowania każdej z osób, przy pomocy których wykonuje Umowę i które będą miały dostęp do Informacji Poufnych, </w:t>
      </w:r>
      <w:r w:rsidRPr="00B639B4">
        <w:rPr>
          <w:rFonts w:ascii="Bookman Old Style" w:hAnsi="Bookman Old Style" w:cstheme="minorHAnsi"/>
        </w:rPr>
        <w:br/>
        <w:t>o wynikających z Umowy obowiązkach w zakresie zachowania poufności, a także do skutecznego zobowiązania i egzekwowania od tych osób obowiązków w zakresie zachowania poufności. Za ewentualne naruszenia tych obowiązków przez osoby trzecie Wykonawca ponosi odpowiedzialność jak za własne działania.</w:t>
      </w:r>
    </w:p>
    <w:p w14:paraId="179C19A6" w14:textId="77777777" w:rsidR="00DE5A43" w:rsidRPr="00B639B4" w:rsidRDefault="00DE5A43" w:rsidP="00BC5C02">
      <w:pPr>
        <w:pStyle w:val="Akapitzlist"/>
        <w:numPr>
          <w:ilvl w:val="0"/>
          <w:numId w:val="71"/>
        </w:numPr>
        <w:suppressAutoHyphens w:val="0"/>
        <w:spacing w:before="120" w:after="120"/>
        <w:rPr>
          <w:rFonts w:ascii="Bookman Old Style" w:hAnsi="Bookman Old Style" w:cstheme="minorHAnsi"/>
        </w:rPr>
      </w:pPr>
      <w:r w:rsidRPr="00B639B4">
        <w:rPr>
          <w:rFonts w:ascii="Bookman Old Style" w:hAnsi="Bookman Old Style" w:cstheme="minorHAnsi"/>
        </w:rPr>
        <w:t>W przypadku utraty lub zniekształcenia Informacji Poufnych lub dostępu nieupoważnionej osoby trzeciej do Informacji Poufnych, Wykonawca bezzwłocznie podejmie odpowiednie do sytuacji działania ochronne oraz poinformuje o sytuacji Zamawiającego. Poinformowanie takie, w formie pisemnej lub w formie wiadomości wysłanej na adres poczty elektronicznej Zamawiającego, powinno opisywać okoliczności zdarzenia, zakres i skutki utraty, zniekształcenia lub ujawnienia Informacji Poufnych oraz podjęte działania ochronne.</w:t>
      </w:r>
    </w:p>
    <w:p w14:paraId="5A90BE22" w14:textId="77777777" w:rsidR="00DE5A43" w:rsidRPr="00B639B4" w:rsidRDefault="00DE5A43" w:rsidP="00BC5C02">
      <w:pPr>
        <w:pStyle w:val="Akapitzlist"/>
        <w:numPr>
          <w:ilvl w:val="0"/>
          <w:numId w:val="71"/>
        </w:numPr>
        <w:suppressAutoHyphens w:val="0"/>
        <w:spacing w:before="120" w:after="120"/>
        <w:rPr>
          <w:rFonts w:ascii="Bookman Old Style" w:hAnsi="Bookman Old Style" w:cstheme="minorHAnsi"/>
        </w:rPr>
      </w:pPr>
      <w:r w:rsidRPr="00B639B4">
        <w:rPr>
          <w:rFonts w:ascii="Bookman Old Style" w:hAnsi="Bookman Old Style" w:cstheme="minorHAnsi"/>
        </w:rPr>
        <w:t>Po wykonaniu Umowy oraz w przypadku rozwiązania Umowy przez którąkolwiek ze Stron, Wykonawca bezzwłocznie zwróci Zamawiającemu lub komisyjnie zniszczy (przekazując protokół z tej czynności), wszelkie nośniki zawierające Informacje Poufne.</w:t>
      </w:r>
    </w:p>
    <w:p w14:paraId="7DDB0D77" w14:textId="77777777" w:rsidR="00DE5A43" w:rsidRPr="00B639B4" w:rsidRDefault="00DE5A43" w:rsidP="00BC5C02">
      <w:pPr>
        <w:pStyle w:val="Akapitzlist"/>
        <w:numPr>
          <w:ilvl w:val="0"/>
          <w:numId w:val="71"/>
        </w:numPr>
        <w:suppressAutoHyphens w:val="0"/>
        <w:spacing w:before="120" w:after="120"/>
        <w:rPr>
          <w:rFonts w:ascii="Bookman Old Style" w:hAnsi="Bookman Old Style" w:cstheme="minorHAnsi"/>
        </w:rPr>
      </w:pPr>
      <w:r w:rsidRPr="00B639B4">
        <w:rPr>
          <w:rFonts w:ascii="Bookman Old Style" w:hAnsi="Bookman Old Style" w:cstheme="minorHAnsi"/>
        </w:rPr>
        <w:t>Ustanowione Umową zasady zachowania poufności Informacji Poufnych, jak również przewidziane w Umowie kary umowne z tytułu naruszenia zasad zachowania poufności Informacji Poufnych, obowiązują zarówno podczas wykonania Umowy, jak i po jej wygaśnięciu.</w:t>
      </w:r>
    </w:p>
    <w:p w14:paraId="57A09CBE" w14:textId="177421EB" w:rsidR="00DE5A43" w:rsidRDefault="00DE5A43" w:rsidP="00BC5C02">
      <w:pPr>
        <w:shd w:val="clear" w:color="auto" w:fill="FFFFFF"/>
        <w:spacing w:before="120" w:after="120" w:line="276" w:lineRule="auto"/>
        <w:ind w:left="6"/>
        <w:jc w:val="center"/>
        <w:rPr>
          <w:rFonts w:ascii="Bookman Old Style" w:hAnsi="Bookman Old Style" w:cstheme="minorHAnsi"/>
          <w:b/>
          <w:bCs/>
        </w:rPr>
      </w:pPr>
    </w:p>
    <w:p w14:paraId="5D45F14A" w14:textId="77777777" w:rsidR="00902C20" w:rsidRPr="00B639B4" w:rsidRDefault="00902C20" w:rsidP="00BC5C02">
      <w:pPr>
        <w:shd w:val="clear" w:color="auto" w:fill="FFFFFF"/>
        <w:spacing w:before="120" w:after="120" w:line="276" w:lineRule="auto"/>
        <w:ind w:left="6"/>
        <w:jc w:val="center"/>
        <w:rPr>
          <w:rFonts w:ascii="Bookman Old Style" w:hAnsi="Bookman Old Style" w:cstheme="minorHAnsi"/>
          <w:b/>
          <w:bCs/>
        </w:rPr>
      </w:pPr>
    </w:p>
    <w:p w14:paraId="47AA1172" w14:textId="44FA8313" w:rsidR="00DE5A43" w:rsidRPr="00B639B4" w:rsidRDefault="00DE5A43" w:rsidP="00BC5C02">
      <w:pPr>
        <w:shd w:val="clear" w:color="auto" w:fill="FFFFFF"/>
        <w:spacing w:before="120" w:after="120" w:line="276" w:lineRule="auto"/>
        <w:ind w:left="6"/>
        <w:jc w:val="center"/>
        <w:rPr>
          <w:rFonts w:ascii="Bookman Old Style" w:hAnsi="Bookman Old Style" w:cstheme="minorHAnsi"/>
          <w:b/>
          <w:bCs/>
        </w:rPr>
      </w:pPr>
      <w:r w:rsidRPr="00B639B4">
        <w:rPr>
          <w:rFonts w:ascii="Bookman Old Style" w:hAnsi="Bookman Old Style" w:cstheme="minorHAnsi"/>
          <w:b/>
          <w:bCs/>
        </w:rPr>
        <w:lastRenderedPageBreak/>
        <w:t>§ 1</w:t>
      </w:r>
      <w:r w:rsidR="00871082">
        <w:rPr>
          <w:rFonts w:ascii="Bookman Old Style" w:hAnsi="Bookman Old Style" w:cstheme="minorHAnsi"/>
          <w:b/>
          <w:bCs/>
        </w:rPr>
        <w:t>1</w:t>
      </w:r>
      <w:r w:rsidRPr="00B639B4">
        <w:rPr>
          <w:rFonts w:ascii="Bookman Old Style" w:hAnsi="Bookman Old Style" w:cstheme="minorHAnsi"/>
          <w:b/>
          <w:bCs/>
        </w:rPr>
        <w:t>.</w:t>
      </w:r>
    </w:p>
    <w:p w14:paraId="626C15E2" w14:textId="77777777" w:rsidR="00DE5A43" w:rsidRPr="00B639B4" w:rsidRDefault="00DE5A43" w:rsidP="00BC5C02">
      <w:pPr>
        <w:shd w:val="clear" w:color="auto" w:fill="FFFFFF"/>
        <w:spacing w:before="120" w:after="120" w:line="276" w:lineRule="auto"/>
        <w:ind w:left="6"/>
        <w:jc w:val="center"/>
        <w:rPr>
          <w:rFonts w:ascii="Bookman Old Style" w:hAnsi="Bookman Old Style" w:cstheme="minorHAnsi"/>
          <w:b/>
          <w:bCs/>
        </w:rPr>
      </w:pPr>
      <w:r w:rsidRPr="00B639B4">
        <w:rPr>
          <w:rFonts w:ascii="Bookman Old Style" w:hAnsi="Bookman Old Style" w:cstheme="minorHAnsi"/>
          <w:b/>
          <w:bCs/>
        </w:rPr>
        <w:t>Postanowienia końcowe</w:t>
      </w:r>
    </w:p>
    <w:p w14:paraId="67906647" w14:textId="77777777" w:rsidR="00DE5A43" w:rsidRPr="00B639B4" w:rsidRDefault="00DE5A43" w:rsidP="00BC5C02">
      <w:pPr>
        <w:numPr>
          <w:ilvl w:val="0"/>
          <w:numId w:val="96"/>
        </w:numPr>
        <w:suppressAutoHyphens w:val="0"/>
        <w:spacing w:before="120" w:after="120" w:line="276" w:lineRule="auto"/>
        <w:ind w:left="426" w:hanging="426"/>
        <w:contextualSpacing/>
        <w:rPr>
          <w:rFonts w:ascii="Bookman Old Style" w:hAnsi="Bookman Old Style" w:cstheme="minorHAnsi"/>
          <w:color w:val="000000"/>
        </w:rPr>
      </w:pPr>
      <w:r w:rsidRPr="00B639B4">
        <w:rPr>
          <w:rFonts w:ascii="Bookman Old Style" w:hAnsi="Bookman Old Style" w:cstheme="minorHAnsi"/>
          <w:color w:val="000000"/>
        </w:rPr>
        <w:t>W sprawach nieuregulowanych niniejszą Umową stosuje się przepisy:</w:t>
      </w:r>
    </w:p>
    <w:p w14:paraId="29B09034" w14:textId="797846BD" w:rsidR="00DE5A43" w:rsidRPr="00B639B4" w:rsidRDefault="00DE5A43" w:rsidP="00BC5C02">
      <w:pPr>
        <w:pStyle w:val="Akapitzlist"/>
        <w:numPr>
          <w:ilvl w:val="0"/>
          <w:numId w:val="99"/>
        </w:numPr>
        <w:suppressAutoHyphens w:val="0"/>
        <w:spacing w:before="120" w:after="120"/>
        <w:ind w:left="851" w:hanging="425"/>
        <w:contextualSpacing/>
        <w:rPr>
          <w:rFonts w:ascii="Bookman Old Style" w:hAnsi="Bookman Old Style" w:cstheme="minorHAnsi"/>
          <w:color w:val="000000"/>
        </w:rPr>
      </w:pPr>
      <w:r w:rsidRPr="00B639B4">
        <w:rPr>
          <w:rFonts w:ascii="Bookman Old Style" w:hAnsi="Bookman Old Style" w:cstheme="minorHAnsi"/>
          <w:color w:val="000000"/>
        </w:rPr>
        <w:t>ustawy z dnia 23 kwietnia 1964 r. Kodeks cywilny (</w:t>
      </w:r>
      <w:r w:rsidR="0095460C">
        <w:rPr>
          <w:rFonts w:ascii="Bookman Old Style" w:hAnsi="Bookman Old Style" w:cstheme="minorHAnsi"/>
          <w:color w:val="000000"/>
        </w:rPr>
        <w:t xml:space="preserve">Dz. U. z </w:t>
      </w:r>
      <w:r w:rsidR="0095460C" w:rsidRPr="00B639B4">
        <w:rPr>
          <w:rFonts w:ascii="Bookman Old Style" w:eastAsia="Times New Roman" w:hAnsi="Bookman Old Style" w:cstheme="minorHAnsi"/>
          <w:lang w:bidi="en-US"/>
        </w:rPr>
        <w:t>20</w:t>
      </w:r>
      <w:r w:rsidR="0095460C">
        <w:rPr>
          <w:rFonts w:ascii="Bookman Old Style" w:eastAsia="Times New Roman" w:hAnsi="Bookman Old Style" w:cstheme="minorHAnsi"/>
          <w:lang w:bidi="en-US"/>
        </w:rPr>
        <w:t>20</w:t>
      </w:r>
      <w:r w:rsidR="0095460C" w:rsidRPr="00B639B4">
        <w:rPr>
          <w:rFonts w:ascii="Bookman Old Style" w:eastAsia="Times New Roman" w:hAnsi="Bookman Old Style" w:cstheme="minorHAnsi"/>
          <w:lang w:bidi="en-US"/>
        </w:rPr>
        <w:t xml:space="preserve"> </w:t>
      </w:r>
      <w:r w:rsidRPr="00B639B4">
        <w:rPr>
          <w:rFonts w:ascii="Bookman Old Style" w:eastAsia="Times New Roman" w:hAnsi="Bookman Old Style" w:cstheme="minorHAnsi"/>
          <w:lang w:bidi="en-US"/>
        </w:rPr>
        <w:t xml:space="preserve">r. poz. </w:t>
      </w:r>
      <w:r w:rsidR="00C338A1">
        <w:rPr>
          <w:rFonts w:ascii="Bookman Old Style" w:eastAsia="Times New Roman" w:hAnsi="Bookman Old Style" w:cstheme="minorHAnsi"/>
          <w:lang w:bidi="en-US"/>
        </w:rPr>
        <w:t>1740</w:t>
      </w:r>
      <w:r w:rsidRPr="00B639B4">
        <w:rPr>
          <w:rFonts w:ascii="Bookman Old Style" w:eastAsia="Times New Roman" w:hAnsi="Bookman Old Style" w:cstheme="minorHAnsi"/>
          <w:lang w:bidi="en-US"/>
        </w:rPr>
        <w:t xml:space="preserve"> z późn. zm.);</w:t>
      </w:r>
    </w:p>
    <w:p w14:paraId="7598EFA2" w14:textId="77777777" w:rsidR="00DE5A43" w:rsidRPr="00B639B4" w:rsidRDefault="00DE5A43" w:rsidP="00BC5C02">
      <w:pPr>
        <w:pStyle w:val="Akapitzlist"/>
        <w:numPr>
          <w:ilvl w:val="0"/>
          <w:numId w:val="99"/>
        </w:numPr>
        <w:suppressAutoHyphens w:val="0"/>
        <w:spacing w:before="120" w:after="120"/>
        <w:ind w:left="851" w:hanging="425"/>
        <w:contextualSpacing/>
        <w:rPr>
          <w:rFonts w:ascii="Bookman Old Style" w:hAnsi="Bookman Old Style" w:cstheme="minorHAnsi"/>
          <w:color w:val="000000"/>
        </w:rPr>
      </w:pPr>
      <w:r w:rsidRPr="00B639B4">
        <w:rPr>
          <w:rFonts w:ascii="Bookman Old Style" w:hAnsi="Bookman Old Style" w:cstheme="minorHAnsi"/>
          <w:color w:val="000000"/>
          <w:spacing w:val="-9"/>
        </w:rPr>
        <w:t>ustawy</w:t>
      </w:r>
      <w:r w:rsidRPr="00B639B4">
        <w:rPr>
          <w:rFonts w:ascii="Bookman Old Style" w:hAnsi="Bookman Old Style" w:cstheme="minorHAnsi"/>
          <w:color w:val="000000" w:themeColor="text1"/>
        </w:rPr>
        <w:t xml:space="preserve"> Pzp;</w:t>
      </w:r>
    </w:p>
    <w:p w14:paraId="072E0467" w14:textId="79A64B7E" w:rsidR="00DE5A43" w:rsidRPr="00B639B4" w:rsidRDefault="00DE5A43" w:rsidP="00BC5C02">
      <w:pPr>
        <w:pStyle w:val="Akapitzlist"/>
        <w:numPr>
          <w:ilvl w:val="0"/>
          <w:numId w:val="99"/>
        </w:numPr>
        <w:suppressAutoHyphens w:val="0"/>
        <w:spacing w:before="120" w:after="120"/>
        <w:ind w:left="851" w:hanging="425"/>
        <w:contextualSpacing/>
        <w:rPr>
          <w:rFonts w:ascii="Bookman Old Style" w:hAnsi="Bookman Old Style" w:cstheme="minorHAnsi"/>
          <w:color w:val="000000"/>
        </w:rPr>
      </w:pPr>
      <w:r w:rsidRPr="00B639B4">
        <w:rPr>
          <w:rFonts w:ascii="Bookman Old Style" w:hAnsi="Bookman Old Style" w:cstheme="minorHAnsi"/>
          <w:color w:val="000000"/>
          <w:spacing w:val="-8"/>
        </w:rPr>
        <w:t>ustawy z dnia 4</w:t>
      </w:r>
      <w:r w:rsidRPr="00B639B4">
        <w:rPr>
          <w:rFonts w:ascii="Bookman Old Style" w:hAnsi="Bookman Old Style" w:cstheme="minorHAnsi"/>
        </w:rPr>
        <w:t xml:space="preserve"> </w:t>
      </w:r>
      <w:r w:rsidRPr="00B639B4">
        <w:rPr>
          <w:rFonts w:ascii="Bookman Old Style" w:hAnsi="Bookman Old Style" w:cstheme="minorHAnsi"/>
          <w:color w:val="000000"/>
          <w:spacing w:val="-8"/>
        </w:rPr>
        <w:t xml:space="preserve">lutego </w:t>
      </w:r>
      <w:r w:rsidRPr="00B639B4">
        <w:rPr>
          <w:rFonts w:ascii="Bookman Old Style" w:hAnsi="Bookman Old Style" w:cstheme="minorHAnsi"/>
          <w:color w:val="000000"/>
        </w:rPr>
        <w:t xml:space="preserve">1994 r. </w:t>
      </w:r>
      <w:r w:rsidRPr="00B639B4">
        <w:rPr>
          <w:rFonts w:ascii="Bookman Old Style" w:hAnsi="Bookman Old Style" w:cstheme="minorHAnsi"/>
          <w:color w:val="000000"/>
          <w:spacing w:val="-8"/>
        </w:rPr>
        <w:t xml:space="preserve">o prawie autorskim i prawach pokrewnych </w:t>
      </w:r>
      <w:r w:rsidRPr="00B639B4">
        <w:rPr>
          <w:rFonts w:ascii="Bookman Old Style" w:hAnsi="Bookman Old Style" w:cstheme="minorHAnsi"/>
          <w:color w:val="000000"/>
        </w:rPr>
        <w:t>(Dz.</w:t>
      </w:r>
      <w:r w:rsidR="003D0124">
        <w:rPr>
          <w:rFonts w:ascii="Bookman Old Style" w:hAnsi="Bookman Old Style" w:cstheme="minorHAnsi"/>
          <w:color w:val="000000"/>
        </w:rPr>
        <w:t> </w:t>
      </w:r>
      <w:r w:rsidRPr="00B639B4">
        <w:rPr>
          <w:rFonts w:ascii="Bookman Old Style" w:hAnsi="Bookman Old Style" w:cstheme="minorHAnsi"/>
          <w:color w:val="000000"/>
        </w:rPr>
        <w:t>U.</w:t>
      </w:r>
      <w:r w:rsidR="003D0124">
        <w:rPr>
          <w:rFonts w:ascii="Bookman Old Style" w:hAnsi="Bookman Old Style" w:cstheme="minorHAnsi"/>
          <w:color w:val="000000"/>
        </w:rPr>
        <w:t> </w:t>
      </w:r>
      <w:r w:rsidRPr="00B639B4">
        <w:rPr>
          <w:rFonts w:ascii="Bookman Old Style" w:hAnsi="Bookman Old Style" w:cstheme="minorHAnsi"/>
          <w:color w:val="000000"/>
        </w:rPr>
        <w:t>z</w:t>
      </w:r>
      <w:r w:rsidR="003D0124">
        <w:rPr>
          <w:rFonts w:ascii="Bookman Old Style" w:hAnsi="Bookman Old Style" w:cstheme="minorHAnsi"/>
          <w:color w:val="000000"/>
        </w:rPr>
        <w:t> </w:t>
      </w:r>
      <w:r w:rsidRPr="00B639B4">
        <w:rPr>
          <w:rFonts w:ascii="Bookman Old Style" w:hAnsi="Bookman Old Style" w:cstheme="minorHAnsi"/>
          <w:color w:val="000000"/>
        </w:rPr>
        <w:t>2018r., poz. 1191 z późn. zm.) oraz inne powszechnie obowiązujące mające związek z Przedmiotem Umowy.</w:t>
      </w:r>
    </w:p>
    <w:p w14:paraId="0B6BA249" w14:textId="6DC3F815" w:rsidR="00DE5A43" w:rsidRPr="00B639B4" w:rsidRDefault="00DE5A43" w:rsidP="00BC5C02">
      <w:pPr>
        <w:numPr>
          <w:ilvl w:val="0"/>
          <w:numId w:val="96"/>
        </w:numPr>
        <w:suppressAutoHyphens w:val="0"/>
        <w:spacing w:before="120" w:after="120" w:line="276" w:lineRule="auto"/>
        <w:ind w:left="426" w:hanging="426"/>
        <w:contextualSpacing/>
        <w:rPr>
          <w:rFonts w:ascii="Bookman Old Style" w:hAnsi="Bookman Old Style" w:cstheme="minorHAnsi"/>
          <w:color w:val="000000"/>
        </w:rPr>
      </w:pPr>
      <w:r w:rsidRPr="00B639B4">
        <w:rPr>
          <w:rFonts w:ascii="Bookman Old Style" w:hAnsi="Bookman Old Style" w:cstheme="minorHAnsi"/>
          <w:color w:val="000000"/>
        </w:rPr>
        <w:t>Pod pojęciem „dni roboczych” Strony rozumieją dni od poniedziałku do piątku, z</w:t>
      </w:r>
      <w:r w:rsidR="009026C1">
        <w:rPr>
          <w:rFonts w:ascii="Bookman Old Style" w:hAnsi="Bookman Old Style" w:cstheme="minorHAnsi"/>
          <w:color w:val="000000"/>
        </w:rPr>
        <w:t> </w:t>
      </w:r>
      <w:r w:rsidRPr="00B639B4">
        <w:rPr>
          <w:rFonts w:ascii="Bookman Old Style" w:hAnsi="Bookman Old Style" w:cstheme="minorHAnsi"/>
          <w:color w:val="000000"/>
        </w:rPr>
        <w:t>wyłączeniem dni ustawowo wolnych od pracy oraz dni uznanych za wolne u</w:t>
      </w:r>
      <w:r w:rsidR="009026C1">
        <w:rPr>
          <w:rFonts w:ascii="Bookman Old Style" w:hAnsi="Bookman Old Style" w:cstheme="minorHAnsi"/>
          <w:color w:val="000000"/>
        </w:rPr>
        <w:t> </w:t>
      </w:r>
      <w:r w:rsidRPr="00B639B4">
        <w:rPr>
          <w:rFonts w:ascii="Bookman Old Style" w:hAnsi="Bookman Old Style" w:cstheme="minorHAnsi"/>
          <w:color w:val="000000"/>
        </w:rPr>
        <w:t>Zamawiającego.</w:t>
      </w:r>
    </w:p>
    <w:p w14:paraId="3B3D8D35" w14:textId="1211403B" w:rsidR="00DE5A43" w:rsidRPr="00B639B4" w:rsidRDefault="00DE5A43" w:rsidP="00BC5C02">
      <w:pPr>
        <w:numPr>
          <w:ilvl w:val="0"/>
          <w:numId w:val="96"/>
        </w:numPr>
        <w:suppressAutoHyphens w:val="0"/>
        <w:spacing w:before="120" w:after="120" w:line="276" w:lineRule="auto"/>
        <w:ind w:left="426" w:hanging="426"/>
        <w:contextualSpacing/>
        <w:rPr>
          <w:rFonts w:ascii="Bookman Old Style" w:hAnsi="Bookman Old Style" w:cstheme="minorHAnsi"/>
          <w:color w:val="000000"/>
        </w:rPr>
      </w:pPr>
      <w:r w:rsidRPr="00B639B4">
        <w:rPr>
          <w:rFonts w:ascii="Bookman Old Style" w:hAnsi="Bookman Old Style" w:cstheme="minorHAnsi"/>
          <w:color w:val="000000"/>
        </w:rPr>
        <w:t xml:space="preserve">Strony dołożą wszelkich starań, by ewentualne spory rozstrzygać polubownie. </w:t>
      </w:r>
      <w:r w:rsidRPr="00B639B4">
        <w:rPr>
          <w:rFonts w:ascii="Bookman Old Style" w:hAnsi="Bookman Old Style" w:cstheme="minorHAnsi"/>
          <w:color w:val="000000"/>
        </w:rPr>
        <w:br/>
        <w:t>W przypadku</w:t>
      </w:r>
      <w:r w:rsidR="009026C1">
        <w:rPr>
          <w:rFonts w:ascii="Bookman Old Style" w:hAnsi="Bookman Old Style" w:cstheme="minorHAnsi"/>
          <w:color w:val="000000"/>
        </w:rPr>
        <w:t xml:space="preserve">, </w:t>
      </w:r>
      <w:r w:rsidRPr="00B639B4">
        <w:rPr>
          <w:rFonts w:ascii="Bookman Old Style" w:hAnsi="Bookman Old Style" w:cstheme="minorHAnsi"/>
          <w:color w:val="000000"/>
        </w:rPr>
        <w:t>gdy nie dojdą do porozumienia, spory rozstrzygane będą przez Sąd Powszechny właściwy dla siedziby Zamawiającego.</w:t>
      </w:r>
    </w:p>
    <w:p w14:paraId="435EF70E" w14:textId="77777777" w:rsidR="00DE5A43" w:rsidRPr="00B639B4" w:rsidRDefault="00DE5A43" w:rsidP="00BC5C02">
      <w:pPr>
        <w:numPr>
          <w:ilvl w:val="0"/>
          <w:numId w:val="96"/>
        </w:numPr>
        <w:suppressAutoHyphens w:val="0"/>
        <w:spacing w:before="120" w:after="120" w:line="276" w:lineRule="auto"/>
        <w:ind w:left="426" w:hanging="426"/>
        <w:contextualSpacing/>
        <w:rPr>
          <w:rFonts w:ascii="Bookman Old Style" w:hAnsi="Bookman Old Style" w:cstheme="minorHAnsi"/>
          <w:color w:val="000000"/>
        </w:rPr>
      </w:pPr>
      <w:r w:rsidRPr="00B639B4">
        <w:rPr>
          <w:rFonts w:ascii="Bookman Old Style" w:hAnsi="Bookman Old Style" w:cstheme="minorHAnsi"/>
          <w:color w:val="000000"/>
        </w:rPr>
        <w:t xml:space="preserve">Umowę sporządzono w 2 egzemplarzach po jednym dla Zamawiającego </w:t>
      </w:r>
      <w:r w:rsidRPr="00B639B4">
        <w:rPr>
          <w:rFonts w:ascii="Bookman Old Style" w:hAnsi="Bookman Old Style" w:cstheme="minorHAnsi"/>
          <w:color w:val="000000"/>
        </w:rPr>
        <w:br/>
        <w:t>i Wykonawcy.</w:t>
      </w:r>
    </w:p>
    <w:p w14:paraId="2D38B4E5" w14:textId="77777777" w:rsidR="00DE5A43" w:rsidRPr="00B639B4" w:rsidRDefault="00DE5A43" w:rsidP="00BC5C02">
      <w:pPr>
        <w:numPr>
          <w:ilvl w:val="0"/>
          <w:numId w:val="96"/>
        </w:numPr>
        <w:suppressAutoHyphens w:val="0"/>
        <w:spacing w:before="120" w:after="120" w:line="276" w:lineRule="auto"/>
        <w:ind w:left="426" w:hanging="426"/>
        <w:contextualSpacing/>
        <w:rPr>
          <w:rFonts w:ascii="Bookman Old Style" w:hAnsi="Bookman Old Style" w:cstheme="minorHAnsi"/>
        </w:rPr>
      </w:pPr>
      <w:r w:rsidRPr="00B639B4">
        <w:rPr>
          <w:rFonts w:ascii="Bookman Old Style" w:hAnsi="Bookman Old Style" w:cstheme="minorHAnsi"/>
        </w:rPr>
        <w:t>Wykonawca nie może zbyć wierzytelności bez zgody Zamawiającego.</w:t>
      </w:r>
    </w:p>
    <w:p w14:paraId="738082BD" w14:textId="77777777" w:rsidR="00DE5A43" w:rsidRPr="00B639B4" w:rsidRDefault="00DE5A43" w:rsidP="00BC5C02">
      <w:pPr>
        <w:numPr>
          <w:ilvl w:val="0"/>
          <w:numId w:val="96"/>
        </w:numPr>
        <w:suppressAutoHyphens w:val="0"/>
        <w:spacing w:before="120" w:after="120" w:line="276" w:lineRule="auto"/>
        <w:ind w:left="426" w:hanging="426"/>
        <w:contextualSpacing/>
        <w:rPr>
          <w:rFonts w:ascii="Bookman Old Style" w:hAnsi="Bookman Old Style" w:cstheme="minorHAnsi"/>
          <w:color w:val="000000"/>
        </w:rPr>
      </w:pPr>
      <w:r w:rsidRPr="00B639B4">
        <w:rPr>
          <w:rFonts w:ascii="Bookman Old Style" w:hAnsi="Bookman Old Style" w:cstheme="minorHAnsi"/>
          <w:color w:val="000000"/>
        </w:rPr>
        <w:t>Integralną część Umowy stanowi:</w:t>
      </w:r>
    </w:p>
    <w:p w14:paraId="24248CCA" w14:textId="77777777" w:rsidR="00DE5A43" w:rsidRPr="00B639B4" w:rsidRDefault="00DE5A43" w:rsidP="00BC5C02">
      <w:pPr>
        <w:widowControl w:val="0"/>
        <w:shd w:val="clear" w:color="auto" w:fill="FFFFFF"/>
        <w:tabs>
          <w:tab w:val="left" w:pos="2127"/>
        </w:tabs>
        <w:autoSpaceDE w:val="0"/>
        <w:autoSpaceDN w:val="0"/>
        <w:adjustRightInd w:val="0"/>
        <w:spacing w:before="120" w:after="120" w:line="276" w:lineRule="auto"/>
        <w:ind w:left="2410" w:hanging="1984"/>
        <w:rPr>
          <w:rFonts w:ascii="Bookman Old Style" w:hAnsi="Bookman Old Style" w:cstheme="minorHAnsi"/>
          <w:color w:val="000000"/>
        </w:rPr>
      </w:pPr>
      <w:r w:rsidRPr="00B639B4">
        <w:rPr>
          <w:rFonts w:ascii="Bookman Old Style" w:hAnsi="Bookman Old Style" w:cstheme="minorHAnsi"/>
          <w:color w:val="000000"/>
        </w:rPr>
        <w:t>Załącznik nr 1</w:t>
      </w:r>
      <w:r w:rsidRPr="00B639B4">
        <w:rPr>
          <w:rFonts w:ascii="Bookman Old Style" w:hAnsi="Bookman Old Style" w:cstheme="minorHAnsi"/>
          <w:color w:val="000000"/>
        </w:rPr>
        <w:tab/>
        <w:t>–</w:t>
      </w:r>
      <w:r w:rsidRPr="00B639B4">
        <w:rPr>
          <w:rFonts w:ascii="Bookman Old Style" w:hAnsi="Bookman Old Style" w:cstheme="minorHAnsi"/>
          <w:color w:val="000000"/>
        </w:rPr>
        <w:tab/>
        <w:t>Szczegółowy opis przedmiotu zamówienia,</w:t>
      </w:r>
    </w:p>
    <w:p w14:paraId="2939EC3D" w14:textId="77777777" w:rsidR="00DE5A43" w:rsidRPr="00B639B4" w:rsidRDefault="00DE5A43" w:rsidP="00BC5C02">
      <w:pPr>
        <w:widowControl w:val="0"/>
        <w:shd w:val="clear" w:color="auto" w:fill="FFFFFF"/>
        <w:tabs>
          <w:tab w:val="left" w:pos="2127"/>
        </w:tabs>
        <w:autoSpaceDE w:val="0"/>
        <w:autoSpaceDN w:val="0"/>
        <w:adjustRightInd w:val="0"/>
        <w:spacing w:before="120" w:after="120" w:line="276" w:lineRule="auto"/>
        <w:ind w:left="2410" w:hanging="1984"/>
        <w:rPr>
          <w:rFonts w:ascii="Bookman Old Style" w:hAnsi="Bookman Old Style" w:cstheme="minorHAnsi"/>
        </w:rPr>
      </w:pPr>
      <w:r w:rsidRPr="00B639B4">
        <w:rPr>
          <w:rFonts w:ascii="Bookman Old Style" w:eastAsia="Times New Roman" w:hAnsi="Bookman Old Style" w:cstheme="minorHAnsi"/>
          <w:color w:val="000000"/>
          <w:spacing w:val="-8"/>
          <w:lang w:bidi="en-US"/>
        </w:rPr>
        <w:t>Załącznik nr 2</w:t>
      </w:r>
      <w:r w:rsidRPr="00B639B4">
        <w:rPr>
          <w:rFonts w:ascii="Bookman Old Style" w:eastAsia="Times New Roman" w:hAnsi="Bookman Old Style" w:cstheme="minorHAnsi"/>
          <w:color w:val="000000"/>
          <w:spacing w:val="-8"/>
          <w:lang w:bidi="en-US"/>
        </w:rPr>
        <w:tab/>
        <w:t>–</w:t>
      </w:r>
      <w:r w:rsidRPr="00B639B4">
        <w:rPr>
          <w:rFonts w:ascii="Bookman Old Style" w:eastAsia="Times New Roman" w:hAnsi="Bookman Old Style" w:cstheme="minorHAnsi"/>
          <w:color w:val="000000"/>
          <w:spacing w:val="-8"/>
          <w:lang w:bidi="en-US"/>
        </w:rPr>
        <w:tab/>
      </w:r>
      <w:r w:rsidRPr="00B639B4">
        <w:rPr>
          <w:rFonts w:ascii="Bookman Old Style" w:hAnsi="Bookman Old Style" w:cstheme="minorHAnsi"/>
        </w:rPr>
        <w:t>Oferta Wykonawcy,</w:t>
      </w:r>
    </w:p>
    <w:p w14:paraId="2E28A53F" w14:textId="77777777" w:rsidR="00DE5A43" w:rsidRPr="00B639B4" w:rsidRDefault="00DE5A43" w:rsidP="00BC5C02">
      <w:pPr>
        <w:widowControl w:val="0"/>
        <w:shd w:val="clear" w:color="auto" w:fill="FFFFFF"/>
        <w:tabs>
          <w:tab w:val="left" w:pos="2127"/>
        </w:tabs>
        <w:autoSpaceDE w:val="0"/>
        <w:autoSpaceDN w:val="0"/>
        <w:adjustRightInd w:val="0"/>
        <w:spacing w:before="120" w:after="120" w:line="276" w:lineRule="auto"/>
        <w:ind w:left="2410" w:hanging="1984"/>
        <w:rPr>
          <w:rFonts w:ascii="Bookman Old Style" w:hAnsi="Bookman Old Style" w:cstheme="minorHAnsi"/>
        </w:rPr>
      </w:pPr>
      <w:r w:rsidRPr="00B639B4">
        <w:rPr>
          <w:rFonts w:ascii="Bookman Old Style" w:hAnsi="Bookman Old Style" w:cstheme="minorHAnsi"/>
        </w:rPr>
        <w:t>Załącznik nr 3</w:t>
      </w:r>
      <w:r w:rsidRPr="00B639B4">
        <w:rPr>
          <w:rFonts w:ascii="Bookman Old Style" w:hAnsi="Bookman Old Style" w:cstheme="minorHAnsi"/>
        </w:rPr>
        <w:tab/>
        <w:t>–</w:t>
      </w:r>
      <w:r w:rsidRPr="00B639B4">
        <w:rPr>
          <w:rFonts w:ascii="Bookman Old Style" w:hAnsi="Bookman Old Style" w:cstheme="minorHAnsi"/>
        </w:rPr>
        <w:tab/>
        <w:t>Wykaz tytułów PAN przeznaczonych do wykonania przez Wykonawcę,</w:t>
      </w:r>
    </w:p>
    <w:p w14:paraId="6858277E" w14:textId="77777777" w:rsidR="00DE5A43" w:rsidRPr="00B639B4" w:rsidRDefault="00DE5A43" w:rsidP="00BC5C02">
      <w:pPr>
        <w:widowControl w:val="0"/>
        <w:shd w:val="clear" w:color="auto" w:fill="FFFFFF"/>
        <w:tabs>
          <w:tab w:val="left" w:pos="2127"/>
        </w:tabs>
        <w:autoSpaceDE w:val="0"/>
        <w:autoSpaceDN w:val="0"/>
        <w:adjustRightInd w:val="0"/>
        <w:spacing w:before="120" w:after="120" w:line="276" w:lineRule="auto"/>
        <w:ind w:left="2410" w:right="40" w:hanging="1984"/>
        <w:rPr>
          <w:rFonts w:ascii="Bookman Old Style" w:hAnsi="Bookman Old Style" w:cstheme="minorHAnsi"/>
        </w:rPr>
      </w:pPr>
      <w:r w:rsidRPr="00B639B4">
        <w:rPr>
          <w:rFonts w:ascii="Bookman Old Style" w:hAnsi="Bookman Old Style" w:cstheme="minorHAnsi"/>
        </w:rPr>
        <w:t>Załącznik nr 4</w:t>
      </w:r>
      <w:r w:rsidRPr="00B639B4">
        <w:rPr>
          <w:rFonts w:ascii="Bookman Old Style" w:hAnsi="Bookman Old Style" w:cstheme="minorHAnsi"/>
        </w:rPr>
        <w:tab/>
        <w:t>–</w:t>
      </w:r>
      <w:r w:rsidRPr="00B639B4">
        <w:rPr>
          <w:rFonts w:ascii="Bookman Old Style" w:hAnsi="Bookman Old Style" w:cstheme="minorHAnsi"/>
        </w:rPr>
        <w:tab/>
        <w:t>Wykaz osób zatrudnionych na umowę o pracę.</w:t>
      </w:r>
    </w:p>
    <w:p w14:paraId="18F0032A" w14:textId="77777777" w:rsidR="00DE5A43" w:rsidRPr="00B639B4" w:rsidRDefault="00DE5A43" w:rsidP="00BC5C02">
      <w:pPr>
        <w:spacing w:before="120" w:after="120" w:line="276" w:lineRule="auto"/>
        <w:rPr>
          <w:rFonts w:ascii="Bookman Old Style" w:hAnsi="Bookman Old Style" w:cstheme="minorHAnsi"/>
          <w:b/>
        </w:rPr>
      </w:pPr>
    </w:p>
    <w:p w14:paraId="4AB6156F" w14:textId="77777777" w:rsidR="00DE5A43" w:rsidRPr="00B639B4" w:rsidRDefault="00DE5A43" w:rsidP="00BC5C02">
      <w:pPr>
        <w:spacing w:before="120" w:after="120" w:line="276" w:lineRule="auto"/>
        <w:jc w:val="center"/>
        <w:rPr>
          <w:rFonts w:ascii="Bookman Old Style" w:hAnsi="Bookman Old Style" w:cstheme="minorHAnsi"/>
          <w:b/>
        </w:rPr>
      </w:pPr>
      <w:r w:rsidRPr="00B639B4">
        <w:rPr>
          <w:rFonts w:ascii="Bookman Old Style" w:hAnsi="Bookman Old Style" w:cstheme="minorHAnsi"/>
          <w:b/>
        </w:rPr>
        <w:t xml:space="preserve">Zamawiający </w:t>
      </w:r>
      <w:r w:rsidRPr="00B639B4">
        <w:rPr>
          <w:rFonts w:ascii="Bookman Old Style" w:hAnsi="Bookman Old Style" w:cstheme="minorHAnsi"/>
          <w:b/>
        </w:rPr>
        <w:tab/>
      </w:r>
      <w:r w:rsidRPr="00B639B4">
        <w:rPr>
          <w:rFonts w:ascii="Bookman Old Style" w:hAnsi="Bookman Old Style" w:cstheme="minorHAnsi"/>
          <w:b/>
        </w:rPr>
        <w:tab/>
        <w:t xml:space="preserve">          </w:t>
      </w:r>
      <w:r w:rsidRPr="00B639B4">
        <w:rPr>
          <w:rFonts w:ascii="Bookman Old Style" w:hAnsi="Bookman Old Style" w:cstheme="minorHAnsi"/>
          <w:b/>
        </w:rPr>
        <w:tab/>
      </w:r>
      <w:r w:rsidRPr="00B639B4">
        <w:rPr>
          <w:rFonts w:ascii="Bookman Old Style" w:hAnsi="Bookman Old Style" w:cstheme="minorHAnsi"/>
          <w:b/>
        </w:rPr>
        <w:tab/>
        <w:t>Wykonawca</w:t>
      </w:r>
    </w:p>
    <w:p w14:paraId="39794776" w14:textId="77777777" w:rsidR="00DE5A43" w:rsidRPr="00B639B4" w:rsidRDefault="00DE5A43" w:rsidP="00BC5C02">
      <w:pPr>
        <w:spacing w:before="120" w:after="120" w:line="276" w:lineRule="auto"/>
        <w:rPr>
          <w:rFonts w:ascii="Bookman Old Style" w:hAnsi="Bookman Old Style" w:cstheme="minorHAnsi"/>
        </w:rPr>
      </w:pPr>
      <w:r w:rsidRPr="00B639B4">
        <w:rPr>
          <w:rFonts w:ascii="Bookman Old Style" w:hAnsi="Bookman Old Style" w:cstheme="minorHAnsi"/>
        </w:rPr>
        <w:br w:type="page"/>
      </w:r>
    </w:p>
    <w:bookmarkEnd w:id="20"/>
    <w:p w14:paraId="2013186E" w14:textId="3F15C030" w:rsidR="00DE5A43" w:rsidRPr="00DE5A43" w:rsidRDefault="00DE5A43" w:rsidP="00BC5C02">
      <w:pPr>
        <w:spacing w:before="120" w:after="120" w:line="276" w:lineRule="auto"/>
        <w:jc w:val="right"/>
        <w:rPr>
          <w:rFonts w:ascii="Bookman Old Style" w:hAnsi="Bookman Old Style" w:cstheme="minorHAnsi"/>
          <w:b/>
          <w:bCs/>
        </w:rPr>
      </w:pPr>
      <w:r w:rsidRPr="00DE5A43">
        <w:rPr>
          <w:rFonts w:ascii="Bookman Old Style" w:hAnsi="Bookman Old Style" w:cstheme="minorHAnsi"/>
          <w:b/>
          <w:bCs/>
          <w:color w:val="000000"/>
        </w:rPr>
        <w:lastRenderedPageBreak/>
        <w:t xml:space="preserve">Załącznik nr </w:t>
      </w:r>
      <w:r w:rsidR="00B36E9B">
        <w:rPr>
          <w:rFonts w:ascii="Bookman Old Style" w:hAnsi="Bookman Old Style" w:cstheme="minorHAnsi"/>
          <w:b/>
          <w:bCs/>
          <w:color w:val="000000"/>
        </w:rPr>
        <w:t>9</w:t>
      </w:r>
      <w:r w:rsidRPr="00DE5A43">
        <w:rPr>
          <w:rFonts w:ascii="Bookman Old Style" w:hAnsi="Bookman Old Style" w:cstheme="minorHAnsi"/>
          <w:b/>
          <w:bCs/>
          <w:color w:val="000000"/>
        </w:rPr>
        <w:t>b do SIWZ</w:t>
      </w:r>
    </w:p>
    <w:p w14:paraId="179CE724" w14:textId="77777777" w:rsidR="00DE5A43" w:rsidRPr="00DE5A43" w:rsidRDefault="00DE5A43" w:rsidP="00BC5C02">
      <w:pPr>
        <w:spacing w:before="120" w:after="120" w:line="276" w:lineRule="auto"/>
        <w:jc w:val="right"/>
        <w:rPr>
          <w:rFonts w:ascii="Bookman Old Style" w:eastAsia="Times New Roman" w:hAnsi="Bookman Old Style" w:cstheme="minorHAnsi"/>
          <w:b/>
          <w:bCs/>
          <w:u w:val="single"/>
          <w:lang w:bidi="en-US"/>
        </w:rPr>
      </w:pPr>
      <w:r w:rsidRPr="00DE5A43">
        <w:rPr>
          <w:rFonts w:ascii="Bookman Old Style" w:hAnsi="Bookman Old Style" w:cstheme="minorHAnsi"/>
          <w:b/>
          <w:bCs/>
        </w:rPr>
        <w:t>WZÓR</w:t>
      </w:r>
      <w:r w:rsidRPr="00DE5A43">
        <w:rPr>
          <w:rFonts w:ascii="Bookman Old Style" w:eastAsia="Times New Roman" w:hAnsi="Bookman Old Style" w:cstheme="minorHAnsi"/>
          <w:b/>
          <w:bCs/>
          <w:u w:val="single"/>
          <w:lang w:bidi="en-US"/>
        </w:rPr>
        <w:t>– CZĘŚĆ nr 2</w:t>
      </w:r>
    </w:p>
    <w:p w14:paraId="795C05E0" w14:textId="77777777" w:rsidR="00DE5A43" w:rsidRPr="00B639B4" w:rsidRDefault="00DE5A43" w:rsidP="00BC5C02">
      <w:pPr>
        <w:spacing w:before="120" w:after="120" w:line="276" w:lineRule="auto"/>
        <w:jc w:val="right"/>
        <w:rPr>
          <w:rFonts w:ascii="Bookman Old Style" w:hAnsi="Bookman Old Style" w:cstheme="minorHAnsi"/>
        </w:rPr>
      </w:pPr>
    </w:p>
    <w:p w14:paraId="5A5A4C3F" w14:textId="02069A53" w:rsidR="00DE5A43" w:rsidRDefault="00DE5A43" w:rsidP="00BC5C02">
      <w:pPr>
        <w:spacing w:before="120" w:after="120" w:line="276" w:lineRule="auto"/>
        <w:jc w:val="center"/>
        <w:rPr>
          <w:rFonts w:ascii="Bookman Old Style" w:hAnsi="Bookman Old Style" w:cstheme="minorHAnsi"/>
          <w:b/>
        </w:rPr>
      </w:pPr>
      <w:r w:rsidRPr="00B639B4">
        <w:rPr>
          <w:rFonts w:ascii="Bookman Old Style" w:hAnsi="Bookman Old Style" w:cstheme="minorHAnsi"/>
          <w:b/>
        </w:rPr>
        <w:t>UMOWA nr ...............</w:t>
      </w:r>
    </w:p>
    <w:p w14:paraId="525B048B" w14:textId="77777777" w:rsidR="009026C1" w:rsidRPr="00B639B4" w:rsidRDefault="009026C1" w:rsidP="00BC5C02">
      <w:pPr>
        <w:spacing w:before="120" w:after="120" w:line="276" w:lineRule="auto"/>
        <w:jc w:val="center"/>
        <w:rPr>
          <w:rFonts w:ascii="Bookman Old Style" w:hAnsi="Bookman Old Style" w:cstheme="minorHAnsi"/>
          <w:b/>
        </w:rPr>
      </w:pPr>
    </w:p>
    <w:p w14:paraId="552C000D" w14:textId="3F6CA662" w:rsidR="00DE5A43" w:rsidRDefault="009026C1" w:rsidP="00BC5C02">
      <w:pPr>
        <w:spacing w:before="120" w:after="120" w:line="276" w:lineRule="auto"/>
        <w:rPr>
          <w:rFonts w:ascii="Bookman Old Style" w:hAnsi="Bookman Old Style" w:cstheme="minorHAnsi"/>
        </w:rPr>
      </w:pPr>
      <w:r>
        <w:rPr>
          <w:rFonts w:ascii="Bookman Old Style" w:hAnsi="Bookman Old Style" w:cstheme="minorHAnsi"/>
        </w:rPr>
        <w:t>z</w:t>
      </w:r>
      <w:r w:rsidR="00DE5A43" w:rsidRPr="00B639B4">
        <w:rPr>
          <w:rFonts w:ascii="Bookman Old Style" w:hAnsi="Bookman Old Style" w:cstheme="minorHAnsi"/>
        </w:rPr>
        <w:t>awarta w dniu……………….2019 r. w Warszawie pomiędzy:</w:t>
      </w:r>
    </w:p>
    <w:p w14:paraId="0E0879D0" w14:textId="77777777" w:rsidR="009026C1" w:rsidRPr="00B639B4" w:rsidRDefault="009026C1" w:rsidP="00BC5C02">
      <w:pPr>
        <w:spacing w:before="120" w:after="120" w:line="276" w:lineRule="auto"/>
        <w:rPr>
          <w:rFonts w:ascii="Bookman Old Style" w:hAnsi="Bookman Old Style" w:cstheme="minorHAnsi"/>
        </w:rPr>
      </w:pPr>
    </w:p>
    <w:p w14:paraId="140AD388" w14:textId="77777777" w:rsidR="00DE5A43" w:rsidRPr="00B639B4" w:rsidRDefault="00DE5A43" w:rsidP="00BC5C02">
      <w:pPr>
        <w:spacing w:before="120" w:after="120" w:line="276" w:lineRule="auto"/>
        <w:rPr>
          <w:rFonts w:ascii="Bookman Old Style" w:hAnsi="Bookman Old Style" w:cstheme="minorHAnsi"/>
        </w:rPr>
      </w:pPr>
      <w:r w:rsidRPr="00B639B4">
        <w:rPr>
          <w:rFonts w:ascii="Bookman Old Style" w:hAnsi="Bookman Old Style" w:cstheme="minorHAnsi"/>
        </w:rPr>
        <w:t>Polską Akademią Nauk z siedzibą w Warszawie (00-901) w Pałacu Kultury i</w:t>
      </w:r>
      <w:r w:rsidRPr="00B639B4">
        <w:rPr>
          <w:rFonts w:ascii="Bookman Old Style" w:hAnsi="Bookman Old Style" w:cstheme="minorHAnsi"/>
          <w:bCs/>
        </w:rPr>
        <w:t xml:space="preserve"> Nauki przy Placu Defilad 1, posiadającą REGON: 000325713 oraz NIP: 525-15-75-083,</w:t>
      </w:r>
      <w:r w:rsidRPr="00B639B4">
        <w:rPr>
          <w:rFonts w:ascii="Bookman Old Style" w:hAnsi="Bookman Old Style" w:cstheme="minorHAnsi"/>
        </w:rPr>
        <w:t xml:space="preserve"> reprezentowaną przez ……………………….. – Kanclerza Polskiej Akademii Nauk,</w:t>
      </w:r>
    </w:p>
    <w:p w14:paraId="7E61D5F4" w14:textId="7635EA70" w:rsidR="00DE5A43" w:rsidRDefault="00DE5A43" w:rsidP="00BC5C02">
      <w:pPr>
        <w:spacing w:before="120" w:after="120" w:line="276" w:lineRule="auto"/>
        <w:rPr>
          <w:rFonts w:ascii="Bookman Old Style" w:hAnsi="Bookman Old Style" w:cstheme="minorHAnsi"/>
        </w:rPr>
      </w:pPr>
      <w:r w:rsidRPr="00B639B4">
        <w:rPr>
          <w:rFonts w:ascii="Bookman Old Style" w:hAnsi="Bookman Old Style" w:cstheme="minorHAnsi"/>
        </w:rPr>
        <w:t>zwaną dalej „Zamawiającym”,</w:t>
      </w:r>
    </w:p>
    <w:p w14:paraId="0D6FCEA4" w14:textId="77777777" w:rsidR="009026C1" w:rsidRPr="00B639B4" w:rsidRDefault="009026C1" w:rsidP="00BC5C02">
      <w:pPr>
        <w:spacing w:before="120" w:after="120" w:line="276" w:lineRule="auto"/>
        <w:rPr>
          <w:rFonts w:ascii="Bookman Old Style" w:hAnsi="Bookman Old Style" w:cstheme="minorHAnsi"/>
        </w:rPr>
      </w:pPr>
    </w:p>
    <w:p w14:paraId="0A59F1C6" w14:textId="77777777" w:rsidR="00DE5A43" w:rsidRPr="00B639B4" w:rsidRDefault="00DE5A43" w:rsidP="00BC5C02">
      <w:pPr>
        <w:spacing w:before="120" w:after="120" w:line="276" w:lineRule="auto"/>
        <w:rPr>
          <w:rFonts w:ascii="Bookman Old Style" w:hAnsi="Bookman Old Style" w:cstheme="minorHAnsi"/>
        </w:rPr>
      </w:pPr>
      <w:r w:rsidRPr="00B639B4">
        <w:rPr>
          <w:rFonts w:ascii="Bookman Old Style" w:hAnsi="Bookman Old Style" w:cstheme="minorHAnsi"/>
        </w:rPr>
        <w:t xml:space="preserve">a </w:t>
      </w:r>
    </w:p>
    <w:p w14:paraId="17E73D52" w14:textId="77777777" w:rsidR="00DE5A43" w:rsidRPr="00B639B4" w:rsidRDefault="00DE5A43" w:rsidP="00BC5C02">
      <w:pPr>
        <w:spacing w:before="120" w:after="120" w:line="276" w:lineRule="auto"/>
        <w:rPr>
          <w:rFonts w:ascii="Bookman Old Style" w:hAnsi="Bookman Old Style" w:cstheme="minorHAnsi"/>
        </w:rPr>
      </w:pPr>
    </w:p>
    <w:p w14:paraId="1D283866" w14:textId="77777777" w:rsidR="00DE5A43" w:rsidRPr="00B639B4" w:rsidRDefault="00DE5A43" w:rsidP="00BC5C02">
      <w:pPr>
        <w:pStyle w:val="Tekstpodstawowy"/>
        <w:spacing w:before="120"/>
        <w:rPr>
          <w:rFonts w:ascii="Bookman Old Style" w:hAnsi="Bookman Old Style" w:cstheme="minorHAnsi"/>
        </w:rPr>
      </w:pPr>
      <w:r w:rsidRPr="00B639B4">
        <w:rPr>
          <w:rFonts w:ascii="Bookman Old Style" w:hAnsi="Bookman Old Style" w:cstheme="minorHAnsi"/>
        </w:rPr>
        <w:t>(jeśli Wykonawcą jest spółka z ograniczoną odpowiedzialnością lub spółka akcyjna), spółka działająca pod firmą ………………………. spółka z ograniczoną odpowiedzialnością (spółka akcyjna) z siedzibą w  ……………………….. (….-……) przy ul. ………………, wpisaną do rejestru przedsiębiorców prowadzonego przez Sąd Rejonowy dla ……………….. w ……………………….. Wydział Gospodarczy Krajowego Rejestru Sądowego pod numerem KRS …………………………, NIP …………………., REGON ……………………….., kapitał zakładowy w wysokości ………………….zł, zwaną dalej „Wykonawcą”, reprezentowaną przez:</w:t>
      </w:r>
    </w:p>
    <w:p w14:paraId="2B087114" w14:textId="4944BC4B" w:rsidR="00DE5A43" w:rsidRDefault="00DE5A43" w:rsidP="00BC5C02">
      <w:pPr>
        <w:pStyle w:val="Tekstpodstawowy"/>
        <w:spacing w:before="120"/>
        <w:rPr>
          <w:rFonts w:ascii="Bookman Old Style" w:hAnsi="Bookman Old Style" w:cstheme="minorHAnsi"/>
        </w:rPr>
      </w:pPr>
      <w:r w:rsidRPr="00B639B4">
        <w:rPr>
          <w:rFonts w:ascii="Bookman Old Style" w:hAnsi="Bookman Old Style" w:cstheme="minorHAnsi"/>
        </w:rPr>
        <w:t>……………………………………………….</w:t>
      </w:r>
    </w:p>
    <w:p w14:paraId="6CF86614" w14:textId="77777777" w:rsidR="009026C1" w:rsidRPr="00B639B4" w:rsidRDefault="009026C1" w:rsidP="00BC5C02">
      <w:pPr>
        <w:pStyle w:val="Tekstpodstawowy"/>
        <w:spacing w:before="120"/>
        <w:rPr>
          <w:rFonts w:ascii="Bookman Old Style" w:hAnsi="Bookman Old Style" w:cstheme="minorHAnsi"/>
        </w:rPr>
      </w:pPr>
    </w:p>
    <w:p w14:paraId="7DE6E5CD" w14:textId="6A698833" w:rsidR="00DE5A43" w:rsidRDefault="009026C1" w:rsidP="00BC5C02">
      <w:pPr>
        <w:pStyle w:val="Tekstpodstawowy"/>
        <w:spacing w:before="120"/>
        <w:rPr>
          <w:rFonts w:ascii="Bookman Old Style" w:hAnsi="Bookman Old Style" w:cstheme="minorHAnsi"/>
        </w:rPr>
      </w:pPr>
      <w:r w:rsidRPr="00B639B4">
        <w:rPr>
          <w:rFonts w:ascii="Bookman Old Style" w:hAnsi="Bookman Old Style" w:cstheme="minorHAnsi"/>
        </w:rPr>
        <w:t>L</w:t>
      </w:r>
      <w:r w:rsidR="00DE5A43" w:rsidRPr="00B639B4">
        <w:rPr>
          <w:rFonts w:ascii="Bookman Old Style" w:hAnsi="Bookman Old Style" w:cstheme="minorHAnsi"/>
        </w:rPr>
        <w:t>ub</w:t>
      </w:r>
    </w:p>
    <w:p w14:paraId="5C6C22EC" w14:textId="77777777" w:rsidR="009026C1" w:rsidRPr="00B639B4" w:rsidRDefault="009026C1" w:rsidP="00BC5C02">
      <w:pPr>
        <w:pStyle w:val="Tekstpodstawowy"/>
        <w:spacing w:before="120"/>
        <w:rPr>
          <w:rFonts w:ascii="Bookman Old Style" w:hAnsi="Bookman Old Style" w:cstheme="minorHAnsi"/>
        </w:rPr>
      </w:pPr>
    </w:p>
    <w:p w14:paraId="1E0AEC00" w14:textId="77777777" w:rsidR="00DE5A43" w:rsidRPr="00B639B4" w:rsidRDefault="00DE5A43" w:rsidP="00BC5C02">
      <w:pPr>
        <w:pStyle w:val="Tekstpodstawowy"/>
        <w:spacing w:before="120"/>
        <w:rPr>
          <w:rFonts w:ascii="Bookman Old Style" w:hAnsi="Bookman Old Style" w:cstheme="minorHAnsi"/>
        </w:rPr>
      </w:pPr>
      <w:r w:rsidRPr="00B639B4">
        <w:rPr>
          <w:rFonts w:ascii="Bookman Old Style" w:hAnsi="Bookman Old Style" w:cstheme="minorHAnsi"/>
        </w:rPr>
        <w:t>(jeśli Wykonawca jest osobą fizyczną prowadzącą działalność gospodarczą)</w:t>
      </w:r>
    </w:p>
    <w:p w14:paraId="240C7FAA" w14:textId="77777777" w:rsidR="00DE5A43" w:rsidRPr="00B639B4" w:rsidRDefault="00DE5A43" w:rsidP="00BC5C02">
      <w:pPr>
        <w:pStyle w:val="Tekstpodstawowy"/>
        <w:spacing w:before="120"/>
        <w:rPr>
          <w:rFonts w:ascii="Bookman Old Style" w:hAnsi="Bookman Old Style" w:cstheme="minorHAnsi"/>
        </w:rPr>
      </w:pPr>
      <w:r w:rsidRPr="00B639B4">
        <w:rPr>
          <w:rFonts w:ascii="Bookman Old Style" w:hAnsi="Bookman Old Style" w:cstheme="minorHAnsi"/>
        </w:rPr>
        <w:t xml:space="preserve">……………………………. zamieszkałym w  ……………………………….. (….-……) przy </w:t>
      </w:r>
      <w:r w:rsidRPr="00B639B4">
        <w:rPr>
          <w:rFonts w:ascii="Bookman Old Style" w:hAnsi="Bookman Old Style" w:cstheme="minorHAnsi"/>
        </w:rPr>
        <w:br/>
        <w:t xml:space="preserve">ul. …………………………………., prowadzącym działalność gospodarczą pod firmę ……………………………….. z siedzibą ………………………. przy ul. ……………………..., posiadający NIP: …………………………….., REGON ……………………………, PESEL ……………………………, wpisanym do Centralnej Ewidencji i Informacji </w:t>
      </w:r>
      <w:r w:rsidRPr="00B639B4">
        <w:rPr>
          <w:rFonts w:ascii="Bookman Old Style" w:hAnsi="Bookman Old Style" w:cstheme="minorHAnsi"/>
        </w:rPr>
        <w:br/>
        <w:t>o Działalności Gospodarczej, zwanym dalej „Wykonawcą”,</w:t>
      </w:r>
    </w:p>
    <w:p w14:paraId="0E8A5110" w14:textId="77777777" w:rsidR="00DE5A43" w:rsidRPr="00B639B4" w:rsidRDefault="00DE5A43" w:rsidP="00BC5C02">
      <w:pPr>
        <w:spacing w:before="120" w:after="120" w:line="276" w:lineRule="auto"/>
        <w:rPr>
          <w:rFonts w:ascii="Bookman Old Style" w:hAnsi="Bookman Old Style" w:cstheme="minorHAnsi"/>
        </w:rPr>
      </w:pPr>
      <w:r w:rsidRPr="00B639B4" w:rsidDel="008D442B">
        <w:rPr>
          <w:rFonts w:ascii="Bookman Old Style" w:hAnsi="Bookman Old Style" w:cstheme="minorHAnsi"/>
        </w:rPr>
        <w:t xml:space="preserve"> </w:t>
      </w:r>
    </w:p>
    <w:p w14:paraId="6B547E0B" w14:textId="77777777" w:rsidR="00DE5A43" w:rsidRPr="00B639B4" w:rsidRDefault="00DE5A43" w:rsidP="00BC5C02">
      <w:pPr>
        <w:spacing w:before="120" w:after="120" w:line="276" w:lineRule="auto"/>
        <w:rPr>
          <w:rFonts w:ascii="Bookman Old Style" w:hAnsi="Bookman Old Style" w:cstheme="minorHAnsi"/>
        </w:rPr>
      </w:pPr>
      <w:r w:rsidRPr="00B639B4">
        <w:rPr>
          <w:rFonts w:ascii="Bookman Old Style" w:hAnsi="Bookman Old Style" w:cstheme="minorHAnsi"/>
        </w:rPr>
        <w:t>została zawarta Umowa o następującej treści:</w:t>
      </w:r>
    </w:p>
    <w:p w14:paraId="237464C8" w14:textId="77777777" w:rsidR="00DE5A43" w:rsidRPr="00B639B4" w:rsidRDefault="00DE5A43" w:rsidP="00BC5C02">
      <w:pPr>
        <w:pStyle w:val="Tekstpodstawowywcity3"/>
        <w:spacing w:before="120" w:line="276" w:lineRule="auto"/>
        <w:ind w:left="0"/>
        <w:rPr>
          <w:rFonts w:ascii="Bookman Old Style" w:eastAsiaTheme="minorEastAsia" w:hAnsi="Bookman Old Style" w:cstheme="minorHAnsi"/>
          <w:sz w:val="22"/>
          <w:szCs w:val="22"/>
        </w:rPr>
      </w:pPr>
    </w:p>
    <w:p w14:paraId="434B1F01" w14:textId="19D0A382" w:rsidR="00DE5A43" w:rsidRPr="00ED47C5" w:rsidRDefault="00DE5A43" w:rsidP="00BC5C02">
      <w:pPr>
        <w:pStyle w:val="Tekstpodstawowywcity3"/>
        <w:spacing w:before="120" w:line="276" w:lineRule="auto"/>
        <w:ind w:left="0"/>
        <w:rPr>
          <w:rFonts w:ascii="Bookman Old Style" w:eastAsia="Times New Roman" w:hAnsi="Bookman Old Style" w:cstheme="minorHAnsi"/>
          <w:color w:val="000000"/>
          <w:sz w:val="22"/>
          <w:szCs w:val="22"/>
          <w:lang w:bidi="en-US"/>
        </w:rPr>
      </w:pPr>
      <w:r w:rsidRPr="00B639B4">
        <w:rPr>
          <w:rFonts w:ascii="Bookman Old Style" w:hAnsi="Bookman Old Style" w:cstheme="minorHAnsi"/>
          <w:sz w:val="22"/>
          <w:szCs w:val="22"/>
        </w:rPr>
        <w:lastRenderedPageBreak/>
        <w:t xml:space="preserve">Umowa została zawarta w wyniku przeprowadzonego postępowania o udzielenie zamówienia publicznego w trybie przetargu nieograniczonego, zgodnie z ustawą z dnia 29 stycznia 2004 r. Prawo zamówień publicznych </w:t>
      </w:r>
      <w:r w:rsidRPr="00B639B4">
        <w:rPr>
          <w:rFonts w:ascii="Bookman Old Style" w:eastAsia="Times New Roman" w:hAnsi="Bookman Old Style" w:cstheme="minorHAnsi"/>
          <w:sz w:val="22"/>
          <w:szCs w:val="22"/>
        </w:rPr>
        <w:t>(</w:t>
      </w:r>
      <w:r w:rsidRPr="00B639B4">
        <w:rPr>
          <w:rStyle w:val="st"/>
          <w:rFonts w:ascii="Bookman Old Style" w:hAnsi="Bookman Old Style" w:cstheme="minorHAnsi"/>
          <w:sz w:val="22"/>
          <w:szCs w:val="22"/>
        </w:rPr>
        <w:t>Dz. U. z 2019 r. poz. 1843</w:t>
      </w:r>
      <w:r w:rsidR="00597024">
        <w:rPr>
          <w:rStyle w:val="st"/>
          <w:rFonts w:ascii="Bookman Old Style" w:hAnsi="Bookman Old Style" w:cstheme="minorHAnsi"/>
          <w:sz w:val="22"/>
          <w:szCs w:val="22"/>
        </w:rPr>
        <w:t xml:space="preserve"> z późn. </w:t>
      </w:r>
      <w:proofErr w:type="spellStart"/>
      <w:r w:rsidR="00597024">
        <w:rPr>
          <w:rStyle w:val="st"/>
          <w:rFonts w:ascii="Bookman Old Style" w:hAnsi="Bookman Old Style" w:cstheme="minorHAnsi"/>
          <w:sz w:val="22"/>
          <w:szCs w:val="22"/>
        </w:rPr>
        <w:t>zm</w:t>
      </w:r>
      <w:proofErr w:type="spellEnd"/>
      <w:r w:rsidRPr="00B639B4">
        <w:rPr>
          <w:rStyle w:val="st"/>
          <w:rFonts w:ascii="Bookman Old Style" w:hAnsi="Bookman Old Style" w:cstheme="minorHAnsi"/>
          <w:sz w:val="22"/>
          <w:szCs w:val="22"/>
        </w:rPr>
        <w:t xml:space="preserve">), </w:t>
      </w:r>
      <w:r w:rsidRPr="00337F6C">
        <w:rPr>
          <w:rFonts w:ascii="Bookman Old Style" w:eastAsia="Times New Roman" w:hAnsi="Bookman Old Style" w:cstheme="minorHAnsi"/>
          <w:sz w:val="22"/>
          <w:szCs w:val="22"/>
          <w:lang w:bidi="en-US"/>
        </w:rPr>
        <w:t>dalej jako</w:t>
      </w:r>
      <w:r w:rsidRPr="008952B5">
        <w:rPr>
          <w:rFonts w:ascii="Bookman Old Style" w:eastAsia="Times New Roman" w:hAnsi="Bookman Old Style" w:cstheme="minorHAnsi"/>
          <w:sz w:val="22"/>
          <w:szCs w:val="22"/>
          <w:lang w:bidi="en-US"/>
        </w:rPr>
        <w:t xml:space="preserve"> „ustawa </w:t>
      </w:r>
      <w:r w:rsidRPr="00516911">
        <w:rPr>
          <w:rFonts w:ascii="Bookman Old Style" w:eastAsia="Times New Roman" w:hAnsi="Bookman Old Style" w:cstheme="minorHAnsi"/>
          <w:sz w:val="22"/>
          <w:szCs w:val="22"/>
          <w:lang w:bidi="en-US"/>
        </w:rPr>
        <w:t>Pzp</w:t>
      </w:r>
      <w:r w:rsidRPr="0010335F">
        <w:rPr>
          <w:rFonts w:ascii="Bookman Old Style" w:eastAsia="Times New Roman" w:hAnsi="Bookman Old Style" w:cstheme="minorHAnsi"/>
          <w:sz w:val="22"/>
          <w:szCs w:val="22"/>
        </w:rPr>
        <w:t>”,</w:t>
      </w:r>
      <w:r w:rsidRPr="005439D8" w:rsidDel="008D442B">
        <w:rPr>
          <w:rFonts w:ascii="Bookman Old Style" w:eastAsia="Times New Roman" w:hAnsi="Bookman Old Style" w:cstheme="minorHAnsi"/>
          <w:sz w:val="22"/>
          <w:szCs w:val="22"/>
        </w:rPr>
        <w:t xml:space="preserve"> </w:t>
      </w:r>
      <w:r w:rsidRPr="00ED47C5">
        <w:rPr>
          <w:rFonts w:ascii="Bookman Old Style" w:eastAsia="Times New Roman" w:hAnsi="Bookman Old Style" w:cstheme="minorHAnsi"/>
          <w:sz w:val="22"/>
          <w:szCs w:val="22"/>
        </w:rPr>
        <w:t>numer postępowania nr </w:t>
      </w:r>
      <w:r w:rsidR="003C3C5D" w:rsidRPr="00135D3B">
        <w:rPr>
          <w:rFonts w:ascii="Bookman Old Style" w:eastAsia="Times New Roman" w:hAnsi="Bookman Old Style" w:cstheme="minorHAnsi"/>
          <w:sz w:val="22"/>
          <w:szCs w:val="22"/>
        </w:rPr>
        <w:t>ZZP.261</w:t>
      </w:r>
      <w:r w:rsidR="00ED47C5" w:rsidRPr="00135D3B">
        <w:rPr>
          <w:rFonts w:ascii="Bookman Old Style" w:eastAsia="Times New Roman" w:hAnsi="Bookman Old Style" w:cstheme="minorHAnsi"/>
          <w:sz w:val="22"/>
          <w:szCs w:val="22"/>
        </w:rPr>
        <w:t>.22</w:t>
      </w:r>
      <w:r w:rsidR="003C3C5D" w:rsidRPr="00135D3B">
        <w:rPr>
          <w:rFonts w:ascii="Bookman Old Style" w:eastAsia="Times New Roman" w:hAnsi="Bookman Old Style" w:cstheme="minorHAnsi"/>
          <w:sz w:val="22"/>
          <w:szCs w:val="22"/>
        </w:rPr>
        <w:t>.</w:t>
      </w:r>
      <w:r w:rsidR="00ED47C5" w:rsidRPr="00135D3B">
        <w:rPr>
          <w:rFonts w:ascii="Bookman Old Style" w:eastAsia="Times New Roman" w:hAnsi="Bookman Old Style" w:cstheme="minorHAnsi"/>
          <w:sz w:val="22"/>
          <w:szCs w:val="22"/>
        </w:rPr>
        <w:t>20</w:t>
      </w:r>
      <w:r w:rsidR="00ED47C5" w:rsidRPr="00ED47C5">
        <w:rPr>
          <w:rFonts w:ascii="Bookman Old Style" w:eastAsia="Times New Roman" w:hAnsi="Bookman Old Style" w:cstheme="minorHAnsi"/>
          <w:sz w:val="22"/>
          <w:szCs w:val="22"/>
        </w:rPr>
        <w:t xml:space="preserve">20 </w:t>
      </w:r>
      <w:r w:rsidR="003C3C5D" w:rsidRPr="00ED47C5">
        <w:rPr>
          <w:rFonts w:ascii="Bookman Old Style" w:eastAsia="Times New Roman" w:hAnsi="Bookman Old Style" w:cstheme="minorHAnsi"/>
          <w:sz w:val="22"/>
          <w:szCs w:val="22"/>
        </w:rPr>
        <w:t xml:space="preserve">pn.: </w:t>
      </w:r>
      <w:r w:rsidR="003C3C5D" w:rsidRPr="00135D3B">
        <w:rPr>
          <w:rFonts w:ascii="Bookman Old Style" w:eastAsia="Times New Roman" w:hAnsi="Bookman Old Style" w:cstheme="minorHAnsi"/>
          <w:b/>
          <w:bCs/>
          <w:sz w:val="22"/>
          <w:szCs w:val="22"/>
          <w:lang w:bidi="en-US"/>
        </w:rPr>
        <w:t>„Świadczenie usług w zakresie przygotowania do druku publikacji naukowych Polskiej Akademii Nauk w podziale na dwie części”.</w:t>
      </w:r>
      <w:r w:rsidRPr="00135D3B">
        <w:rPr>
          <w:rFonts w:ascii="Bookman Old Style" w:eastAsia="Times New Roman" w:hAnsi="Bookman Old Style" w:cstheme="minorHAnsi"/>
          <w:b/>
          <w:bCs/>
          <w:sz w:val="22"/>
          <w:szCs w:val="22"/>
          <w:lang w:bidi="en-US"/>
        </w:rPr>
        <w:t xml:space="preserve"> </w:t>
      </w:r>
      <w:r w:rsidRPr="00ED47C5">
        <w:rPr>
          <w:rFonts w:ascii="Bookman Old Style" w:eastAsia="Times New Roman" w:hAnsi="Bookman Old Style" w:cstheme="minorHAnsi"/>
          <w:bCs/>
          <w:color w:val="000000"/>
          <w:sz w:val="22"/>
          <w:szCs w:val="22"/>
          <w:lang w:bidi="en-US"/>
        </w:rPr>
        <w:t>Umowa obejmuje postanowienia</w:t>
      </w:r>
      <w:r w:rsidRPr="00ED47C5">
        <w:rPr>
          <w:rFonts w:ascii="Bookman Old Style" w:eastAsia="Times New Roman" w:hAnsi="Bookman Old Style" w:cstheme="minorHAnsi"/>
          <w:b/>
          <w:bCs/>
          <w:color w:val="000000"/>
          <w:sz w:val="22"/>
          <w:szCs w:val="22"/>
          <w:lang w:bidi="en-US"/>
        </w:rPr>
        <w:t xml:space="preserve"> </w:t>
      </w:r>
      <w:r w:rsidRPr="00ED47C5">
        <w:rPr>
          <w:rFonts w:ascii="Bookman Old Style" w:eastAsia="Times New Roman" w:hAnsi="Bookman Old Style" w:cstheme="minorHAnsi"/>
          <w:bCs/>
          <w:color w:val="000000"/>
          <w:sz w:val="22"/>
          <w:szCs w:val="22"/>
          <w:lang w:bidi="en-US"/>
        </w:rPr>
        <w:t xml:space="preserve">w ramach publikacji naukowych z zakresu nauk technicznych </w:t>
      </w:r>
      <w:r w:rsidRPr="00ED47C5">
        <w:rPr>
          <w:rFonts w:ascii="Bookman Old Style" w:eastAsia="Times New Roman" w:hAnsi="Bookman Old Style" w:cstheme="minorHAnsi"/>
          <w:color w:val="333333"/>
          <w:sz w:val="22"/>
          <w:szCs w:val="22"/>
        </w:rPr>
        <w:t>– CZĘŚĆ 2 zamówienia.</w:t>
      </w:r>
    </w:p>
    <w:p w14:paraId="33F134BE" w14:textId="77777777" w:rsidR="00DE5A43" w:rsidRPr="00ED47C5" w:rsidRDefault="00DE5A43" w:rsidP="00BC5C02">
      <w:pPr>
        <w:keepNext/>
        <w:shd w:val="clear" w:color="auto" w:fill="FFFFFF"/>
        <w:spacing w:before="120" w:after="120" w:line="276" w:lineRule="auto"/>
        <w:jc w:val="center"/>
        <w:rPr>
          <w:rFonts w:ascii="Bookman Old Style" w:hAnsi="Bookman Old Style" w:cstheme="minorHAnsi"/>
          <w:b/>
        </w:rPr>
      </w:pPr>
    </w:p>
    <w:p w14:paraId="47812C86" w14:textId="77777777" w:rsidR="00DE5A43" w:rsidRPr="00ED47C5" w:rsidRDefault="00DE5A43" w:rsidP="00BC5C02">
      <w:pPr>
        <w:keepNext/>
        <w:shd w:val="clear" w:color="auto" w:fill="FFFFFF"/>
        <w:spacing w:before="120" w:after="120" w:line="276" w:lineRule="auto"/>
        <w:jc w:val="center"/>
        <w:rPr>
          <w:rFonts w:ascii="Bookman Old Style" w:hAnsi="Bookman Old Style" w:cstheme="minorHAnsi"/>
          <w:b/>
        </w:rPr>
      </w:pPr>
      <w:r w:rsidRPr="00ED47C5">
        <w:rPr>
          <w:rFonts w:ascii="Bookman Old Style" w:hAnsi="Bookman Old Style" w:cstheme="minorHAnsi"/>
          <w:b/>
        </w:rPr>
        <w:t>§1.</w:t>
      </w:r>
    </w:p>
    <w:p w14:paraId="4195DFCE" w14:textId="77777777" w:rsidR="00DE5A43" w:rsidRPr="00ED47C5" w:rsidRDefault="00DE5A43" w:rsidP="00BC5C02">
      <w:pPr>
        <w:keepNext/>
        <w:shd w:val="clear" w:color="auto" w:fill="FFFFFF"/>
        <w:spacing w:before="120" w:after="120" w:line="276" w:lineRule="auto"/>
        <w:jc w:val="center"/>
        <w:rPr>
          <w:rFonts w:ascii="Bookman Old Style" w:hAnsi="Bookman Old Style" w:cstheme="minorHAnsi"/>
          <w:b/>
        </w:rPr>
      </w:pPr>
      <w:r w:rsidRPr="00ED47C5">
        <w:rPr>
          <w:rFonts w:ascii="Bookman Old Style" w:hAnsi="Bookman Old Style" w:cstheme="minorHAnsi"/>
          <w:b/>
        </w:rPr>
        <w:t>Przedmiot zamówienia</w:t>
      </w:r>
    </w:p>
    <w:p w14:paraId="2DB7B47C" w14:textId="0129CE9E" w:rsidR="00DE5A43" w:rsidRPr="00E55164" w:rsidRDefault="00DE5A43" w:rsidP="00BC5C02">
      <w:pPr>
        <w:pStyle w:val="Akapitzlist"/>
        <w:numPr>
          <w:ilvl w:val="0"/>
          <w:numId w:val="80"/>
        </w:numPr>
        <w:suppressAutoHyphens w:val="0"/>
        <w:autoSpaceDE w:val="0"/>
        <w:autoSpaceDN w:val="0"/>
        <w:adjustRightInd w:val="0"/>
        <w:spacing w:before="120" w:after="120"/>
        <w:ind w:left="284" w:hanging="284"/>
        <w:contextualSpacing/>
        <w:rPr>
          <w:rFonts w:ascii="Bookman Old Style" w:hAnsi="Bookman Old Style" w:cstheme="minorHAnsi"/>
          <w:bCs/>
        </w:rPr>
      </w:pPr>
      <w:r w:rsidRPr="00ED47C5">
        <w:rPr>
          <w:rFonts w:ascii="Bookman Old Style" w:hAnsi="Bookman Old Style" w:cstheme="minorHAnsi"/>
        </w:rPr>
        <w:t xml:space="preserve">Wykonawca zobowiązuje się wykonywać na rzecz Zamawiającego usługę </w:t>
      </w:r>
      <w:r w:rsidRPr="00ED47C5">
        <w:rPr>
          <w:rFonts w:ascii="Bookman Old Style" w:hAnsi="Bookman Old Style" w:cstheme="minorHAnsi"/>
        </w:rPr>
        <w:br/>
        <w:t xml:space="preserve">w zakresie przygotowania do druku (skład i łamanie) publikacji z zakresu nauk technicznych – </w:t>
      </w:r>
      <w:r w:rsidR="00C71756" w:rsidRPr="00135D3B">
        <w:rPr>
          <w:rFonts w:ascii="Bookman Old Style" w:hAnsi="Bookman Old Style" w:cstheme="minorHAnsi"/>
          <w:b/>
        </w:rPr>
        <w:t xml:space="preserve">849 </w:t>
      </w:r>
      <w:r w:rsidRPr="00135D3B">
        <w:rPr>
          <w:rFonts w:ascii="Bookman Old Style" w:hAnsi="Bookman Old Style" w:cstheme="minorHAnsi"/>
          <w:b/>
        </w:rPr>
        <w:t>arkuszy wydawniczych</w:t>
      </w:r>
      <w:r w:rsidR="00A54D1E" w:rsidRPr="00ED47C5">
        <w:rPr>
          <w:rFonts w:ascii="Bookman Old Style" w:hAnsi="Bookman Old Style" w:cstheme="minorHAnsi"/>
          <w:b/>
        </w:rPr>
        <w:t xml:space="preserve"> </w:t>
      </w:r>
      <w:r w:rsidRPr="00E55164">
        <w:rPr>
          <w:rFonts w:ascii="Bookman Old Style" w:hAnsi="Bookman Old Style" w:cstheme="minorHAnsi"/>
        </w:rPr>
        <w:t xml:space="preserve">Polskiej Akademii Nauk </w:t>
      </w:r>
      <w:r w:rsidRPr="00E55164">
        <w:rPr>
          <w:rFonts w:ascii="Bookman Old Style" w:eastAsia="Times New Roman" w:hAnsi="Bookman Old Style" w:cstheme="minorHAnsi"/>
        </w:rPr>
        <w:t>na</w:t>
      </w:r>
      <w:r w:rsidRPr="00E55164">
        <w:rPr>
          <w:rFonts w:ascii="Bookman Old Style" w:hAnsi="Bookman Old Style" w:cstheme="minorHAnsi"/>
        </w:rPr>
        <w:t xml:space="preserve"> podstawie każdorazowo składanych przez Zamawiającego zleceń, zwanych dalej „Zleceniami” lub „Zamówieniem” ”, z</w:t>
      </w:r>
      <w:r w:rsidR="009026C1" w:rsidRPr="00E55164">
        <w:rPr>
          <w:rFonts w:ascii="Bookman Old Style" w:hAnsi="Bookman Old Style" w:cstheme="minorHAnsi"/>
        </w:rPr>
        <w:t> </w:t>
      </w:r>
      <w:r w:rsidRPr="00E55164">
        <w:rPr>
          <w:rFonts w:ascii="Bookman Old Style" w:hAnsi="Bookman Old Style" w:cstheme="minorHAnsi"/>
        </w:rPr>
        <w:t xml:space="preserve">uwzględnieniem prawa opcji – dalej „Przedmiot Umowy”. Za skład Strony uznają dowolną metodę pozyskania danych tekstowych z plików o formacie Word, </w:t>
      </w:r>
      <w:proofErr w:type="spellStart"/>
      <w:r w:rsidRPr="00E55164">
        <w:rPr>
          <w:rFonts w:ascii="Bookman Old Style" w:hAnsi="Bookman Old Style" w:cstheme="minorHAnsi"/>
        </w:rPr>
        <w:t>LaTeX</w:t>
      </w:r>
      <w:proofErr w:type="spellEnd"/>
      <w:r w:rsidRPr="00E55164">
        <w:rPr>
          <w:rFonts w:ascii="Bookman Old Style" w:hAnsi="Bookman Old Style" w:cstheme="minorHAnsi"/>
        </w:rPr>
        <w:t xml:space="preserve">, </w:t>
      </w:r>
      <w:proofErr w:type="spellStart"/>
      <w:r w:rsidRPr="00E55164">
        <w:rPr>
          <w:rFonts w:ascii="Bookman Old Style" w:hAnsi="Bookman Old Style" w:cstheme="minorHAnsi"/>
        </w:rPr>
        <w:t>TeX</w:t>
      </w:r>
      <w:proofErr w:type="spellEnd"/>
      <w:r w:rsidRPr="00E55164">
        <w:rPr>
          <w:rFonts w:ascii="Bookman Old Style" w:hAnsi="Bookman Old Style" w:cstheme="minorHAnsi"/>
        </w:rPr>
        <w:t xml:space="preserve">, pdf oraz przeskład wzorów, w celu uzyskania czcionki zgodnej z layoutem tytułu. </w:t>
      </w:r>
    </w:p>
    <w:p w14:paraId="7B93B9EE" w14:textId="77777777" w:rsidR="00DE5A43" w:rsidRPr="00554DDE" w:rsidRDefault="00DE5A43" w:rsidP="00BC5C02">
      <w:pPr>
        <w:pStyle w:val="Akapitzlist"/>
        <w:numPr>
          <w:ilvl w:val="0"/>
          <w:numId w:val="80"/>
        </w:numPr>
        <w:suppressAutoHyphens w:val="0"/>
        <w:autoSpaceDE w:val="0"/>
        <w:autoSpaceDN w:val="0"/>
        <w:adjustRightInd w:val="0"/>
        <w:spacing w:before="120" w:after="120"/>
        <w:ind w:left="284" w:hanging="284"/>
        <w:contextualSpacing/>
        <w:rPr>
          <w:rFonts w:ascii="Bookman Old Style" w:hAnsi="Bookman Old Style" w:cstheme="minorHAnsi"/>
          <w:bCs/>
        </w:rPr>
      </w:pPr>
      <w:r w:rsidRPr="00554DDE">
        <w:rPr>
          <w:rFonts w:ascii="Bookman Old Style" w:hAnsi="Bookman Old Style" w:cstheme="minorHAnsi"/>
        </w:rPr>
        <w:t>Wykonawca zobowiązany jest do wykonania do każdego Zlecenia okładki zgodnie ze wzorem przesłanym drogą elektroniczną lub w formie drukowanej. Okładka powinna zostać przesłana razem z materiałami do II korekty.</w:t>
      </w:r>
    </w:p>
    <w:p w14:paraId="6D50EB33" w14:textId="77777777" w:rsidR="00DE5A43" w:rsidRPr="004303CB" w:rsidRDefault="00DE5A43" w:rsidP="00BC5C02">
      <w:pPr>
        <w:pStyle w:val="Akapitzlist"/>
        <w:numPr>
          <w:ilvl w:val="0"/>
          <w:numId w:val="80"/>
        </w:numPr>
        <w:suppressAutoHyphens w:val="0"/>
        <w:autoSpaceDE w:val="0"/>
        <w:autoSpaceDN w:val="0"/>
        <w:adjustRightInd w:val="0"/>
        <w:spacing w:before="120" w:after="120"/>
        <w:ind w:left="284" w:hanging="284"/>
        <w:contextualSpacing/>
        <w:rPr>
          <w:rFonts w:ascii="Bookman Old Style" w:hAnsi="Bookman Old Style" w:cstheme="minorHAnsi"/>
          <w:bCs/>
        </w:rPr>
      </w:pPr>
      <w:r w:rsidRPr="00EF406B">
        <w:rPr>
          <w:rFonts w:ascii="Bookman Old Style" w:hAnsi="Bookman Old Style" w:cstheme="minorHAnsi"/>
        </w:rPr>
        <w:t>Strony ustalają w szczególności, że:</w:t>
      </w:r>
    </w:p>
    <w:p w14:paraId="545BFA96" w14:textId="77777777" w:rsidR="00DE5A43" w:rsidRPr="004303CB" w:rsidRDefault="00DE5A43" w:rsidP="00BC5C02">
      <w:pPr>
        <w:pStyle w:val="Tekstpodstawowy"/>
        <w:numPr>
          <w:ilvl w:val="0"/>
          <w:numId w:val="81"/>
        </w:numPr>
        <w:suppressAutoHyphens w:val="0"/>
        <w:spacing w:before="120"/>
        <w:ind w:left="567" w:hanging="283"/>
        <w:rPr>
          <w:rFonts w:ascii="Bookman Old Style" w:hAnsi="Bookman Old Style" w:cstheme="minorHAnsi"/>
        </w:rPr>
      </w:pPr>
      <w:r w:rsidRPr="004303CB">
        <w:rPr>
          <w:rFonts w:ascii="Bookman Old Style" w:hAnsi="Bookman Old Style" w:cstheme="minorHAnsi"/>
        </w:rPr>
        <w:t>Zamawiający zleca, a Wykonawca przyjmuje do wykonania skład komputerowy i łamanie tekstu oraz komputerowe opracowanie wydawnictw naukowych do pozycji wydawniczych, zawierających wzory, tabele, rysunki, różne rodzaje znaków i alfabetów;</w:t>
      </w:r>
    </w:p>
    <w:p w14:paraId="67A93E75" w14:textId="77777777" w:rsidR="00DE5A43" w:rsidRPr="004303CB" w:rsidRDefault="00DE5A43" w:rsidP="00BC5C02">
      <w:pPr>
        <w:pStyle w:val="Tekstpodstawowy"/>
        <w:numPr>
          <w:ilvl w:val="0"/>
          <w:numId w:val="81"/>
        </w:numPr>
        <w:suppressAutoHyphens w:val="0"/>
        <w:spacing w:before="120"/>
        <w:ind w:left="567" w:hanging="283"/>
        <w:rPr>
          <w:rFonts w:ascii="Bookman Old Style" w:hAnsi="Bookman Old Style" w:cstheme="minorHAnsi"/>
        </w:rPr>
      </w:pPr>
      <w:r w:rsidRPr="004303CB">
        <w:rPr>
          <w:rFonts w:ascii="Bookman Old Style" w:hAnsi="Bookman Old Style" w:cstheme="minorHAnsi"/>
        </w:rPr>
        <w:t>zakres świadczonych usług obejmuje:</w:t>
      </w:r>
    </w:p>
    <w:p w14:paraId="62CDF2E8" w14:textId="77777777" w:rsidR="00DE5A43" w:rsidRPr="00294CD1" w:rsidRDefault="00DE5A43" w:rsidP="00BC5C02">
      <w:pPr>
        <w:pStyle w:val="Akapitzlist"/>
        <w:numPr>
          <w:ilvl w:val="0"/>
          <w:numId w:val="82"/>
        </w:numPr>
        <w:suppressAutoHyphens w:val="0"/>
        <w:spacing w:before="120" w:after="120"/>
        <w:ind w:left="851" w:hanging="284"/>
        <w:contextualSpacing/>
        <w:rPr>
          <w:rFonts w:ascii="Bookman Old Style" w:hAnsi="Bookman Old Style" w:cstheme="minorHAnsi"/>
        </w:rPr>
      </w:pPr>
      <w:r w:rsidRPr="00294CD1">
        <w:rPr>
          <w:rFonts w:ascii="Bookman Old Style" w:hAnsi="Bookman Old Style" w:cstheme="minorHAnsi"/>
        </w:rPr>
        <w:t>skład i łamanie tekstu, które musi być zgodne z podstawowymi zasadami sztuki typograficznej i poligraficznej (nieprawidłowo złamany tekst będzie zwracany do ponownego łamania), każdy etap Zlecenia ma być wykonany z należytą starannością;</w:t>
      </w:r>
    </w:p>
    <w:p w14:paraId="11EC9769" w14:textId="77777777" w:rsidR="00DE5A43" w:rsidRPr="00550D52" w:rsidRDefault="00DE5A43" w:rsidP="00BC5C02">
      <w:pPr>
        <w:pStyle w:val="Akapitzlist"/>
        <w:numPr>
          <w:ilvl w:val="0"/>
          <w:numId w:val="82"/>
        </w:numPr>
        <w:suppressAutoHyphens w:val="0"/>
        <w:spacing w:before="120" w:after="120"/>
        <w:ind w:left="851" w:hanging="284"/>
        <w:contextualSpacing/>
        <w:rPr>
          <w:rFonts w:ascii="Bookman Old Style" w:hAnsi="Bookman Old Style" w:cstheme="minorHAnsi"/>
        </w:rPr>
      </w:pPr>
      <w:r w:rsidRPr="00294CD1">
        <w:rPr>
          <w:rFonts w:ascii="Bookman Old Style" w:hAnsi="Bookman Old Style" w:cstheme="minorHAnsi"/>
        </w:rPr>
        <w:t>jeśli zachodzi tak</w:t>
      </w:r>
      <w:r w:rsidRPr="00C10331">
        <w:rPr>
          <w:rFonts w:ascii="Bookman Old Style" w:hAnsi="Bookman Old Style" w:cstheme="minorHAnsi"/>
        </w:rPr>
        <w:t>a potrzeba, przeskładanie przysłanych w formie obrazu jedno- i wielostopniowych wzorów matematycznych oraz chemicznych zgodnie z layoutem oraz przy zachowaniu wymaganej czcionki;</w:t>
      </w:r>
    </w:p>
    <w:p w14:paraId="3C79448D" w14:textId="77777777" w:rsidR="00DE5A43" w:rsidRPr="00796421" w:rsidRDefault="00DE5A43" w:rsidP="00BC5C02">
      <w:pPr>
        <w:pStyle w:val="Akapitzlist"/>
        <w:numPr>
          <w:ilvl w:val="0"/>
          <w:numId w:val="82"/>
        </w:numPr>
        <w:suppressAutoHyphens w:val="0"/>
        <w:spacing w:before="120" w:after="120"/>
        <w:ind w:left="851" w:hanging="284"/>
        <w:contextualSpacing/>
        <w:rPr>
          <w:rFonts w:ascii="Bookman Old Style" w:hAnsi="Bookman Old Style" w:cstheme="minorHAnsi"/>
        </w:rPr>
      </w:pPr>
      <w:r w:rsidRPr="00796421">
        <w:rPr>
          <w:rFonts w:ascii="Bookman Old Style" w:hAnsi="Bookman Old Style" w:cstheme="minorHAnsi"/>
        </w:rPr>
        <w:t>naniesienie wszystkich korekt redakcyjnych i autorskich;</w:t>
      </w:r>
    </w:p>
    <w:p w14:paraId="1347B1E9" w14:textId="77777777" w:rsidR="00DE5A43" w:rsidRPr="00B639B4" w:rsidRDefault="00DE5A43" w:rsidP="00BC5C02">
      <w:pPr>
        <w:pStyle w:val="Akapitzlist"/>
        <w:numPr>
          <w:ilvl w:val="0"/>
          <w:numId w:val="82"/>
        </w:numPr>
        <w:suppressAutoHyphens w:val="0"/>
        <w:spacing w:before="120" w:after="120"/>
        <w:ind w:left="851" w:hanging="284"/>
        <w:contextualSpacing/>
        <w:rPr>
          <w:rFonts w:ascii="Bookman Old Style" w:hAnsi="Bookman Old Style" w:cstheme="minorHAnsi"/>
        </w:rPr>
      </w:pPr>
      <w:r w:rsidRPr="00B639B4">
        <w:rPr>
          <w:rFonts w:ascii="Bookman Old Style" w:hAnsi="Bookman Old Style" w:cstheme="minorHAnsi"/>
        </w:rPr>
        <w:t>wykonanie korekty wewnętrznej przez Wykonawcę, tj. sprawdzenie zgodności wykonanego Zlecenia z materiałem autorskim i wprowadzonym opracowaniem edytorskim;</w:t>
      </w:r>
    </w:p>
    <w:p w14:paraId="30BF8848" w14:textId="77777777" w:rsidR="00DE5A43" w:rsidRPr="00B639B4" w:rsidRDefault="00DE5A43" w:rsidP="00BC5C02">
      <w:pPr>
        <w:pStyle w:val="Akapitzlist"/>
        <w:numPr>
          <w:ilvl w:val="0"/>
          <w:numId w:val="82"/>
        </w:numPr>
        <w:suppressAutoHyphens w:val="0"/>
        <w:spacing w:before="120" w:after="120"/>
        <w:ind w:left="851" w:hanging="284"/>
        <w:contextualSpacing/>
        <w:rPr>
          <w:rFonts w:ascii="Bookman Old Style" w:hAnsi="Bookman Old Style" w:cstheme="minorHAnsi"/>
        </w:rPr>
      </w:pPr>
      <w:r w:rsidRPr="00B639B4">
        <w:rPr>
          <w:rFonts w:ascii="Bookman Old Style" w:hAnsi="Bookman Old Style" w:cstheme="minorHAnsi"/>
        </w:rPr>
        <w:t>rewizje wybranych stron;</w:t>
      </w:r>
    </w:p>
    <w:p w14:paraId="380C71B5" w14:textId="3BE8360E" w:rsidR="00F754C2" w:rsidRPr="00B639B4" w:rsidRDefault="00DE5A43" w:rsidP="00BC5C02">
      <w:pPr>
        <w:pStyle w:val="Akapitzlist"/>
        <w:numPr>
          <w:ilvl w:val="0"/>
          <w:numId w:val="82"/>
        </w:numPr>
        <w:tabs>
          <w:tab w:val="left" w:pos="344"/>
        </w:tabs>
        <w:suppressAutoHyphens w:val="0"/>
        <w:spacing w:before="120" w:after="120"/>
        <w:ind w:left="851" w:hanging="284"/>
        <w:contextualSpacing/>
        <w:rPr>
          <w:rFonts w:ascii="Bookman Old Style" w:hAnsi="Bookman Old Style" w:cstheme="minorHAnsi"/>
        </w:rPr>
      </w:pPr>
      <w:r w:rsidRPr="00B639B4">
        <w:rPr>
          <w:rFonts w:ascii="Bookman Old Style" w:hAnsi="Bookman Old Style" w:cstheme="minorHAnsi"/>
        </w:rPr>
        <w:t xml:space="preserve">przygotowanie i przesłanie pliku pdf do druku </w:t>
      </w:r>
      <w:r w:rsidRPr="00B639B4">
        <w:rPr>
          <w:rFonts w:ascii="Bookman Old Style" w:hAnsi="Bookman Old Style" w:cstheme="minorHAnsi"/>
          <w:bCs/>
        </w:rPr>
        <w:t>(pliki kompozytowe, paleta barw CMYK)</w:t>
      </w:r>
      <w:r w:rsidRPr="00B639B4">
        <w:rPr>
          <w:rFonts w:ascii="Bookman Old Style" w:hAnsi="Bookman Old Style" w:cstheme="minorHAnsi"/>
        </w:rPr>
        <w:t xml:space="preserve"> z uwzględnieniem marginesów dla formatu netto;</w:t>
      </w:r>
    </w:p>
    <w:p w14:paraId="7D0C051F" w14:textId="77777777" w:rsidR="00F754C2" w:rsidRDefault="00F754C2" w:rsidP="00BC5C02">
      <w:pPr>
        <w:pStyle w:val="Akapitzlist"/>
        <w:numPr>
          <w:ilvl w:val="0"/>
          <w:numId w:val="82"/>
        </w:numPr>
        <w:tabs>
          <w:tab w:val="left" w:pos="344"/>
        </w:tabs>
        <w:suppressAutoHyphens w:val="0"/>
        <w:spacing w:before="120" w:after="120"/>
        <w:ind w:left="851" w:hanging="284"/>
        <w:contextualSpacing/>
        <w:rPr>
          <w:rFonts w:ascii="Bookman Old Style" w:hAnsi="Bookman Old Style" w:cstheme="minorHAnsi"/>
        </w:rPr>
      </w:pPr>
      <w:r w:rsidRPr="00E55164">
        <w:rPr>
          <w:rFonts w:ascii="Bookman Old Style" w:hAnsi="Bookman Old Style" w:cstheme="minorHAnsi"/>
        </w:rPr>
        <w:t xml:space="preserve">przygotowanie wersji elektronicznej Zlecenia w PDF w podziale artykuły oraz </w:t>
      </w:r>
      <w:r w:rsidRPr="00E55164">
        <w:rPr>
          <w:rFonts w:ascii="Bookman Old Style" w:eastAsia="Times New Roman" w:hAnsi="Bookman Old Style"/>
          <w:lang w:eastAsia="pl-PL"/>
        </w:rPr>
        <w:t>publikacji elektronicznej do EPUB</w:t>
      </w:r>
      <w:r w:rsidRPr="00E55164">
        <w:rPr>
          <w:rFonts w:ascii="Bookman Old Style" w:hAnsi="Bookman Old Style" w:cstheme="minorHAnsi"/>
        </w:rPr>
        <w:t>,</w:t>
      </w:r>
    </w:p>
    <w:p w14:paraId="74A7FE57" w14:textId="77777777" w:rsidR="00F754C2" w:rsidRDefault="00F754C2" w:rsidP="00BC5C02">
      <w:pPr>
        <w:pStyle w:val="Akapitzlist"/>
        <w:numPr>
          <w:ilvl w:val="0"/>
          <w:numId w:val="82"/>
        </w:numPr>
        <w:tabs>
          <w:tab w:val="left" w:pos="344"/>
        </w:tabs>
        <w:suppressAutoHyphens w:val="0"/>
        <w:spacing w:before="120" w:after="120"/>
        <w:ind w:left="851" w:hanging="284"/>
        <w:contextualSpacing/>
        <w:rPr>
          <w:rFonts w:ascii="Bookman Old Style" w:hAnsi="Bookman Old Style" w:cstheme="minorHAnsi"/>
        </w:rPr>
      </w:pPr>
      <w:r w:rsidRPr="00E55164">
        <w:rPr>
          <w:rFonts w:ascii="Bookman Old Style" w:hAnsi="Bookman Old Style" w:cstheme="minorHAnsi"/>
        </w:rPr>
        <w:lastRenderedPageBreak/>
        <w:t>sprawdzenie przez Wykonawcę zgodności plików pdf z ostatnią korektą podpisaną przez autora i zatwierdzoną przez odpowiednią redakcję. Za wszelkie niezgodności, które pojawią się w druku w wyniku niedokładnego sprawdzenia plików pdf, odpowiada Wykonawca,</w:t>
      </w:r>
    </w:p>
    <w:p w14:paraId="4C763F3E" w14:textId="77777777" w:rsidR="00F754C2" w:rsidRDefault="00F754C2" w:rsidP="00BC5C02">
      <w:pPr>
        <w:pStyle w:val="Akapitzlist"/>
        <w:numPr>
          <w:ilvl w:val="0"/>
          <w:numId w:val="82"/>
        </w:numPr>
        <w:tabs>
          <w:tab w:val="left" w:pos="344"/>
        </w:tabs>
        <w:suppressAutoHyphens w:val="0"/>
        <w:spacing w:before="120" w:after="120"/>
        <w:ind w:left="851" w:hanging="284"/>
        <w:contextualSpacing/>
        <w:rPr>
          <w:rFonts w:ascii="Bookman Old Style" w:hAnsi="Bookman Old Style" w:cstheme="minorHAnsi"/>
        </w:rPr>
      </w:pPr>
      <w:r w:rsidRPr="00E55164">
        <w:rPr>
          <w:rFonts w:ascii="Bookman Old Style" w:hAnsi="Bookman Old Style" w:cstheme="minorHAnsi"/>
        </w:rPr>
        <w:t>wykonanie do każdego Zlecenia okładki według wzoru przesłanego drogą elektroniczną lub w formie drukowanej,</w:t>
      </w:r>
    </w:p>
    <w:p w14:paraId="097D8ACF" w14:textId="0FB7C838" w:rsidR="00F754C2" w:rsidRDefault="00F754C2" w:rsidP="00902C20">
      <w:pPr>
        <w:pStyle w:val="Akapitzlist"/>
        <w:numPr>
          <w:ilvl w:val="0"/>
          <w:numId w:val="128"/>
        </w:numPr>
        <w:tabs>
          <w:tab w:val="left" w:pos="344"/>
        </w:tabs>
        <w:suppressAutoHyphens w:val="0"/>
        <w:spacing w:before="120" w:after="120"/>
        <w:ind w:left="567"/>
        <w:contextualSpacing/>
        <w:rPr>
          <w:rFonts w:ascii="Bookman Old Style" w:hAnsi="Bookman Old Style" w:cstheme="minorHAnsi"/>
        </w:rPr>
      </w:pPr>
      <w:r w:rsidRPr="00E55164">
        <w:rPr>
          <w:rFonts w:ascii="Bookman Old Style" w:hAnsi="Bookman Old Style" w:cstheme="minorHAnsi"/>
        </w:rPr>
        <w:t xml:space="preserve">zakończenie Zlecenia (Zamówienia) oznacza przesłanie </w:t>
      </w:r>
      <w:r w:rsidR="002C5695">
        <w:rPr>
          <w:rFonts w:ascii="Bookman Old Style" w:hAnsi="Bookman Old Style" w:cstheme="minorHAnsi"/>
        </w:rPr>
        <w:t>na adres email, o</w:t>
      </w:r>
      <w:r w:rsidR="00902C20">
        <w:rPr>
          <w:rFonts w:ascii="Bookman Old Style" w:hAnsi="Bookman Old Style" w:cstheme="minorHAnsi"/>
        </w:rPr>
        <w:t> </w:t>
      </w:r>
      <w:r w:rsidR="002C5695">
        <w:rPr>
          <w:rFonts w:ascii="Bookman Old Style" w:hAnsi="Bookman Old Style" w:cstheme="minorHAnsi"/>
        </w:rPr>
        <w:t xml:space="preserve">którym mowa w § 2 ust. 13 </w:t>
      </w:r>
      <w:r w:rsidRPr="00E55164">
        <w:rPr>
          <w:rFonts w:ascii="Bookman Old Style" w:hAnsi="Bookman Old Style" w:cstheme="minorHAnsi"/>
        </w:rPr>
        <w:t xml:space="preserve">pliku </w:t>
      </w:r>
      <w:r w:rsidR="002C5695">
        <w:rPr>
          <w:rFonts w:ascii="Bookman Old Style" w:hAnsi="Bookman Old Style" w:cstheme="minorHAnsi"/>
        </w:rPr>
        <w:t>.</w:t>
      </w:r>
      <w:r w:rsidRPr="00E55164">
        <w:rPr>
          <w:rFonts w:ascii="Bookman Old Style" w:hAnsi="Bookman Old Style" w:cstheme="minorHAnsi"/>
        </w:rPr>
        <w:t xml:space="preserve">pdf do druku, plików pdf wersji elektronicznej z podziałem na poszczególne artykuły oraz </w:t>
      </w:r>
      <w:r w:rsidRPr="00E55164">
        <w:rPr>
          <w:rFonts w:ascii="Bookman Old Style" w:eastAsia="Times New Roman" w:hAnsi="Bookman Old Style"/>
          <w:lang w:eastAsia="pl-PL"/>
        </w:rPr>
        <w:t>publikacji elektronicznej do EPUB</w:t>
      </w:r>
      <w:r w:rsidRPr="00E55164">
        <w:rPr>
          <w:rFonts w:ascii="Bookman Old Style" w:hAnsi="Bookman Old Style" w:cstheme="minorHAnsi"/>
        </w:rPr>
        <w:t>;</w:t>
      </w:r>
    </w:p>
    <w:p w14:paraId="4604E3A4" w14:textId="1888CE95" w:rsidR="00F754C2" w:rsidRDefault="00F754C2" w:rsidP="00902C20">
      <w:pPr>
        <w:pStyle w:val="Akapitzlist"/>
        <w:numPr>
          <w:ilvl w:val="0"/>
          <w:numId w:val="128"/>
        </w:numPr>
        <w:tabs>
          <w:tab w:val="left" w:pos="344"/>
        </w:tabs>
        <w:suppressAutoHyphens w:val="0"/>
        <w:spacing w:before="120" w:after="120"/>
        <w:ind w:left="567"/>
        <w:contextualSpacing/>
        <w:rPr>
          <w:rFonts w:ascii="Bookman Old Style" w:hAnsi="Bookman Old Style" w:cstheme="minorHAnsi"/>
        </w:rPr>
      </w:pPr>
      <w:r w:rsidRPr="00B639B4">
        <w:rPr>
          <w:rFonts w:ascii="Bookman Old Style" w:hAnsi="Bookman Old Style" w:cstheme="minorHAnsi"/>
        </w:rPr>
        <w:t xml:space="preserve">Wykonawca zobowiązany jest </w:t>
      </w:r>
      <w:r>
        <w:rPr>
          <w:rFonts w:ascii="Bookman Old Style" w:hAnsi="Bookman Old Style" w:cstheme="minorHAnsi"/>
        </w:rPr>
        <w:t xml:space="preserve">przesłać </w:t>
      </w:r>
      <w:r w:rsidRPr="00B639B4">
        <w:rPr>
          <w:rFonts w:ascii="Bookman Old Style" w:hAnsi="Bookman Old Style" w:cstheme="minorHAnsi"/>
        </w:rPr>
        <w:t xml:space="preserve">pliki pdf </w:t>
      </w:r>
      <w:r w:rsidR="002C5695">
        <w:rPr>
          <w:rFonts w:ascii="Bookman Old Style" w:hAnsi="Bookman Old Style" w:cstheme="minorHAnsi"/>
        </w:rPr>
        <w:t xml:space="preserve">na adres email, o którym mowa w § 2 ust. 13 </w:t>
      </w:r>
      <w:r w:rsidRPr="00B639B4">
        <w:rPr>
          <w:rFonts w:ascii="Bookman Old Style" w:hAnsi="Bookman Old Style" w:cstheme="minorHAnsi"/>
        </w:rPr>
        <w:t>w godzinach pracy Zamawiającego;</w:t>
      </w:r>
      <w:r>
        <w:rPr>
          <w:rFonts w:ascii="Bookman Old Style" w:hAnsi="Bookman Old Style" w:cstheme="minorHAnsi"/>
        </w:rPr>
        <w:t xml:space="preserve"> </w:t>
      </w:r>
    </w:p>
    <w:p w14:paraId="742CC97B" w14:textId="5369F37C" w:rsidR="00F754C2" w:rsidRPr="00E55164" w:rsidRDefault="00F754C2" w:rsidP="00902C20">
      <w:pPr>
        <w:pStyle w:val="Akapitzlist"/>
        <w:numPr>
          <w:ilvl w:val="0"/>
          <w:numId w:val="128"/>
        </w:numPr>
        <w:tabs>
          <w:tab w:val="left" w:pos="344"/>
        </w:tabs>
        <w:suppressAutoHyphens w:val="0"/>
        <w:spacing w:before="120" w:after="120"/>
        <w:ind w:left="567"/>
        <w:contextualSpacing/>
        <w:rPr>
          <w:rFonts w:ascii="Bookman Old Style" w:hAnsi="Bookman Old Style" w:cstheme="minorHAnsi"/>
        </w:rPr>
      </w:pPr>
      <w:r w:rsidRPr="00E55164">
        <w:rPr>
          <w:rFonts w:ascii="Bookman Old Style" w:hAnsi="Bookman Old Style" w:cstheme="minorHAnsi"/>
        </w:rPr>
        <w:t>przygotowanie publikacji w wersji elektronicznej:</w:t>
      </w:r>
    </w:p>
    <w:p w14:paraId="753A601A" w14:textId="77777777" w:rsidR="00F754C2" w:rsidRPr="00B639B4" w:rsidRDefault="00F754C2" w:rsidP="00BC5C02">
      <w:pPr>
        <w:pStyle w:val="Akapitzlist"/>
        <w:spacing w:before="120" w:after="120"/>
        <w:ind w:left="1146"/>
        <w:rPr>
          <w:rFonts w:ascii="Bookman Old Style" w:hAnsi="Bookman Old Style" w:cstheme="minorHAnsi"/>
        </w:rPr>
      </w:pPr>
      <w:r w:rsidRPr="00B639B4">
        <w:rPr>
          <w:rFonts w:ascii="Bookman Old Style" w:hAnsi="Bookman Old Style" w:cstheme="minorHAnsi"/>
        </w:rPr>
        <w:t>Specyfikacja publikacji w PDF:</w:t>
      </w:r>
    </w:p>
    <w:p w14:paraId="5B85BF5A" w14:textId="77777777" w:rsidR="00F754C2" w:rsidRPr="00B639B4" w:rsidRDefault="00F754C2" w:rsidP="00BC5C02">
      <w:pPr>
        <w:pStyle w:val="Akapitzlist"/>
        <w:spacing w:before="120" w:after="120"/>
        <w:ind w:left="1146"/>
        <w:rPr>
          <w:rFonts w:ascii="Bookman Old Style" w:hAnsi="Bookman Old Style" w:cstheme="minorHAnsi"/>
        </w:rPr>
      </w:pPr>
      <w:r w:rsidRPr="00B639B4">
        <w:rPr>
          <w:rFonts w:ascii="Bookman Old Style" w:hAnsi="Bookman Old Style" w:cstheme="minorHAnsi"/>
        </w:rPr>
        <w:t>Elektroniczna publikacja powinna być przygotowana w PDF zgodnie z</w:t>
      </w:r>
      <w:r>
        <w:rPr>
          <w:rFonts w:ascii="Bookman Old Style" w:hAnsi="Bookman Old Style" w:cstheme="minorHAnsi"/>
        </w:rPr>
        <w:t> </w:t>
      </w:r>
      <w:r w:rsidRPr="00B639B4">
        <w:rPr>
          <w:rFonts w:ascii="Bookman Old Style" w:hAnsi="Bookman Old Style" w:cstheme="minorHAnsi"/>
        </w:rPr>
        <w:t>poniższymi wytycznymi:</w:t>
      </w:r>
    </w:p>
    <w:p w14:paraId="350ACDEA" w14:textId="38C21B5F" w:rsidR="00F754C2" w:rsidRPr="00B639B4" w:rsidRDefault="00F754C2" w:rsidP="00BC5C02">
      <w:pPr>
        <w:pStyle w:val="Akapitzlist"/>
        <w:numPr>
          <w:ilvl w:val="0"/>
          <w:numId w:val="100"/>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zgodność co najmniej z Adobe Acrobat 6 (PDF 1.5).</w:t>
      </w:r>
    </w:p>
    <w:p w14:paraId="7A8A6B43" w14:textId="77777777" w:rsidR="00F754C2" w:rsidRPr="00B639B4" w:rsidRDefault="00F754C2" w:rsidP="00BC5C02">
      <w:pPr>
        <w:pStyle w:val="Akapitzlist"/>
        <w:numPr>
          <w:ilvl w:val="0"/>
          <w:numId w:val="100"/>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osadzone miniaturki strony.</w:t>
      </w:r>
    </w:p>
    <w:p w14:paraId="2B41E0B4" w14:textId="77777777" w:rsidR="00F754C2" w:rsidRPr="00B639B4" w:rsidRDefault="00F754C2" w:rsidP="00BC5C02">
      <w:pPr>
        <w:pStyle w:val="Akapitzlist"/>
        <w:numPr>
          <w:ilvl w:val="0"/>
          <w:numId w:val="100"/>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plik zoptymalizowany do szybkiego wyświetlania w Internecie.</w:t>
      </w:r>
    </w:p>
    <w:p w14:paraId="19561A82" w14:textId="77777777" w:rsidR="00F754C2" w:rsidRPr="00B639B4" w:rsidRDefault="00F754C2" w:rsidP="00BC5C02">
      <w:pPr>
        <w:pStyle w:val="Akapitzlist"/>
        <w:numPr>
          <w:ilvl w:val="0"/>
          <w:numId w:val="100"/>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dołączone zakładki, hiperłącza wewnętrzne i zewnętrzne, elementy interaktywne (jeżeli użyte).</w:t>
      </w:r>
    </w:p>
    <w:p w14:paraId="17439AC9" w14:textId="77777777" w:rsidR="00F754C2" w:rsidRPr="00B639B4" w:rsidRDefault="00F754C2" w:rsidP="00BC5C02">
      <w:pPr>
        <w:pStyle w:val="Akapitzlist"/>
        <w:numPr>
          <w:ilvl w:val="0"/>
          <w:numId w:val="100"/>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obrazy skompresowane jako jpg w jakości średniej.</w:t>
      </w:r>
    </w:p>
    <w:p w14:paraId="1795D548" w14:textId="77777777" w:rsidR="00F754C2" w:rsidRPr="00B639B4" w:rsidRDefault="00F754C2" w:rsidP="00BC5C02">
      <w:pPr>
        <w:pStyle w:val="Akapitzlist"/>
        <w:numPr>
          <w:ilvl w:val="0"/>
          <w:numId w:val="100"/>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konwersja kolorów do RGB.</w:t>
      </w:r>
    </w:p>
    <w:p w14:paraId="6A23F0D6" w14:textId="77777777" w:rsidR="00F754C2" w:rsidRPr="00B639B4" w:rsidRDefault="00F754C2" w:rsidP="00BC5C02">
      <w:pPr>
        <w:pStyle w:val="Akapitzlist"/>
        <w:numPr>
          <w:ilvl w:val="0"/>
          <w:numId w:val="100"/>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Uzupełnione metadane:</w:t>
      </w:r>
    </w:p>
    <w:p w14:paraId="7FDB3F18" w14:textId="77777777" w:rsidR="00F754C2" w:rsidRPr="00B639B4" w:rsidRDefault="00F754C2" w:rsidP="00BC5C02">
      <w:pPr>
        <w:pStyle w:val="Akapitzlist"/>
        <w:numPr>
          <w:ilvl w:val="0"/>
          <w:numId w:val="101"/>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tytuł dokumentu,</w:t>
      </w:r>
    </w:p>
    <w:p w14:paraId="19107781" w14:textId="77777777" w:rsidR="00F754C2" w:rsidRPr="00B639B4" w:rsidRDefault="00F754C2" w:rsidP="00BC5C02">
      <w:pPr>
        <w:pStyle w:val="Akapitzlist"/>
        <w:numPr>
          <w:ilvl w:val="0"/>
          <w:numId w:val="101"/>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 xml:space="preserve"> autor,</w:t>
      </w:r>
    </w:p>
    <w:p w14:paraId="27C5460A" w14:textId="77777777" w:rsidR="00F754C2" w:rsidRPr="00B639B4" w:rsidRDefault="00F754C2" w:rsidP="00BC5C02">
      <w:pPr>
        <w:pStyle w:val="Akapitzlist"/>
        <w:numPr>
          <w:ilvl w:val="0"/>
          <w:numId w:val="101"/>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 xml:space="preserve"> temat (opis),</w:t>
      </w:r>
    </w:p>
    <w:p w14:paraId="561CAD9F" w14:textId="77777777" w:rsidR="00F754C2" w:rsidRPr="00B639B4" w:rsidRDefault="00F754C2" w:rsidP="00BC5C02">
      <w:pPr>
        <w:pStyle w:val="Akapitzlist"/>
        <w:numPr>
          <w:ilvl w:val="0"/>
          <w:numId w:val="101"/>
        </w:numPr>
        <w:suppressAutoHyphens w:val="0"/>
        <w:spacing w:before="120" w:after="120"/>
        <w:contextualSpacing/>
        <w:rPr>
          <w:rFonts w:ascii="Bookman Old Style" w:hAnsi="Bookman Old Style" w:cstheme="minorHAnsi"/>
        </w:rPr>
      </w:pPr>
      <w:r w:rsidRPr="00B639B4">
        <w:rPr>
          <w:rFonts w:ascii="Bookman Old Style" w:hAnsi="Bookman Old Style" w:cstheme="minorHAnsi"/>
        </w:rPr>
        <w:t xml:space="preserve"> słowa kluczowe,</w:t>
      </w:r>
    </w:p>
    <w:p w14:paraId="253D8B40" w14:textId="77777777" w:rsidR="00F754C2" w:rsidRPr="00B639B4" w:rsidRDefault="00F754C2" w:rsidP="00BC5C02">
      <w:pPr>
        <w:pStyle w:val="Akapitzlist"/>
        <w:spacing w:before="120" w:after="120"/>
        <w:ind w:left="1146"/>
        <w:rPr>
          <w:rFonts w:ascii="Bookman Old Style" w:hAnsi="Bookman Old Style" w:cstheme="minorHAnsi"/>
        </w:rPr>
      </w:pPr>
      <w:r w:rsidRPr="00B639B4">
        <w:rPr>
          <w:rFonts w:ascii="Bookman Old Style" w:hAnsi="Bookman Old Style" w:cstheme="minorHAnsi"/>
        </w:rPr>
        <w:t>Nazewnictwo pliku w schemacie:</w:t>
      </w:r>
    </w:p>
    <w:p w14:paraId="4513CB99" w14:textId="77777777" w:rsidR="00F754C2" w:rsidRPr="00B639B4" w:rsidRDefault="00F754C2" w:rsidP="00BC5C02">
      <w:pPr>
        <w:pStyle w:val="Akapitzlist"/>
        <w:spacing w:before="120" w:after="120"/>
        <w:ind w:left="1146"/>
        <w:rPr>
          <w:rFonts w:ascii="Bookman Old Style" w:hAnsi="Bookman Old Style" w:cstheme="minorHAnsi"/>
        </w:rPr>
      </w:pPr>
      <w:r w:rsidRPr="00B639B4">
        <w:rPr>
          <w:rFonts w:ascii="Bookman Old Style" w:hAnsi="Bookman Old Style" w:cstheme="minorHAnsi"/>
        </w:rPr>
        <w:t xml:space="preserve">Skrót nazwy </w:t>
      </w:r>
      <w:proofErr w:type="spellStart"/>
      <w:r w:rsidRPr="00B639B4">
        <w:rPr>
          <w:rFonts w:ascii="Bookman Old Style" w:hAnsi="Bookman Old Style" w:cstheme="minorHAnsi"/>
        </w:rPr>
        <w:t>czasopisma_rok_tom_numer_numer</w:t>
      </w:r>
      <w:proofErr w:type="spellEnd"/>
      <w:r w:rsidRPr="00B639B4">
        <w:rPr>
          <w:rFonts w:ascii="Bookman Old Style" w:hAnsi="Bookman Old Style" w:cstheme="minorHAnsi"/>
        </w:rPr>
        <w:t xml:space="preserve"> pliku_autor.pdf</w:t>
      </w:r>
    </w:p>
    <w:p w14:paraId="23769303" w14:textId="77777777" w:rsidR="00F754C2" w:rsidRPr="00B639B4" w:rsidRDefault="00F754C2" w:rsidP="00BC5C02">
      <w:pPr>
        <w:pStyle w:val="Akapitzlist"/>
        <w:spacing w:before="120" w:after="120"/>
        <w:ind w:left="1146"/>
        <w:rPr>
          <w:rFonts w:ascii="Bookman Old Style" w:hAnsi="Bookman Old Style" w:cstheme="minorHAnsi"/>
        </w:rPr>
      </w:pPr>
      <w:r w:rsidRPr="00B639B4">
        <w:rPr>
          <w:rFonts w:ascii="Bookman Old Style" w:hAnsi="Bookman Old Style" w:cstheme="minorHAnsi"/>
        </w:rPr>
        <w:t>Np. RHPP_2019_55_1_01_Kowalski.pdf</w:t>
      </w:r>
    </w:p>
    <w:p w14:paraId="18E4B585" w14:textId="0D0448E9" w:rsidR="00F754C2" w:rsidRPr="00292166" w:rsidRDefault="00F754C2" w:rsidP="00BC5C02">
      <w:pPr>
        <w:spacing w:before="120" w:after="120" w:line="276" w:lineRule="auto"/>
        <w:ind w:left="567"/>
        <w:rPr>
          <w:rFonts w:ascii="Bookman Old Style" w:hAnsi="Bookman Old Style" w:cstheme="minorHAnsi"/>
        </w:rPr>
      </w:pPr>
      <w:r w:rsidRPr="00B639B4">
        <w:rPr>
          <w:rFonts w:ascii="Bookman Old Style" w:hAnsi="Bookman Old Style" w:cstheme="minorHAnsi"/>
        </w:rPr>
        <w:t xml:space="preserve">Przesłanie plików PDF wraz z plikiem tekstowym zawierającym metadane artykułu. </w:t>
      </w:r>
    </w:p>
    <w:p w14:paraId="03557EA3" w14:textId="77777777" w:rsidR="00DE5A43" w:rsidRPr="00B639B4" w:rsidRDefault="00DE5A43" w:rsidP="00BC5C02">
      <w:pPr>
        <w:pStyle w:val="Akapitzlist"/>
        <w:numPr>
          <w:ilvl w:val="0"/>
          <w:numId w:val="80"/>
        </w:numPr>
        <w:suppressAutoHyphens w:val="0"/>
        <w:spacing w:before="120" w:after="120"/>
        <w:ind w:left="426"/>
        <w:contextualSpacing/>
        <w:rPr>
          <w:rFonts w:ascii="Bookman Old Style" w:hAnsi="Bookman Old Style" w:cstheme="minorHAnsi"/>
        </w:rPr>
      </w:pPr>
      <w:r w:rsidRPr="00B639B4">
        <w:rPr>
          <w:rFonts w:ascii="Bookman Old Style" w:hAnsi="Bookman Old Style" w:cstheme="minorHAnsi"/>
        </w:rPr>
        <w:t xml:space="preserve">Szczegółowy opis Przedmiotu Umowy, w tym wymagania dotyczące wykonywania składu komputerowego i łamania oraz sposób i terminy realizacji określone zostały w </w:t>
      </w:r>
      <w:r w:rsidRPr="00B639B4">
        <w:rPr>
          <w:rFonts w:ascii="Bookman Old Style" w:hAnsi="Bookman Old Style" w:cstheme="minorHAnsi"/>
          <w:b/>
        </w:rPr>
        <w:t>Załączniku nr 1 do Umowy</w:t>
      </w:r>
      <w:r w:rsidRPr="00B639B4">
        <w:rPr>
          <w:rFonts w:ascii="Bookman Old Style" w:hAnsi="Bookman Old Style" w:cstheme="minorHAnsi"/>
        </w:rPr>
        <w:t>, stanowiącym jej integralną część.</w:t>
      </w:r>
    </w:p>
    <w:p w14:paraId="01E7E2B9" w14:textId="77777777" w:rsidR="00DE5A43" w:rsidRPr="00B639B4" w:rsidRDefault="00DE5A43" w:rsidP="00BC5C02">
      <w:pPr>
        <w:pStyle w:val="Akapitzlist"/>
        <w:numPr>
          <w:ilvl w:val="0"/>
          <w:numId w:val="80"/>
        </w:numPr>
        <w:suppressAutoHyphens w:val="0"/>
        <w:spacing w:before="120" w:after="120"/>
        <w:ind w:left="426"/>
        <w:contextualSpacing/>
        <w:rPr>
          <w:rFonts w:ascii="Bookman Old Style" w:hAnsi="Bookman Old Style" w:cstheme="minorHAnsi"/>
        </w:rPr>
      </w:pPr>
      <w:r w:rsidRPr="00B639B4">
        <w:rPr>
          <w:rFonts w:ascii="Bookman Old Style" w:hAnsi="Bookman Old Style" w:cstheme="minorHAnsi"/>
        </w:rPr>
        <w:t xml:space="preserve">Wykonawca zobowiązany jest przestrzegać postanowień </w:t>
      </w:r>
      <w:r w:rsidRPr="00B639B4">
        <w:rPr>
          <w:rFonts w:ascii="Bookman Old Style" w:hAnsi="Bookman Old Style" w:cstheme="minorHAnsi"/>
          <w:b/>
        </w:rPr>
        <w:t>Załącznika nr 1 do Umowy</w:t>
      </w:r>
      <w:r w:rsidRPr="00B639B4">
        <w:rPr>
          <w:rFonts w:ascii="Bookman Old Style" w:hAnsi="Bookman Old Style" w:cstheme="minorHAnsi"/>
        </w:rPr>
        <w:t xml:space="preserve"> podczas realizacji niniejszej Umowy.</w:t>
      </w:r>
    </w:p>
    <w:p w14:paraId="48B46EA5" w14:textId="77777777" w:rsidR="00DE5A43" w:rsidRPr="00B639B4" w:rsidRDefault="00DE5A43" w:rsidP="00BC5C02">
      <w:pPr>
        <w:shd w:val="clear" w:color="auto" w:fill="FFFFFF"/>
        <w:spacing w:before="120" w:after="120" w:line="276" w:lineRule="auto"/>
        <w:ind w:right="11"/>
        <w:jc w:val="center"/>
        <w:rPr>
          <w:rFonts w:ascii="Bookman Old Style" w:hAnsi="Bookman Old Style" w:cstheme="minorHAnsi"/>
          <w:b/>
          <w:bCs/>
        </w:rPr>
      </w:pPr>
      <w:r w:rsidRPr="00B639B4">
        <w:rPr>
          <w:rFonts w:ascii="Bookman Old Style" w:hAnsi="Bookman Old Style" w:cstheme="minorHAnsi"/>
          <w:b/>
          <w:bCs/>
        </w:rPr>
        <w:t>§ 2.</w:t>
      </w:r>
    </w:p>
    <w:p w14:paraId="4D058150" w14:textId="77777777" w:rsidR="00DE5A43" w:rsidRPr="00B639B4" w:rsidRDefault="00DE5A43" w:rsidP="00BC5C02">
      <w:pPr>
        <w:shd w:val="clear" w:color="auto" w:fill="FFFFFF"/>
        <w:spacing w:before="120" w:after="120" w:line="276" w:lineRule="auto"/>
        <w:ind w:right="11"/>
        <w:jc w:val="center"/>
        <w:rPr>
          <w:rFonts w:ascii="Bookman Old Style" w:hAnsi="Bookman Old Style" w:cstheme="minorHAnsi"/>
          <w:b/>
          <w:bCs/>
        </w:rPr>
      </w:pPr>
      <w:r w:rsidRPr="00B639B4">
        <w:rPr>
          <w:rFonts w:ascii="Bookman Old Style" w:hAnsi="Bookman Old Style" w:cstheme="minorHAnsi"/>
          <w:b/>
          <w:bCs/>
        </w:rPr>
        <w:t>Obowiązki Wykonawcy</w:t>
      </w:r>
    </w:p>
    <w:p w14:paraId="673EBDF1" w14:textId="77777777" w:rsidR="00DE5A43" w:rsidRPr="00B639B4" w:rsidRDefault="00DE5A43" w:rsidP="00BC5C02">
      <w:pPr>
        <w:pStyle w:val="Akapitzlist"/>
        <w:numPr>
          <w:ilvl w:val="0"/>
          <w:numId w:val="83"/>
        </w:numPr>
        <w:shd w:val="clear" w:color="auto" w:fill="FFFFFF"/>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Zamawiający będzie zlecał wykonanie czynności objętych Umową na podstawie przesyłanych Zleceń dotyczących</w:t>
      </w:r>
      <w:r w:rsidRPr="00B639B4">
        <w:rPr>
          <w:rFonts w:ascii="Bookman Old Style" w:hAnsi="Bookman Old Style" w:cstheme="minorHAnsi"/>
          <w:b/>
        </w:rPr>
        <w:t xml:space="preserve"> </w:t>
      </w:r>
      <w:r w:rsidRPr="00B639B4">
        <w:rPr>
          <w:rFonts w:ascii="Bookman Old Style" w:hAnsi="Bookman Old Style" w:cstheme="minorHAnsi"/>
        </w:rPr>
        <w:t xml:space="preserve">poszczególnych tytułów, które będą </w:t>
      </w:r>
      <w:r w:rsidRPr="00B639B4">
        <w:rPr>
          <w:rFonts w:ascii="Bookman Old Style" w:hAnsi="Bookman Old Style" w:cstheme="minorHAnsi"/>
        </w:rPr>
        <w:lastRenderedPageBreak/>
        <w:t xml:space="preserve">pojedynczymi Zleceniami o maksymalnych terminach wykonania określonych </w:t>
      </w:r>
      <w:r w:rsidRPr="00B639B4">
        <w:rPr>
          <w:rFonts w:ascii="Bookman Old Style" w:hAnsi="Bookman Old Style" w:cstheme="minorHAnsi"/>
        </w:rPr>
        <w:br/>
        <w:t xml:space="preserve">w sposobie realizacji zamieszczonym w </w:t>
      </w:r>
      <w:r w:rsidRPr="00B639B4">
        <w:rPr>
          <w:rFonts w:ascii="Bookman Old Style" w:hAnsi="Bookman Old Style" w:cstheme="minorHAnsi"/>
          <w:b/>
        </w:rPr>
        <w:t>Załączniku nr 1 do Umowy</w:t>
      </w:r>
      <w:r w:rsidRPr="00B639B4">
        <w:rPr>
          <w:rFonts w:ascii="Bookman Old Style" w:hAnsi="Bookman Old Style" w:cstheme="minorHAnsi"/>
        </w:rPr>
        <w:t>. Zlecenie będzie zawierało każdorazowo materiały będące podstawą wykonywanych usług, objętych przedmiotem Zlecenia. Za datę złożenia Zlecenia Strony uznają dzień przesłania przez Zamawiającego do Wykonawcy Zlecenia pisemnie lub drogą elektroniczną, zgodnie z danymi teleadresowymi określonymi w niniejszej Umowie.</w:t>
      </w:r>
    </w:p>
    <w:p w14:paraId="6D09A542" w14:textId="77777777" w:rsidR="00DE5A43" w:rsidRPr="00B639B4" w:rsidRDefault="00DE5A43" w:rsidP="00BC5C02">
      <w:pPr>
        <w:pStyle w:val="Akapitzlist"/>
        <w:numPr>
          <w:ilvl w:val="0"/>
          <w:numId w:val="83"/>
        </w:numPr>
        <w:shd w:val="clear" w:color="auto" w:fill="FFFFFF"/>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Wykonawca jest zobowiązany do wprowadzenia do składu wszelkich poprawek na żądanie Zamawiającego, zgłoszonych w niżej wskazanych terminach.</w:t>
      </w:r>
    </w:p>
    <w:p w14:paraId="2615C598" w14:textId="77777777" w:rsidR="00DE5A43" w:rsidRPr="00DE5A43" w:rsidRDefault="00DE5A43" w:rsidP="00BC5C02">
      <w:pPr>
        <w:numPr>
          <w:ilvl w:val="0"/>
          <w:numId w:val="83"/>
        </w:numPr>
        <w:shd w:val="clear" w:color="auto" w:fill="FFFFFF"/>
        <w:suppressAutoHyphens w:val="0"/>
        <w:spacing w:before="120" w:after="120" w:line="276" w:lineRule="auto"/>
        <w:ind w:left="426" w:hanging="426"/>
        <w:contextualSpacing/>
        <w:rPr>
          <w:rFonts w:ascii="Bookman Old Style" w:hAnsi="Bookman Old Style" w:cstheme="minorHAnsi"/>
        </w:rPr>
      </w:pPr>
      <w:r w:rsidRPr="00B639B4">
        <w:rPr>
          <w:rFonts w:ascii="Bookman Old Style" w:hAnsi="Bookman Old Style" w:cstheme="minorHAnsi"/>
          <w:color w:val="000000" w:themeColor="text1"/>
        </w:rPr>
        <w:t xml:space="preserve">Przy wykonywaniu usługi w zakresie przygotowania do druku wymagane jest zachowanie layoutu (w tym czcionek) identycznego z już wydanymi zeszytami. Wzory są dostępne na stronie internetowej o poniższym adresie: </w:t>
      </w:r>
      <w:hyperlink r:id="rId63" w:history="1">
        <w:r w:rsidRPr="00DE5A43">
          <w:rPr>
            <w:rStyle w:val="Hipercze"/>
            <w:rFonts w:ascii="Bookman Old Style" w:hAnsi="Bookman Old Style" w:cstheme="minorHAnsi"/>
          </w:rPr>
          <w:t>http://www.czasopisma.pan.pl/dlibra</w:t>
        </w:r>
      </w:hyperlink>
      <w:r w:rsidRPr="00DE5A43">
        <w:rPr>
          <w:rStyle w:val="Hipercze"/>
          <w:rFonts w:ascii="Bookman Old Style" w:hAnsi="Bookman Old Style" w:cstheme="minorHAnsi"/>
        </w:rPr>
        <w:t>.</w:t>
      </w:r>
    </w:p>
    <w:p w14:paraId="2C4A325C" w14:textId="77777777" w:rsidR="00DE5A43" w:rsidRPr="006144B8" w:rsidRDefault="00DE5A43" w:rsidP="00BC5C02">
      <w:pPr>
        <w:pStyle w:val="Akapitzlist"/>
        <w:numPr>
          <w:ilvl w:val="0"/>
          <w:numId w:val="83"/>
        </w:numPr>
        <w:shd w:val="clear" w:color="auto" w:fill="FFFFFF"/>
        <w:suppressAutoHyphens w:val="0"/>
        <w:spacing w:before="120" w:after="120"/>
        <w:ind w:left="426" w:hanging="426"/>
        <w:contextualSpacing/>
        <w:rPr>
          <w:rFonts w:ascii="Bookman Old Style" w:hAnsi="Bookman Old Style" w:cstheme="minorHAnsi"/>
          <w:color w:val="000000" w:themeColor="text1"/>
        </w:rPr>
      </w:pPr>
      <w:r w:rsidRPr="00516911">
        <w:rPr>
          <w:rFonts w:ascii="Bookman Old Style" w:hAnsi="Bookman Old Style" w:cstheme="minorHAnsi"/>
        </w:rPr>
        <w:t xml:space="preserve">Jeśli zachodzi taka potrzeba, wymagane jest przeskładanie przysłanych w formie obrazu jedno- i </w:t>
      </w:r>
      <w:r w:rsidRPr="0010335F">
        <w:rPr>
          <w:rFonts w:ascii="Bookman Old Style" w:hAnsi="Bookman Old Style" w:cstheme="minorHAnsi"/>
        </w:rPr>
        <w:t>wielostopniowych wzorów matematycznych oraz chemicznych zgodnie z layoutem oraz przy zachowaniu wymaganej czcionki.</w:t>
      </w:r>
    </w:p>
    <w:p w14:paraId="357ABA9B" w14:textId="77777777" w:rsidR="00DE5A43" w:rsidRPr="00531A5A" w:rsidRDefault="00DE5A43" w:rsidP="00BC5C02">
      <w:pPr>
        <w:pStyle w:val="Akapitzlist"/>
        <w:numPr>
          <w:ilvl w:val="0"/>
          <w:numId w:val="83"/>
        </w:numPr>
        <w:suppressAutoHyphens w:val="0"/>
        <w:spacing w:before="120" w:after="120"/>
        <w:ind w:left="426" w:hanging="426"/>
        <w:contextualSpacing/>
        <w:rPr>
          <w:rFonts w:ascii="Bookman Old Style" w:hAnsi="Bookman Old Style" w:cstheme="minorHAnsi"/>
          <w:color w:val="000000" w:themeColor="text1"/>
        </w:rPr>
      </w:pPr>
      <w:r w:rsidRPr="00CC2247">
        <w:rPr>
          <w:rFonts w:ascii="Bookman Old Style" w:hAnsi="Bookman Old Style" w:cstheme="minorHAnsi"/>
        </w:rPr>
        <w:t xml:space="preserve">Termin realizacji każdorazowego </w:t>
      </w:r>
      <w:r w:rsidRPr="000B253E">
        <w:rPr>
          <w:rFonts w:ascii="Bookman Old Style" w:hAnsi="Bookman Old Style" w:cstheme="minorHAnsi"/>
          <w:b/>
        </w:rPr>
        <w:t>Zlecenia</w:t>
      </w:r>
      <w:r w:rsidRPr="006E015B">
        <w:rPr>
          <w:rFonts w:ascii="Bookman Old Style" w:hAnsi="Bookman Old Style" w:cstheme="minorHAnsi"/>
        </w:rPr>
        <w:t xml:space="preserve"> do pierwszej korekty wynosi 15 dni roboczych.</w:t>
      </w:r>
    </w:p>
    <w:p w14:paraId="40559537" w14:textId="77777777" w:rsidR="00DE5A43" w:rsidRPr="00554DDE" w:rsidRDefault="00DE5A43" w:rsidP="00BC5C02">
      <w:pPr>
        <w:pStyle w:val="Akapitzlist"/>
        <w:numPr>
          <w:ilvl w:val="0"/>
          <w:numId w:val="83"/>
        </w:numPr>
        <w:suppressAutoHyphens w:val="0"/>
        <w:spacing w:before="120" w:after="120"/>
        <w:ind w:left="426" w:hanging="426"/>
        <w:contextualSpacing/>
        <w:rPr>
          <w:rFonts w:ascii="Bookman Old Style" w:hAnsi="Bookman Old Style" w:cstheme="minorHAnsi"/>
          <w:color w:val="000000" w:themeColor="text1"/>
        </w:rPr>
      </w:pPr>
      <w:r w:rsidRPr="00554DDE">
        <w:rPr>
          <w:rFonts w:ascii="Bookman Old Style" w:hAnsi="Bookman Old Style" w:cstheme="minorHAnsi"/>
        </w:rPr>
        <w:t>Termin naniesienia poprawek z pierwszej korekty do 7 dni roboczych.</w:t>
      </w:r>
    </w:p>
    <w:p w14:paraId="2E4A2EB5" w14:textId="77777777" w:rsidR="00DE5A43" w:rsidRPr="004303CB" w:rsidRDefault="00DE5A43" w:rsidP="00BC5C02">
      <w:pPr>
        <w:pStyle w:val="Akapitzlist"/>
        <w:numPr>
          <w:ilvl w:val="0"/>
          <w:numId w:val="83"/>
        </w:numPr>
        <w:suppressAutoHyphens w:val="0"/>
        <w:spacing w:before="120" w:after="120"/>
        <w:ind w:left="426" w:hanging="426"/>
        <w:contextualSpacing/>
        <w:rPr>
          <w:rFonts w:ascii="Bookman Old Style" w:hAnsi="Bookman Old Style" w:cstheme="minorHAnsi"/>
          <w:color w:val="000000" w:themeColor="text1"/>
        </w:rPr>
      </w:pPr>
      <w:r w:rsidRPr="00554DDE">
        <w:rPr>
          <w:rFonts w:ascii="Bookman Old Style" w:hAnsi="Bookman Old Style" w:cstheme="minorHAnsi"/>
        </w:rPr>
        <w:t xml:space="preserve">Termin naniesienia poprawek z drugiej korekty do 5 dni </w:t>
      </w:r>
      <w:r w:rsidRPr="00EF406B">
        <w:rPr>
          <w:rFonts w:ascii="Bookman Old Style" w:hAnsi="Bookman Old Style" w:cstheme="minorHAnsi"/>
        </w:rPr>
        <w:t>roboczych.</w:t>
      </w:r>
    </w:p>
    <w:p w14:paraId="6EEE936B" w14:textId="77777777" w:rsidR="00DE5A43" w:rsidRPr="004303CB" w:rsidRDefault="00DE5A43" w:rsidP="00BC5C02">
      <w:pPr>
        <w:pStyle w:val="Akapitzlist"/>
        <w:numPr>
          <w:ilvl w:val="0"/>
          <w:numId w:val="83"/>
        </w:numPr>
        <w:suppressAutoHyphens w:val="0"/>
        <w:spacing w:before="120" w:after="120"/>
        <w:ind w:left="426" w:hanging="426"/>
        <w:contextualSpacing/>
        <w:rPr>
          <w:rFonts w:ascii="Bookman Old Style" w:hAnsi="Bookman Old Style" w:cstheme="minorHAnsi"/>
          <w:color w:val="000000" w:themeColor="text1"/>
        </w:rPr>
      </w:pPr>
      <w:r w:rsidRPr="004303CB">
        <w:rPr>
          <w:rFonts w:ascii="Bookman Old Style" w:hAnsi="Bookman Old Style" w:cstheme="minorHAnsi"/>
        </w:rPr>
        <w:t>Termin naniesienia poprawek z rewizji wybranych stron: do 3 dni roboczych.</w:t>
      </w:r>
    </w:p>
    <w:p w14:paraId="519A5C84" w14:textId="77777777" w:rsidR="00DE5A43" w:rsidRPr="00294CD1" w:rsidRDefault="00DE5A43" w:rsidP="00BC5C02">
      <w:pPr>
        <w:pStyle w:val="Akapitzlist"/>
        <w:numPr>
          <w:ilvl w:val="0"/>
          <w:numId w:val="83"/>
        </w:numPr>
        <w:suppressAutoHyphens w:val="0"/>
        <w:spacing w:before="120" w:after="120"/>
        <w:ind w:left="426" w:hanging="426"/>
        <w:contextualSpacing/>
        <w:rPr>
          <w:rFonts w:ascii="Bookman Old Style" w:hAnsi="Bookman Old Style" w:cstheme="minorHAnsi"/>
          <w:color w:val="000000" w:themeColor="text1"/>
        </w:rPr>
      </w:pPr>
      <w:r w:rsidRPr="004303CB">
        <w:rPr>
          <w:rFonts w:ascii="Bookman Old Style" w:hAnsi="Bookman Old Style" w:cstheme="minorHAnsi"/>
        </w:rPr>
        <w:t>Termin wykonania pliku pdf do druku – do 1 dnia roboczego – pliki kompozytowe, p</w:t>
      </w:r>
      <w:r w:rsidRPr="00294CD1">
        <w:rPr>
          <w:rFonts w:ascii="Bookman Old Style" w:hAnsi="Bookman Old Style" w:cstheme="minorHAnsi"/>
        </w:rPr>
        <w:t>aleta barw CMYK.</w:t>
      </w:r>
    </w:p>
    <w:p w14:paraId="29DC1C7B" w14:textId="77777777" w:rsidR="00DE5A43" w:rsidRPr="00796421" w:rsidRDefault="00DE5A43" w:rsidP="00BC5C02">
      <w:pPr>
        <w:pStyle w:val="Akapitzlist"/>
        <w:numPr>
          <w:ilvl w:val="0"/>
          <w:numId w:val="83"/>
        </w:numPr>
        <w:suppressAutoHyphens w:val="0"/>
        <w:spacing w:before="120" w:after="120"/>
        <w:ind w:left="426" w:hanging="426"/>
        <w:contextualSpacing/>
        <w:rPr>
          <w:rFonts w:ascii="Bookman Old Style" w:hAnsi="Bookman Old Style" w:cstheme="minorHAnsi"/>
          <w:color w:val="000000" w:themeColor="text1"/>
        </w:rPr>
      </w:pPr>
      <w:r w:rsidRPr="00294CD1">
        <w:rPr>
          <w:rFonts w:ascii="Bookman Old Style" w:hAnsi="Bookman Old Style" w:cstheme="minorHAnsi"/>
          <w:color w:val="000000" w:themeColor="text1"/>
        </w:rPr>
        <w:t>Termin wykonania wersji elektronicznej Zlecenia w PDF w podziale na artyk</w:t>
      </w:r>
      <w:r w:rsidRPr="00C10331">
        <w:rPr>
          <w:rFonts w:ascii="Bookman Old Style" w:hAnsi="Bookman Old Style" w:cstheme="minorHAnsi"/>
          <w:color w:val="000000" w:themeColor="text1"/>
        </w:rPr>
        <w:t xml:space="preserve">uły </w:t>
      </w:r>
      <w:r w:rsidRPr="00550D52">
        <w:rPr>
          <w:rFonts w:ascii="Bookman Old Style" w:hAnsi="Bookman Old Style" w:cstheme="minorHAnsi"/>
        </w:rPr>
        <w:t>– do 1 dnia roboczego</w:t>
      </w:r>
    </w:p>
    <w:p w14:paraId="7C3D5D11" w14:textId="77777777" w:rsidR="00DE5A43" w:rsidRPr="00B639B4" w:rsidRDefault="00DE5A43" w:rsidP="00BC5C02">
      <w:pPr>
        <w:pStyle w:val="Akapitzlist"/>
        <w:numPr>
          <w:ilvl w:val="0"/>
          <w:numId w:val="83"/>
        </w:numPr>
        <w:suppressAutoHyphens w:val="0"/>
        <w:spacing w:before="120" w:after="120"/>
        <w:ind w:left="426" w:hanging="426"/>
        <w:contextualSpacing/>
        <w:rPr>
          <w:rFonts w:ascii="Bookman Old Style" w:hAnsi="Bookman Old Style" w:cstheme="minorHAnsi"/>
          <w:color w:val="000000" w:themeColor="text1"/>
        </w:rPr>
      </w:pPr>
      <w:r w:rsidRPr="00B639B4">
        <w:rPr>
          <w:rFonts w:ascii="Bookman Old Style" w:hAnsi="Bookman Old Style" w:cstheme="minorHAnsi"/>
        </w:rPr>
        <w:t>Decyzja o przystąpieniu do wykonania pliku pdf następuje po zaakceptowaniu ostatniej korekty przez autora i odpowiednią redakcję wskazaną przez Zamawiającego.</w:t>
      </w:r>
    </w:p>
    <w:p w14:paraId="592852D4" w14:textId="77777777" w:rsidR="00DE5A43" w:rsidRPr="00B639B4" w:rsidRDefault="00DE5A43" w:rsidP="00BC5C02">
      <w:pPr>
        <w:pStyle w:val="Akapitzlist"/>
        <w:numPr>
          <w:ilvl w:val="0"/>
          <w:numId w:val="83"/>
        </w:numPr>
        <w:suppressAutoHyphens w:val="0"/>
        <w:spacing w:before="120" w:after="120"/>
        <w:ind w:left="426" w:hanging="426"/>
        <w:contextualSpacing/>
        <w:rPr>
          <w:rFonts w:ascii="Bookman Old Style" w:hAnsi="Bookman Old Style" w:cstheme="minorHAnsi"/>
          <w:color w:val="000000" w:themeColor="text1"/>
        </w:rPr>
      </w:pPr>
      <w:bookmarkStart w:id="23" w:name="_Hlk23768239"/>
      <w:r w:rsidRPr="00B639B4">
        <w:rPr>
          <w:rFonts w:ascii="Bookman Old Style" w:hAnsi="Bookman Old Style" w:cstheme="minorHAnsi"/>
        </w:rPr>
        <w:t>Wykonawca zobowiązany jest przekazać Zamawiającemu plik pdf do druku oraz pliki pdf pojedynczych artykułów wersji elektronicznej PDF.</w:t>
      </w:r>
    </w:p>
    <w:bookmarkEnd w:id="23"/>
    <w:p w14:paraId="7AFE8061" w14:textId="77777777" w:rsidR="00DE5A43" w:rsidRPr="00B639B4" w:rsidRDefault="00DE5A43" w:rsidP="00BC5C02">
      <w:pPr>
        <w:pStyle w:val="Akapitzlist"/>
        <w:numPr>
          <w:ilvl w:val="0"/>
          <w:numId w:val="83"/>
        </w:numPr>
        <w:suppressAutoHyphens w:val="0"/>
        <w:spacing w:before="120" w:after="120"/>
        <w:ind w:left="426" w:hanging="426"/>
        <w:contextualSpacing/>
        <w:rPr>
          <w:rFonts w:ascii="Bookman Old Style" w:hAnsi="Bookman Old Style" w:cstheme="minorHAnsi"/>
          <w:color w:val="000000" w:themeColor="text1"/>
        </w:rPr>
      </w:pPr>
      <w:r w:rsidRPr="00B639B4">
        <w:rPr>
          <w:rFonts w:ascii="Bookman Old Style" w:hAnsi="Bookman Old Style" w:cstheme="minorHAnsi"/>
        </w:rPr>
        <w:t>Osobą upoważnioną do udzielania Zleceń ze strony Zamawiającego jest:</w:t>
      </w:r>
    </w:p>
    <w:p w14:paraId="109002A0" w14:textId="77777777" w:rsidR="00DE5A43" w:rsidRPr="00B639B4" w:rsidRDefault="00DE5A43" w:rsidP="00BC5C02">
      <w:pPr>
        <w:autoSpaceDE w:val="0"/>
        <w:autoSpaceDN w:val="0"/>
        <w:adjustRightInd w:val="0"/>
        <w:spacing w:before="120" w:after="120" w:line="276" w:lineRule="auto"/>
        <w:ind w:left="284" w:firstLine="142"/>
        <w:rPr>
          <w:rFonts w:ascii="Bookman Old Style" w:hAnsi="Bookman Old Style" w:cstheme="minorHAnsi"/>
          <w:i/>
        </w:rPr>
      </w:pPr>
      <w:r w:rsidRPr="00B639B4">
        <w:rPr>
          <w:rFonts w:ascii="Bookman Old Style" w:hAnsi="Bookman Old Style" w:cstheme="minorHAnsi"/>
          <w:lang w:bidi="en-US"/>
        </w:rPr>
        <w:t>Pani ……………………, tel. …………..…….…, email: …………………………………</w:t>
      </w:r>
    </w:p>
    <w:p w14:paraId="7FC1717D" w14:textId="77777777" w:rsidR="00DE5A43" w:rsidRPr="00B639B4" w:rsidRDefault="00DE5A43" w:rsidP="00BC5C02">
      <w:pPr>
        <w:pStyle w:val="Akapitzlist"/>
        <w:numPr>
          <w:ilvl w:val="0"/>
          <w:numId w:val="83"/>
        </w:numPr>
        <w:shd w:val="clear" w:color="auto" w:fill="FFFFFF"/>
        <w:tabs>
          <w:tab w:val="left" w:pos="360"/>
        </w:tabs>
        <w:suppressAutoHyphens w:val="0"/>
        <w:spacing w:before="120" w:after="120"/>
        <w:ind w:left="284" w:hanging="284"/>
        <w:contextualSpacing/>
        <w:rPr>
          <w:rFonts w:ascii="Bookman Old Style" w:hAnsi="Bookman Old Style" w:cstheme="minorHAnsi"/>
        </w:rPr>
      </w:pPr>
      <w:r w:rsidRPr="00B639B4">
        <w:rPr>
          <w:rFonts w:ascii="Bookman Old Style" w:hAnsi="Bookman Old Style" w:cstheme="minorHAnsi"/>
        </w:rPr>
        <w:t>Osobą upoważnioną do realizacji niniejszej Umowy ze strony Wykonawcy (os</w:t>
      </w:r>
      <w:r w:rsidRPr="00B639B4">
        <w:rPr>
          <w:rFonts w:ascii="Bookman Old Style" w:hAnsi="Bookman Old Style" w:cstheme="minorHAnsi"/>
          <w:iCs/>
        </w:rPr>
        <w:t>oba odpowiedzialna za realizację zamówienia Zamawiającego i upoważniona do dokonywania ustaleń technicznych aspektów realizacji zamówienia)</w:t>
      </w:r>
      <w:r w:rsidRPr="00B639B4">
        <w:rPr>
          <w:rFonts w:ascii="Bookman Old Style" w:hAnsi="Bookman Old Style" w:cstheme="minorHAnsi"/>
        </w:rPr>
        <w:t xml:space="preserve"> jest:</w:t>
      </w:r>
    </w:p>
    <w:p w14:paraId="3B2BBF8C" w14:textId="77777777" w:rsidR="00DE5A43" w:rsidRPr="00B639B4" w:rsidRDefault="00DE5A43" w:rsidP="00BC5C02">
      <w:pPr>
        <w:autoSpaceDE w:val="0"/>
        <w:autoSpaceDN w:val="0"/>
        <w:adjustRightInd w:val="0"/>
        <w:spacing w:before="120" w:after="120" w:line="276" w:lineRule="auto"/>
        <w:ind w:left="709" w:hanging="425"/>
        <w:rPr>
          <w:rFonts w:ascii="Bookman Old Style" w:hAnsi="Bookman Old Style" w:cstheme="minorHAnsi"/>
          <w:i/>
        </w:rPr>
      </w:pPr>
      <w:r w:rsidRPr="00B639B4">
        <w:rPr>
          <w:rFonts w:ascii="Bookman Old Style" w:hAnsi="Bookman Old Style" w:cstheme="minorHAnsi"/>
          <w:lang w:bidi="en-US"/>
        </w:rPr>
        <w:t>Pan/Pani ……………………, tel. …………..…….…, email: ……………………………</w:t>
      </w:r>
    </w:p>
    <w:p w14:paraId="18603082" w14:textId="77777777" w:rsidR="00DE5A43" w:rsidRPr="00B639B4" w:rsidRDefault="00DE5A43" w:rsidP="00BC5C02">
      <w:pPr>
        <w:autoSpaceDE w:val="0"/>
        <w:autoSpaceDN w:val="0"/>
        <w:adjustRightInd w:val="0"/>
        <w:spacing w:before="120" w:after="120" w:line="276" w:lineRule="auto"/>
        <w:ind w:left="709" w:hanging="425"/>
        <w:rPr>
          <w:rFonts w:ascii="Bookman Old Style" w:hAnsi="Bookman Old Style" w:cstheme="minorHAnsi"/>
          <w:i/>
        </w:rPr>
      </w:pPr>
      <w:r w:rsidRPr="00B639B4">
        <w:rPr>
          <w:rFonts w:ascii="Bookman Old Style" w:hAnsi="Bookman Old Style" w:cstheme="minorHAnsi"/>
          <w:lang w:bidi="en-US"/>
        </w:rPr>
        <w:t>Pan/Pani ……………………, tel. …………..…….…, email: ………………………………</w:t>
      </w:r>
    </w:p>
    <w:p w14:paraId="3D31AC1D" w14:textId="77777777" w:rsidR="00DE5A43" w:rsidRPr="00B639B4" w:rsidRDefault="00DE5A43" w:rsidP="00BC5C02">
      <w:pPr>
        <w:pStyle w:val="Akapitzlist"/>
        <w:numPr>
          <w:ilvl w:val="0"/>
          <w:numId w:val="83"/>
        </w:numPr>
        <w:shd w:val="clear" w:color="auto" w:fill="FFFFFF"/>
        <w:tabs>
          <w:tab w:val="left" w:pos="360"/>
        </w:tabs>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Wykonawca zobowiązany jest w ciągu dwóch dni roboczych od daty złożenia Zlecenia przez Zamawiającego potwierdzić przyjęcie Zlecenia. Jeśli w ciągu dwóch dni roboczych Wykonawca nie zgłosi zastrzeżeń, Zlecenie uważa się za przyjęte, nawet jeśli Wykonawca nie przyśle potwierdzenia. Wykonawca przesyłając potwierdzenie przyjęcia Zlecenia, zobowiązuje się wykonać na rzecz Zamawiającego usługę, o której mowa w § 1 zgodnie ze Zleceniem.</w:t>
      </w:r>
    </w:p>
    <w:p w14:paraId="35A4B9EA" w14:textId="77777777" w:rsidR="00DE5A43" w:rsidRPr="00B639B4" w:rsidRDefault="00DE5A43" w:rsidP="00BC5C02">
      <w:pPr>
        <w:pStyle w:val="Akapitzlist"/>
        <w:numPr>
          <w:ilvl w:val="0"/>
          <w:numId w:val="83"/>
        </w:numPr>
        <w:shd w:val="clear" w:color="auto" w:fill="FFFFFF"/>
        <w:tabs>
          <w:tab w:val="left" w:pos="360"/>
        </w:tabs>
        <w:suppressAutoHyphens w:val="0"/>
        <w:spacing w:before="120" w:after="120"/>
        <w:ind w:left="284" w:hanging="284"/>
        <w:contextualSpacing/>
        <w:rPr>
          <w:rFonts w:ascii="Bookman Old Style" w:hAnsi="Bookman Old Style" w:cstheme="minorHAnsi"/>
        </w:rPr>
      </w:pPr>
      <w:r w:rsidRPr="00B639B4">
        <w:rPr>
          <w:rFonts w:ascii="Bookman Old Style" w:hAnsi="Bookman Old Style" w:cstheme="minorHAnsi"/>
        </w:rPr>
        <w:lastRenderedPageBreak/>
        <w:t xml:space="preserve">Zamawiającemu przysługuje prawo rezygnacji z wykonania nie więcej niż 20% łącznej wielkości zamówienia, określonej poprzez liczbę arkuszy wydawniczych, wskazanych w </w:t>
      </w:r>
      <w:r w:rsidRPr="00B639B4">
        <w:rPr>
          <w:rFonts w:ascii="Bookman Old Style" w:hAnsi="Bookman Old Style" w:cstheme="minorHAnsi"/>
          <w:b/>
        </w:rPr>
        <w:t>Załączniku nr 1 do Umowy</w:t>
      </w:r>
      <w:r w:rsidRPr="00B639B4">
        <w:rPr>
          <w:rFonts w:ascii="Bookman Old Style" w:hAnsi="Bookman Old Style" w:cstheme="minorHAnsi"/>
        </w:rPr>
        <w:t>.</w:t>
      </w:r>
    </w:p>
    <w:p w14:paraId="0B7D16A2" w14:textId="77777777" w:rsidR="00DE5A43" w:rsidRPr="00B639B4" w:rsidRDefault="00DE5A43" w:rsidP="00BC5C02">
      <w:pPr>
        <w:pStyle w:val="Akapitzlist"/>
        <w:numPr>
          <w:ilvl w:val="0"/>
          <w:numId w:val="83"/>
        </w:numPr>
        <w:shd w:val="clear" w:color="auto" w:fill="FFFFFF"/>
        <w:tabs>
          <w:tab w:val="left" w:pos="360"/>
        </w:tabs>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 xml:space="preserve">Ilekroć w niniejszej Umowie jest mowa o przekazywaniu informacji, strony dopuszczają możliwość kontaktowania się za pomocą poczty elektronicznej </w:t>
      </w:r>
      <w:r w:rsidRPr="00B639B4">
        <w:rPr>
          <w:rFonts w:ascii="Bookman Old Style" w:hAnsi="Bookman Old Style" w:cstheme="minorHAnsi"/>
        </w:rPr>
        <w:br/>
        <w:t>z zastrzeżeniem, że każda ze Stron niezwłocznie skutecznie potwierdzi fakt otrzymania wiadomości.</w:t>
      </w:r>
    </w:p>
    <w:p w14:paraId="58DA0969" w14:textId="77777777" w:rsidR="00DE5A43" w:rsidRPr="00B639B4" w:rsidRDefault="00DE5A43" w:rsidP="00BC5C02">
      <w:pPr>
        <w:pStyle w:val="Akapitzlist"/>
        <w:numPr>
          <w:ilvl w:val="0"/>
          <w:numId w:val="83"/>
        </w:numPr>
        <w:shd w:val="clear" w:color="auto" w:fill="FFFFFF"/>
        <w:tabs>
          <w:tab w:val="left" w:pos="360"/>
        </w:tabs>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Wykonawca ponosi pełną odpowiedzialność za ogólną i techniczną kontrolę nad wykonaniem Przedmiotu Umowy.</w:t>
      </w:r>
    </w:p>
    <w:p w14:paraId="3FA7E2B4" w14:textId="77777777" w:rsidR="00DE5A43" w:rsidRPr="00B639B4" w:rsidRDefault="00DE5A43" w:rsidP="00BC5C02">
      <w:pPr>
        <w:pStyle w:val="Akapitzlist"/>
        <w:numPr>
          <w:ilvl w:val="0"/>
          <w:numId w:val="83"/>
        </w:numPr>
        <w:shd w:val="clear" w:color="auto" w:fill="FFFFFF"/>
        <w:tabs>
          <w:tab w:val="left" w:pos="360"/>
        </w:tabs>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Wykonawca ponosi całkowitą odpowiedzialność za nadzór nad zatrudnionym personelem oraz zobowiązany jest do wypełnienia wszystkich zobowiązań prawnych związanych z zatrudnieniem personelu.</w:t>
      </w:r>
    </w:p>
    <w:p w14:paraId="26B0D9E6" w14:textId="77777777" w:rsidR="00DE5A43" w:rsidRPr="00B639B4" w:rsidRDefault="00DE5A43" w:rsidP="00BC5C02">
      <w:pPr>
        <w:pStyle w:val="Akapitzlist"/>
        <w:numPr>
          <w:ilvl w:val="0"/>
          <w:numId w:val="83"/>
        </w:numPr>
        <w:shd w:val="clear" w:color="auto" w:fill="FFFFFF"/>
        <w:tabs>
          <w:tab w:val="left" w:pos="360"/>
        </w:tabs>
        <w:suppressAutoHyphens w:val="0"/>
        <w:spacing w:before="120" w:after="120"/>
        <w:ind w:left="284" w:hanging="284"/>
        <w:contextualSpacing/>
        <w:rPr>
          <w:rFonts w:ascii="Bookman Old Style" w:hAnsi="Bookman Old Style" w:cstheme="minorHAnsi"/>
        </w:rPr>
      </w:pPr>
      <w:r w:rsidRPr="00B639B4">
        <w:rPr>
          <w:rFonts w:ascii="Bookman Old Style" w:hAnsi="Bookman Old Style" w:cstheme="minorHAnsi"/>
        </w:rPr>
        <w:t>Zamawiający nie wyraża zgody na utrwalanie i zwielokrotnianie materiałów dostarczonych Wykonawcy ani plików pdf przeznaczonych do druku, obrót tymi materiałami, wykorzystywanie całości lub fragmentów publikacji na stronach internetowych Wykonawcy dla celów promocyjnych i reklamowych, a także rozpowszechniania tych materiałów.</w:t>
      </w:r>
    </w:p>
    <w:p w14:paraId="69A42378" w14:textId="77777777" w:rsidR="00DE5A43" w:rsidRPr="00B639B4" w:rsidRDefault="00DE5A43" w:rsidP="00BC5C02">
      <w:pPr>
        <w:shd w:val="clear" w:color="auto" w:fill="FFFFFF"/>
        <w:spacing w:before="120" w:after="120" w:line="276" w:lineRule="auto"/>
        <w:jc w:val="center"/>
        <w:rPr>
          <w:rFonts w:ascii="Bookman Old Style" w:hAnsi="Bookman Old Style" w:cstheme="minorHAnsi"/>
          <w:b/>
          <w:bCs/>
        </w:rPr>
      </w:pPr>
    </w:p>
    <w:p w14:paraId="58F1A768" w14:textId="77777777" w:rsidR="00DE5A43" w:rsidRPr="00B639B4" w:rsidRDefault="00DE5A43" w:rsidP="00BC5C02">
      <w:pPr>
        <w:shd w:val="clear" w:color="auto" w:fill="FFFFFF"/>
        <w:spacing w:before="120" w:after="120" w:line="276" w:lineRule="auto"/>
        <w:jc w:val="center"/>
        <w:rPr>
          <w:rFonts w:ascii="Bookman Old Style" w:hAnsi="Bookman Old Style" w:cstheme="minorHAnsi"/>
          <w:b/>
          <w:bCs/>
        </w:rPr>
      </w:pPr>
      <w:r w:rsidRPr="00B639B4">
        <w:rPr>
          <w:rFonts w:ascii="Bookman Old Style" w:hAnsi="Bookman Old Style" w:cstheme="minorHAnsi"/>
          <w:b/>
          <w:bCs/>
        </w:rPr>
        <w:t>§ 3.</w:t>
      </w:r>
    </w:p>
    <w:p w14:paraId="49B02170" w14:textId="77777777" w:rsidR="00DE5A43" w:rsidRPr="00B639B4" w:rsidRDefault="00DE5A43" w:rsidP="00BC5C02">
      <w:pPr>
        <w:shd w:val="clear" w:color="auto" w:fill="FFFFFF"/>
        <w:spacing w:before="120" w:after="120" w:line="276" w:lineRule="auto"/>
        <w:jc w:val="center"/>
        <w:rPr>
          <w:rFonts w:ascii="Bookman Old Style" w:hAnsi="Bookman Old Style" w:cstheme="minorHAnsi"/>
          <w:b/>
          <w:bCs/>
        </w:rPr>
      </w:pPr>
      <w:r w:rsidRPr="00B639B4">
        <w:rPr>
          <w:rFonts w:ascii="Bookman Old Style" w:hAnsi="Bookman Old Style" w:cstheme="minorHAnsi"/>
          <w:b/>
          <w:bCs/>
        </w:rPr>
        <w:t>Wynagrodzenie za poszczególne Zlecenia</w:t>
      </w:r>
    </w:p>
    <w:p w14:paraId="04FFABAB" w14:textId="77777777" w:rsidR="00DE5A43" w:rsidRPr="00B639B4" w:rsidRDefault="00DE5A43" w:rsidP="00BC5C02">
      <w:pPr>
        <w:shd w:val="clear" w:color="auto" w:fill="FFFFFF"/>
        <w:tabs>
          <w:tab w:val="left" w:pos="284"/>
        </w:tabs>
        <w:spacing w:before="120" w:after="120" w:line="276" w:lineRule="auto"/>
        <w:ind w:left="284" w:hanging="284"/>
        <w:rPr>
          <w:rFonts w:ascii="Bookman Old Style" w:hAnsi="Bookman Old Style" w:cstheme="minorHAnsi"/>
        </w:rPr>
      </w:pPr>
      <w:r w:rsidRPr="00B639B4">
        <w:rPr>
          <w:rFonts w:ascii="Bookman Old Style" w:hAnsi="Bookman Old Style" w:cstheme="minorHAnsi"/>
        </w:rPr>
        <w:t>1.</w:t>
      </w:r>
      <w:r w:rsidRPr="00B639B4">
        <w:rPr>
          <w:rFonts w:ascii="Bookman Old Style" w:hAnsi="Bookman Old Style" w:cstheme="minorHAnsi"/>
        </w:rPr>
        <w:tab/>
        <w:t xml:space="preserve">Za realizację danego Zlecenia Strony ustalają wynagrodzenie wyliczane według zasady, że wynagrodzenie za zrealizowane Zlecenie równe jest iloczynowi liczby arkuszy wydawniczych zrealizowanych w ramach tego Zlecenia przemnożonej przez cenę jednostkową arkusza wskazaną w ofercie Wykonawcy, stanowiącej </w:t>
      </w:r>
      <w:r w:rsidRPr="00B639B4">
        <w:rPr>
          <w:rFonts w:ascii="Bookman Old Style" w:hAnsi="Bookman Old Style" w:cstheme="minorHAnsi"/>
          <w:b/>
        </w:rPr>
        <w:t>Załącznik nr 2 do Umowy</w:t>
      </w:r>
      <w:r w:rsidRPr="00B639B4">
        <w:rPr>
          <w:rFonts w:ascii="Bookman Old Style" w:hAnsi="Bookman Old Style" w:cstheme="minorHAnsi"/>
        </w:rPr>
        <w:t>. Strony ustalają, że liczba arkuszy wydawniczych zrealizowanego Zlecenia, stanowiąca podstawę do wyliczenia kwoty należności, będzie obliczana:</w:t>
      </w:r>
    </w:p>
    <w:p w14:paraId="5F697AC3" w14:textId="77777777" w:rsidR="00DE5A43" w:rsidRPr="00B639B4" w:rsidRDefault="00DE5A43" w:rsidP="00BC5C02">
      <w:pPr>
        <w:pStyle w:val="Akapitzlist"/>
        <w:numPr>
          <w:ilvl w:val="0"/>
          <w:numId w:val="84"/>
        </w:numPr>
        <w:shd w:val="clear" w:color="auto" w:fill="FFFFFF"/>
        <w:tabs>
          <w:tab w:val="left" w:pos="284"/>
        </w:tabs>
        <w:suppressAutoHyphens w:val="0"/>
        <w:spacing w:before="120" w:after="120"/>
        <w:contextualSpacing/>
        <w:rPr>
          <w:rFonts w:ascii="Bookman Old Style" w:hAnsi="Bookman Old Style" w:cstheme="minorHAnsi"/>
        </w:rPr>
      </w:pPr>
      <w:r w:rsidRPr="00B639B4">
        <w:rPr>
          <w:rFonts w:ascii="Bookman Old Style" w:hAnsi="Bookman Old Style" w:cstheme="minorHAnsi"/>
        </w:rPr>
        <w:t xml:space="preserve">z 40 000 znaków typograficznych, bądź; </w:t>
      </w:r>
    </w:p>
    <w:p w14:paraId="6C977B28" w14:textId="77777777" w:rsidR="00DE5A43" w:rsidRPr="00B639B4" w:rsidRDefault="00DE5A43" w:rsidP="00BC5C02">
      <w:pPr>
        <w:pStyle w:val="Akapitzlist"/>
        <w:numPr>
          <w:ilvl w:val="0"/>
          <w:numId w:val="84"/>
        </w:numPr>
        <w:shd w:val="clear" w:color="auto" w:fill="FFFFFF"/>
        <w:tabs>
          <w:tab w:val="left" w:pos="284"/>
        </w:tabs>
        <w:suppressAutoHyphens w:val="0"/>
        <w:spacing w:before="120" w:after="120"/>
        <w:contextualSpacing/>
        <w:rPr>
          <w:rFonts w:ascii="Bookman Old Style" w:hAnsi="Bookman Old Style" w:cstheme="minorHAnsi"/>
        </w:rPr>
      </w:pPr>
      <w:r w:rsidRPr="00B639B4">
        <w:rPr>
          <w:rFonts w:ascii="Bookman Old Style" w:hAnsi="Bookman Old Style" w:cstheme="minorHAnsi"/>
        </w:rPr>
        <w:t xml:space="preserve">z 700 linijek (wierszy) poezji, bądź; </w:t>
      </w:r>
    </w:p>
    <w:p w14:paraId="0A5C9217" w14:textId="77777777" w:rsidR="00DE5A43" w:rsidRPr="00B639B4" w:rsidRDefault="00DE5A43" w:rsidP="00BC5C02">
      <w:pPr>
        <w:pStyle w:val="Akapitzlist"/>
        <w:numPr>
          <w:ilvl w:val="0"/>
          <w:numId w:val="84"/>
        </w:numPr>
        <w:shd w:val="clear" w:color="auto" w:fill="FFFFFF"/>
        <w:tabs>
          <w:tab w:val="left" w:pos="284"/>
        </w:tabs>
        <w:suppressAutoHyphens w:val="0"/>
        <w:spacing w:before="120" w:after="120"/>
        <w:contextualSpacing/>
        <w:rPr>
          <w:rFonts w:ascii="Bookman Old Style" w:hAnsi="Bookman Old Style" w:cstheme="minorHAnsi"/>
        </w:rPr>
      </w:pPr>
      <w:r w:rsidRPr="00B639B4">
        <w:rPr>
          <w:rFonts w:ascii="Bookman Old Style" w:hAnsi="Bookman Old Style" w:cstheme="minorHAnsi"/>
        </w:rPr>
        <w:t>z 800 wierszy obliczeniowych (po 50 znaków) wraz ze spacjami i przypisami,</w:t>
      </w:r>
    </w:p>
    <w:p w14:paraId="1C5D26D8" w14:textId="77777777" w:rsidR="00DE5A43" w:rsidRPr="00B639B4" w:rsidRDefault="00DE5A43" w:rsidP="00BC5C02">
      <w:pPr>
        <w:pStyle w:val="Akapitzlist"/>
        <w:numPr>
          <w:ilvl w:val="0"/>
          <w:numId w:val="84"/>
        </w:numPr>
        <w:shd w:val="clear" w:color="auto" w:fill="FFFFFF"/>
        <w:tabs>
          <w:tab w:val="left" w:pos="284"/>
        </w:tabs>
        <w:suppressAutoHyphens w:val="0"/>
        <w:spacing w:before="120" w:after="120"/>
        <w:contextualSpacing/>
        <w:rPr>
          <w:rFonts w:ascii="Bookman Old Style" w:hAnsi="Bookman Old Style" w:cstheme="minorHAnsi"/>
        </w:rPr>
      </w:pPr>
      <w:r w:rsidRPr="00B639B4">
        <w:rPr>
          <w:rFonts w:ascii="Bookman Old Style" w:hAnsi="Bookman Old Style" w:cstheme="minorHAnsi"/>
        </w:rPr>
        <w:t>bądź z 3000 cm</w:t>
      </w:r>
      <w:r w:rsidRPr="00B639B4">
        <w:rPr>
          <w:rFonts w:ascii="Bookman Old Style" w:hAnsi="Bookman Old Style" w:cstheme="minorHAnsi"/>
          <w:vertAlign w:val="superscript"/>
        </w:rPr>
        <w:t xml:space="preserve">2 </w:t>
      </w:r>
      <w:r w:rsidRPr="00B639B4">
        <w:rPr>
          <w:rFonts w:ascii="Bookman Old Style" w:hAnsi="Bookman Old Style" w:cstheme="minorHAnsi"/>
        </w:rPr>
        <w:t>materiału ilustracyjnego (w tym wzorów matematycznych, chemicznych, diagramów, tabel);</w:t>
      </w:r>
    </w:p>
    <w:p w14:paraId="3CA7DF92" w14:textId="77777777" w:rsidR="00DE5A43" w:rsidRPr="00B639B4" w:rsidRDefault="00DE5A43" w:rsidP="00BC5C02">
      <w:pPr>
        <w:pStyle w:val="Akapitzlist"/>
        <w:numPr>
          <w:ilvl w:val="0"/>
          <w:numId w:val="84"/>
        </w:numPr>
        <w:shd w:val="clear" w:color="auto" w:fill="FFFFFF"/>
        <w:tabs>
          <w:tab w:val="left" w:pos="284"/>
        </w:tabs>
        <w:suppressAutoHyphens w:val="0"/>
        <w:spacing w:before="120" w:after="120"/>
        <w:contextualSpacing/>
        <w:rPr>
          <w:rFonts w:ascii="Bookman Old Style" w:hAnsi="Bookman Old Style" w:cstheme="minorHAnsi"/>
        </w:rPr>
      </w:pPr>
      <w:r w:rsidRPr="00B639B4">
        <w:rPr>
          <w:rFonts w:ascii="Bookman Old Style" w:hAnsi="Bookman Old Style" w:cstheme="minorHAnsi"/>
        </w:rPr>
        <w:t>strona tytułowa i okładka będą liczone ryczałtowo po 500 znaków typograficznych;</w:t>
      </w:r>
    </w:p>
    <w:p w14:paraId="0F38B93C" w14:textId="77777777" w:rsidR="00DE5A43" w:rsidRPr="00B639B4" w:rsidRDefault="00DE5A43" w:rsidP="00BC5C02">
      <w:pPr>
        <w:pStyle w:val="Akapitzlist"/>
        <w:numPr>
          <w:ilvl w:val="0"/>
          <w:numId w:val="84"/>
        </w:numPr>
        <w:shd w:val="clear" w:color="auto" w:fill="FFFFFF"/>
        <w:tabs>
          <w:tab w:val="left" w:pos="284"/>
        </w:tabs>
        <w:suppressAutoHyphens w:val="0"/>
        <w:spacing w:before="120" w:after="120"/>
        <w:contextualSpacing/>
        <w:rPr>
          <w:rFonts w:ascii="Bookman Old Style" w:hAnsi="Bookman Old Style" w:cstheme="minorHAnsi"/>
        </w:rPr>
      </w:pPr>
      <w:r w:rsidRPr="00B639B4">
        <w:rPr>
          <w:rFonts w:ascii="Bookman Old Style" w:hAnsi="Bookman Old Style" w:cstheme="minorHAnsi"/>
        </w:rPr>
        <w:t>żywa pagina będzie liczona jako wiersz obliczeniowy.</w:t>
      </w:r>
    </w:p>
    <w:p w14:paraId="0E26FA6F" w14:textId="786DD840" w:rsidR="00DE5A43" w:rsidRPr="00B639B4" w:rsidRDefault="00DE5A43" w:rsidP="00BC5C02">
      <w:pPr>
        <w:shd w:val="clear" w:color="auto" w:fill="FFFFFF"/>
        <w:tabs>
          <w:tab w:val="left" w:pos="284"/>
        </w:tabs>
        <w:spacing w:before="120" w:after="120" w:line="276" w:lineRule="auto"/>
        <w:ind w:left="360"/>
        <w:rPr>
          <w:rFonts w:ascii="Bookman Old Style" w:hAnsi="Bookman Old Style" w:cstheme="minorHAnsi"/>
        </w:rPr>
      </w:pPr>
      <w:r w:rsidRPr="00B639B4">
        <w:rPr>
          <w:rFonts w:ascii="Bookman Old Style" w:hAnsi="Bookman Old Style" w:cstheme="minorHAnsi"/>
        </w:rPr>
        <w:t>Powyższe wartości dotyczą przekazywanego materiału. W przypadku gdy z przyczyn niezależnych od Wykonawcy część materiału zostanie wycofana na etapie I korekty lub późniejszym, materiały te będą wliczone do objętości przekazanego materiału. Liczba arkuszy będzie uzgadniana każdorazowo przez Strony, zaś w przypadku rozbieżnych stanowisk, stanowisko Zamawiającego będzie decydujące.</w:t>
      </w:r>
    </w:p>
    <w:p w14:paraId="08621A51" w14:textId="77777777" w:rsidR="00DE5A43" w:rsidRPr="00B639B4" w:rsidRDefault="00DE5A43" w:rsidP="00BC5C02">
      <w:pPr>
        <w:shd w:val="clear" w:color="auto" w:fill="FFFFFF"/>
        <w:spacing w:before="120" w:after="120" w:line="276" w:lineRule="auto"/>
        <w:ind w:left="284" w:hanging="284"/>
        <w:rPr>
          <w:rFonts w:ascii="Bookman Old Style" w:hAnsi="Bookman Old Style" w:cstheme="minorHAnsi"/>
        </w:rPr>
      </w:pPr>
      <w:r w:rsidRPr="00B639B4">
        <w:rPr>
          <w:rFonts w:ascii="Bookman Old Style" w:hAnsi="Bookman Old Style" w:cstheme="minorHAnsi"/>
        </w:rPr>
        <w:t>2.</w:t>
      </w:r>
      <w:r w:rsidRPr="00B639B4">
        <w:rPr>
          <w:rFonts w:ascii="Bookman Old Style" w:hAnsi="Bookman Old Style" w:cstheme="minorHAnsi"/>
        </w:rPr>
        <w:tab/>
        <w:t xml:space="preserve">Wynagrodzenie za wykonanie Zleceń, o których mowa w § 1 ust. 1, opisanych szczegółowo w </w:t>
      </w:r>
      <w:r w:rsidRPr="00B639B4">
        <w:rPr>
          <w:rFonts w:ascii="Bookman Old Style" w:hAnsi="Bookman Old Style" w:cstheme="minorHAnsi"/>
          <w:b/>
        </w:rPr>
        <w:t>Załączniku nr 1 do Umowy</w:t>
      </w:r>
      <w:r w:rsidRPr="00B639B4">
        <w:rPr>
          <w:rFonts w:ascii="Bookman Old Style" w:hAnsi="Bookman Old Style" w:cstheme="minorHAnsi"/>
        </w:rPr>
        <w:t xml:space="preserve">, regulowane będzie w terminie 21 dni od dnia otrzymania przez Zamawiającego prawidłowo wystawionej przez </w:t>
      </w:r>
      <w:r w:rsidRPr="00B639B4">
        <w:rPr>
          <w:rFonts w:ascii="Bookman Old Style" w:hAnsi="Bookman Old Style" w:cstheme="minorHAnsi"/>
        </w:rPr>
        <w:lastRenderedPageBreak/>
        <w:t>Wykonawcę faktury VAT. Za dzień zapłaty przyjmuje się dzień obciążenia rachunku bankowego Zamawiającego. Wszystkie należności Wykonawcy zostaną uregulowane przelewem z konta Zamawiającego na konto Wykonawcy wskazane na fakturze VAT.</w:t>
      </w:r>
    </w:p>
    <w:p w14:paraId="36984C6D" w14:textId="04B315EE" w:rsidR="00DE5A43" w:rsidRDefault="00DE5A43" w:rsidP="00BC5C02">
      <w:pPr>
        <w:shd w:val="clear" w:color="auto" w:fill="FFFFFF"/>
        <w:spacing w:before="120" w:after="120" w:line="276" w:lineRule="auto"/>
        <w:ind w:left="284" w:hanging="284"/>
        <w:contextualSpacing/>
        <w:rPr>
          <w:rFonts w:ascii="Bookman Old Style" w:hAnsi="Bookman Old Style" w:cstheme="minorHAnsi"/>
        </w:rPr>
      </w:pPr>
      <w:r w:rsidRPr="00B639B4">
        <w:rPr>
          <w:rFonts w:ascii="Bookman Old Style" w:hAnsi="Bookman Old Style" w:cstheme="minorHAnsi"/>
        </w:rPr>
        <w:t>3. Podstawą do wystawienia przez Wykonawcę faktury VAT będzie realizacja danego Zlecenia, rozumiana jako przekazanie przez Wykonawcę przygotowanych do druku czasopism w formacie pliku pdf i zatwierdzenie ich do druku przez Zamawiającego oraz wersji elektronicznej czasopisma w pdf w podziale na artkuły. Zamawiający prześle Wykonawcy drogą elektroniczną informację o zakończeniu realizacji danego Zlecenia tj. przyjęciu czasopisma do druku. Powyższe informacja będzie stanowiła podstawę do wystawienia faktury za wykonanie danego Zlecenia.</w:t>
      </w:r>
    </w:p>
    <w:p w14:paraId="3CAA037B" w14:textId="77777777" w:rsidR="00C220D4" w:rsidRPr="00C92FC9" w:rsidRDefault="00C220D4" w:rsidP="00BC5C02">
      <w:pPr>
        <w:pStyle w:val="Akapity"/>
        <w:numPr>
          <w:ilvl w:val="0"/>
          <w:numId w:val="125"/>
        </w:numPr>
        <w:spacing w:before="120"/>
        <w:ind w:left="284" w:hanging="284"/>
        <w:contextualSpacing/>
      </w:pPr>
      <w:r w:rsidRPr="00C92FC9">
        <w:rPr>
          <w:rFonts w:eastAsia="Bookman Old Style" w:cs="Bookman Old Style"/>
          <w:color w:val="000000" w:themeColor="text1"/>
        </w:rPr>
        <w:t>Zamawiający przy odbiorze i przetwarzaniu faktur elektronicznych posługuje się nr GLN 5907628990001.</w:t>
      </w:r>
    </w:p>
    <w:p w14:paraId="61544DB0" w14:textId="77777777" w:rsidR="00C220D4" w:rsidRPr="00C92FC9" w:rsidRDefault="00C220D4" w:rsidP="00BC5C02">
      <w:pPr>
        <w:pStyle w:val="Akapity"/>
        <w:numPr>
          <w:ilvl w:val="0"/>
          <w:numId w:val="125"/>
        </w:numPr>
        <w:spacing w:before="120"/>
        <w:ind w:left="284" w:hanging="284"/>
        <w:contextualSpacing/>
        <w:rPr>
          <w:rFonts w:eastAsiaTheme="minorEastAsia" w:cstheme="minorBidi"/>
        </w:rPr>
      </w:pPr>
      <w:r w:rsidRPr="00C92FC9">
        <w:rPr>
          <w:rFonts w:eastAsia="Bookman Old Style" w:cs="Bookman Old Style"/>
          <w:color w:val="000000" w:themeColor="text1"/>
        </w:rPr>
        <w:t>Warunkiem zapłaty wynagrodzenia jest pozytywna weryfikacja rachunku bankowego Wykonawcy na liście rachunków bankowych prowadzonej przez Ministra Finansów (tzw. biała lista rachunków VAT).</w:t>
      </w:r>
    </w:p>
    <w:p w14:paraId="7A354821" w14:textId="77777777" w:rsidR="00C220D4" w:rsidRPr="00C92FC9" w:rsidRDefault="00C220D4" w:rsidP="00BC5C02">
      <w:pPr>
        <w:pStyle w:val="Akapity"/>
        <w:numPr>
          <w:ilvl w:val="0"/>
          <w:numId w:val="125"/>
        </w:numPr>
        <w:spacing w:before="120"/>
        <w:ind w:left="284" w:hanging="284"/>
        <w:contextualSpacing/>
      </w:pPr>
      <w:r w:rsidRPr="00C92FC9">
        <w:t>Płatność na rzecz Wykonawcy może zostać pomniejszona o naliczone kary umowne</w:t>
      </w:r>
      <w:r>
        <w:t>,</w:t>
      </w:r>
      <w:r w:rsidRPr="00C92FC9">
        <w:t xml:space="preserve"> o ile taka forma zapłaty kar umownych zostanie wybrana przez Zamawiającego.</w:t>
      </w:r>
    </w:p>
    <w:p w14:paraId="0BB8B184" w14:textId="77777777" w:rsidR="00DE5A43" w:rsidRPr="00B639B4" w:rsidRDefault="00DE5A43" w:rsidP="00BC5C02">
      <w:pPr>
        <w:shd w:val="clear" w:color="auto" w:fill="FFFFFF"/>
        <w:tabs>
          <w:tab w:val="left" w:pos="360"/>
        </w:tabs>
        <w:spacing w:before="120" w:after="120" w:line="276" w:lineRule="auto"/>
        <w:jc w:val="center"/>
        <w:rPr>
          <w:rFonts w:ascii="Bookman Old Style" w:hAnsi="Bookman Old Style" w:cstheme="minorHAnsi"/>
          <w:b/>
          <w:bCs/>
        </w:rPr>
      </w:pPr>
    </w:p>
    <w:p w14:paraId="477EC61B" w14:textId="77777777" w:rsidR="00DE5A43" w:rsidRPr="00B639B4" w:rsidRDefault="00DE5A43" w:rsidP="00BC5C02">
      <w:pPr>
        <w:shd w:val="clear" w:color="auto" w:fill="FFFFFF"/>
        <w:tabs>
          <w:tab w:val="left" w:pos="360"/>
        </w:tabs>
        <w:spacing w:before="120" w:after="120" w:line="276" w:lineRule="auto"/>
        <w:jc w:val="center"/>
        <w:rPr>
          <w:rFonts w:ascii="Bookman Old Style" w:hAnsi="Bookman Old Style" w:cstheme="minorHAnsi"/>
          <w:b/>
          <w:bCs/>
        </w:rPr>
      </w:pPr>
      <w:r w:rsidRPr="00B639B4">
        <w:rPr>
          <w:rFonts w:ascii="Bookman Old Style" w:hAnsi="Bookman Old Style" w:cstheme="minorHAnsi"/>
          <w:b/>
          <w:bCs/>
        </w:rPr>
        <w:t>§ 4.</w:t>
      </w:r>
    </w:p>
    <w:p w14:paraId="6582D9A4" w14:textId="77777777" w:rsidR="00DE5A43" w:rsidRPr="00B639B4" w:rsidRDefault="00DE5A43" w:rsidP="00BC5C02">
      <w:pPr>
        <w:shd w:val="clear" w:color="auto" w:fill="FFFFFF"/>
        <w:tabs>
          <w:tab w:val="left" w:pos="360"/>
        </w:tabs>
        <w:spacing w:before="120" w:after="120" w:line="276" w:lineRule="auto"/>
        <w:jc w:val="center"/>
        <w:rPr>
          <w:rFonts w:ascii="Bookman Old Style" w:hAnsi="Bookman Old Style" w:cstheme="minorHAnsi"/>
          <w:b/>
          <w:bCs/>
        </w:rPr>
      </w:pPr>
      <w:r w:rsidRPr="00B639B4">
        <w:rPr>
          <w:rFonts w:ascii="Bookman Old Style" w:hAnsi="Bookman Old Style" w:cstheme="minorHAnsi"/>
          <w:b/>
          <w:bCs/>
        </w:rPr>
        <w:t>Wynagrodzenie za realizację Przedmiotu Umowy</w:t>
      </w:r>
    </w:p>
    <w:p w14:paraId="67E44EA1" w14:textId="77777777" w:rsidR="00DE5A43" w:rsidRPr="00B639B4" w:rsidRDefault="00DE5A43" w:rsidP="00BC5C02">
      <w:pPr>
        <w:numPr>
          <w:ilvl w:val="3"/>
          <w:numId w:val="52"/>
        </w:numPr>
        <w:shd w:val="clear" w:color="auto" w:fill="FFFFFF"/>
        <w:suppressAutoHyphens w:val="0"/>
        <w:spacing w:before="120" w:after="120" w:line="276" w:lineRule="auto"/>
        <w:ind w:left="360"/>
        <w:rPr>
          <w:rFonts w:ascii="Bookman Old Style" w:hAnsi="Bookman Old Style" w:cstheme="minorHAnsi"/>
        </w:rPr>
      </w:pPr>
      <w:r w:rsidRPr="00B639B4">
        <w:rPr>
          <w:rFonts w:ascii="Bookman Old Style" w:eastAsia="Times New Roman" w:hAnsi="Bookman Old Style" w:cstheme="minorHAnsi"/>
          <w:noProof/>
        </w:rPr>
        <w:t xml:space="preserve">Maksymalne wynagrodzenie Wykonawcy, za wykonanie przedmiotu niniejszej Umowy na podstawie poszczególnych Zleceń, nie przekroczy kwoty: ……………………..….. zł brutto (słownie: ……………………………………), w tym: </w:t>
      </w:r>
    </w:p>
    <w:p w14:paraId="48C01E10" w14:textId="77777777" w:rsidR="00DE5A43" w:rsidRPr="00B639B4" w:rsidRDefault="00DE5A43" w:rsidP="00BC5C02">
      <w:pPr>
        <w:shd w:val="clear" w:color="auto" w:fill="FFFFFF"/>
        <w:spacing w:before="120" w:after="120" w:line="276" w:lineRule="auto"/>
        <w:ind w:left="360"/>
        <w:rPr>
          <w:rFonts w:ascii="Bookman Old Style" w:hAnsi="Bookman Old Style" w:cstheme="minorHAnsi"/>
          <w:i/>
        </w:rPr>
      </w:pPr>
      <w:r w:rsidRPr="00B639B4">
        <w:rPr>
          <w:rFonts w:ascii="Bookman Old Style" w:hAnsi="Bookman Old Style" w:cstheme="minorHAnsi"/>
          <w:i/>
        </w:rPr>
        <w:t>1) za zakres podstawowy (bez prawa opcji)</w:t>
      </w:r>
    </w:p>
    <w:p w14:paraId="0D4E30BF" w14:textId="77777777" w:rsidR="00DE5A43" w:rsidRPr="00B639B4" w:rsidRDefault="00DE5A43" w:rsidP="00BC5C02">
      <w:pPr>
        <w:shd w:val="clear" w:color="auto" w:fill="FFFFFF"/>
        <w:spacing w:before="120" w:after="120" w:line="276" w:lineRule="auto"/>
        <w:ind w:left="360"/>
        <w:rPr>
          <w:rFonts w:ascii="Bookman Old Style" w:hAnsi="Bookman Old Style" w:cstheme="minorHAnsi"/>
          <w:i/>
        </w:rPr>
      </w:pPr>
      <w:r w:rsidRPr="00B639B4">
        <w:rPr>
          <w:rFonts w:ascii="Bookman Old Style" w:eastAsia="Times New Roman" w:hAnsi="Bookman Old Style" w:cstheme="minorHAnsi"/>
          <w:i/>
          <w:noProof/>
        </w:rPr>
        <w:t>brutto…………………………… (słownie:………………………………………..……………).</w:t>
      </w:r>
    </w:p>
    <w:p w14:paraId="0BB0B634" w14:textId="77777777" w:rsidR="00DE5A43" w:rsidRPr="00B639B4" w:rsidRDefault="00DE5A43" w:rsidP="00BC5C02">
      <w:pPr>
        <w:shd w:val="clear" w:color="auto" w:fill="FFFFFF"/>
        <w:spacing w:before="120" w:after="120" w:line="276" w:lineRule="auto"/>
        <w:ind w:left="360"/>
        <w:rPr>
          <w:rFonts w:ascii="Bookman Old Style" w:hAnsi="Bookman Old Style" w:cstheme="minorHAnsi"/>
          <w:i/>
        </w:rPr>
      </w:pPr>
      <w:r w:rsidRPr="00B639B4">
        <w:rPr>
          <w:rFonts w:ascii="Bookman Old Style" w:hAnsi="Bookman Old Style" w:cstheme="minorHAnsi"/>
          <w:i/>
        </w:rPr>
        <w:t>2) za zakres wynikający z prawa opcji</w:t>
      </w:r>
    </w:p>
    <w:p w14:paraId="154A9FD1" w14:textId="77777777" w:rsidR="00DE5A43" w:rsidRPr="00B639B4" w:rsidRDefault="00DE5A43" w:rsidP="00BC5C02">
      <w:pPr>
        <w:shd w:val="clear" w:color="auto" w:fill="FFFFFF"/>
        <w:spacing w:before="120" w:after="120" w:line="276" w:lineRule="auto"/>
        <w:ind w:left="360"/>
        <w:rPr>
          <w:rFonts w:ascii="Bookman Old Style" w:hAnsi="Bookman Old Style" w:cstheme="minorHAnsi"/>
          <w:i/>
        </w:rPr>
      </w:pPr>
      <w:r w:rsidRPr="00B639B4">
        <w:rPr>
          <w:rFonts w:ascii="Bookman Old Style" w:eastAsia="Times New Roman" w:hAnsi="Bookman Old Style" w:cstheme="minorHAnsi"/>
          <w:i/>
          <w:noProof/>
        </w:rPr>
        <w:t>brutto…………………………… (słownie:………………………………………..……………).</w:t>
      </w:r>
    </w:p>
    <w:p w14:paraId="73A3BFA5" w14:textId="77777777" w:rsidR="00DE5A43" w:rsidRPr="00B639B4" w:rsidRDefault="00DE5A43" w:rsidP="00BC5C02">
      <w:pPr>
        <w:numPr>
          <w:ilvl w:val="3"/>
          <w:numId w:val="52"/>
        </w:numPr>
        <w:shd w:val="clear" w:color="auto" w:fill="FFFFFF"/>
        <w:suppressAutoHyphens w:val="0"/>
        <w:spacing w:before="120" w:after="120" w:line="276" w:lineRule="auto"/>
        <w:ind w:left="360"/>
        <w:rPr>
          <w:rFonts w:ascii="Bookman Old Style" w:hAnsi="Bookman Old Style" w:cstheme="minorHAnsi"/>
        </w:rPr>
      </w:pPr>
      <w:r w:rsidRPr="00B639B4">
        <w:rPr>
          <w:rFonts w:ascii="Bookman Old Style" w:hAnsi="Bookman Old Style" w:cstheme="minorHAnsi"/>
        </w:rPr>
        <w:t>Ze względu na to, że wskazana w ust. 1 wartość zamówienia jest wielkością maksymalną, Strony zgodnie oświadczają, że:</w:t>
      </w:r>
    </w:p>
    <w:p w14:paraId="6BFC22D6" w14:textId="77777777" w:rsidR="00DE5A43" w:rsidRPr="00B639B4" w:rsidRDefault="00DE5A43" w:rsidP="00BC5C02">
      <w:pPr>
        <w:pStyle w:val="Akapitzlist"/>
        <w:numPr>
          <w:ilvl w:val="4"/>
          <w:numId w:val="52"/>
        </w:numPr>
        <w:shd w:val="clear" w:color="auto" w:fill="FFFFFF"/>
        <w:tabs>
          <w:tab w:val="left" w:pos="360"/>
        </w:tabs>
        <w:suppressAutoHyphens w:val="0"/>
        <w:spacing w:before="120" w:after="120"/>
        <w:ind w:left="709" w:hanging="283"/>
        <w:contextualSpacing/>
        <w:rPr>
          <w:rFonts w:ascii="Bookman Old Style" w:hAnsi="Bookman Old Style" w:cstheme="minorHAnsi"/>
        </w:rPr>
      </w:pPr>
      <w:r w:rsidRPr="00B639B4">
        <w:rPr>
          <w:rFonts w:ascii="Bookman Old Style" w:hAnsi="Bookman Old Style" w:cstheme="minorHAnsi"/>
        </w:rPr>
        <w:t>Zamawiający zobowiązany jest do zapłaty wynagrodzenia jedynie za wykonane poszczególne Zlecenia;</w:t>
      </w:r>
    </w:p>
    <w:p w14:paraId="42D15C5C" w14:textId="77777777" w:rsidR="00DE5A43" w:rsidRPr="00B639B4" w:rsidRDefault="00DE5A43" w:rsidP="00BC5C02">
      <w:pPr>
        <w:numPr>
          <w:ilvl w:val="4"/>
          <w:numId w:val="52"/>
        </w:numPr>
        <w:shd w:val="clear" w:color="auto" w:fill="FFFFFF"/>
        <w:tabs>
          <w:tab w:val="left" w:pos="360"/>
          <w:tab w:val="num" w:pos="720"/>
        </w:tabs>
        <w:suppressAutoHyphens w:val="0"/>
        <w:spacing w:before="120" w:after="120" w:line="276" w:lineRule="auto"/>
        <w:ind w:left="720" w:hanging="294"/>
        <w:rPr>
          <w:rFonts w:ascii="Bookman Old Style" w:hAnsi="Bookman Old Style" w:cstheme="minorHAnsi"/>
        </w:rPr>
      </w:pPr>
      <w:r w:rsidRPr="00B639B4">
        <w:rPr>
          <w:rFonts w:ascii="Bookman Old Style" w:hAnsi="Bookman Old Style" w:cstheme="minorHAnsi"/>
        </w:rPr>
        <w:t>łączna wartość Zleceń Zamawiającego może być niższa od wartości określonej w ust. 1 - z zastrzeżeniem z § 2 ust. 16, a Wykonawcy nie będzie przysługiwało jakiekolwiek roszczenie z tego tytułu względem Zamawiającego.</w:t>
      </w:r>
    </w:p>
    <w:p w14:paraId="74D10F8F" w14:textId="77777777" w:rsidR="00DE5A43" w:rsidRPr="00B639B4" w:rsidRDefault="00DE5A43" w:rsidP="00BC5C02">
      <w:pPr>
        <w:shd w:val="clear" w:color="auto" w:fill="FFFFFF"/>
        <w:spacing w:before="120" w:after="120" w:line="276" w:lineRule="auto"/>
        <w:ind w:left="426" w:hanging="426"/>
        <w:rPr>
          <w:rFonts w:ascii="Bookman Old Style" w:hAnsi="Bookman Old Style" w:cstheme="minorHAnsi"/>
        </w:rPr>
      </w:pPr>
      <w:r w:rsidRPr="00B639B4">
        <w:rPr>
          <w:rFonts w:ascii="Bookman Old Style" w:hAnsi="Bookman Old Style" w:cstheme="minorHAnsi"/>
        </w:rPr>
        <w:lastRenderedPageBreak/>
        <w:t>3.</w:t>
      </w:r>
      <w:r w:rsidRPr="00B639B4">
        <w:rPr>
          <w:rFonts w:ascii="Bookman Old Style" w:hAnsi="Bookman Old Style" w:cstheme="minorHAnsi"/>
        </w:rPr>
        <w:tab/>
      </w:r>
      <w:r w:rsidRPr="00B639B4">
        <w:rPr>
          <w:rFonts w:ascii="Bookman Old Style" w:hAnsi="Bookman Old Style" w:cstheme="minorHAnsi"/>
          <w:bCs/>
          <w:color w:val="000000"/>
          <w:kern w:val="1"/>
          <w:lang w:eastAsia="ar-SA"/>
        </w:rPr>
        <w:t xml:space="preserve">Zamawiający zastrzega sobie możliwość skorzystania z prawa opcji (w całości lub w części) w przypadku, gdy będzie to leżeć w interesie w Zamawiającego i wynikać z jego bieżących potrzeb – w trakcie obowiązywania Umowy. </w:t>
      </w:r>
    </w:p>
    <w:p w14:paraId="134ECE7F" w14:textId="77777777" w:rsidR="00DE5A43" w:rsidRPr="00B639B4" w:rsidRDefault="00DE5A43" w:rsidP="00BC5C02">
      <w:pPr>
        <w:shd w:val="clear" w:color="auto" w:fill="FFFFFF"/>
        <w:spacing w:before="120" w:after="120" w:line="276" w:lineRule="auto"/>
        <w:ind w:left="426" w:hanging="426"/>
        <w:rPr>
          <w:rFonts w:ascii="Bookman Old Style" w:hAnsi="Bookman Old Style" w:cstheme="minorHAnsi"/>
          <w:bCs/>
          <w:color w:val="000000"/>
          <w:kern w:val="1"/>
          <w:lang w:eastAsia="ar-SA"/>
        </w:rPr>
      </w:pPr>
      <w:r w:rsidRPr="00B639B4">
        <w:rPr>
          <w:rFonts w:ascii="Bookman Old Style" w:hAnsi="Bookman Old Style" w:cstheme="minorHAnsi"/>
          <w:bCs/>
          <w:color w:val="000000"/>
          <w:kern w:val="1"/>
          <w:lang w:eastAsia="ar-SA"/>
        </w:rPr>
        <w:t>4.</w:t>
      </w:r>
      <w:r w:rsidRPr="00B639B4">
        <w:rPr>
          <w:rFonts w:ascii="Bookman Old Style" w:hAnsi="Bookman Old Style" w:cstheme="minorHAnsi"/>
          <w:bCs/>
          <w:color w:val="000000"/>
          <w:kern w:val="1"/>
          <w:lang w:eastAsia="ar-SA"/>
        </w:rPr>
        <w:tab/>
      </w:r>
      <w:r w:rsidRPr="00B639B4">
        <w:rPr>
          <w:rFonts w:ascii="Bookman Old Style" w:hAnsi="Bookman Old Style" w:cstheme="minorHAnsi"/>
          <w:b/>
        </w:rPr>
        <w:t>Prawo opcji</w:t>
      </w:r>
      <w:r w:rsidRPr="00B639B4">
        <w:rPr>
          <w:rFonts w:ascii="Bookman Old Style" w:hAnsi="Bookman Old Style" w:cstheme="minorHAnsi"/>
        </w:rPr>
        <w:t xml:space="preserve"> obejmuje uprawnienie Zamawiającego do zamówienia w ramach realizacji umowy dodatkowych ilości arkuszy (ponad liczbę przewidzianą w ramach zamówienia podstawowego), tj. </w:t>
      </w:r>
      <w:r w:rsidRPr="00B639B4">
        <w:rPr>
          <w:rFonts w:ascii="Bookman Old Style" w:hAnsi="Bookman Old Style" w:cstheme="minorHAnsi"/>
          <w:b/>
        </w:rPr>
        <w:t>do 50 dodatkowych arkuszy</w:t>
      </w:r>
      <w:r w:rsidRPr="00B639B4">
        <w:rPr>
          <w:rFonts w:ascii="Bookman Old Style" w:hAnsi="Bookman Old Style" w:cstheme="minorHAnsi"/>
        </w:rPr>
        <w:t>.</w:t>
      </w:r>
    </w:p>
    <w:p w14:paraId="5154A731" w14:textId="77777777" w:rsidR="00DE5A43" w:rsidRPr="00B639B4" w:rsidRDefault="00DE5A43" w:rsidP="00BC5C02">
      <w:pPr>
        <w:shd w:val="clear" w:color="auto" w:fill="FFFFFF"/>
        <w:spacing w:before="120" w:after="120" w:line="276" w:lineRule="auto"/>
        <w:ind w:left="426" w:hanging="426"/>
        <w:rPr>
          <w:rFonts w:ascii="Bookman Old Style" w:hAnsi="Bookman Old Style" w:cstheme="minorHAnsi"/>
          <w:bCs/>
          <w:color w:val="000000"/>
          <w:kern w:val="1"/>
          <w:lang w:eastAsia="ar-SA"/>
        </w:rPr>
      </w:pPr>
      <w:r w:rsidRPr="00B639B4">
        <w:rPr>
          <w:rFonts w:ascii="Bookman Old Style" w:hAnsi="Bookman Old Style" w:cstheme="minorHAnsi"/>
          <w:bCs/>
          <w:color w:val="000000"/>
          <w:kern w:val="1"/>
          <w:lang w:eastAsia="ar-SA"/>
        </w:rPr>
        <w:t>5.</w:t>
      </w:r>
      <w:r w:rsidRPr="00B639B4">
        <w:rPr>
          <w:rFonts w:ascii="Bookman Old Style" w:hAnsi="Bookman Old Style" w:cstheme="minorHAnsi"/>
        </w:rPr>
        <w:tab/>
        <w:t xml:space="preserve">Za każdy arkusz wykonany i dostarczony w ramach prawa opcji Wykonawca otrzyma wynagrodzenie jednostkowe wynikające z formularza ofertowego /cena jednostkowa arkusza wydawniczego dla zakresu objętego prawem opcji/. Warunkiem uruchomienia prawa opcji jest złożenie Wykonawcy przez </w:t>
      </w:r>
      <w:r w:rsidRPr="00B639B4">
        <w:rPr>
          <w:rFonts w:ascii="Bookman Old Style" w:hAnsi="Bookman Old Style" w:cstheme="minorHAnsi"/>
          <w:bCs/>
          <w:color w:val="000000"/>
          <w:kern w:val="1"/>
          <w:lang w:eastAsia="ar-SA"/>
        </w:rPr>
        <w:t>Zamawiającego pisemnego oświadczenia w przedmiocie skorzystania z prawa opcji w zakresie wskazanym w oświadczeniu, podczas trwania Umowy.</w:t>
      </w:r>
    </w:p>
    <w:p w14:paraId="379EE076" w14:textId="77777777" w:rsidR="00DE5A43" w:rsidRPr="00B639B4" w:rsidRDefault="00DE5A43" w:rsidP="00BC5C02">
      <w:pPr>
        <w:shd w:val="clear" w:color="auto" w:fill="FFFFFF"/>
        <w:spacing w:before="120" w:after="120" w:line="276" w:lineRule="auto"/>
        <w:ind w:left="426" w:hanging="426"/>
        <w:rPr>
          <w:rFonts w:ascii="Bookman Old Style" w:hAnsi="Bookman Old Style" w:cstheme="minorHAnsi"/>
          <w:bCs/>
          <w:color w:val="000000"/>
          <w:kern w:val="1"/>
          <w:lang w:eastAsia="ar-SA"/>
        </w:rPr>
      </w:pPr>
      <w:r w:rsidRPr="00B639B4">
        <w:rPr>
          <w:rFonts w:ascii="Bookman Old Style" w:hAnsi="Bookman Old Style" w:cstheme="minorHAnsi"/>
          <w:bCs/>
          <w:color w:val="000000"/>
          <w:kern w:val="1"/>
          <w:lang w:eastAsia="ar-SA"/>
        </w:rPr>
        <w:t>6.</w:t>
      </w:r>
      <w:r w:rsidRPr="00B639B4">
        <w:rPr>
          <w:rFonts w:ascii="Bookman Old Style" w:hAnsi="Bookman Old Style" w:cstheme="minorHAnsi"/>
          <w:bCs/>
          <w:color w:val="000000"/>
          <w:kern w:val="1"/>
          <w:lang w:eastAsia="ar-SA"/>
        </w:rPr>
        <w:tab/>
        <w:t xml:space="preserve">Prawo opcji jest jednostronnym uprawnieniem Zamawiającego, z którego może, ale nie ma obowiązku skorzystać w ramach realizacji Przedmiotu Umowy. </w:t>
      </w:r>
      <w:r w:rsidRPr="00B639B4">
        <w:rPr>
          <w:rFonts w:ascii="Bookman Old Style" w:hAnsi="Bookman Old Style" w:cstheme="minorHAnsi"/>
          <w:bCs/>
          <w:color w:val="000000"/>
          <w:kern w:val="1"/>
          <w:lang w:eastAsia="ar-SA"/>
        </w:rPr>
        <w:br/>
        <w:t xml:space="preserve">W przypadku nie skorzystania przez Zamawiającego z prawa opcji Wykonawcy nie przysługują żadne roszczenia z tego tytułu. Jeżeli Zamawiający skorzysta </w:t>
      </w:r>
      <w:r w:rsidRPr="00B639B4">
        <w:rPr>
          <w:rFonts w:ascii="Bookman Old Style" w:hAnsi="Bookman Old Style" w:cstheme="minorHAnsi"/>
          <w:bCs/>
          <w:color w:val="000000"/>
          <w:kern w:val="1"/>
          <w:lang w:eastAsia="ar-SA"/>
        </w:rPr>
        <w:br/>
        <w:t xml:space="preserve">z prawa opcji obowiązkiem umownym Wykonawcy jest wykonanie świadczenia </w:t>
      </w:r>
      <w:r w:rsidRPr="00B639B4">
        <w:rPr>
          <w:rFonts w:ascii="Bookman Old Style" w:hAnsi="Bookman Old Style" w:cstheme="minorHAnsi"/>
          <w:bCs/>
          <w:color w:val="000000"/>
          <w:kern w:val="1"/>
          <w:lang w:eastAsia="ar-SA"/>
        </w:rPr>
        <w:br/>
        <w:t xml:space="preserve">w zakresie objętym prawem opcji. </w:t>
      </w:r>
      <w:r w:rsidRPr="00B639B4">
        <w:rPr>
          <w:rFonts w:ascii="Bookman Old Style" w:hAnsi="Bookman Old Style" w:cstheme="minorHAnsi"/>
        </w:rPr>
        <w:t xml:space="preserve">Zakres zamówienia objęty opcją będzie realizowany na takich samych warunkach jak zamówienie podstawowe. </w:t>
      </w:r>
      <w:r w:rsidRPr="00B639B4">
        <w:rPr>
          <w:rFonts w:ascii="Bookman Old Style" w:hAnsi="Bookman Old Style" w:cstheme="minorHAnsi"/>
          <w:bCs/>
          <w:color w:val="000000"/>
          <w:kern w:val="1"/>
          <w:lang w:eastAsia="ar-SA"/>
        </w:rPr>
        <w:t xml:space="preserve">Zamawiający ma prawo wielokrotnie korzystać z prawa opcji w trakcie realizacji zakresu podstawowego zamówienia – jednak do wyczerpania maksymalnego zakresu prawa opcji. Zamówienie w ilości przekraczającej prawo opcji wymaga zmiany umowy. </w:t>
      </w:r>
    </w:p>
    <w:p w14:paraId="6515EAA7" w14:textId="77777777" w:rsidR="00DE5A43" w:rsidRPr="00B639B4" w:rsidRDefault="00DE5A43" w:rsidP="00BC5C02">
      <w:pPr>
        <w:shd w:val="clear" w:color="auto" w:fill="FFFFFF"/>
        <w:spacing w:before="120" w:after="120" w:line="276" w:lineRule="auto"/>
        <w:ind w:left="426" w:hanging="426"/>
        <w:rPr>
          <w:rFonts w:ascii="Bookman Old Style" w:hAnsi="Bookman Old Style" w:cstheme="minorHAnsi"/>
          <w:bCs/>
          <w:color w:val="000000"/>
          <w:kern w:val="1"/>
          <w:lang w:eastAsia="ar-SA"/>
        </w:rPr>
      </w:pPr>
      <w:r w:rsidRPr="00B639B4">
        <w:rPr>
          <w:rFonts w:ascii="Bookman Old Style" w:hAnsi="Bookman Old Style" w:cstheme="minorHAnsi"/>
          <w:bCs/>
          <w:color w:val="000000"/>
          <w:kern w:val="1"/>
          <w:lang w:eastAsia="ar-SA"/>
        </w:rPr>
        <w:t>7.</w:t>
      </w:r>
      <w:r w:rsidRPr="00B639B4">
        <w:rPr>
          <w:rFonts w:ascii="Bookman Old Style" w:hAnsi="Bookman Old Style" w:cstheme="minorHAnsi"/>
          <w:bCs/>
          <w:color w:val="000000"/>
          <w:kern w:val="1"/>
          <w:lang w:eastAsia="ar-SA"/>
        </w:rPr>
        <w:tab/>
        <w:t>Ilekroć w Umowie wskazane jest pojęcie „Zlecenia” lub „Zamówienia” lub „Przedmiotu Umowy”, Strony rozumieją również Zlecenia realizowane w ramach prawa opcji.</w:t>
      </w:r>
    </w:p>
    <w:p w14:paraId="14D7F611" w14:textId="77777777" w:rsidR="00DE5A43" w:rsidRPr="00B639B4" w:rsidRDefault="00DE5A43" w:rsidP="00BC5C02">
      <w:pPr>
        <w:shd w:val="clear" w:color="auto" w:fill="FFFFFF"/>
        <w:tabs>
          <w:tab w:val="left" w:pos="360"/>
        </w:tabs>
        <w:spacing w:before="120" w:after="120" w:line="276" w:lineRule="auto"/>
        <w:ind w:left="360" w:hanging="360"/>
        <w:jc w:val="center"/>
        <w:rPr>
          <w:rFonts w:ascii="Bookman Old Style" w:hAnsi="Bookman Old Style" w:cstheme="minorHAnsi"/>
          <w:b/>
        </w:rPr>
      </w:pPr>
      <w:r w:rsidRPr="00B639B4">
        <w:rPr>
          <w:rFonts w:ascii="Bookman Old Style" w:hAnsi="Bookman Old Style" w:cstheme="minorHAnsi"/>
          <w:b/>
        </w:rPr>
        <w:t>§ 5.</w:t>
      </w:r>
    </w:p>
    <w:p w14:paraId="3C07A525" w14:textId="77777777" w:rsidR="00DE5A43" w:rsidRPr="00B639B4" w:rsidRDefault="00DE5A43" w:rsidP="00BC5C02">
      <w:pPr>
        <w:shd w:val="clear" w:color="auto" w:fill="FFFFFF"/>
        <w:tabs>
          <w:tab w:val="left" w:pos="360"/>
        </w:tabs>
        <w:spacing w:before="120" w:after="120" w:line="276" w:lineRule="auto"/>
        <w:ind w:left="360" w:hanging="360"/>
        <w:jc w:val="center"/>
        <w:rPr>
          <w:rFonts w:ascii="Bookman Old Style" w:hAnsi="Bookman Old Style" w:cstheme="minorHAnsi"/>
          <w:b/>
        </w:rPr>
      </w:pPr>
      <w:r w:rsidRPr="00B639B4">
        <w:rPr>
          <w:rFonts w:ascii="Bookman Old Style" w:hAnsi="Bookman Old Style" w:cstheme="minorHAnsi"/>
          <w:b/>
        </w:rPr>
        <w:t>Kary umowne</w:t>
      </w:r>
    </w:p>
    <w:p w14:paraId="0D4DFD11" w14:textId="77777777" w:rsidR="00DE5A43" w:rsidRPr="00B639B4" w:rsidRDefault="00DE5A43" w:rsidP="00BC5C02">
      <w:pPr>
        <w:pStyle w:val="Akapitzlist"/>
        <w:numPr>
          <w:ilvl w:val="0"/>
          <w:numId w:val="85"/>
        </w:numPr>
        <w:shd w:val="clear" w:color="auto" w:fill="FFFFFF"/>
        <w:suppressAutoHyphens w:val="0"/>
        <w:spacing w:before="120" w:after="120"/>
        <w:ind w:left="426" w:hanging="426"/>
        <w:contextualSpacing/>
        <w:rPr>
          <w:rFonts w:ascii="Bookman Old Style" w:hAnsi="Bookman Old Style" w:cstheme="minorHAnsi"/>
          <w:bCs/>
        </w:rPr>
      </w:pPr>
      <w:r w:rsidRPr="00B639B4">
        <w:rPr>
          <w:rFonts w:ascii="Bookman Old Style" w:hAnsi="Bookman Old Style" w:cstheme="minorHAnsi"/>
        </w:rPr>
        <w:t xml:space="preserve">Za odstąpienie od Umowy lub jej wypowiedzenie z przyczyn leżących po stronie Wykonawcy, Wykonawca zapłaci karę umowną w wysokości 10% maksymalnego wynagrodzenia brutto określonego w </w:t>
      </w:r>
      <w:r w:rsidRPr="00B639B4">
        <w:rPr>
          <w:rFonts w:ascii="Bookman Old Style" w:hAnsi="Bookman Old Style" w:cstheme="minorHAnsi"/>
          <w:bCs/>
        </w:rPr>
        <w:t>§ 4 ust. 1 Umowy.</w:t>
      </w:r>
    </w:p>
    <w:p w14:paraId="03F21C24" w14:textId="77777777" w:rsidR="00DE5A43" w:rsidRPr="00B639B4" w:rsidRDefault="00DE5A43" w:rsidP="00BC5C02">
      <w:pPr>
        <w:pStyle w:val="Akapitzlist"/>
        <w:numPr>
          <w:ilvl w:val="0"/>
          <w:numId w:val="85"/>
        </w:numPr>
        <w:shd w:val="clear" w:color="auto" w:fill="FFFFFF"/>
        <w:suppressAutoHyphens w:val="0"/>
        <w:spacing w:before="120" w:after="120"/>
        <w:ind w:left="426" w:hanging="426"/>
        <w:contextualSpacing/>
        <w:rPr>
          <w:rFonts w:ascii="Bookman Old Style" w:hAnsi="Bookman Old Style" w:cstheme="minorHAnsi"/>
          <w:bCs/>
        </w:rPr>
      </w:pPr>
      <w:r w:rsidRPr="00B639B4">
        <w:rPr>
          <w:rFonts w:ascii="Bookman Old Style" w:hAnsi="Bookman Old Style" w:cstheme="minorHAnsi"/>
          <w:bCs/>
        </w:rPr>
        <w:t>W przypadku niedotrzymania przez Zamawiającego terminu płatności, Wykonawca ma prawo obciążyć Zamawiającego odsetkami za opóźnienie w ustawowej wysokości.</w:t>
      </w:r>
    </w:p>
    <w:p w14:paraId="7A2E55EF" w14:textId="77777777" w:rsidR="00DE5A43" w:rsidRPr="00B639B4" w:rsidRDefault="00DE5A43" w:rsidP="00BC5C02">
      <w:pPr>
        <w:pStyle w:val="Akapitzlist"/>
        <w:numPr>
          <w:ilvl w:val="0"/>
          <w:numId w:val="85"/>
        </w:numPr>
        <w:shd w:val="clear" w:color="auto" w:fill="FFFFFF"/>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Jeżeli zastrzeżone kary nie pokryją szkody powstałej w wyniku niewykonania lub nienależytego wykonania Umowy, Strony zastrzegają sobie prawo dochodzenia odszkodowania uzupełniającego do wysokości poniesionej szkody.</w:t>
      </w:r>
    </w:p>
    <w:p w14:paraId="5EA3AF41" w14:textId="77777777" w:rsidR="00DE5A43" w:rsidRPr="00B639B4" w:rsidRDefault="00DE5A43" w:rsidP="00BC5C02">
      <w:pPr>
        <w:pStyle w:val="Akapitzlist"/>
        <w:numPr>
          <w:ilvl w:val="0"/>
          <w:numId w:val="85"/>
        </w:numPr>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Wykonawca zapłaci Zamawiającemu kary umowne:</w:t>
      </w:r>
    </w:p>
    <w:p w14:paraId="48872D26" w14:textId="00600738" w:rsidR="00DE5A43" w:rsidRPr="00B639B4" w:rsidRDefault="00DE5A43" w:rsidP="00BC5C02">
      <w:pPr>
        <w:pStyle w:val="Akapitzlist"/>
        <w:numPr>
          <w:ilvl w:val="0"/>
          <w:numId w:val="86"/>
        </w:numPr>
        <w:suppressAutoHyphens w:val="0"/>
        <w:spacing w:before="120" w:after="120"/>
        <w:ind w:left="709" w:hanging="283"/>
        <w:contextualSpacing/>
        <w:rPr>
          <w:rFonts w:ascii="Bookman Old Style" w:hAnsi="Bookman Old Style" w:cstheme="minorHAnsi"/>
        </w:rPr>
      </w:pPr>
      <w:r w:rsidRPr="00B639B4">
        <w:rPr>
          <w:rFonts w:ascii="Bookman Old Style" w:hAnsi="Bookman Old Style" w:cstheme="minorHAnsi"/>
        </w:rPr>
        <w:t xml:space="preserve">za </w:t>
      </w:r>
      <w:r w:rsidR="007641F6">
        <w:rPr>
          <w:rFonts w:ascii="Bookman Old Style" w:hAnsi="Bookman Old Style" w:cstheme="minorHAnsi"/>
        </w:rPr>
        <w:t>opóźnienie</w:t>
      </w:r>
      <w:r w:rsidR="007641F6" w:rsidRPr="00B639B4">
        <w:rPr>
          <w:rFonts w:ascii="Bookman Old Style" w:hAnsi="Bookman Old Style" w:cstheme="minorHAnsi"/>
        </w:rPr>
        <w:t xml:space="preserve"> </w:t>
      </w:r>
      <w:r w:rsidRPr="00B639B4">
        <w:rPr>
          <w:rFonts w:ascii="Bookman Old Style" w:hAnsi="Bookman Old Style" w:cstheme="minorHAnsi"/>
        </w:rPr>
        <w:t>w wykonaniu zleconych każdorazowo prac (Zleceń), tj. za</w:t>
      </w:r>
      <w:r w:rsidR="000B6ADC">
        <w:rPr>
          <w:rFonts w:ascii="Bookman Old Style" w:hAnsi="Bookman Old Style" w:cstheme="minorHAnsi"/>
        </w:rPr>
        <w:t xml:space="preserve"> opóźnienie</w:t>
      </w:r>
      <w:r w:rsidRPr="00B639B4">
        <w:rPr>
          <w:rFonts w:ascii="Bookman Old Style" w:hAnsi="Bookman Old Style" w:cstheme="minorHAnsi"/>
        </w:rPr>
        <w:t xml:space="preserve"> w wykonaniu poszczególnych czynności składających się na realizację danego Zlecenia, w wysokości 1% wartości danego Zlecenia, za każdy dzień </w:t>
      </w:r>
      <w:r w:rsidR="00C220D4">
        <w:rPr>
          <w:rFonts w:ascii="Bookman Old Style" w:hAnsi="Bookman Old Style" w:cstheme="minorHAnsi"/>
        </w:rPr>
        <w:t>opóźnienia</w:t>
      </w:r>
      <w:r w:rsidRPr="00B639B4">
        <w:rPr>
          <w:rFonts w:ascii="Bookman Old Style" w:hAnsi="Bookman Old Style" w:cstheme="minorHAnsi"/>
        </w:rPr>
        <w:t>, liczony od dnia, w którym prace miały być wykonane zgodnie z postanowieniami Umowy dotyczącymi terminów realizacji Zlecenia;</w:t>
      </w:r>
    </w:p>
    <w:p w14:paraId="04DBF129" w14:textId="77777777" w:rsidR="00DE5A43" w:rsidRPr="00B639B4" w:rsidRDefault="00DE5A43" w:rsidP="00BC5C02">
      <w:pPr>
        <w:pStyle w:val="Akapitzlist"/>
        <w:numPr>
          <w:ilvl w:val="0"/>
          <w:numId w:val="86"/>
        </w:numPr>
        <w:suppressAutoHyphens w:val="0"/>
        <w:spacing w:before="120" w:after="120"/>
        <w:ind w:left="851" w:hanging="425"/>
        <w:contextualSpacing/>
        <w:rPr>
          <w:rFonts w:ascii="Bookman Old Style" w:hAnsi="Bookman Old Style" w:cstheme="minorHAnsi"/>
        </w:rPr>
      </w:pPr>
      <w:r w:rsidRPr="00B639B4">
        <w:rPr>
          <w:rFonts w:ascii="Bookman Old Style" w:hAnsi="Bookman Old Style" w:cstheme="minorHAnsi"/>
        </w:rPr>
        <w:lastRenderedPageBreak/>
        <w:t>za przeskład wynikający z nieprawidłowego złamania tekstu powodujący niedochowanie terminów umownych, określonych w Zleceniu, Zamawiający obniży stawkę Wykonawcy o 10% za każdy arkusz Zlecenia;</w:t>
      </w:r>
    </w:p>
    <w:p w14:paraId="04BF6A05" w14:textId="77777777" w:rsidR="00DE5A43" w:rsidRPr="00B639B4" w:rsidRDefault="00DE5A43" w:rsidP="00BC5C02">
      <w:pPr>
        <w:numPr>
          <w:ilvl w:val="0"/>
          <w:numId w:val="86"/>
        </w:numPr>
        <w:suppressAutoHyphens w:val="0"/>
        <w:spacing w:before="120" w:after="120" w:line="276" w:lineRule="auto"/>
        <w:contextualSpacing/>
        <w:rPr>
          <w:rFonts w:ascii="Bookman Old Style" w:hAnsi="Bookman Old Style" w:cstheme="minorHAnsi"/>
        </w:rPr>
      </w:pPr>
      <w:r w:rsidRPr="00B639B4">
        <w:rPr>
          <w:rFonts w:ascii="Bookman Old Style" w:hAnsi="Bookman Old Style" w:cstheme="minorHAnsi"/>
        </w:rPr>
        <w:t xml:space="preserve">za błędy w druku spowodowane niesprawdzeniem lub niedokładnym sprawdzeniem przez Wykonawcę zgodności plików pdf z ostatnią korektą podpisaną przez autora i zatwierdzoną przez redakcję Zamawiający obciąży Wykonawcę kosztami ponownego druku obliczonych według cen jednostkowych arkusza wskazanych w ofercie Wykonawcy, stanowiącej </w:t>
      </w:r>
      <w:r w:rsidRPr="00B639B4">
        <w:rPr>
          <w:rFonts w:ascii="Bookman Old Style" w:hAnsi="Bookman Old Style" w:cstheme="minorHAnsi"/>
          <w:b/>
        </w:rPr>
        <w:t>Załącznik nr 2 do Umowy</w:t>
      </w:r>
      <w:r w:rsidRPr="00B639B4">
        <w:rPr>
          <w:rFonts w:ascii="Bookman Old Style" w:hAnsi="Bookman Old Style" w:cstheme="minorHAnsi"/>
        </w:rPr>
        <w:t>;</w:t>
      </w:r>
    </w:p>
    <w:p w14:paraId="3E52F72A" w14:textId="40939FF2" w:rsidR="00DE5A43" w:rsidRPr="00B639B4" w:rsidRDefault="00DE5A43" w:rsidP="00BC5C02">
      <w:pPr>
        <w:pStyle w:val="Akapitzlist"/>
        <w:numPr>
          <w:ilvl w:val="0"/>
          <w:numId w:val="86"/>
        </w:numPr>
        <w:suppressAutoHyphens w:val="0"/>
        <w:spacing w:before="120" w:after="120"/>
        <w:ind w:left="851" w:hanging="425"/>
        <w:contextualSpacing/>
        <w:rPr>
          <w:rFonts w:ascii="Bookman Old Style" w:hAnsi="Bookman Old Style" w:cstheme="minorHAnsi"/>
        </w:rPr>
      </w:pPr>
      <w:r w:rsidRPr="00B639B4">
        <w:rPr>
          <w:rFonts w:ascii="Bookman Old Style" w:hAnsi="Bookman Old Style" w:cstheme="minorHAnsi"/>
        </w:rPr>
        <w:t xml:space="preserve">w przypadku nieprzedłożenia przez Wykonawcę zgodnie z żądaniem Zamawiającego, o którym mowa w § </w:t>
      </w:r>
      <w:r w:rsidR="000D3DA4">
        <w:rPr>
          <w:rFonts w:ascii="Bookman Old Style" w:hAnsi="Bookman Old Style" w:cstheme="minorHAnsi"/>
        </w:rPr>
        <w:t>8</w:t>
      </w:r>
      <w:r w:rsidRPr="00B639B4">
        <w:rPr>
          <w:rFonts w:ascii="Bookman Old Style" w:hAnsi="Bookman Old Style" w:cstheme="minorHAnsi"/>
        </w:rPr>
        <w:t xml:space="preserve"> ust. 9 Umowy któregokolwiek z dokumentów tam określonych we wskazanym terminie lub nieudzielenia wyjaśnień, o których mowa w § </w:t>
      </w:r>
      <w:r w:rsidR="000D3DA4">
        <w:rPr>
          <w:rFonts w:ascii="Bookman Old Style" w:hAnsi="Bookman Old Style" w:cstheme="minorHAnsi"/>
        </w:rPr>
        <w:t>8</w:t>
      </w:r>
      <w:r w:rsidRPr="00B639B4">
        <w:rPr>
          <w:rFonts w:ascii="Bookman Old Style" w:hAnsi="Bookman Old Style" w:cstheme="minorHAnsi"/>
        </w:rPr>
        <w:t xml:space="preserve"> ust. 8 pkt 2) Umowy – w wysokości 500, 00 zł za każdy dzień </w:t>
      </w:r>
      <w:r w:rsidR="00C220D4">
        <w:rPr>
          <w:rFonts w:ascii="Bookman Old Style" w:hAnsi="Bookman Old Style" w:cstheme="minorHAnsi"/>
        </w:rPr>
        <w:t>opóźnienia</w:t>
      </w:r>
      <w:r w:rsidR="00C220D4" w:rsidRPr="00B639B4">
        <w:rPr>
          <w:rFonts w:ascii="Bookman Old Style" w:hAnsi="Bookman Old Style" w:cstheme="minorHAnsi"/>
        </w:rPr>
        <w:t xml:space="preserve"> </w:t>
      </w:r>
      <w:r w:rsidRPr="00B639B4">
        <w:rPr>
          <w:rFonts w:ascii="Bookman Old Style" w:hAnsi="Bookman Old Style" w:cstheme="minorHAnsi"/>
        </w:rPr>
        <w:t xml:space="preserve">w wykonaniu ww. obowiązku </w:t>
      </w:r>
    </w:p>
    <w:p w14:paraId="0FE0ECB0" w14:textId="4C5B89F3" w:rsidR="00DE5A43" w:rsidRPr="00B639B4" w:rsidRDefault="00DE5A43" w:rsidP="00BC5C02">
      <w:pPr>
        <w:pStyle w:val="Akapitzlist"/>
        <w:numPr>
          <w:ilvl w:val="0"/>
          <w:numId w:val="86"/>
        </w:numPr>
        <w:suppressAutoHyphens w:val="0"/>
        <w:spacing w:before="120" w:after="120"/>
        <w:ind w:left="851" w:hanging="425"/>
        <w:contextualSpacing/>
        <w:rPr>
          <w:rFonts w:ascii="Bookman Old Style" w:hAnsi="Bookman Old Style" w:cstheme="minorHAnsi"/>
        </w:rPr>
      </w:pPr>
      <w:r w:rsidRPr="00B639B4">
        <w:rPr>
          <w:rFonts w:ascii="Bookman Old Style" w:hAnsi="Bookman Old Style" w:cstheme="minorHAnsi"/>
        </w:rPr>
        <w:t xml:space="preserve">w przypadku uniemożliwienia Zamawiającemu przeprowadzenia kontroli, </w:t>
      </w:r>
      <w:r w:rsidRPr="00B639B4">
        <w:rPr>
          <w:rFonts w:ascii="Bookman Old Style" w:hAnsi="Bookman Old Style" w:cstheme="minorHAnsi"/>
        </w:rPr>
        <w:br/>
        <w:t xml:space="preserve">o której mowa w § </w:t>
      </w:r>
      <w:r w:rsidR="000D3DA4">
        <w:rPr>
          <w:rFonts w:ascii="Bookman Old Style" w:hAnsi="Bookman Old Style" w:cstheme="minorHAnsi"/>
        </w:rPr>
        <w:t>8</w:t>
      </w:r>
      <w:r w:rsidRPr="00B639B4">
        <w:rPr>
          <w:rFonts w:ascii="Bookman Old Style" w:hAnsi="Bookman Old Style" w:cstheme="minorHAnsi"/>
        </w:rPr>
        <w:t xml:space="preserve"> ust. 8 pkt 3) Umowy – w wysokości 500,00 zł za każdy przypadek </w:t>
      </w:r>
    </w:p>
    <w:p w14:paraId="42E4DB07" w14:textId="1031C1F3" w:rsidR="00DE5A43" w:rsidRPr="00B639B4" w:rsidRDefault="00DE5A43" w:rsidP="00BC5C02">
      <w:pPr>
        <w:pStyle w:val="Akapitzlist"/>
        <w:numPr>
          <w:ilvl w:val="0"/>
          <w:numId w:val="86"/>
        </w:numPr>
        <w:suppressAutoHyphens w:val="0"/>
        <w:spacing w:before="120" w:after="120"/>
        <w:ind w:left="851" w:hanging="425"/>
        <w:contextualSpacing/>
        <w:rPr>
          <w:rFonts w:ascii="Bookman Old Style" w:hAnsi="Bookman Old Style" w:cstheme="minorHAnsi"/>
        </w:rPr>
      </w:pPr>
      <w:r w:rsidRPr="00B639B4">
        <w:rPr>
          <w:rFonts w:ascii="Bookman Old Style" w:hAnsi="Bookman Old Style" w:cstheme="minorHAnsi"/>
        </w:rPr>
        <w:t xml:space="preserve">w przypadku realizacji zamówienia w zakresie czynności opisanych w § </w:t>
      </w:r>
      <w:r w:rsidR="00E642CD">
        <w:rPr>
          <w:rFonts w:ascii="Bookman Old Style" w:hAnsi="Bookman Old Style" w:cstheme="minorHAnsi"/>
        </w:rPr>
        <w:t>9</w:t>
      </w:r>
      <w:r w:rsidRPr="00B639B4">
        <w:rPr>
          <w:rFonts w:ascii="Bookman Old Style" w:hAnsi="Bookman Old Style" w:cstheme="minorHAnsi"/>
        </w:rPr>
        <w:t xml:space="preserve"> </w:t>
      </w:r>
      <w:r w:rsidRPr="00B639B4">
        <w:rPr>
          <w:rFonts w:ascii="Bookman Old Style" w:hAnsi="Bookman Old Style" w:cstheme="minorHAnsi"/>
        </w:rPr>
        <w:br/>
        <w:t>ust. 7 Umowy przez osobę inną niż wskazana w wykazie osób lub zaakceptowana przez Zamawiającego zgodnie z procedurą przewidzianą w Umowie – w wysokości 500,00 zł za każdy stwierdzony przypadek,</w:t>
      </w:r>
    </w:p>
    <w:p w14:paraId="60B37322" w14:textId="4778F529" w:rsidR="00DE5A43" w:rsidRPr="00B639B4" w:rsidRDefault="00DE5A43" w:rsidP="00BC5C02">
      <w:pPr>
        <w:pStyle w:val="Akapitzlist"/>
        <w:numPr>
          <w:ilvl w:val="0"/>
          <w:numId w:val="86"/>
        </w:numPr>
        <w:suppressAutoHyphens w:val="0"/>
        <w:spacing w:before="120" w:after="120"/>
        <w:ind w:left="851" w:hanging="425"/>
        <w:contextualSpacing/>
        <w:rPr>
          <w:rFonts w:ascii="Bookman Old Style" w:hAnsi="Bookman Old Style" w:cstheme="minorHAnsi"/>
        </w:rPr>
      </w:pPr>
      <w:r w:rsidRPr="00B639B4">
        <w:rPr>
          <w:rFonts w:ascii="Bookman Old Style" w:hAnsi="Bookman Old Style" w:cstheme="minorHAnsi"/>
        </w:rPr>
        <w:t xml:space="preserve">w razie wykonywania prac, o których mowa § </w:t>
      </w:r>
      <w:r w:rsidR="00871082">
        <w:rPr>
          <w:rFonts w:ascii="Bookman Old Style" w:hAnsi="Bookman Old Style" w:cstheme="minorHAnsi"/>
        </w:rPr>
        <w:t>8</w:t>
      </w:r>
      <w:r w:rsidRPr="00B639B4">
        <w:rPr>
          <w:rFonts w:ascii="Bookman Old Style" w:hAnsi="Bookman Old Style" w:cstheme="minorHAnsi"/>
        </w:rPr>
        <w:t xml:space="preserve"> ust. 7 Umowy przez osobę niezatrudnioną na podstawie umowy o pracę</w:t>
      </w:r>
      <w:r w:rsidR="00F819D4">
        <w:rPr>
          <w:rFonts w:ascii="Bookman Old Style" w:hAnsi="Bookman Old Style" w:cstheme="minorHAnsi"/>
        </w:rPr>
        <w:t xml:space="preserve"> wskazanej w Załączniku nr 4 do Umowy - </w:t>
      </w:r>
      <w:r w:rsidR="00F819D4" w:rsidRPr="00B639B4">
        <w:rPr>
          <w:rFonts w:ascii="Bookman Old Style" w:hAnsi="Bookman Old Style" w:cstheme="minorHAnsi"/>
        </w:rPr>
        <w:t>Wykaz</w:t>
      </w:r>
      <w:r w:rsidR="00F819D4">
        <w:rPr>
          <w:rFonts w:ascii="Bookman Old Style" w:hAnsi="Bookman Old Style" w:cstheme="minorHAnsi"/>
        </w:rPr>
        <w:t>ie</w:t>
      </w:r>
      <w:r w:rsidR="00F819D4" w:rsidRPr="00B639B4">
        <w:rPr>
          <w:rFonts w:ascii="Bookman Old Style" w:hAnsi="Bookman Old Style" w:cstheme="minorHAnsi"/>
        </w:rPr>
        <w:t xml:space="preserve"> osób zatrudnionych na umowę o pracę</w:t>
      </w:r>
      <w:r w:rsidRPr="00B639B4">
        <w:rPr>
          <w:rFonts w:ascii="Bookman Old Style" w:hAnsi="Bookman Old Style" w:cstheme="minorHAnsi"/>
        </w:rPr>
        <w:t xml:space="preserve"> – w wysokości 500,00 zł za każdy stwierdzony przypadek, w tym również brak udowodnienia zatrudnienia na podstawie umowy o pracę przy czym kara może być nakładana wielokrotnie wobec tej samej osoby, jeżeli podczas kontroli Zamawiający lub inny uprawniony organ stwierdzi, że nie jest ona zatrudniona na podstawie umowy o pracę. </w:t>
      </w:r>
    </w:p>
    <w:p w14:paraId="5F54C627" w14:textId="7A6BCE3E" w:rsidR="00DE5A43" w:rsidRPr="00B639B4" w:rsidRDefault="00DE5A43" w:rsidP="00BC5C02">
      <w:pPr>
        <w:pStyle w:val="Akapitzlist"/>
        <w:numPr>
          <w:ilvl w:val="0"/>
          <w:numId w:val="85"/>
        </w:numPr>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Zamawiający jest uprawniony do potrącania kar umownych z wynagrodzenia należnego Wykonawcy. Kary są niezależne od siebie i należą się w pełnej wysokości, nawet w przypadku, gdy w wyniku jednego zdarzenia naliczana jest więcej niż jedna kara.</w:t>
      </w:r>
    </w:p>
    <w:p w14:paraId="5242A819" w14:textId="7F01A2E4" w:rsidR="00DE5A43" w:rsidRPr="00B639B4" w:rsidRDefault="00DE5A43" w:rsidP="00BC5C02">
      <w:pPr>
        <w:pStyle w:val="Akapitzlist"/>
        <w:numPr>
          <w:ilvl w:val="0"/>
          <w:numId w:val="85"/>
        </w:numPr>
        <w:suppressAutoHyphens w:val="0"/>
        <w:spacing w:before="120" w:after="120"/>
        <w:ind w:left="426" w:hanging="426"/>
        <w:contextualSpacing/>
        <w:rPr>
          <w:rFonts w:ascii="Bookman Old Style" w:hAnsi="Bookman Old Style" w:cstheme="minorHAnsi"/>
        </w:rPr>
      </w:pPr>
      <w:r w:rsidRPr="00B639B4">
        <w:rPr>
          <w:rFonts w:ascii="Bookman Old Style" w:hAnsi="Bookman Old Style" w:cstheme="minorHAnsi"/>
        </w:rPr>
        <w:t xml:space="preserve">Zamawiający będzie mógł odstąpić od Umowy w całości lub w części (a w zakresie, w jakim umowa jest umową o świadczenie usług – wypowiedzieć ją), gdy: </w:t>
      </w:r>
    </w:p>
    <w:p w14:paraId="6237B06E" w14:textId="77777777" w:rsidR="00DE5A43" w:rsidRPr="00B639B4" w:rsidRDefault="00DE5A43" w:rsidP="00BC5C02">
      <w:pPr>
        <w:tabs>
          <w:tab w:val="left" w:pos="0"/>
        </w:tabs>
        <w:spacing w:before="120" w:after="120" w:line="276" w:lineRule="auto"/>
        <w:ind w:left="760" w:hanging="278"/>
        <w:rPr>
          <w:rFonts w:ascii="Bookman Old Style" w:hAnsi="Bookman Old Style" w:cstheme="minorHAnsi"/>
        </w:rPr>
      </w:pPr>
      <w:r w:rsidRPr="00B639B4">
        <w:rPr>
          <w:rFonts w:ascii="Bookman Old Style" w:hAnsi="Bookman Old Style" w:cstheme="minorHAnsi"/>
        </w:rPr>
        <w:t>1)</w:t>
      </w:r>
      <w:r w:rsidRPr="00B639B4">
        <w:rPr>
          <w:rFonts w:ascii="Bookman Old Style" w:hAnsi="Bookman Old Style" w:cstheme="minorHAnsi"/>
        </w:rPr>
        <w:tab/>
        <w:t xml:space="preserve">opóźnienie Wykonawcy w realizacji danego Zlecenia przekroczy 14 dni – </w:t>
      </w:r>
      <w:r w:rsidRPr="00B639B4">
        <w:rPr>
          <w:rFonts w:ascii="Bookman Old Style" w:hAnsi="Bookman Old Style" w:cstheme="minorHAnsi"/>
        </w:rPr>
        <w:br/>
        <w:t>w terminie 30 dni od zaistnienia ww. zdarzenia;</w:t>
      </w:r>
    </w:p>
    <w:p w14:paraId="0D7854A4" w14:textId="77777777" w:rsidR="00DE5A43" w:rsidRPr="00B639B4" w:rsidRDefault="00DE5A43" w:rsidP="00BC5C02">
      <w:pPr>
        <w:tabs>
          <w:tab w:val="left" w:pos="0"/>
        </w:tabs>
        <w:spacing w:before="120" w:after="120" w:line="276" w:lineRule="auto"/>
        <w:ind w:left="760" w:hanging="278"/>
        <w:rPr>
          <w:rFonts w:ascii="Bookman Old Style" w:hAnsi="Bookman Old Style" w:cstheme="minorHAnsi"/>
        </w:rPr>
      </w:pPr>
      <w:r w:rsidRPr="00B639B4">
        <w:rPr>
          <w:rFonts w:ascii="Bookman Old Style" w:hAnsi="Bookman Old Style" w:cstheme="minorHAnsi"/>
        </w:rPr>
        <w:t>2)</w:t>
      </w:r>
      <w:r w:rsidRPr="00B639B4">
        <w:rPr>
          <w:rFonts w:ascii="Bookman Old Style" w:hAnsi="Bookman Old Style" w:cstheme="minorHAnsi"/>
        </w:rPr>
        <w:tab/>
        <w:t xml:space="preserve">Wykonawca wykonuje Umowę w sposób sprzeczny z jej postanowieniami, nienależycie lub w realizowanych pracach nie stosuje się do postanowień Umowy i nie zmienia sposobu wykonania Umowy lub nie usunie stwierdzonych przez Zamawiającego uchybień mimo wezwania go do tego przez Zamawiającego w terminie określonym w tym wezwaniu – w terminie do 30 dni od dnia upływu terminu określonego w wezwaniu. Obowiązku wezwania do usunięcia uchybień nie stosuje się w sytuacjach, w których z </w:t>
      </w:r>
      <w:r w:rsidRPr="00B639B4">
        <w:rPr>
          <w:rFonts w:ascii="Bookman Old Style" w:hAnsi="Bookman Old Style" w:cstheme="minorHAnsi"/>
        </w:rPr>
        <w:lastRenderedPageBreak/>
        <w:t>uwagi na charakter danego uchybienia nie można go już usunąć lub wymagane było jego natychmiastowe usunięcie. W wypadku wskazanym w zdaniu poprzednim termin 30-dniowy przewidziany na odstąpienie liczony jest od dnia, w którym Zamawiający powziął wiadomość o okolicznościach uzasadniających odstąpienie;</w:t>
      </w:r>
    </w:p>
    <w:p w14:paraId="5C53C189" w14:textId="2885567E" w:rsidR="00DE5A43" w:rsidRPr="00B639B4" w:rsidRDefault="00DE5A43" w:rsidP="00BC5C02">
      <w:pPr>
        <w:tabs>
          <w:tab w:val="left" w:pos="0"/>
        </w:tabs>
        <w:spacing w:before="120" w:after="120" w:line="276" w:lineRule="auto"/>
        <w:ind w:left="760" w:hanging="278"/>
        <w:rPr>
          <w:rFonts w:ascii="Bookman Old Style" w:hAnsi="Bookman Old Style" w:cstheme="minorHAnsi"/>
        </w:rPr>
      </w:pPr>
      <w:r w:rsidRPr="00B639B4">
        <w:rPr>
          <w:rFonts w:ascii="Bookman Old Style" w:hAnsi="Bookman Old Style" w:cstheme="minorHAnsi"/>
        </w:rPr>
        <w:t>3)</w:t>
      </w:r>
      <w:r w:rsidRPr="00B639B4">
        <w:rPr>
          <w:rFonts w:ascii="Bookman Old Style" w:hAnsi="Bookman Old Style" w:cstheme="minorHAnsi"/>
        </w:rPr>
        <w:tab/>
        <w:t>Wykonawca złoży fałszywe oświadczenie w ramach realizacji Umowy albo oświadczenie niekompletne, którego nie uzupełni w wyznaczonym przez Zamawiającego terminie – w terminie do 30 dni od dnia, kiedy Zamawiający powziął wiadomość o okolicznościach uzasadniających odstąpienie od Umowy z tych przyczyn;</w:t>
      </w:r>
    </w:p>
    <w:p w14:paraId="14349A2F" w14:textId="1E53E529" w:rsidR="00DE5A43" w:rsidRPr="00B639B4" w:rsidRDefault="00DE5A43" w:rsidP="00BC5C02">
      <w:pPr>
        <w:tabs>
          <w:tab w:val="left" w:pos="0"/>
        </w:tabs>
        <w:spacing w:before="120" w:after="120" w:line="276" w:lineRule="auto"/>
        <w:ind w:left="760" w:hanging="278"/>
        <w:rPr>
          <w:rFonts w:ascii="Bookman Old Style" w:hAnsi="Bookman Old Style" w:cstheme="minorHAnsi"/>
        </w:rPr>
      </w:pPr>
      <w:r w:rsidRPr="00B639B4">
        <w:rPr>
          <w:rFonts w:ascii="Bookman Old Style" w:hAnsi="Bookman Old Style" w:cstheme="minorHAnsi"/>
        </w:rPr>
        <w:t>4)</w:t>
      </w:r>
      <w:r w:rsidRPr="00B639B4">
        <w:rPr>
          <w:rFonts w:ascii="Bookman Old Style" w:hAnsi="Bookman Old Style" w:cstheme="minorHAnsi"/>
        </w:rPr>
        <w:tab/>
        <w:t>Wykonawca zaprzestał prowadzenia działalności – w terminie do 30 dni od dnia, kiedy Zamawiający powziął wiadomość o okolicznościach uzasadniających odstąpienie od Umowy z tych przyczyn;</w:t>
      </w:r>
    </w:p>
    <w:p w14:paraId="410BC8C1" w14:textId="138B1104" w:rsidR="00DE5A43" w:rsidRPr="00B639B4" w:rsidRDefault="00DE5A43" w:rsidP="00BC5C02">
      <w:pPr>
        <w:tabs>
          <w:tab w:val="left" w:pos="0"/>
        </w:tabs>
        <w:spacing w:before="120" w:after="120" w:line="276" w:lineRule="auto"/>
        <w:ind w:left="760" w:hanging="278"/>
        <w:rPr>
          <w:rFonts w:ascii="Bookman Old Style" w:hAnsi="Bookman Old Style" w:cstheme="minorHAnsi"/>
        </w:rPr>
      </w:pPr>
      <w:r w:rsidRPr="00B639B4">
        <w:rPr>
          <w:rFonts w:ascii="Bookman Old Style" w:hAnsi="Bookman Old Style" w:cstheme="minorHAnsi"/>
        </w:rPr>
        <w:t>5)</w:t>
      </w:r>
      <w:r w:rsidRPr="00B639B4">
        <w:rPr>
          <w:rFonts w:ascii="Bookman Old Style" w:hAnsi="Bookman Old Style" w:cstheme="minorHAnsi"/>
        </w:rPr>
        <w:tab/>
        <w:t xml:space="preserve"> dotychczasowy przebieg prac wskazywać będzie, że nie jest prawdopodobnym należyte wykonanie Umowy lub jej części w umówionym terminie – w terminie 30 dni od dnia, kiedy Zamawiający powziął wiadomość o okolicznościach uzasadniających odstąpienie od umowy z tej przyczyny;</w:t>
      </w:r>
    </w:p>
    <w:p w14:paraId="7C21591E" w14:textId="4646E61C" w:rsidR="00DE5A43" w:rsidRPr="00B639B4" w:rsidRDefault="00DE5A43" w:rsidP="00BC5C02">
      <w:pPr>
        <w:tabs>
          <w:tab w:val="left" w:pos="0"/>
        </w:tabs>
        <w:spacing w:before="120" w:after="120" w:line="276" w:lineRule="auto"/>
        <w:ind w:left="760" w:hanging="278"/>
        <w:rPr>
          <w:rFonts w:ascii="Bookman Old Style" w:hAnsi="Bookman Old Style" w:cstheme="minorHAnsi"/>
        </w:rPr>
      </w:pPr>
      <w:r w:rsidRPr="00B639B4">
        <w:rPr>
          <w:rFonts w:ascii="Bookman Old Style" w:hAnsi="Bookman Old Style" w:cstheme="minorHAnsi"/>
        </w:rPr>
        <w:t>6)</w:t>
      </w:r>
      <w:r w:rsidRPr="00B639B4">
        <w:rPr>
          <w:rFonts w:ascii="Bookman Old Style" w:hAnsi="Bookman Old Style" w:cstheme="minorHAnsi"/>
        </w:rPr>
        <w:tab/>
        <w:t xml:space="preserve"> Wykonawca zleca wykonanie prac będących Przedmiotem Umowy innym podmiotom lub osobom niż wskazane w ofercie lub zaakceptowane przez Zamawiającego zgodnie z procedurami przewidzianymi w Umowie lub jeżeli Wykonawca rozszerza zakres podwykonawstwa poza wskazany w wykazie osób Wykonawcy lub bez pisemnej zgody Zamawiającego realizuje zamówienie wykorzystując firmy innych podwykonawców niż określone w ofercie – w terminie do 30 dni od dnia, kiedy Zamawiający powziął wiadomość o okolicznościach uzasadniających odstąpienie od umowy z tych przyczyn</w:t>
      </w:r>
      <w:r w:rsidR="0072659C">
        <w:rPr>
          <w:rFonts w:ascii="Bookman Old Style" w:hAnsi="Bookman Old Style" w:cstheme="minorHAnsi"/>
        </w:rPr>
        <w:t>;</w:t>
      </w:r>
    </w:p>
    <w:p w14:paraId="605E499F" w14:textId="77777777" w:rsidR="0072659C" w:rsidRDefault="00DE5A43" w:rsidP="00BC5C02">
      <w:pPr>
        <w:tabs>
          <w:tab w:val="left" w:pos="0"/>
        </w:tabs>
        <w:spacing w:before="120" w:after="120" w:line="276" w:lineRule="auto"/>
        <w:ind w:left="760" w:hanging="278"/>
        <w:rPr>
          <w:rFonts w:ascii="Bookman Old Style" w:hAnsi="Bookman Old Style" w:cstheme="minorHAnsi"/>
        </w:rPr>
      </w:pPr>
      <w:r w:rsidRPr="00B639B4">
        <w:rPr>
          <w:rFonts w:ascii="Bookman Old Style" w:hAnsi="Bookman Old Style" w:cstheme="minorHAnsi"/>
        </w:rPr>
        <w:t>7)</w:t>
      </w:r>
      <w:r w:rsidRPr="00B639B4">
        <w:rPr>
          <w:rFonts w:ascii="Bookman Old Style" w:hAnsi="Bookman Old Style" w:cstheme="minorHAnsi"/>
        </w:rPr>
        <w:tab/>
        <w:t>w razie naruszenia obowiązku zatrudnienia przy realizacji umowy na podstawie umowy o pracę osoby, której wymaganie to dotyczy lub gdy Wykonawca naruszył obowiązek przedłożenia wymaganych informacji lub dokumentów w zakresie wykazania spełniania ww. wymagania – w terminie 30 dni od dnia, kiedy Zamawiający powziął wiadomość o okolicznościach uzasadniających odstąpienie od umowy z tych przyczyn</w:t>
      </w:r>
      <w:r w:rsidR="0072659C">
        <w:rPr>
          <w:rFonts w:ascii="Bookman Old Style" w:hAnsi="Bookman Old Style" w:cstheme="minorHAnsi"/>
        </w:rPr>
        <w:t>;</w:t>
      </w:r>
    </w:p>
    <w:p w14:paraId="2664DF44" w14:textId="32B6B856" w:rsidR="00DE5A43" w:rsidRPr="00DC54FE" w:rsidRDefault="00DC54FE" w:rsidP="00BC5C02">
      <w:pPr>
        <w:tabs>
          <w:tab w:val="left" w:pos="0"/>
        </w:tabs>
        <w:spacing w:before="120" w:after="120" w:line="276" w:lineRule="auto"/>
        <w:ind w:left="760" w:hanging="278"/>
        <w:rPr>
          <w:rFonts w:ascii="Bookman Old Style" w:hAnsi="Bookman Old Style" w:cstheme="minorHAnsi"/>
        </w:rPr>
      </w:pPr>
      <w:r>
        <w:rPr>
          <w:rFonts w:ascii="Bookman Old Style" w:hAnsi="Bookman Old Style"/>
        </w:rPr>
        <w:t>8)</w:t>
      </w:r>
      <w:r>
        <w:rPr>
          <w:rFonts w:ascii="Bookman Old Style" w:hAnsi="Bookman Old Style"/>
        </w:rPr>
        <w:tab/>
      </w:r>
      <w:r w:rsidR="0072659C" w:rsidRPr="00DC54FE">
        <w:rPr>
          <w:rFonts w:ascii="Bookman Old Style" w:hAnsi="Bookman Old Style"/>
        </w:rPr>
        <w:t>Wykonawca nie zrealizował co najmniej trzech zleceń w okresie 2 miesięcy obowiązywania umowy, opóźnił się w ich realizacji, bądź zrealizował je nienależycie – w terminie 30 dni od dnia kiedy Zamawiający powziął wiadomość o okolicznościach uzasadniających odstąpienie od Umowy z tych przyczyn.</w:t>
      </w:r>
      <w:r w:rsidR="00DE5A43" w:rsidRPr="00DC54FE">
        <w:rPr>
          <w:rFonts w:ascii="Bookman Old Style" w:hAnsi="Bookman Old Style" w:cstheme="minorHAnsi"/>
        </w:rPr>
        <w:t xml:space="preserve"> </w:t>
      </w:r>
    </w:p>
    <w:p w14:paraId="5BF7E8FF" w14:textId="77777777" w:rsidR="00DE5A43" w:rsidRPr="00B639B4" w:rsidRDefault="00DE5A43" w:rsidP="00BC5C02">
      <w:pPr>
        <w:shd w:val="clear" w:color="auto" w:fill="FFFFFF"/>
        <w:tabs>
          <w:tab w:val="left" w:pos="379"/>
        </w:tabs>
        <w:spacing w:before="120" w:after="120" w:line="276" w:lineRule="auto"/>
        <w:jc w:val="center"/>
        <w:rPr>
          <w:rFonts w:ascii="Bookman Old Style" w:hAnsi="Bookman Old Style" w:cstheme="minorHAnsi"/>
          <w:b/>
        </w:rPr>
      </w:pPr>
      <w:r w:rsidRPr="00B639B4">
        <w:rPr>
          <w:rFonts w:ascii="Bookman Old Style" w:hAnsi="Bookman Old Style" w:cstheme="minorHAnsi"/>
          <w:b/>
        </w:rPr>
        <w:t>§ 6.</w:t>
      </w:r>
    </w:p>
    <w:p w14:paraId="50B25E52" w14:textId="77777777" w:rsidR="00DE5A43" w:rsidRPr="00B639B4" w:rsidRDefault="00DE5A43" w:rsidP="00BC5C02">
      <w:pPr>
        <w:shd w:val="clear" w:color="auto" w:fill="FFFFFF"/>
        <w:tabs>
          <w:tab w:val="left" w:pos="379"/>
        </w:tabs>
        <w:spacing w:before="120" w:after="120" w:line="276" w:lineRule="auto"/>
        <w:jc w:val="center"/>
        <w:rPr>
          <w:rFonts w:ascii="Bookman Old Style" w:hAnsi="Bookman Old Style" w:cstheme="minorHAnsi"/>
          <w:b/>
        </w:rPr>
      </w:pPr>
      <w:r w:rsidRPr="00B639B4">
        <w:rPr>
          <w:rFonts w:ascii="Bookman Old Style" w:hAnsi="Bookman Old Style" w:cstheme="minorHAnsi"/>
          <w:b/>
        </w:rPr>
        <w:t>Termin realizacji</w:t>
      </w:r>
    </w:p>
    <w:p w14:paraId="65D947E7" w14:textId="6F50CFEA" w:rsidR="00DE5A43" w:rsidRPr="00337F6C" w:rsidRDefault="00DE5A43" w:rsidP="00BC5C02">
      <w:pPr>
        <w:shd w:val="clear" w:color="auto" w:fill="FFFFFF"/>
        <w:tabs>
          <w:tab w:val="left" w:pos="0"/>
        </w:tabs>
        <w:spacing w:before="120" w:after="120" w:line="276" w:lineRule="auto"/>
        <w:rPr>
          <w:rFonts w:ascii="Bookman Old Style" w:hAnsi="Bookman Old Style" w:cstheme="minorHAnsi"/>
        </w:rPr>
      </w:pPr>
      <w:r w:rsidRPr="00B639B4">
        <w:rPr>
          <w:rFonts w:ascii="Bookman Old Style" w:hAnsi="Bookman Old Style" w:cstheme="minorHAnsi"/>
        </w:rPr>
        <w:t xml:space="preserve">Umowa zostaje zawarta na czas oznaczony </w:t>
      </w:r>
      <w:r w:rsidRPr="00B639B4">
        <w:rPr>
          <w:rFonts w:ascii="Bookman Old Style" w:hAnsi="Bookman Old Style" w:cstheme="minorHAnsi"/>
          <w:b/>
        </w:rPr>
        <w:t xml:space="preserve">od dnia </w:t>
      </w:r>
      <w:r w:rsidR="00286C6C">
        <w:rPr>
          <w:rFonts w:ascii="Bookman Old Style" w:hAnsi="Bookman Old Style" w:cstheme="minorHAnsi"/>
          <w:b/>
        </w:rPr>
        <w:t>podpisania umowy</w:t>
      </w:r>
      <w:r w:rsidRPr="005439D8">
        <w:rPr>
          <w:rFonts w:ascii="Bookman Old Style" w:hAnsi="Bookman Old Style" w:cstheme="minorHAnsi"/>
          <w:b/>
        </w:rPr>
        <w:t xml:space="preserve"> do dnia </w:t>
      </w:r>
      <w:r w:rsidRPr="005439D8">
        <w:rPr>
          <w:rFonts w:ascii="Bookman Old Style" w:hAnsi="Bookman Old Style" w:cstheme="minorHAnsi"/>
          <w:b/>
        </w:rPr>
        <w:br/>
        <w:t xml:space="preserve">31 grudnia </w:t>
      </w:r>
      <w:r w:rsidRPr="00554DDE">
        <w:rPr>
          <w:rFonts w:ascii="Bookman Old Style" w:hAnsi="Bookman Old Style" w:cstheme="minorHAnsi"/>
          <w:b/>
        </w:rPr>
        <w:t>202</w:t>
      </w:r>
      <w:r>
        <w:rPr>
          <w:rFonts w:ascii="Bookman Old Style" w:hAnsi="Bookman Old Style" w:cstheme="minorHAnsi"/>
          <w:b/>
        </w:rPr>
        <w:t>1</w:t>
      </w:r>
      <w:r w:rsidRPr="005439D8">
        <w:rPr>
          <w:rFonts w:ascii="Bookman Old Style" w:hAnsi="Bookman Old Style" w:cstheme="minorHAnsi"/>
          <w:b/>
        </w:rPr>
        <w:t xml:space="preserve"> r</w:t>
      </w:r>
      <w:r w:rsidRPr="005439D8">
        <w:rPr>
          <w:rFonts w:ascii="Bookman Old Style" w:hAnsi="Bookman Old Style" w:cstheme="minorHAnsi"/>
        </w:rPr>
        <w:t xml:space="preserve">., lub do wyczerpania maksymalnej wartości brutto umowy określonej w § 4 ust. 1 </w:t>
      </w:r>
      <w:r w:rsidRPr="006144B8">
        <w:rPr>
          <w:rFonts w:ascii="Bookman Old Style" w:hAnsi="Bookman Old Style" w:cstheme="minorHAnsi"/>
          <w:color w:val="000000" w:themeColor="text1"/>
        </w:rPr>
        <w:t>Umowy z zastrzeżeniem klauzuli prawa opcji, w zależności od tego, które zdarzenie nastąpi pierwsze</w:t>
      </w:r>
      <w:r w:rsidRPr="00337F6C">
        <w:rPr>
          <w:rFonts w:ascii="Bookman Old Style" w:hAnsi="Bookman Old Style" w:cstheme="minorHAnsi"/>
        </w:rPr>
        <w:t>.</w:t>
      </w:r>
    </w:p>
    <w:p w14:paraId="6496B5CC" w14:textId="77777777" w:rsidR="00DE5A43" w:rsidRPr="0010335F" w:rsidRDefault="00DE5A43" w:rsidP="00BC5C02">
      <w:pPr>
        <w:spacing w:before="120" w:after="120" w:line="276" w:lineRule="auto"/>
        <w:jc w:val="center"/>
        <w:rPr>
          <w:rFonts w:ascii="Bookman Old Style" w:hAnsi="Bookman Old Style" w:cstheme="minorHAnsi"/>
          <w:b/>
        </w:rPr>
      </w:pPr>
      <w:r w:rsidRPr="00516911">
        <w:rPr>
          <w:rFonts w:ascii="Bookman Old Style" w:hAnsi="Bookman Old Style" w:cstheme="minorHAnsi"/>
          <w:b/>
        </w:rPr>
        <w:lastRenderedPageBreak/>
        <w:t>§ 7.</w:t>
      </w:r>
    </w:p>
    <w:p w14:paraId="04C93F16" w14:textId="77777777" w:rsidR="00DE5A43" w:rsidRPr="00CC2247" w:rsidRDefault="00DE5A43" w:rsidP="00BC5C02">
      <w:pPr>
        <w:pStyle w:val="Akapitzlist"/>
        <w:spacing w:before="120" w:after="120"/>
        <w:ind w:left="0"/>
        <w:jc w:val="center"/>
        <w:rPr>
          <w:rFonts w:ascii="Bookman Old Style" w:hAnsi="Bookman Old Style" w:cstheme="minorHAnsi"/>
          <w:b/>
        </w:rPr>
      </w:pPr>
      <w:r w:rsidRPr="006144B8">
        <w:rPr>
          <w:rFonts w:ascii="Bookman Old Style" w:hAnsi="Bookman Old Style" w:cstheme="minorHAnsi"/>
          <w:b/>
        </w:rPr>
        <w:t>Istotne zmiany Umowy</w:t>
      </w:r>
    </w:p>
    <w:p w14:paraId="3785D8A7" w14:textId="68859928" w:rsidR="00DE5A43" w:rsidRPr="004303CB" w:rsidRDefault="00DE5A43" w:rsidP="00BC5C02">
      <w:pPr>
        <w:pStyle w:val="Akapitzlist"/>
        <w:numPr>
          <w:ilvl w:val="0"/>
          <w:numId w:val="108"/>
        </w:numPr>
        <w:suppressAutoHyphens w:val="0"/>
        <w:spacing w:before="120" w:after="120"/>
        <w:ind w:left="284"/>
        <w:contextualSpacing/>
        <w:rPr>
          <w:rFonts w:ascii="Bookman Old Style" w:hAnsi="Bookman Old Style" w:cstheme="minorHAnsi"/>
        </w:rPr>
      </w:pPr>
      <w:r w:rsidRPr="00531A5A">
        <w:rPr>
          <w:rFonts w:ascii="Bookman Old Style" w:hAnsi="Bookman Old Style" w:cstheme="minorHAnsi"/>
        </w:rPr>
        <w:t>Zamawiający przewiduje możliwość zmiany postanowień niniejszej Umowy w sytuacjach opisanych w treści przepisu art. 144 ustawy Pzp</w:t>
      </w:r>
      <w:r w:rsidRPr="00554DDE">
        <w:rPr>
          <w:rFonts w:ascii="Bookman Old Style" w:hAnsi="Bookman Old Style" w:cstheme="minorHAnsi"/>
        </w:rPr>
        <w:t xml:space="preserve">, a także w następujących sytuacjach: zmian (wskazania nowych) tytułów publikacji naukowych PAN przeznaczonych do wykonania przez Wykonawcę w stosunku do wyszczególnionych w </w:t>
      </w:r>
      <w:r w:rsidRPr="00554DDE">
        <w:rPr>
          <w:rFonts w:ascii="Bookman Old Style" w:hAnsi="Bookman Old Style" w:cstheme="minorHAnsi"/>
          <w:b/>
        </w:rPr>
        <w:t>Załączniku nr 3 do Umowy</w:t>
      </w:r>
      <w:r w:rsidRPr="00554DDE">
        <w:rPr>
          <w:rFonts w:ascii="Bookman Old Style" w:hAnsi="Bookman Old Style" w:cstheme="minorHAnsi"/>
        </w:rPr>
        <w:t>, pod warunkiem ich analogicznej tematyki i poziomu trudn</w:t>
      </w:r>
      <w:r w:rsidRPr="004303CB">
        <w:rPr>
          <w:rFonts w:ascii="Bookman Old Style" w:hAnsi="Bookman Old Style" w:cstheme="minorHAnsi"/>
        </w:rPr>
        <w:t xml:space="preserve">ości w stosunku do tytułów wyszczególnionych w </w:t>
      </w:r>
      <w:r w:rsidRPr="004303CB">
        <w:rPr>
          <w:rFonts w:ascii="Bookman Old Style" w:hAnsi="Bookman Old Style" w:cstheme="minorHAnsi"/>
          <w:b/>
        </w:rPr>
        <w:t>Załączniku nr 3 do Umowy</w:t>
      </w:r>
      <w:r w:rsidRPr="004303CB">
        <w:rPr>
          <w:rFonts w:ascii="Bookman Old Style" w:hAnsi="Bookman Old Style" w:cstheme="minorHAnsi"/>
        </w:rPr>
        <w:t>;</w:t>
      </w:r>
    </w:p>
    <w:p w14:paraId="24D55836" w14:textId="77777777" w:rsidR="00DE5A43" w:rsidRPr="00294CD1" w:rsidRDefault="00DE5A43" w:rsidP="00BC5C02">
      <w:pPr>
        <w:pStyle w:val="Akapitzlist"/>
        <w:numPr>
          <w:ilvl w:val="0"/>
          <w:numId w:val="98"/>
        </w:numPr>
        <w:spacing w:before="120" w:after="120"/>
        <w:contextualSpacing/>
        <w:rPr>
          <w:rFonts w:ascii="Bookman Old Style" w:hAnsi="Bookman Old Style" w:cstheme="minorHAnsi"/>
          <w:color w:val="000000"/>
        </w:rPr>
      </w:pPr>
      <w:r w:rsidRPr="004303CB">
        <w:rPr>
          <w:rFonts w:ascii="Bookman Old Style" w:hAnsi="Bookman Old Style" w:cstheme="minorHAnsi"/>
        </w:rPr>
        <w:t xml:space="preserve">wynikających ze </w:t>
      </w:r>
      <w:r w:rsidRPr="00294CD1">
        <w:rPr>
          <w:rFonts w:ascii="Bookman Old Style" w:hAnsi="Bookman Old Style" w:cstheme="minorHAnsi"/>
          <w:color w:val="000000"/>
        </w:rPr>
        <w:t>zmiany przepisów prawa, które będą miały wpływ na realizację Umowy;</w:t>
      </w:r>
    </w:p>
    <w:p w14:paraId="27A5C56B" w14:textId="77777777" w:rsidR="00DE5A43" w:rsidRPr="006144B8" w:rsidRDefault="00DE5A43" w:rsidP="00BC5C02">
      <w:pPr>
        <w:pStyle w:val="Akapitzlist"/>
        <w:numPr>
          <w:ilvl w:val="0"/>
          <w:numId w:val="98"/>
        </w:numPr>
        <w:spacing w:before="120" w:after="120"/>
        <w:contextualSpacing/>
        <w:rPr>
          <w:rFonts w:ascii="Bookman Old Style" w:hAnsi="Bookman Old Style" w:cstheme="minorHAnsi"/>
        </w:rPr>
      </w:pPr>
      <w:r w:rsidRPr="00294CD1">
        <w:rPr>
          <w:rFonts w:ascii="Bookman Old Style" w:hAnsi="Bookman Old Style" w:cstheme="minorHAnsi"/>
        </w:rPr>
        <w:t>zmiany terminu końcowego Umowy</w:t>
      </w:r>
      <w:r w:rsidRPr="00C10331">
        <w:rPr>
          <w:rFonts w:ascii="Bookman Old Style" w:hAnsi="Bookman Old Style" w:cstheme="minorHAnsi"/>
          <w:color w:val="000000"/>
        </w:rPr>
        <w:t>, w razie niewykorzystania całej kwoty, o której mowa w § 4 ust. 1 Um</w:t>
      </w:r>
      <w:r w:rsidRPr="00550D52">
        <w:rPr>
          <w:rFonts w:ascii="Bookman Old Style" w:hAnsi="Bookman Old Style" w:cstheme="minorHAnsi"/>
          <w:color w:val="000000"/>
        </w:rPr>
        <w:t xml:space="preserve">owy, za zakres podstawowy zamówienia lub w przypadku niewykorzystania przez Zamawiającego prawa opcji do dnia 31  grudnia </w:t>
      </w:r>
      <w:r w:rsidRPr="00B639B4">
        <w:rPr>
          <w:rFonts w:ascii="Bookman Old Style" w:hAnsi="Bookman Old Style" w:cstheme="minorHAnsi"/>
          <w:color w:val="000000"/>
        </w:rPr>
        <w:t>202</w:t>
      </w:r>
      <w:r>
        <w:rPr>
          <w:rFonts w:ascii="Bookman Old Style" w:hAnsi="Bookman Old Style" w:cstheme="minorHAnsi"/>
          <w:color w:val="000000"/>
        </w:rPr>
        <w:t>1</w:t>
      </w:r>
      <w:r w:rsidRPr="005439D8">
        <w:rPr>
          <w:rFonts w:ascii="Bookman Old Style" w:hAnsi="Bookman Old Style" w:cstheme="minorHAnsi"/>
          <w:color w:val="000000"/>
        </w:rPr>
        <w:t>r., nie dłużej jednak niż o 2 miesiące.</w:t>
      </w:r>
    </w:p>
    <w:p w14:paraId="1D935D62" w14:textId="193C2BE6" w:rsidR="00DE5A43" w:rsidRPr="00531A5A" w:rsidRDefault="00DE5A43" w:rsidP="00BC5C02">
      <w:pPr>
        <w:pStyle w:val="Akapitzlist"/>
        <w:numPr>
          <w:ilvl w:val="0"/>
          <w:numId w:val="108"/>
        </w:numPr>
        <w:suppressAutoHyphens w:val="0"/>
        <w:spacing w:before="120" w:after="120"/>
        <w:ind w:left="284"/>
        <w:contextualSpacing/>
        <w:rPr>
          <w:rFonts w:ascii="Bookman Old Style" w:hAnsi="Bookman Old Style" w:cstheme="minorHAnsi"/>
        </w:rPr>
      </w:pPr>
      <w:r w:rsidRPr="006144B8">
        <w:rPr>
          <w:rFonts w:ascii="Bookman Old Style" w:hAnsi="Bookman Old Style" w:cstheme="minorHAnsi"/>
          <w:color w:val="000000"/>
        </w:rPr>
        <w:t>Z inicja</w:t>
      </w:r>
      <w:r w:rsidRPr="00CC2247">
        <w:rPr>
          <w:rFonts w:ascii="Bookman Old Style" w:hAnsi="Bookman Old Style" w:cstheme="minorHAnsi"/>
          <w:color w:val="000000"/>
        </w:rPr>
        <w:t xml:space="preserve">tywą </w:t>
      </w:r>
      <w:r w:rsidRPr="000B253E">
        <w:rPr>
          <w:rFonts w:ascii="Bookman Old Style" w:hAnsi="Bookman Old Style" w:cstheme="minorHAnsi"/>
        </w:rPr>
        <w:t>zmian wskazanych w ust. 1 może wystąpić każda ze Stron poprzez przedłożenie pisemnej informacji o proponowanej zmianie wraz</w:t>
      </w:r>
      <w:r w:rsidR="00985E8C">
        <w:rPr>
          <w:rFonts w:ascii="Bookman Old Style" w:hAnsi="Bookman Old Style" w:cstheme="minorHAnsi"/>
        </w:rPr>
        <w:t xml:space="preserve"> </w:t>
      </w:r>
      <w:r w:rsidRPr="000B253E">
        <w:rPr>
          <w:rFonts w:ascii="Bookman Old Style" w:hAnsi="Bookman Old Style" w:cstheme="minorHAnsi"/>
        </w:rPr>
        <w:t>z wyjaśnieniem przyczyn proponowanej zmiany.</w:t>
      </w:r>
    </w:p>
    <w:p w14:paraId="39724554" w14:textId="77777777" w:rsidR="00DE5A43" w:rsidRPr="00554DDE" w:rsidRDefault="00DE5A43" w:rsidP="00BC5C02">
      <w:pPr>
        <w:pStyle w:val="Akapitzlist"/>
        <w:numPr>
          <w:ilvl w:val="0"/>
          <w:numId w:val="108"/>
        </w:numPr>
        <w:suppressAutoHyphens w:val="0"/>
        <w:spacing w:before="120" w:after="120"/>
        <w:ind w:left="284"/>
        <w:contextualSpacing/>
        <w:rPr>
          <w:rFonts w:ascii="Bookman Old Style" w:hAnsi="Bookman Old Style" w:cstheme="minorHAnsi"/>
        </w:rPr>
      </w:pPr>
      <w:r w:rsidRPr="00554DDE">
        <w:rPr>
          <w:rFonts w:ascii="Bookman Old Style" w:hAnsi="Bookman Old Style" w:cstheme="minorHAnsi"/>
        </w:rPr>
        <w:t>Zamawiający na podstawie art. 142 ust. 5 Pzp dopuszcza zmianę wysokości wynagrodzenia należnego Wykonawcy za realizację umowy, w trakcie obowiązywania Umowy w przypadku zmiany:</w:t>
      </w:r>
    </w:p>
    <w:p w14:paraId="6FDA815A" w14:textId="77777777" w:rsidR="00DE5A43" w:rsidRPr="004303CB" w:rsidRDefault="00DE5A43" w:rsidP="00BC5C02">
      <w:pPr>
        <w:pStyle w:val="Tekstpodstawowywcity"/>
        <w:numPr>
          <w:ilvl w:val="0"/>
          <w:numId w:val="87"/>
        </w:numPr>
        <w:suppressAutoHyphens w:val="0"/>
        <w:spacing w:before="120"/>
        <w:ind w:left="567" w:hanging="283"/>
        <w:rPr>
          <w:rFonts w:ascii="Bookman Old Style" w:hAnsi="Bookman Old Style" w:cstheme="minorHAnsi"/>
        </w:rPr>
      </w:pPr>
      <w:r w:rsidRPr="004303CB">
        <w:rPr>
          <w:rFonts w:ascii="Bookman Old Style" w:hAnsi="Bookman Old Style" w:cstheme="minorHAnsi"/>
        </w:rPr>
        <w:t>stawki podatku VAT,</w:t>
      </w:r>
    </w:p>
    <w:p w14:paraId="2CA151BB" w14:textId="77777777" w:rsidR="00DE5A43" w:rsidRPr="004303CB" w:rsidRDefault="00DE5A43" w:rsidP="00BC5C02">
      <w:pPr>
        <w:pStyle w:val="Tekstpodstawowywcity"/>
        <w:numPr>
          <w:ilvl w:val="0"/>
          <w:numId w:val="87"/>
        </w:numPr>
        <w:suppressAutoHyphens w:val="0"/>
        <w:spacing w:before="120"/>
        <w:ind w:left="567" w:hanging="283"/>
        <w:rPr>
          <w:rFonts w:ascii="Bookman Old Style" w:hAnsi="Bookman Old Style" w:cstheme="minorHAnsi"/>
        </w:rPr>
      </w:pPr>
      <w:r w:rsidRPr="004303CB">
        <w:rPr>
          <w:rFonts w:ascii="Bookman Old Style" w:hAnsi="Bookman Old Style" w:cstheme="minorHAnsi"/>
        </w:rPr>
        <w:t>minimalnego wynagrodzenia za pracę albo wysokości minimalnej stawki godzinowej ustalonej na podstawie przepisów ustawy z dnia 10 października 2002 r. o minimalnym wynagrodzeniu za pracę,</w:t>
      </w:r>
    </w:p>
    <w:p w14:paraId="43C94C79" w14:textId="77777777" w:rsidR="00DE5A43" w:rsidRPr="004303CB" w:rsidRDefault="00DE5A43" w:rsidP="00BC5C02">
      <w:pPr>
        <w:pStyle w:val="Tekstpodstawowywcity"/>
        <w:numPr>
          <w:ilvl w:val="0"/>
          <w:numId w:val="87"/>
        </w:numPr>
        <w:suppressAutoHyphens w:val="0"/>
        <w:spacing w:before="120"/>
        <w:ind w:left="567" w:hanging="283"/>
        <w:rPr>
          <w:rFonts w:ascii="Bookman Old Style" w:hAnsi="Bookman Old Style" w:cstheme="minorHAnsi"/>
        </w:rPr>
      </w:pPr>
      <w:r w:rsidRPr="004303CB">
        <w:rPr>
          <w:rFonts w:ascii="Bookman Old Style" w:hAnsi="Bookman Old Style" w:cstheme="minorHAnsi"/>
        </w:rPr>
        <w:t>zasad podlegania ubezpieczeniom społecznym lub ubezpieczeniu zdrowotnemu lub wysokości stawki składki na ubezpieczenie społeczne i zdrowotne,</w:t>
      </w:r>
    </w:p>
    <w:p w14:paraId="1C879A1F" w14:textId="77777777" w:rsidR="00DE5A43" w:rsidRPr="00294CD1" w:rsidRDefault="00DE5A43" w:rsidP="00BC5C02">
      <w:pPr>
        <w:pStyle w:val="Tekstpodstawowywcity"/>
        <w:numPr>
          <w:ilvl w:val="0"/>
          <w:numId w:val="87"/>
        </w:numPr>
        <w:suppressAutoHyphens w:val="0"/>
        <w:spacing w:before="120"/>
        <w:ind w:left="567" w:hanging="283"/>
        <w:rPr>
          <w:rFonts w:ascii="Bookman Old Style" w:hAnsi="Bookman Old Style" w:cstheme="minorHAnsi"/>
        </w:rPr>
      </w:pPr>
      <w:r w:rsidRPr="004303CB">
        <w:rPr>
          <w:rFonts w:ascii="Bookman Old Style" w:hAnsi="Bookman Old Style" w:cstheme="minorHAnsi"/>
        </w:rPr>
        <w:t xml:space="preserve"> zasad gromadzenia i wysokości wpłat do pracowniczych planów kapi</w:t>
      </w:r>
      <w:r w:rsidRPr="00294CD1">
        <w:rPr>
          <w:rFonts w:ascii="Bookman Old Style" w:hAnsi="Bookman Old Style" w:cstheme="minorHAnsi"/>
        </w:rPr>
        <w:t>tałowych o których mowa w ustawie z dnia 4 października 2018 r. o pracowniczych planach kapitałowych,</w:t>
      </w:r>
    </w:p>
    <w:p w14:paraId="19305AC6" w14:textId="77777777" w:rsidR="00DE5A43" w:rsidRPr="00550D52" w:rsidRDefault="00DE5A43" w:rsidP="00BC5C02">
      <w:pPr>
        <w:shd w:val="clear" w:color="auto" w:fill="FFFFFF"/>
        <w:autoSpaceDE w:val="0"/>
        <w:autoSpaceDN w:val="0"/>
        <w:adjustRightInd w:val="0"/>
        <w:spacing w:before="120" w:after="120" w:line="276" w:lineRule="auto"/>
        <w:ind w:left="426"/>
        <w:rPr>
          <w:rFonts w:ascii="Bookman Old Style" w:hAnsi="Bookman Old Style" w:cstheme="minorHAnsi"/>
        </w:rPr>
      </w:pPr>
      <w:r w:rsidRPr="00C10331">
        <w:rPr>
          <w:rFonts w:ascii="Bookman Old Style" w:hAnsi="Bookman Old Style" w:cstheme="minorHAnsi"/>
        </w:rPr>
        <w:t>- jeżeli zmiany te będą miały wpływ na koszty wykonywania zamówienia przez Wykonawcę, o wartość wzrostu tych kosztów.</w:t>
      </w:r>
    </w:p>
    <w:p w14:paraId="6F172AA7" w14:textId="77777777" w:rsidR="00DE5A43" w:rsidRPr="00796421" w:rsidRDefault="00DE5A43" w:rsidP="00BC5C02">
      <w:pPr>
        <w:pStyle w:val="Akapitzlist"/>
        <w:numPr>
          <w:ilvl w:val="0"/>
          <w:numId w:val="108"/>
        </w:numPr>
        <w:suppressAutoHyphens w:val="0"/>
        <w:spacing w:before="120" w:after="120"/>
        <w:ind w:left="284" w:hanging="284"/>
        <w:contextualSpacing/>
        <w:rPr>
          <w:rFonts w:ascii="Bookman Old Style" w:hAnsi="Bookman Old Style" w:cstheme="minorHAnsi"/>
        </w:rPr>
      </w:pPr>
      <w:r w:rsidRPr="00796421">
        <w:rPr>
          <w:rFonts w:ascii="Bookman Old Style" w:hAnsi="Bookman Old Style" w:cstheme="minorHAnsi"/>
        </w:rPr>
        <w:t>W celu zawarcia aneksu dotyczącego zmiany wynagrodzenia w przypadkach określonych w ust. 3 pkt 2), 3) i 4), Wykonawca winien złożyć wniosek w formie pisemnej.</w:t>
      </w:r>
    </w:p>
    <w:p w14:paraId="66CC48DE" w14:textId="77777777" w:rsidR="00DE5A43" w:rsidRPr="00531A5A" w:rsidRDefault="00DE5A43" w:rsidP="00BC5C02">
      <w:pPr>
        <w:pStyle w:val="Akapitzlist"/>
        <w:numPr>
          <w:ilvl w:val="0"/>
          <w:numId w:val="108"/>
        </w:numPr>
        <w:suppressAutoHyphens w:val="0"/>
        <w:spacing w:before="120" w:after="120"/>
        <w:ind w:left="284" w:hanging="284"/>
        <w:contextualSpacing/>
        <w:rPr>
          <w:rFonts w:ascii="Bookman Old Style" w:hAnsi="Bookman Old Style" w:cstheme="minorHAnsi"/>
        </w:rPr>
      </w:pPr>
      <w:r w:rsidRPr="00B639B4">
        <w:rPr>
          <w:rFonts w:ascii="Bookman Old Style" w:hAnsi="Bookman Old Style" w:cstheme="minorHAnsi"/>
        </w:rPr>
        <w:t>Wykonawca zobowiązany jest do dostarczenia wraz z wnioskiem, o którym mowa w ust. 4, wszelkich dokumentów, w tym informacji uzasadniających żądanie zmiany umowy, stosownie do okoliczności stanowiących podstawę</w:t>
      </w:r>
      <w:r w:rsidRPr="00337F6C">
        <w:rPr>
          <w:rFonts w:ascii="Times New Roman" w:hAnsi="Times New Roman"/>
        </w:rPr>
        <w:t>̨</w:t>
      </w:r>
      <w:r w:rsidRPr="008952B5">
        <w:rPr>
          <w:rFonts w:ascii="Bookman Old Style" w:hAnsi="Bookman Old Style" w:cstheme="minorHAnsi"/>
        </w:rPr>
        <w:t xml:space="preserve"> </w:t>
      </w:r>
      <w:r w:rsidRPr="00516911">
        <w:rPr>
          <w:rFonts w:ascii="Bookman Old Style" w:hAnsi="Bookman Old Style" w:cstheme="minorHAnsi"/>
        </w:rPr>
        <w:t>żą</w:t>
      </w:r>
      <w:r w:rsidRPr="0010335F">
        <w:rPr>
          <w:rFonts w:ascii="Bookman Old Style" w:hAnsi="Bookman Old Style" w:cstheme="minorHAnsi"/>
        </w:rPr>
        <w:t xml:space="preserve">dania zmiany. Brak uzasadnienia </w:t>
      </w:r>
      <w:r w:rsidRPr="006144B8">
        <w:rPr>
          <w:rFonts w:ascii="Bookman Old Style" w:hAnsi="Bookman Old Style" w:cstheme="minorHAnsi"/>
        </w:rPr>
        <w:t>żą</w:t>
      </w:r>
      <w:r w:rsidRPr="00CC2247">
        <w:rPr>
          <w:rFonts w:ascii="Bookman Old Style" w:hAnsi="Bookman Old Style" w:cstheme="minorHAnsi"/>
        </w:rPr>
        <w:t>dania zmiany umowy spowoduje odrzucenie takiego wniosku.</w:t>
      </w:r>
    </w:p>
    <w:p w14:paraId="461464C2" w14:textId="77777777" w:rsidR="00DE5A43" w:rsidRPr="00554DDE" w:rsidRDefault="00DE5A43" w:rsidP="00BC5C02">
      <w:pPr>
        <w:pStyle w:val="Akapitzlist"/>
        <w:numPr>
          <w:ilvl w:val="0"/>
          <w:numId w:val="108"/>
        </w:numPr>
        <w:suppressAutoHyphens w:val="0"/>
        <w:spacing w:before="120" w:after="120"/>
        <w:ind w:left="284" w:hanging="284"/>
        <w:contextualSpacing/>
        <w:rPr>
          <w:rFonts w:ascii="Bookman Old Style" w:hAnsi="Bookman Old Style" w:cstheme="minorHAnsi"/>
        </w:rPr>
      </w:pPr>
      <w:r w:rsidRPr="00554DDE">
        <w:rPr>
          <w:rFonts w:ascii="Bookman Old Style" w:hAnsi="Bookman Old Style" w:cstheme="minorHAnsi"/>
        </w:rPr>
        <w:t>Wszelkie zmiany niniejszej Umowy wymagają formy pisemnej pod rygorem nieważności, w postaci aneksu.</w:t>
      </w:r>
    </w:p>
    <w:p w14:paraId="176A46D6" w14:textId="77777777" w:rsidR="00DE5A43" w:rsidRPr="00554DDE" w:rsidRDefault="00DE5A43" w:rsidP="00BC5C02">
      <w:pPr>
        <w:shd w:val="clear" w:color="auto" w:fill="FFFFFF"/>
        <w:spacing w:before="120" w:after="120" w:line="276" w:lineRule="auto"/>
        <w:ind w:left="6"/>
        <w:jc w:val="center"/>
        <w:rPr>
          <w:rFonts w:ascii="Bookman Old Style" w:hAnsi="Bookman Old Style" w:cstheme="minorHAnsi"/>
          <w:b/>
          <w:bCs/>
        </w:rPr>
      </w:pPr>
    </w:p>
    <w:p w14:paraId="40DCA7C7" w14:textId="265AA35B" w:rsidR="00DE5A43" w:rsidRPr="00B639B4" w:rsidRDefault="00DE5A43" w:rsidP="00BC5C02">
      <w:pPr>
        <w:autoSpaceDE w:val="0"/>
        <w:autoSpaceDN w:val="0"/>
        <w:adjustRightInd w:val="0"/>
        <w:spacing w:before="120" w:after="120" w:line="276" w:lineRule="auto"/>
        <w:jc w:val="center"/>
        <w:rPr>
          <w:rFonts w:ascii="Bookman Old Style" w:hAnsi="Bookman Old Style" w:cstheme="minorHAnsi"/>
          <w:b/>
          <w:bCs/>
        </w:rPr>
      </w:pPr>
      <w:r w:rsidRPr="00B639B4">
        <w:rPr>
          <w:rFonts w:ascii="Bookman Old Style" w:hAnsi="Bookman Old Style" w:cstheme="minorHAnsi"/>
          <w:b/>
          <w:bCs/>
        </w:rPr>
        <w:lastRenderedPageBreak/>
        <w:t xml:space="preserve">§ </w:t>
      </w:r>
      <w:r w:rsidR="00871082">
        <w:rPr>
          <w:rFonts w:ascii="Bookman Old Style" w:hAnsi="Bookman Old Style" w:cstheme="minorHAnsi"/>
          <w:b/>
          <w:bCs/>
        </w:rPr>
        <w:t>8</w:t>
      </w:r>
      <w:r w:rsidRPr="00B639B4">
        <w:rPr>
          <w:rFonts w:ascii="Bookman Old Style" w:hAnsi="Bookman Old Style" w:cstheme="minorHAnsi"/>
          <w:b/>
          <w:bCs/>
        </w:rPr>
        <w:t>.</w:t>
      </w:r>
    </w:p>
    <w:p w14:paraId="6C1D5196" w14:textId="77777777" w:rsidR="00DE5A43" w:rsidRPr="00B639B4" w:rsidRDefault="00DE5A43" w:rsidP="00BC5C02">
      <w:pPr>
        <w:autoSpaceDE w:val="0"/>
        <w:autoSpaceDN w:val="0"/>
        <w:adjustRightInd w:val="0"/>
        <w:spacing w:before="120" w:after="120" w:line="276" w:lineRule="auto"/>
        <w:jc w:val="center"/>
        <w:rPr>
          <w:rFonts w:ascii="Bookman Old Style" w:hAnsi="Bookman Old Style" w:cstheme="minorHAnsi"/>
          <w:b/>
          <w:bCs/>
        </w:rPr>
      </w:pPr>
      <w:r w:rsidRPr="00B639B4">
        <w:rPr>
          <w:rFonts w:ascii="Bookman Old Style" w:hAnsi="Bookman Old Style" w:cstheme="minorHAnsi"/>
          <w:b/>
          <w:bCs/>
        </w:rPr>
        <w:t>Personel Wykonawcy</w:t>
      </w:r>
    </w:p>
    <w:p w14:paraId="3BCFCE98" w14:textId="77777777" w:rsidR="00DE5A43" w:rsidRPr="00B639B4" w:rsidRDefault="00DE5A43" w:rsidP="00BC5C02">
      <w:pPr>
        <w:pStyle w:val="Akapitzlist"/>
        <w:numPr>
          <w:ilvl w:val="0"/>
          <w:numId w:val="89"/>
        </w:numPr>
        <w:tabs>
          <w:tab w:val="clear" w:pos="927"/>
        </w:tabs>
        <w:suppressAutoHyphens w:val="0"/>
        <w:autoSpaceDE w:val="0"/>
        <w:autoSpaceDN w:val="0"/>
        <w:adjustRightInd w:val="0"/>
        <w:spacing w:before="120" w:after="120"/>
        <w:ind w:left="426" w:hanging="426"/>
        <w:contextualSpacing/>
        <w:rPr>
          <w:rFonts w:ascii="Bookman Old Style" w:hAnsi="Bookman Old Style" w:cstheme="minorHAnsi"/>
        </w:rPr>
      </w:pPr>
      <w:r w:rsidRPr="00B639B4">
        <w:rPr>
          <w:rFonts w:ascii="Bookman Old Style" w:hAnsi="Bookman Old Style" w:cstheme="minorHAnsi"/>
        </w:rPr>
        <w:t xml:space="preserve">Wykonawca zobowiązuje się, że Zamówienie będzie realizowane przez personel wskazany w wykazie osób, zatrudnionych w wymiarze pełnego etatu każdej z 2 osób. Wykaz osób zatrudnionych na umowę o pracę stanowi </w:t>
      </w:r>
      <w:r w:rsidRPr="00B639B4">
        <w:rPr>
          <w:rFonts w:ascii="Bookman Old Style" w:hAnsi="Bookman Old Style" w:cstheme="minorHAnsi"/>
          <w:b/>
        </w:rPr>
        <w:t>Załącznik nr 4 do Umowy</w:t>
      </w:r>
      <w:r w:rsidRPr="00B639B4">
        <w:rPr>
          <w:rFonts w:ascii="Bookman Old Style" w:hAnsi="Bookman Old Style" w:cstheme="minorHAnsi"/>
        </w:rPr>
        <w:t>, z zastrzeżeniem możliwości zmiany personelu zgodnie z postanowieniami poniżej.</w:t>
      </w:r>
    </w:p>
    <w:p w14:paraId="2E3574A9" w14:textId="77777777" w:rsidR="00DE5A43" w:rsidRPr="00B639B4" w:rsidRDefault="00DE5A43" w:rsidP="00BC5C02">
      <w:pPr>
        <w:pStyle w:val="Akapitzlist"/>
        <w:numPr>
          <w:ilvl w:val="0"/>
          <w:numId w:val="89"/>
        </w:numPr>
        <w:tabs>
          <w:tab w:val="clear" w:pos="927"/>
        </w:tabs>
        <w:suppressAutoHyphens w:val="0"/>
        <w:autoSpaceDE w:val="0"/>
        <w:autoSpaceDN w:val="0"/>
        <w:adjustRightInd w:val="0"/>
        <w:spacing w:before="120" w:after="120"/>
        <w:ind w:left="426" w:hanging="426"/>
        <w:contextualSpacing/>
        <w:rPr>
          <w:rFonts w:ascii="Bookman Old Style" w:hAnsi="Bookman Old Style" w:cstheme="minorHAnsi"/>
          <w:bCs/>
        </w:rPr>
      </w:pPr>
      <w:r w:rsidRPr="00B639B4">
        <w:rPr>
          <w:rFonts w:ascii="Bookman Old Style" w:hAnsi="Bookman Old Style" w:cstheme="minorHAnsi"/>
        </w:rPr>
        <w:t xml:space="preserve">Zmiana osób </w:t>
      </w:r>
      <w:r w:rsidRPr="00B639B4">
        <w:rPr>
          <w:rFonts w:ascii="Bookman Old Style" w:hAnsi="Bookman Old Style" w:cstheme="minorHAnsi"/>
          <w:bCs/>
        </w:rPr>
        <w:t xml:space="preserve">ujętego w wykazie osób, o którym mowa w ust. 1 wymaga zgody Zamawiającego wyrażonej w formie pisemnej pod rygorem bezskuteczności zmiany. </w:t>
      </w:r>
      <w:r w:rsidRPr="00B639B4">
        <w:rPr>
          <w:rFonts w:ascii="Bookman Old Style" w:hAnsi="Bookman Old Style" w:cstheme="minorHAnsi"/>
        </w:rPr>
        <w:t>Warunkiem wyrażenia zgody przez Zamawiającego jest złożenie wniosku wraz z wyjaśnieniem przyczyn zmiany oraz wykazanie, że nowe proponowane osoby spełniają wymagania określone w SIWZ. Zamawiający w terminie 3 dni roboczych zaakceptuje wniosek lub go odrzuci. Procedura akceptacji może być wielokrotnie powtarzana.</w:t>
      </w:r>
    </w:p>
    <w:p w14:paraId="53C95042" w14:textId="77777777" w:rsidR="00DE5A43" w:rsidRPr="00B639B4" w:rsidRDefault="00DE5A43" w:rsidP="00BC5C02">
      <w:pPr>
        <w:pStyle w:val="Akapitzlist"/>
        <w:numPr>
          <w:ilvl w:val="0"/>
          <w:numId w:val="89"/>
        </w:numPr>
        <w:tabs>
          <w:tab w:val="clear" w:pos="927"/>
        </w:tabs>
        <w:suppressAutoHyphens w:val="0"/>
        <w:autoSpaceDE w:val="0"/>
        <w:autoSpaceDN w:val="0"/>
        <w:adjustRightInd w:val="0"/>
        <w:spacing w:before="120" w:after="120"/>
        <w:ind w:left="426" w:hanging="426"/>
        <w:contextualSpacing/>
        <w:rPr>
          <w:rFonts w:ascii="Bookman Old Style" w:hAnsi="Bookman Old Style" w:cstheme="minorHAnsi"/>
        </w:rPr>
      </w:pPr>
      <w:r w:rsidRPr="00B639B4">
        <w:rPr>
          <w:rFonts w:ascii="Bookman Old Style" w:hAnsi="Bookman Old Style" w:cstheme="minorHAnsi"/>
        </w:rPr>
        <w:t>Zmiana osoby wskazanej w wykazie osób jest również możliwa na uzasadnione żądanie Zamawiającego:</w:t>
      </w:r>
    </w:p>
    <w:p w14:paraId="6D18DE26" w14:textId="77777777" w:rsidR="00DE5A43" w:rsidRPr="00B639B4" w:rsidRDefault="00DE5A43" w:rsidP="00BC5C02">
      <w:pPr>
        <w:pStyle w:val="Akapitzlist"/>
        <w:numPr>
          <w:ilvl w:val="0"/>
          <w:numId w:val="90"/>
        </w:numPr>
        <w:tabs>
          <w:tab w:val="clear" w:pos="927"/>
        </w:tabs>
        <w:suppressAutoHyphens w:val="0"/>
        <w:autoSpaceDE w:val="0"/>
        <w:autoSpaceDN w:val="0"/>
        <w:adjustRightInd w:val="0"/>
        <w:spacing w:before="120" w:after="120"/>
        <w:ind w:left="709" w:hanging="283"/>
        <w:contextualSpacing/>
        <w:rPr>
          <w:rFonts w:ascii="Bookman Old Style" w:hAnsi="Bookman Old Style" w:cstheme="minorHAnsi"/>
        </w:rPr>
      </w:pPr>
      <w:r w:rsidRPr="00B639B4">
        <w:rPr>
          <w:rFonts w:ascii="Bookman Old Style" w:hAnsi="Bookman Old Style" w:cstheme="minorHAnsi"/>
        </w:rPr>
        <w:t>w przypadku nienależytego wykonywania przez daną osobę powierzonych zadań,</w:t>
      </w:r>
    </w:p>
    <w:p w14:paraId="6E0F4067" w14:textId="77777777" w:rsidR="00DE5A43" w:rsidRPr="00B639B4" w:rsidRDefault="00DE5A43" w:rsidP="00BC5C02">
      <w:pPr>
        <w:pStyle w:val="Akapitzlist"/>
        <w:numPr>
          <w:ilvl w:val="0"/>
          <w:numId w:val="90"/>
        </w:numPr>
        <w:tabs>
          <w:tab w:val="clear" w:pos="927"/>
        </w:tabs>
        <w:suppressAutoHyphens w:val="0"/>
        <w:autoSpaceDE w:val="0"/>
        <w:autoSpaceDN w:val="0"/>
        <w:adjustRightInd w:val="0"/>
        <w:spacing w:before="120" w:after="120"/>
        <w:ind w:left="709" w:hanging="283"/>
        <w:contextualSpacing/>
        <w:rPr>
          <w:rFonts w:ascii="Bookman Old Style" w:hAnsi="Bookman Old Style" w:cstheme="minorHAnsi"/>
        </w:rPr>
      </w:pPr>
      <w:r w:rsidRPr="00B639B4">
        <w:rPr>
          <w:rFonts w:ascii="Bookman Old Style" w:hAnsi="Bookman Old Style" w:cstheme="minorHAnsi"/>
        </w:rPr>
        <w:t xml:space="preserve">w przypadkach, w których Zamawiający, zgodnie z przepisami ustawy Pzp, jest uprawniony do żądania od Wykonawcy zastąpienia podmiotu udostępniającego Wykonawcy zasoby innym podmiotem lub do żądania od Wykonawcy osobistego wykonania odpowiedniej części zamówienia. </w:t>
      </w:r>
    </w:p>
    <w:p w14:paraId="5A269F23" w14:textId="77777777" w:rsidR="00DE5A43" w:rsidRPr="00B639B4" w:rsidRDefault="00DE5A43" w:rsidP="00BC5C02">
      <w:pPr>
        <w:pStyle w:val="Akapitzlist"/>
        <w:autoSpaceDE w:val="0"/>
        <w:autoSpaceDN w:val="0"/>
        <w:adjustRightInd w:val="0"/>
        <w:spacing w:before="120" w:after="120"/>
        <w:ind w:left="284"/>
        <w:rPr>
          <w:rFonts w:ascii="Bookman Old Style" w:hAnsi="Bookman Old Style" w:cstheme="minorHAnsi"/>
        </w:rPr>
      </w:pPr>
      <w:r w:rsidRPr="00B639B4">
        <w:rPr>
          <w:rFonts w:ascii="Bookman Old Style" w:hAnsi="Bookman Old Style" w:cstheme="minorHAnsi"/>
        </w:rPr>
        <w:t>W ww. sytuacjach, Wykonawca zobligowany jest zastąpić daną osobę nową osobą, posiadającą doświadczenie wymagane w SIWZ.</w:t>
      </w:r>
    </w:p>
    <w:p w14:paraId="16B3D4F7" w14:textId="54EB9723" w:rsidR="00DE5A43" w:rsidRPr="00B639B4" w:rsidRDefault="00DE5A43" w:rsidP="00BC5C02">
      <w:pPr>
        <w:pStyle w:val="Akapitzlist"/>
        <w:numPr>
          <w:ilvl w:val="0"/>
          <w:numId w:val="89"/>
        </w:numPr>
        <w:tabs>
          <w:tab w:val="clear" w:pos="927"/>
        </w:tabs>
        <w:suppressAutoHyphens w:val="0"/>
        <w:autoSpaceDE w:val="0"/>
        <w:autoSpaceDN w:val="0"/>
        <w:adjustRightInd w:val="0"/>
        <w:spacing w:before="120" w:after="120"/>
        <w:ind w:left="284" w:hanging="284"/>
        <w:contextualSpacing/>
        <w:rPr>
          <w:rFonts w:ascii="Bookman Old Style" w:hAnsi="Bookman Old Style" w:cstheme="minorHAnsi"/>
        </w:rPr>
      </w:pPr>
      <w:r w:rsidRPr="00B639B4">
        <w:rPr>
          <w:rFonts w:ascii="Bookman Old Style" w:hAnsi="Bookman Old Style" w:cstheme="minorHAnsi"/>
        </w:rPr>
        <w:t xml:space="preserve">Zmiana którejkolwiek z osób ujętych w wykazie osób bez akceptacji Zamawiającego stanowi podstawę odstąpienia od umowy przez Zamawiającego, zgodnie z postanowieniami § 5 ust. </w:t>
      </w:r>
      <w:r w:rsidR="0002054D">
        <w:rPr>
          <w:rFonts w:ascii="Bookman Old Style" w:hAnsi="Bookman Old Style" w:cstheme="minorHAnsi"/>
        </w:rPr>
        <w:t>6</w:t>
      </w:r>
      <w:r w:rsidR="0002054D" w:rsidRPr="00B639B4">
        <w:rPr>
          <w:rFonts w:ascii="Bookman Old Style" w:hAnsi="Bookman Old Style" w:cstheme="minorHAnsi"/>
        </w:rPr>
        <w:t xml:space="preserve"> </w:t>
      </w:r>
      <w:r w:rsidRPr="00B639B4">
        <w:rPr>
          <w:rFonts w:ascii="Bookman Old Style" w:hAnsi="Bookman Old Style" w:cstheme="minorHAnsi"/>
        </w:rPr>
        <w:t>pkt 6).</w:t>
      </w:r>
    </w:p>
    <w:p w14:paraId="0BFDB3A4" w14:textId="77777777" w:rsidR="00DE5A43" w:rsidRPr="00B639B4" w:rsidRDefault="00DE5A43" w:rsidP="00BC5C02">
      <w:pPr>
        <w:numPr>
          <w:ilvl w:val="0"/>
          <w:numId w:val="102"/>
        </w:numPr>
        <w:suppressAutoHyphens w:val="0"/>
        <w:autoSpaceDE w:val="0"/>
        <w:autoSpaceDN w:val="0"/>
        <w:adjustRightInd w:val="0"/>
        <w:spacing w:before="120" w:after="120" w:line="276" w:lineRule="auto"/>
        <w:rPr>
          <w:rFonts w:ascii="Bookman Old Style" w:hAnsi="Bookman Old Style" w:cstheme="minorHAnsi"/>
          <w:bCs/>
        </w:rPr>
      </w:pPr>
      <w:r w:rsidRPr="00B639B4">
        <w:rPr>
          <w:rFonts w:ascii="Bookman Old Style" w:eastAsia="Times New Roman" w:hAnsi="Bookman Old Style" w:cstheme="minorHAnsi"/>
          <w:kern w:val="16"/>
        </w:rPr>
        <w:t xml:space="preserve">Wykonawca z własnej inicjatywy proponuje zmianę ww. osoby w przypadku: śmierci, choroby lub innych zdarzeń losowych, bądź gdy zmiana osoby stanie się konieczna z jakichkolwiek innych przyczyn niezależnych od Wykonawcy, </w:t>
      </w:r>
      <w:r w:rsidRPr="00B639B4">
        <w:rPr>
          <w:rFonts w:ascii="Bookman Old Style" w:eastAsia="Times New Roman" w:hAnsi="Bookman Old Style" w:cstheme="minorHAnsi"/>
          <w:kern w:val="16"/>
        </w:rPr>
        <w:br/>
        <w:t>z zastosowaniem procedury akceptacji, o której mowa w ust. 3.</w:t>
      </w:r>
    </w:p>
    <w:p w14:paraId="1EE15EFD" w14:textId="77777777" w:rsidR="00DE5A43" w:rsidRPr="00B639B4" w:rsidRDefault="00DE5A43" w:rsidP="00BC5C02">
      <w:pPr>
        <w:numPr>
          <w:ilvl w:val="0"/>
          <w:numId w:val="102"/>
        </w:numPr>
        <w:suppressAutoHyphens w:val="0"/>
        <w:autoSpaceDE w:val="0"/>
        <w:autoSpaceDN w:val="0"/>
        <w:adjustRightInd w:val="0"/>
        <w:spacing w:before="120" w:after="120" w:line="276" w:lineRule="auto"/>
        <w:ind w:left="284"/>
        <w:rPr>
          <w:rFonts w:ascii="Bookman Old Style" w:hAnsi="Bookman Old Style" w:cstheme="minorHAnsi"/>
          <w:bCs/>
        </w:rPr>
      </w:pPr>
      <w:r w:rsidRPr="00B639B4">
        <w:rPr>
          <w:rFonts w:ascii="Bookman Old Style" w:hAnsi="Bookman Old Style" w:cstheme="minorHAnsi"/>
        </w:rPr>
        <w:t>Zmiana osób ujętych w wykazie osób, z zastosowaniem procedury opisanej powyżej, nie wymaga zawarcia aneksu do Umowy.</w:t>
      </w:r>
    </w:p>
    <w:p w14:paraId="4705E388" w14:textId="010A6CEE" w:rsidR="00DE5A43" w:rsidRPr="00B639B4" w:rsidRDefault="00DE5A43" w:rsidP="00BC5C02">
      <w:pPr>
        <w:numPr>
          <w:ilvl w:val="0"/>
          <w:numId w:val="102"/>
        </w:numPr>
        <w:suppressAutoHyphens w:val="0"/>
        <w:autoSpaceDE w:val="0"/>
        <w:autoSpaceDN w:val="0"/>
        <w:adjustRightInd w:val="0"/>
        <w:spacing w:before="120" w:after="120" w:line="276" w:lineRule="auto"/>
        <w:ind w:left="284"/>
        <w:rPr>
          <w:rFonts w:ascii="Bookman Old Style" w:hAnsi="Bookman Old Style" w:cstheme="minorHAnsi"/>
        </w:rPr>
      </w:pPr>
      <w:r w:rsidRPr="00B639B4">
        <w:rPr>
          <w:rFonts w:ascii="Bookman Old Style" w:hAnsi="Bookman Old Style" w:cstheme="minorHAnsi"/>
        </w:rPr>
        <w:t xml:space="preserve">Wykonawca zobowiązuje się do zatrudniania przez Wykonawcę lub podwykonawcę przy realizacji zamówienia na podstawie umowy o pracę w wymiarze pełnego etatu, </w:t>
      </w:r>
      <w:r w:rsidR="00871082">
        <w:rPr>
          <w:rFonts w:ascii="Bookman Old Style" w:hAnsi="Bookman Old Style" w:cstheme="minorHAnsi"/>
        </w:rPr>
        <w:t>min. 2</w:t>
      </w:r>
      <w:r w:rsidRPr="00B639B4">
        <w:rPr>
          <w:rFonts w:ascii="Bookman Old Style" w:hAnsi="Bookman Old Style" w:cstheme="minorHAnsi"/>
        </w:rPr>
        <w:t xml:space="preserve"> osób wykonujących czynności związane z kompleksowym przygotowaniem publikacji do druku, zajmujących się odtworzeniem layoutu z dopasowywaniem czcionki tekstu, ustaleniem interlinii, stylu, wielkości wcięć akapitowych, ustawieniem tytułów i śródtytułów publikacji, łączeniem tekstu ze zdjęciami i układaniem ich na stronie zgodnie z zasadami redakcji technicznej, obróbką elementów graficznych, naniesieniem na tekst korekty oraz zapisaniem danych komputerowych w postaci pliku postscriptowego lub pliku PDF.</w:t>
      </w:r>
    </w:p>
    <w:p w14:paraId="47F6A728" w14:textId="77777777" w:rsidR="00DE5A43" w:rsidRPr="00B639B4" w:rsidRDefault="00DE5A43" w:rsidP="00BC5C02">
      <w:pPr>
        <w:pStyle w:val="Akapitzlist"/>
        <w:numPr>
          <w:ilvl w:val="0"/>
          <w:numId w:val="102"/>
        </w:numPr>
        <w:suppressAutoHyphens w:val="0"/>
        <w:autoSpaceDE w:val="0"/>
        <w:autoSpaceDN w:val="0"/>
        <w:adjustRightInd w:val="0"/>
        <w:spacing w:before="120" w:after="120"/>
        <w:rPr>
          <w:rFonts w:ascii="Bookman Old Style" w:hAnsi="Bookman Old Style" w:cstheme="minorHAnsi"/>
        </w:rPr>
      </w:pPr>
      <w:r w:rsidRPr="00B639B4">
        <w:rPr>
          <w:rFonts w:ascii="Bookman Old Style" w:hAnsi="Bookman Old Style" w:cstheme="minorHAnsi"/>
        </w:rPr>
        <w:lastRenderedPageBreak/>
        <w:t>W trakcie realizacji zamówienia Zamawiający uprawniony jest do wykonywania czynności kontrolnych wobec Wykonawcy odnośnie spełniania przez Wykonawcę lub podwykonawcę wymogu zatrudnienia na podstawie umowy o pracę osób wykonujących wskazane w ust. 8 czynności, tj. osób realizujących niniejszą umowę, Zamawiający uprawniony jest w szczególności do:</w:t>
      </w:r>
    </w:p>
    <w:p w14:paraId="5C777FB3" w14:textId="77777777" w:rsidR="00DE5A43" w:rsidRPr="00B639B4" w:rsidRDefault="00DE5A43" w:rsidP="00BC5C02">
      <w:pPr>
        <w:numPr>
          <w:ilvl w:val="0"/>
          <w:numId w:val="91"/>
        </w:numPr>
        <w:suppressAutoHyphens w:val="0"/>
        <w:spacing w:before="120" w:after="120" w:line="276" w:lineRule="auto"/>
        <w:ind w:hanging="360"/>
        <w:rPr>
          <w:rFonts w:ascii="Bookman Old Style" w:hAnsi="Bookman Old Style" w:cstheme="minorHAnsi"/>
        </w:rPr>
      </w:pPr>
      <w:r w:rsidRPr="00B639B4">
        <w:rPr>
          <w:rFonts w:ascii="Bookman Old Style" w:hAnsi="Bookman Old Style" w:cstheme="minorHAnsi"/>
        </w:rPr>
        <w:t>żądania oświadczeń i dokumentów w zakresie potwierdzenia spełniania ww. wymogów i dokonywania ich oceny;</w:t>
      </w:r>
    </w:p>
    <w:p w14:paraId="6F6ACB85" w14:textId="77777777" w:rsidR="00DE5A43" w:rsidRPr="00B639B4" w:rsidRDefault="00DE5A43" w:rsidP="00BC5C02">
      <w:pPr>
        <w:numPr>
          <w:ilvl w:val="0"/>
          <w:numId w:val="91"/>
        </w:numPr>
        <w:suppressAutoHyphens w:val="0"/>
        <w:spacing w:before="120" w:after="120" w:line="276" w:lineRule="auto"/>
        <w:ind w:hanging="360"/>
        <w:rPr>
          <w:rFonts w:ascii="Bookman Old Style" w:hAnsi="Bookman Old Style" w:cstheme="minorHAnsi"/>
        </w:rPr>
      </w:pPr>
      <w:r w:rsidRPr="00B639B4">
        <w:rPr>
          <w:rFonts w:ascii="Bookman Old Style" w:hAnsi="Bookman Old Style" w:cstheme="minorHAnsi"/>
        </w:rPr>
        <w:t>żądania wyjaśnień w przypadku wątpliwości w zakresie potwierdzenia spełniania ww. wymogów;</w:t>
      </w:r>
    </w:p>
    <w:p w14:paraId="6F0E90D2" w14:textId="77777777" w:rsidR="00DE5A43" w:rsidRPr="00B639B4" w:rsidRDefault="00DE5A43" w:rsidP="00BC5C02">
      <w:pPr>
        <w:numPr>
          <w:ilvl w:val="0"/>
          <w:numId w:val="91"/>
        </w:numPr>
        <w:suppressAutoHyphens w:val="0"/>
        <w:spacing w:before="120" w:after="120" w:line="276" w:lineRule="auto"/>
        <w:ind w:hanging="360"/>
        <w:rPr>
          <w:rFonts w:ascii="Bookman Old Style" w:hAnsi="Bookman Old Style" w:cstheme="minorHAnsi"/>
        </w:rPr>
      </w:pPr>
      <w:r w:rsidRPr="00B639B4">
        <w:rPr>
          <w:rFonts w:ascii="Bookman Old Style" w:hAnsi="Bookman Old Style" w:cstheme="minorHAnsi"/>
        </w:rPr>
        <w:t>przeprowadzania kontroli na miejscu wykonywania świadczenia.</w:t>
      </w:r>
    </w:p>
    <w:p w14:paraId="1CD6AA86" w14:textId="77777777" w:rsidR="00DE5A43" w:rsidRPr="00B639B4" w:rsidRDefault="00DE5A43" w:rsidP="00BC5C02">
      <w:pPr>
        <w:pStyle w:val="Akapitzlist"/>
        <w:numPr>
          <w:ilvl w:val="0"/>
          <w:numId w:val="103"/>
        </w:numPr>
        <w:suppressAutoHyphens w:val="0"/>
        <w:autoSpaceDE w:val="0"/>
        <w:autoSpaceDN w:val="0"/>
        <w:adjustRightInd w:val="0"/>
        <w:spacing w:before="120" w:after="120"/>
        <w:ind w:left="284"/>
        <w:rPr>
          <w:rFonts w:ascii="Bookman Old Style" w:hAnsi="Bookman Old Style" w:cstheme="minorHAnsi"/>
        </w:rPr>
      </w:pPr>
      <w:r w:rsidRPr="00B639B4">
        <w:rPr>
          <w:rFonts w:ascii="Bookman Old Style" w:hAnsi="Bookman Old Style" w:cstheme="minorHAnsi"/>
        </w:rPr>
        <w:t xml:space="preserve">W trakcie realizacji zamówienia, na każde wezwanie Zamawiającego, </w:t>
      </w:r>
      <w:r w:rsidRPr="00B639B4">
        <w:rPr>
          <w:rFonts w:ascii="Bookman Old Style" w:hAnsi="Bookman Old Style" w:cstheme="minorHAnsi"/>
        </w:rPr>
        <w:br/>
        <w:t>w wyznaczonym w tym wezwaniu terminie, nie krótszym niż 3 dni robocze, Wykonawca przedłoży Zamawiającemu wskazane poniżej dowody w celu potwierdzenia spełnienia wymogu zatrudnienia na podstawie umowy o pracę przez Wykonawcę lub podwykonawcę osób wykonujących wskazane w ust. 8 czynności w trakcie realizacji Przedmiotu Umowy.</w:t>
      </w:r>
    </w:p>
    <w:p w14:paraId="72588F3F" w14:textId="63F1580F" w:rsidR="00DE5A43" w:rsidRPr="00B639B4" w:rsidRDefault="00DE5A43" w:rsidP="00BC5C02">
      <w:pPr>
        <w:numPr>
          <w:ilvl w:val="0"/>
          <w:numId w:val="92"/>
        </w:numPr>
        <w:suppressAutoHyphens w:val="0"/>
        <w:spacing w:before="120" w:after="120" w:line="276" w:lineRule="auto"/>
        <w:ind w:hanging="360"/>
        <w:rPr>
          <w:rFonts w:ascii="Bookman Old Style" w:hAnsi="Bookman Old Style" w:cstheme="minorHAnsi"/>
        </w:rPr>
      </w:pPr>
      <w:r w:rsidRPr="00B639B4">
        <w:rPr>
          <w:rFonts w:ascii="Bookman Old Style" w:hAnsi="Bookman Old Style" w:cstheme="minorHAnsi"/>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4A7C6969" w14:textId="77777777" w:rsidR="00DE5A43" w:rsidRPr="00B639B4" w:rsidRDefault="00DE5A43" w:rsidP="00BC5C02">
      <w:pPr>
        <w:numPr>
          <w:ilvl w:val="0"/>
          <w:numId w:val="92"/>
        </w:numPr>
        <w:suppressAutoHyphens w:val="0"/>
        <w:spacing w:before="120" w:after="120" w:line="276" w:lineRule="auto"/>
        <w:ind w:right="10" w:hanging="360"/>
        <w:contextualSpacing/>
        <w:rPr>
          <w:rFonts w:ascii="Bookman Old Style" w:hAnsi="Bookman Old Style" w:cstheme="minorHAnsi"/>
        </w:rPr>
      </w:pPr>
      <w:r w:rsidRPr="00B639B4">
        <w:rPr>
          <w:rFonts w:ascii="Bookman Old Style" w:hAnsi="Bookman Old Style" w:cstheme="minorHAnsi"/>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obowiązującymi przepisami o ochronie danych osobowych (tj. w szczególności bez adresów i nr PESEL pracowników). Imię i nazwisko pracownika nie podlega </w:t>
      </w:r>
      <w:proofErr w:type="spellStart"/>
      <w:r w:rsidRPr="00B639B4">
        <w:rPr>
          <w:rFonts w:ascii="Bookman Old Style" w:hAnsi="Bookman Old Style" w:cstheme="minorHAnsi"/>
        </w:rPr>
        <w:t>anonimizacji</w:t>
      </w:r>
      <w:proofErr w:type="spellEnd"/>
      <w:r w:rsidRPr="00B639B4">
        <w:rPr>
          <w:rFonts w:ascii="Bookman Old Style" w:hAnsi="Bookman Old Style" w:cstheme="minorHAnsi"/>
        </w:rPr>
        <w:t>. Informacje takie jak: data zawarcia umowy, rodzaj umowy o pracę i wymiar etatu powinny być możliwe do zidentyfikowania;</w:t>
      </w:r>
    </w:p>
    <w:p w14:paraId="21E4AEFF" w14:textId="77777777" w:rsidR="00DE5A43" w:rsidRPr="00B639B4" w:rsidRDefault="00DE5A43" w:rsidP="00BC5C02">
      <w:pPr>
        <w:numPr>
          <w:ilvl w:val="0"/>
          <w:numId w:val="92"/>
        </w:numPr>
        <w:suppressAutoHyphens w:val="0"/>
        <w:spacing w:before="120" w:after="120" w:line="276" w:lineRule="auto"/>
        <w:ind w:hanging="360"/>
        <w:rPr>
          <w:rFonts w:ascii="Bookman Old Style" w:hAnsi="Bookman Old Style" w:cstheme="minorHAnsi"/>
        </w:rPr>
      </w:pPr>
      <w:r w:rsidRPr="00B639B4">
        <w:rPr>
          <w:rFonts w:ascii="Bookman Old Style" w:hAnsi="Bookman Old Style" w:cstheme="minorHAnsi"/>
        </w:rPr>
        <w:t xml:space="preserve">zaświadczenie właściwego oddziału ZUS, potwierdzające opłacanie przez Wykonawcę lub podwykonawcę składek na ubezpieczenia społeczne </w:t>
      </w:r>
      <w:r w:rsidRPr="00B639B4">
        <w:rPr>
          <w:rFonts w:ascii="Bookman Old Style" w:hAnsi="Bookman Old Style" w:cstheme="minorHAnsi"/>
        </w:rPr>
        <w:br/>
        <w:t>i zdrowotne z tytułu zatrudnienia na podstawie umów o pracę za ostatni okres rozliczeniowy;</w:t>
      </w:r>
    </w:p>
    <w:p w14:paraId="5D1A3BE9" w14:textId="7DA5DFB2" w:rsidR="00DE5A43" w:rsidRPr="00B639B4" w:rsidRDefault="00DE5A43" w:rsidP="00BC5C02">
      <w:pPr>
        <w:numPr>
          <w:ilvl w:val="0"/>
          <w:numId w:val="92"/>
        </w:numPr>
        <w:suppressAutoHyphens w:val="0"/>
        <w:spacing w:before="120" w:after="120" w:line="276" w:lineRule="auto"/>
        <w:ind w:right="10" w:hanging="360"/>
        <w:contextualSpacing/>
        <w:rPr>
          <w:rFonts w:ascii="Bookman Old Style" w:hAnsi="Bookman Old Style" w:cstheme="minorHAnsi"/>
        </w:rPr>
      </w:pPr>
      <w:r w:rsidRPr="00B639B4">
        <w:rPr>
          <w:rFonts w:ascii="Bookman Old Style" w:hAnsi="Bookman Old Style" w:cstheme="minorHAnsi"/>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obowiązującymi </w:t>
      </w:r>
      <w:r w:rsidRPr="00B639B4">
        <w:rPr>
          <w:rFonts w:ascii="Bookman Old Style" w:hAnsi="Bookman Old Style" w:cstheme="minorHAnsi"/>
        </w:rPr>
        <w:lastRenderedPageBreak/>
        <w:t xml:space="preserve">przepisami o ochronie danych osobowych. Imię i nazwisko pracownika nie podlega </w:t>
      </w:r>
      <w:proofErr w:type="spellStart"/>
      <w:r w:rsidRPr="00B639B4">
        <w:rPr>
          <w:rFonts w:ascii="Bookman Old Style" w:hAnsi="Bookman Old Style" w:cstheme="minorHAnsi"/>
        </w:rPr>
        <w:t>anonimizacji</w:t>
      </w:r>
      <w:proofErr w:type="spellEnd"/>
      <w:r w:rsidRPr="00B639B4">
        <w:rPr>
          <w:rFonts w:ascii="Bookman Old Style" w:hAnsi="Bookman Old Style" w:cstheme="minorHAnsi"/>
        </w:rPr>
        <w:t>.</w:t>
      </w:r>
    </w:p>
    <w:p w14:paraId="52793A3A" w14:textId="77777777" w:rsidR="00DE5A43" w:rsidRPr="00B639B4" w:rsidRDefault="00DE5A43" w:rsidP="00BC5C02">
      <w:pPr>
        <w:pStyle w:val="Akapitzlist"/>
        <w:numPr>
          <w:ilvl w:val="0"/>
          <w:numId w:val="106"/>
        </w:numPr>
        <w:tabs>
          <w:tab w:val="clear" w:pos="1133"/>
        </w:tabs>
        <w:suppressAutoHyphens w:val="0"/>
        <w:spacing w:before="120" w:after="120"/>
        <w:ind w:left="426"/>
        <w:contextualSpacing/>
        <w:rPr>
          <w:rFonts w:ascii="Bookman Old Style" w:hAnsi="Bookman Old Style" w:cstheme="minorHAnsi"/>
        </w:rPr>
      </w:pPr>
      <w:r w:rsidRPr="00B639B4">
        <w:rPr>
          <w:rFonts w:ascii="Bookman Old Style" w:hAnsi="Bookman Old Style" w:cstheme="minorHAnsi"/>
        </w:rPr>
        <w:t xml:space="preserve">W przypadku uzasadnionych wątpliwości co do przestrzegania prawa pracy przez Wykonawcę lub podwykonawcę, Zamawiający może zwrócić się </w:t>
      </w:r>
      <w:r w:rsidRPr="00B639B4">
        <w:rPr>
          <w:rFonts w:ascii="Bookman Old Style" w:hAnsi="Bookman Old Style" w:cstheme="minorHAnsi"/>
        </w:rPr>
        <w:br/>
        <w:t>o przeprowadzenie kontroli przez Państwową Inspekcję Pracy.</w:t>
      </w:r>
    </w:p>
    <w:p w14:paraId="0FBBA215" w14:textId="77777777" w:rsidR="00DE5A43" w:rsidRPr="00B639B4" w:rsidRDefault="00DE5A43" w:rsidP="00BC5C02">
      <w:pPr>
        <w:pStyle w:val="Akapitzlist"/>
        <w:numPr>
          <w:ilvl w:val="0"/>
          <w:numId w:val="106"/>
        </w:numPr>
        <w:suppressAutoHyphens w:val="0"/>
        <w:spacing w:before="120" w:after="120"/>
        <w:ind w:left="426" w:hanging="425"/>
        <w:contextualSpacing/>
        <w:rPr>
          <w:rFonts w:ascii="Bookman Old Style" w:hAnsi="Bookman Old Style" w:cstheme="minorHAnsi"/>
        </w:rPr>
      </w:pPr>
      <w:r w:rsidRPr="00B639B4">
        <w:rPr>
          <w:rFonts w:ascii="Bookman Old Style" w:hAnsi="Bookman Old Style" w:cstheme="minorHAnsi"/>
        </w:rPr>
        <w:t>Wykonawca ponosi całkowitą odpowiedzialność za nadzór nad zatrudnionym personelem oraz zobowiązany jest do wypełnienia wszystkich prawnych zobowiązań związanych z zatrudnieniem wymaganego personelu.</w:t>
      </w:r>
    </w:p>
    <w:p w14:paraId="2C45BF65" w14:textId="77777777" w:rsidR="00DE5A43" w:rsidRPr="00B639B4" w:rsidRDefault="00DE5A43" w:rsidP="00BC5C02">
      <w:pPr>
        <w:pStyle w:val="Akapitzlist"/>
        <w:numPr>
          <w:ilvl w:val="0"/>
          <w:numId w:val="106"/>
        </w:numPr>
        <w:suppressAutoHyphens w:val="0"/>
        <w:spacing w:before="120" w:after="120"/>
        <w:ind w:left="426" w:hanging="425"/>
        <w:contextualSpacing/>
        <w:rPr>
          <w:rFonts w:ascii="Bookman Old Style" w:hAnsi="Bookman Old Style" w:cstheme="minorHAnsi"/>
        </w:rPr>
      </w:pPr>
      <w:r w:rsidRPr="00B639B4">
        <w:rPr>
          <w:rFonts w:ascii="Bookman Old Style" w:hAnsi="Bookman Old Style" w:cstheme="minorHAnsi"/>
        </w:rPr>
        <w:t>Zmiana lub zwiększenie liczby personelu Wykonawcy nie ma wpływu na wysokość wynagrodzenia należnego Wykonawcy.</w:t>
      </w:r>
    </w:p>
    <w:p w14:paraId="0ACC4F46" w14:textId="77777777" w:rsidR="00DE5A43" w:rsidRPr="00B639B4" w:rsidRDefault="00DE5A43" w:rsidP="00BC5C02">
      <w:pPr>
        <w:pStyle w:val="Akapitzlist"/>
        <w:spacing w:before="120" w:after="120"/>
        <w:ind w:left="426"/>
        <w:jc w:val="both"/>
        <w:rPr>
          <w:rFonts w:ascii="Bookman Old Style" w:hAnsi="Bookman Old Style" w:cstheme="minorHAnsi"/>
        </w:rPr>
      </w:pPr>
    </w:p>
    <w:p w14:paraId="5B09F224" w14:textId="04CBC658" w:rsidR="00DE5A43" w:rsidRPr="00B639B4" w:rsidRDefault="00DE5A43" w:rsidP="00BC5C02">
      <w:pPr>
        <w:autoSpaceDE w:val="0"/>
        <w:autoSpaceDN w:val="0"/>
        <w:adjustRightInd w:val="0"/>
        <w:spacing w:before="120" w:after="120" w:line="276" w:lineRule="auto"/>
        <w:jc w:val="center"/>
        <w:rPr>
          <w:rFonts w:ascii="Bookman Old Style" w:hAnsi="Bookman Old Style" w:cstheme="minorHAnsi"/>
          <w:b/>
          <w:bCs/>
        </w:rPr>
      </w:pPr>
      <w:r w:rsidRPr="00B639B4">
        <w:rPr>
          <w:rFonts w:ascii="Bookman Old Style" w:hAnsi="Bookman Old Style" w:cstheme="minorHAnsi"/>
          <w:b/>
          <w:bCs/>
        </w:rPr>
        <w:t xml:space="preserve">§ </w:t>
      </w:r>
      <w:r w:rsidR="00871082">
        <w:rPr>
          <w:rFonts w:ascii="Bookman Old Style" w:hAnsi="Bookman Old Style" w:cstheme="minorHAnsi"/>
          <w:b/>
          <w:bCs/>
        </w:rPr>
        <w:t>9</w:t>
      </w:r>
      <w:r w:rsidRPr="00B639B4">
        <w:rPr>
          <w:rFonts w:ascii="Bookman Old Style" w:hAnsi="Bookman Old Style" w:cstheme="minorHAnsi"/>
          <w:b/>
          <w:bCs/>
        </w:rPr>
        <w:t>.</w:t>
      </w:r>
    </w:p>
    <w:p w14:paraId="279B3462" w14:textId="77777777" w:rsidR="00DE5A43" w:rsidRPr="00B639B4" w:rsidRDefault="00DE5A43" w:rsidP="00BC5C02">
      <w:pPr>
        <w:autoSpaceDE w:val="0"/>
        <w:autoSpaceDN w:val="0"/>
        <w:adjustRightInd w:val="0"/>
        <w:spacing w:before="120" w:after="120" w:line="276" w:lineRule="auto"/>
        <w:jc w:val="center"/>
        <w:rPr>
          <w:rFonts w:ascii="Bookman Old Style" w:eastAsia="Times New Roman" w:hAnsi="Bookman Old Style" w:cstheme="minorHAnsi"/>
          <w:b/>
        </w:rPr>
      </w:pPr>
      <w:r w:rsidRPr="00B639B4">
        <w:rPr>
          <w:rFonts w:ascii="Bookman Old Style" w:eastAsia="Times New Roman" w:hAnsi="Bookman Old Style" w:cstheme="minorHAnsi"/>
          <w:b/>
        </w:rPr>
        <w:t>Podwykonawstwo</w:t>
      </w:r>
    </w:p>
    <w:p w14:paraId="08355D43" w14:textId="77777777" w:rsidR="00DE5A43" w:rsidRPr="00B639B4" w:rsidRDefault="00DE5A43" w:rsidP="00BC5C02">
      <w:pPr>
        <w:numPr>
          <w:ilvl w:val="0"/>
          <w:numId w:val="107"/>
        </w:numPr>
        <w:suppressAutoHyphens w:val="0"/>
        <w:spacing w:before="120" w:after="120" w:line="276" w:lineRule="auto"/>
        <w:ind w:left="426"/>
        <w:rPr>
          <w:rFonts w:ascii="Bookman Old Style" w:eastAsia="Times New Roman" w:hAnsi="Bookman Old Style" w:cstheme="minorHAnsi"/>
        </w:rPr>
      </w:pPr>
      <w:r w:rsidRPr="00B639B4">
        <w:rPr>
          <w:rFonts w:ascii="Bookman Old Style" w:eastAsia="Times New Roman" w:hAnsi="Bookman Old Style" w:cstheme="minorHAnsi"/>
        </w:rPr>
        <w:t xml:space="preserve">Wykonawca, może powierzyć wykonanie części działań realizowanych w ramach umowy podwykonawcy w zakresie określonym w ofercie oraz podwykonawcom podanym w ofercie. </w:t>
      </w:r>
    </w:p>
    <w:p w14:paraId="024775A9" w14:textId="77777777" w:rsidR="00DE5A43" w:rsidRPr="00B639B4" w:rsidRDefault="00DE5A43" w:rsidP="00BC5C02">
      <w:pPr>
        <w:numPr>
          <w:ilvl w:val="0"/>
          <w:numId w:val="107"/>
        </w:numPr>
        <w:suppressAutoHyphens w:val="0"/>
        <w:spacing w:before="120" w:after="120" w:line="276" w:lineRule="auto"/>
        <w:ind w:left="426"/>
        <w:rPr>
          <w:rFonts w:ascii="Bookman Old Style" w:eastAsia="Times New Roman" w:hAnsi="Bookman Old Style" w:cstheme="minorHAnsi"/>
        </w:rPr>
      </w:pPr>
      <w:r w:rsidRPr="00B639B4">
        <w:rPr>
          <w:rFonts w:ascii="Bookman Old Style" w:eastAsia="Times New Roman" w:hAnsi="Bookman Old Style" w:cstheme="minorHAnsi"/>
        </w:rPr>
        <w:t xml:space="preserve">Wykonawca nie może rozszerzyć podwykonawstwa poza zakres wskazany w ofercie oraz rozszerzyć podwykonawstwa o firmy inne niż wskazane w </w:t>
      </w:r>
      <w:r w:rsidRPr="00B639B4">
        <w:rPr>
          <w:rFonts w:ascii="Bookman Old Style" w:hAnsi="Bookman Old Style" w:cstheme="minorHAnsi"/>
        </w:rPr>
        <w:t>Załączniku nr 2 do Umowy</w:t>
      </w:r>
      <w:r w:rsidRPr="00B639B4">
        <w:rPr>
          <w:rFonts w:ascii="Bookman Old Style" w:eastAsia="Times New Roman" w:hAnsi="Bookman Old Style" w:cstheme="minorHAnsi"/>
        </w:rPr>
        <w:t xml:space="preserve">, bez pisemnej zgody Zamawiającego pod rygorem nieważności. </w:t>
      </w:r>
    </w:p>
    <w:p w14:paraId="0A798F38" w14:textId="77777777" w:rsidR="00DE5A43" w:rsidRPr="00B639B4" w:rsidRDefault="00DE5A43" w:rsidP="00BC5C02">
      <w:pPr>
        <w:numPr>
          <w:ilvl w:val="0"/>
          <w:numId w:val="107"/>
        </w:numPr>
        <w:suppressAutoHyphens w:val="0"/>
        <w:spacing w:before="120" w:after="120" w:line="276" w:lineRule="auto"/>
        <w:ind w:left="426" w:hanging="426"/>
        <w:rPr>
          <w:rFonts w:ascii="Bookman Old Style" w:eastAsia="Times New Roman" w:hAnsi="Bookman Old Style" w:cstheme="minorHAnsi"/>
        </w:rPr>
      </w:pPr>
      <w:r w:rsidRPr="00B639B4">
        <w:rPr>
          <w:rFonts w:ascii="Bookman Old Style" w:eastAsia="Times New Roman" w:hAnsi="Bookman Old Style" w:cstheme="minorHAnsi"/>
        </w:rPr>
        <w:t>Wszelkie postanowienia niniejszej umowy odnoszące się do Wykonawcy stosuje się odpowiednio do wszystkich podwykonawców, za których działania lub zaniechania Wykonawca ponosi odpowiedzialność na zasadzie ryzyka.</w:t>
      </w:r>
    </w:p>
    <w:p w14:paraId="7477FB02" w14:textId="77777777" w:rsidR="00DE5A43" w:rsidRPr="00B639B4" w:rsidRDefault="00DE5A43" w:rsidP="00BC5C02">
      <w:pPr>
        <w:numPr>
          <w:ilvl w:val="0"/>
          <w:numId w:val="107"/>
        </w:numPr>
        <w:suppressAutoHyphens w:val="0"/>
        <w:spacing w:before="120" w:after="120" w:line="276" w:lineRule="auto"/>
        <w:ind w:left="426" w:hanging="426"/>
        <w:rPr>
          <w:rFonts w:ascii="Bookman Old Style" w:eastAsia="Times New Roman" w:hAnsi="Bookman Old Style" w:cstheme="minorHAnsi"/>
        </w:rPr>
      </w:pPr>
      <w:r w:rsidRPr="00B639B4">
        <w:rPr>
          <w:rFonts w:ascii="Bookman Old Style" w:hAnsi="Bookman Old Style" w:cstheme="minorHAnsi"/>
        </w:rPr>
        <w:t xml:space="preserve">Korzystając ze świadczeń podwykonawcy, Wykonawca nałoży na podwykonawcę obowiązek przestrzegania wszelkich zasad, reguł i zobowiązań określonych </w:t>
      </w:r>
      <w:r w:rsidRPr="00B639B4">
        <w:rPr>
          <w:rFonts w:ascii="Bookman Old Style" w:hAnsi="Bookman Old Style" w:cstheme="minorHAnsi"/>
        </w:rPr>
        <w:br/>
        <w:t>w umowie, w tym zobowiązania do zachowania poufności, w zakresie, w jakim odnosić się one będą do zakresu prac danego podwykonawcy, pozostając jednocześnie gwarantem ich wykonania oraz przestrzegania przez podwykonawcę.</w:t>
      </w:r>
    </w:p>
    <w:p w14:paraId="39E57E3E" w14:textId="77777777" w:rsidR="00DE5A43" w:rsidRPr="00B639B4" w:rsidRDefault="00DE5A43" w:rsidP="00BC5C02">
      <w:pPr>
        <w:numPr>
          <w:ilvl w:val="0"/>
          <w:numId w:val="107"/>
        </w:numPr>
        <w:suppressAutoHyphens w:val="0"/>
        <w:spacing w:before="120" w:after="120" w:line="276" w:lineRule="auto"/>
        <w:ind w:left="426" w:hanging="426"/>
        <w:rPr>
          <w:rFonts w:ascii="Bookman Old Style" w:eastAsia="Times New Roman" w:hAnsi="Bookman Old Style" w:cstheme="minorHAnsi"/>
          <w:bCs/>
        </w:rPr>
      </w:pPr>
      <w:r w:rsidRPr="00B639B4">
        <w:rPr>
          <w:rFonts w:ascii="Bookman Old Style" w:eastAsia="Times New Roman" w:hAnsi="Bookman Old Style" w:cstheme="minorHAnsi"/>
          <w:bCs/>
        </w:rPr>
        <w:t>Po zawarciu niniejszej umowy, Wykonawca nie może bez uprzedniej zgody Zamawiającego, wyrażonej w formie pisemnej, wykonać przy udziale podwykonawcy zadań innych niż określone w ust. 1 ani dokonać zmiany podwykonawcy. Rezygnacja z podwykonawcy, o której mowa w ust. 6 odbywa się z zachowaniem zasad tam opisanych.</w:t>
      </w:r>
    </w:p>
    <w:p w14:paraId="3428EB43" w14:textId="77777777" w:rsidR="00DE5A43" w:rsidRPr="00B639B4" w:rsidRDefault="00DE5A43" w:rsidP="00BC5C02">
      <w:pPr>
        <w:numPr>
          <w:ilvl w:val="0"/>
          <w:numId w:val="107"/>
        </w:numPr>
        <w:suppressAutoHyphens w:val="0"/>
        <w:spacing w:before="120" w:after="120" w:line="276" w:lineRule="auto"/>
        <w:ind w:left="426" w:hanging="426"/>
        <w:rPr>
          <w:rFonts w:ascii="Bookman Old Style" w:eastAsia="Times New Roman" w:hAnsi="Bookman Old Style" w:cstheme="minorHAnsi"/>
          <w:bCs/>
        </w:rPr>
      </w:pPr>
      <w:r w:rsidRPr="00B639B4">
        <w:rPr>
          <w:rFonts w:ascii="Bookman Old Style" w:eastAsia="Times New Roman" w:hAnsi="Bookman Old Style" w:cstheme="minorHAnsi"/>
          <w:bCs/>
        </w:rPr>
        <w:t>Jeżeli zmiana albo rezygnacja z podwykonawcy dotyczy podmiotu, na którego zasoby Wykonawca powoływał się, na zasadach określonych w przepisie art. 22a ust. 1 ustawy Pzp, w celu wykazania spełniania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20D641E8" w14:textId="77777777" w:rsidR="00DE5A43" w:rsidRPr="00554DDE" w:rsidRDefault="00DE5A43" w:rsidP="00BC5C02">
      <w:pPr>
        <w:numPr>
          <w:ilvl w:val="0"/>
          <w:numId w:val="107"/>
        </w:numPr>
        <w:suppressAutoHyphens w:val="0"/>
        <w:spacing w:before="120" w:after="120" w:line="276" w:lineRule="auto"/>
        <w:ind w:left="426" w:hanging="426"/>
        <w:rPr>
          <w:rFonts w:ascii="Bookman Old Style" w:eastAsia="Times New Roman" w:hAnsi="Bookman Old Style" w:cstheme="minorHAnsi"/>
          <w:bCs/>
        </w:rPr>
      </w:pPr>
      <w:r w:rsidRPr="00B639B4">
        <w:rPr>
          <w:rFonts w:ascii="Bookman Old Style" w:eastAsia="Times New Roman" w:hAnsi="Bookman Old Style" w:cstheme="minorHAnsi"/>
          <w:bCs/>
        </w:rPr>
        <w:t xml:space="preserve">Jeżeli powierzenie podwykonawcy wykonania części zamówienia następuje </w:t>
      </w:r>
      <w:r w:rsidRPr="00B639B4">
        <w:rPr>
          <w:rFonts w:ascii="Bookman Old Style" w:eastAsia="Times New Roman" w:hAnsi="Bookman Old Style" w:cstheme="minorHAnsi"/>
          <w:bCs/>
        </w:rPr>
        <w:br/>
        <w:t xml:space="preserve">w trakcie jego realizacji, Wykonawca na żądanie Zamawiającego przedstawi </w:t>
      </w:r>
      <w:r w:rsidRPr="00B639B4">
        <w:rPr>
          <w:rFonts w:ascii="Bookman Old Style" w:eastAsia="Times New Roman" w:hAnsi="Bookman Old Style" w:cstheme="minorHAnsi"/>
          <w:bCs/>
        </w:rPr>
        <w:lastRenderedPageBreak/>
        <w:t>oświadczenie, o którym mowa w przep</w:t>
      </w:r>
      <w:r>
        <w:rPr>
          <w:rFonts w:ascii="Bookman Old Style" w:eastAsia="Times New Roman" w:hAnsi="Bookman Old Style" w:cstheme="minorHAnsi"/>
          <w:bCs/>
        </w:rPr>
        <w:t>i</w:t>
      </w:r>
      <w:r w:rsidRPr="00DB167F">
        <w:rPr>
          <w:rFonts w:ascii="Bookman Old Style" w:eastAsia="Times New Roman" w:hAnsi="Bookman Old Style" w:cstheme="minorHAnsi"/>
          <w:bCs/>
        </w:rPr>
        <w:t xml:space="preserve">sie </w:t>
      </w:r>
      <w:r w:rsidRPr="00531A5A">
        <w:rPr>
          <w:rFonts w:ascii="Bookman Old Style" w:eastAsia="Times New Roman" w:hAnsi="Bookman Old Style" w:cstheme="minorHAnsi"/>
          <w:bCs/>
        </w:rPr>
        <w:t>art. 25a ust. 1 ustawy Pzp</w:t>
      </w:r>
      <w:r w:rsidRPr="00554DDE">
        <w:rPr>
          <w:rFonts w:ascii="Bookman Old Style" w:eastAsia="Times New Roman" w:hAnsi="Bookman Old Style" w:cstheme="minorHAnsi"/>
          <w:bCs/>
        </w:rPr>
        <w:t xml:space="preserve"> oraz dokumenty potwierdzające brak podstaw wykluczenia wobec tego podwykonawcy, określone w SIWZ.</w:t>
      </w:r>
    </w:p>
    <w:p w14:paraId="56AB2F95" w14:textId="77777777" w:rsidR="00DE5A43" w:rsidRPr="004303CB" w:rsidRDefault="00DE5A43" w:rsidP="00BC5C02">
      <w:pPr>
        <w:numPr>
          <w:ilvl w:val="0"/>
          <w:numId w:val="107"/>
        </w:numPr>
        <w:suppressAutoHyphens w:val="0"/>
        <w:spacing w:before="120" w:after="120" w:line="276" w:lineRule="auto"/>
        <w:ind w:left="426" w:hanging="426"/>
        <w:rPr>
          <w:rFonts w:ascii="Bookman Old Style" w:eastAsia="Times New Roman" w:hAnsi="Bookman Old Style" w:cstheme="minorHAnsi"/>
          <w:bCs/>
        </w:rPr>
      </w:pPr>
      <w:r w:rsidRPr="00554DDE">
        <w:rPr>
          <w:rFonts w:ascii="Bookman Old Style" w:eastAsia="Times New Roman" w:hAnsi="Bookman Old Style" w:cstheme="minorHAnsi"/>
          <w:bCs/>
        </w:rPr>
        <w:t>Jeżeli Zamawiający stwierdzi, że wobec danego podwykonawcy zachodzą podstawy wykluczenia, Wykonawca zobowiązany jest zastąpić tego podwykonawcę lub zrezygnow</w:t>
      </w:r>
      <w:r w:rsidRPr="004303CB">
        <w:rPr>
          <w:rFonts w:ascii="Bookman Old Style" w:eastAsia="Times New Roman" w:hAnsi="Bookman Old Style" w:cstheme="minorHAnsi"/>
          <w:bCs/>
        </w:rPr>
        <w:t>ać z powierzenia wykonania części zamówienia podwykonawcy.</w:t>
      </w:r>
    </w:p>
    <w:p w14:paraId="004D39DB" w14:textId="77777777" w:rsidR="00DE5A43" w:rsidRPr="004303CB" w:rsidRDefault="00DE5A43" w:rsidP="00BC5C02">
      <w:pPr>
        <w:numPr>
          <w:ilvl w:val="0"/>
          <w:numId w:val="107"/>
        </w:numPr>
        <w:suppressAutoHyphens w:val="0"/>
        <w:spacing w:before="120" w:after="120" w:line="276" w:lineRule="auto"/>
        <w:ind w:left="426" w:hanging="426"/>
        <w:rPr>
          <w:rFonts w:ascii="Bookman Old Style" w:eastAsia="Times New Roman" w:hAnsi="Bookman Old Style" w:cstheme="minorHAnsi"/>
          <w:bCs/>
        </w:rPr>
      </w:pPr>
      <w:r w:rsidRPr="004303CB">
        <w:rPr>
          <w:rFonts w:ascii="Bookman Old Style" w:eastAsia="Times New Roman" w:hAnsi="Bookman Old Style" w:cstheme="minorHAnsi"/>
          <w:bCs/>
        </w:rPr>
        <w:t>Wykonawca zobowiązany jest do poinformowania Zamawiającego, w formie pisemnej lub droga elektroniczną, o każdej zmianie danych dotyczących podwykonawców, jak również o ewentualnych nowych podwykonawcach, którym zamierza powierzyć prace w ramach realizacji Umowy.</w:t>
      </w:r>
    </w:p>
    <w:p w14:paraId="2DB1280E" w14:textId="77777777" w:rsidR="00DE5A43" w:rsidRPr="00294CD1" w:rsidRDefault="00DE5A43" w:rsidP="00BC5C02">
      <w:pPr>
        <w:numPr>
          <w:ilvl w:val="0"/>
          <w:numId w:val="107"/>
        </w:numPr>
        <w:suppressAutoHyphens w:val="0"/>
        <w:spacing w:before="120" w:after="120" w:line="276" w:lineRule="auto"/>
        <w:ind w:left="426" w:hanging="426"/>
        <w:rPr>
          <w:rFonts w:ascii="Bookman Old Style" w:eastAsia="Times New Roman" w:hAnsi="Bookman Old Style" w:cstheme="minorHAnsi"/>
          <w:bCs/>
        </w:rPr>
      </w:pPr>
      <w:r w:rsidRPr="00294CD1">
        <w:rPr>
          <w:rFonts w:ascii="Bookman Old Style" w:eastAsia="Times New Roman" w:hAnsi="Bookman Old Style" w:cstheme="minorHAnsi"/>
          <w:bCs/>
        </w:rPr>
        <w:t xml:space="preserve">Informacja o zmianie danych dotyczących podwykonawcy powinna zostać przekazana Zamawiającemu w terminie 3 dni roboczych od zmiany danych, pod rygorem zapłaty kary umownej w wysokości 500,00 zł za każdy rozpoczęty dzień zwłoki w przekazaniu ww. informacji. </w:t>
      </w:r>
    </w:p>
    <w:p w14:paraId="005A5BFC" w14:textId="77777777" w:rsidR="00DE5A43" w:rsidRPr="00550D52" w:rsidRDefault="00DE5A43" w:rsidP="00BC5C02">
      <w:pPr>
        <w:numPr>
          <w:ilvl w:val="0"/>
          <w:numId w:val="107"/>
        </w:numPr>
        <w:suppressAutoHyphens w:val="0"/>
        <w:spacing w:before="120" w:after="120" w:line="276" w:lineRule="auto"/>
        <w:ind w:left="426" w:hanging="426"/>
        <w:rPr>
          <w:rFonts w:ascii="Bookman Old Style" w:eastAsia="Times New Roman" w:hAnsi="Bookman Old Style" w:cstheme="minorHAnsi"/>
          <w:bCs/>
        </w:rPr>
      </w:pPr>
      <w:r w:rsidRPr="00C10331">
        <w:rPr>
          <w:rFonts w:ascii="Bookman Old Style" w:eastAsia="Times New Roman" w:hAnsi="Bookman Old Style" w:cstheme="minorHAnsi"/>
          <w:bCs/>
        </w:rPr>
        <w:t>Zmiany w zakresie podwykonawstwa, z zachowaniem procedur określonych powyżej, nie wymagają zawarcia aneksu do Umowy.</w:t>
      </w:r>
    </w:p>
    <w:p w14:paraId="25878B92" w14:textId="77777777" w:rsidR="00DE5A43" w:rsidRPr="00796421" w:rsidRDefault="00DE5A43" w:rsidP="00BC5C02">
      <w:pPr>
        <w:spacing w:before="120" w:after="120" w:line="276" w:lineRule="auto"/>
        <w:jc w:val="center"/>
        <w:rPr>
          <w:rFonts w:ascii="Bookman Old Style" w:hAnsi="Bookman Old Style" w:cstheme="minorHAnsi"/>
          <w:b/>
        </w:rPr>
      </w:pPr>
    </w:p>
    <w:p w14:paraId="5C021C48" w14:textId="3C74BC4A" w:rsidR="00DE5A43" w:rsidRPr="00B639B4" w:rsidRDefault="00DE5A43" w:rsidP="00BC5C02">
      <w:pPr>
        <w:spacing w:before="120" w:after="120" w:line="276" w:lineRule="auto"/>
        <w:jc w:val="center"/>
        <w:rPr>
          <w:rFonts w:ascii="Bookman Old Style" w:hAnsi="Bookman Old Style" w:cstheme="minorHAnsi"/>
          <w:b/>
        </w:rPr>
      </w:pPr>
      <w:r w:rsidRPr="00B639B4">
        <w:rPr>
          <w:rFonts w:ascii="Bookman Old Style" w:hAnsi="Bookman Old Style" w:cstheme="minorHAnsi"/>
          <w:b/>
        </w:rPr>
        <w:t>§ 1</w:t>
      </w:r>
      <w:r w:rsidR="00871082">
        <w:rPr>
          <w:rFonts w:ascii="Bookman Old Style" w:hAnsi="Bookman Old Style" w:cstheme="minorHAnsi"/>
          <w:b/>
        </w:rPr>
        <w:t>0</w:t>
      </w:r>
      <w:r w:rsidRPr="00B639B4">
        <w:rPr>
          <w:rFonts w:ascii="Bookman Old Style" w:hAnsi="Bookman Old Style" w:cstheme="minorHAnsi"/>
          <w:b/>
        </w:rPr>
        <w:t>.</w:t>
      </w:r>
    </w:p>
    <w:p w14:paraId="5803DFE1" w14:textId="77777777" w:rsidR="00DE5A43" w:rsidRPr="00B639B4" w:rsidRDefault="00DE5A43" w:rsidP="00BC5C02">
      <w:pPr>
        <w:spacing w:before="120" w:after="120" w:line="276" w:lineRule="auto"/>
        <w:jc w:val="center"/>
        <w:rPr>
          <w:rFonts w:ascii="Bookman Old Style" w:hAnsi="Bookman Old Style" w:cstheme="minorHAnsi"/>
          <w:b/>
        </w:rPr>
      </w:pPr>
      <w:r w:rsidRPr="00B639B4">
        <w:rPr>
          <w:rFonts w:ascii="Bookman Old Style" w:hAnsi="Bookman Old Style" w:cstheme="minorHAnsi"/>
          <w:b/>
        </w:rPr>
        <w:t>Poufność danych</w:t>
      </w:r>
    </w:p>
    <w:p w14:paraId="27B09FE5" w14:textId="77777777" w:rsidR="00DE5A43" w:rsidRPr="00B639B4" w:rsidRDefault="00DE5A43" w:rsidP="00BC5C02">
      <w:pPr>
        <w:pStyle w:val="Akapitzlist"/>
        <w:numPr>
          <w:ilvl w:val="0"/>
          <w:numId w:val="93"/>
        </w:numPr>
        <w:suppressAutoHyphens w:val="0"/>
        <w:spacing w:before="120" w:after="120"/>
        <w:rPr>
          <w:rFonts w:ascii="Bookman Old Style" w:hAnsi="Bookman Old Style" w:cstheme="minorHAnsi"/>
        </w:rPr>
      </w:pPr>
      <w:r w:rsidRPr="00B639B4">
        <w:rPr>
          <w:rFonts w:ascii="Bookman Old Style" w:hAnsi="Bookman Old Style" w:cstheme="minorHAnsi"/>
        </w:rPr>
        <w:t xml:space="preserve">Z zastrzeżeniem postanowienia ust. 2, Wykonawca zobowiązuje się do zachowania w poufności wszelkich dotyczących Zamawiającego danych i informacji uzyskanych w jakikolwiek sposób (zamierzony lub przypadkowy) w związku </w:t>
      </w:r>
      <w:r w:rsidRPr="00B639B4">
        <w:rPr>
          <w:rFonts w:ascii="Bookman Old Style" w:hAnsi="Bookman Old Style" w:cstheme="minorHAnsi"/>
        </w:rPr>
        <w:br/>
        <w:t>z wykonywaniem Umowy, bez względu na sposób i formę ich przekazania, nazywanych dalej łącznie „Informacjami Poufnymi”.</w:t>
      </w:r>
    </w:p>
    <w:p w14:paraId="3DF2CFE9" w14:textId="77777777" w:rsidR="00DE5A43" w:rsidRPr="00B639B4" w:rsidRDefault="00DE5A43" w:rsidP="00BC5C02">
      <w:pPr>
        <w:pStyle w:val="Akapitzlist"/>
        <w:numPr>
          <w:ilvl w:val="0"/>
          <w:numId w:val="93"/>
        </w:numPr>
        <w:suppressAutoHyphens w:val="0"/>
        <w:spacing w:before="120" w:after="120"/>
        <w:rPr>
          <w:rFonts w:ascii="Bookman Old Style" w:hAnsi="Bookman Old Style" w:cstheme="minorHAnsi"/>
        </w:rPr>
      </w:pPr>
      <w:r w:rsidRPr="00B639B4">
        <w:rPr>
          <w:rFonts w:ascii="Bookman Old Style" w:hAnsi="Bookman Old Style" w:cstheme="minorHAnsi"/>
        </w:rPr>
        <w:t>Obowiązku zachowania poufności, o którym mowa w ust. 1, nie stosuje się do danych i informacji:</w:t>
      </w:r>
    </w:p>
    <w:p w14:paraId="271EEE92" w14:textId="77777777" w:rsidR="00DE5A43" w:rsidRPr="00B639B4" w:rsidRDefault="00DE5A43" w:rsidP="00BC5C02">
      <w:pPr>
        <w:pStyle w:val="Akapitzlist"/>
        <w:numPr>
          <w:ilvl w:val="0"/>
          <w:numId w:val="94"/>
        </w:numPr>
        <w:suppressAutoHyphens w:val="0"/>
        <w:spacing w:before="120" w:after="120"/>
        <w:ind w:left="567" w:hanging="141"/>
        <w:rPr>
          <w:rFonts w:ascii="Bookman Old Style" w:hAnsi="Bookman Old Style" w:cstheme="minorHAnsi"/>
        </w:rPr>
      </w:pPr>
      <w:r w:rsidRPr="00B639B4">
        <w:rPr>
          <w:rFonts w:ascii="Bookman Old Style" w:hAnsi="Bookman Old Style" w:cstheme="minorHAnsi"/>
        </w:rPr>
        <w:t>dostępnych publicznie;</w:t>
      </w:r>
    </w:p>
    <w:p w14:paraId="68B3111B" w14:textId="77777777" w:rsidR="00DE5A43" w:rsidRPr="00B639B4" w:rsidRDefault="00DE5A43" w:rsidP="00BC5C02">
      <w:pPr>
        <w:pStyle w:val="Akapitzlist"/>
        <w:numPr>
          <w:ilvl w:val="0"/>
          <w:numId w:val="94"/>
        </w:numPr>
        <w:suppressAutoHyphens w:val="0"/>
        <w:spacing w:before="120" w:after="120"/>
        <w:ind w:left="709" w:hanging="283"/>
        <w:rPr>
          <w:rFonts w:ascii="Bookman Old Style" w:hAnsi="Bookman Old Style" w:cstheme="minorHAnsi"/>
        </w:rPr>
      </w:pPr>
      <w:r w:rsidRPr="00B639B4">
        <w:rPr>
          <w:rFonts w:ascii="Bookman Old Style" w:hAnsi="Bookman Old Style" w:cstheme="minorHAnsi"/>
        </w:rPr>
        <w:t>otrzymanych przez Wykonawcę, zgodnie z przepisami prawa powszechnie obowiązującego, od osoby trzeciej bez obowiązku zachowania poufności;</w:t>
      </w:r>
    </w:p>
    <w:p w14:paraId="38A4303F" w14:textId="77777777" w:rsidR="00DE5A43" w:rsidRPr="00B639B4" w:rsidRDefault="00DE5A43" w:rsidP="00BC5C02">
      <w:pPr>
        <w:pStyle w:val="Akapitzlist"/>
        <w:numPr>
          <w:ilvl w:val="0"/>
          <w:numId w:val="94"/>
        </w:numPr>
        <w:suppressAutoHyphens w:val="0"/>
        <w:spacing w:before="120" w:after="120"/>
        <w:ind w:left="709" w:hanging="283"/>
        <w:rPr>
          <w:rFonts w:ascii="Bookman Old Style" w:hAnsi="Bookman Old Style" w:cstheme="minorHAnsi"/>
        </w:rPr>
      </w:pPr>
      <w:r w:rsidRPr="00B639B4">
        <w:rPr>
          <w:rFonts w:ascii="Bookman Old Style" w:hAnsi="Bookman Old Style" w:cstheme="minorHAnsi"/>
        </w:rPr>
        <w:t>które w momencie ich przekazania przez Zamawiającego były już znane Wykonawcy bez obowiązku zachowania poufności;</w:t>
      </w:r>
    </w:p>
    <w:p w14:paraId="0DDBA8E5" w14:textId="77777777" w:rsidR="00DE5A43" w:rsidRPr="00B639B4" w:rsidRDefault="00DE5A43" w:rsidP="00BC5C02">
      <w:pPr>
        <w:pStyle w:val="Akapitzlist"/>
        <w:numPr>
          <w:ilvl w:val="0"/>
          <w:numId w:val="94"/>
        </w:numPr>
        <w:suppressAutoHyphens w:val="0"/>
        <w:spacing w:before="120" w:after="120"/>
        <w:ind w:left="709" w:hanging="283"/>
        <w:rPr>
          <w:rFonts w:ascii="Bookman Old Style" w:hAnsi="Bookman Old Style" w:cstheme="minorHAnsi"/>
        </w:rPr>
      </w:pPr>
      <w:r w:rsidRPr="00B639B4">
        <w:rPr>
          <w:rFonts w:ascii="Bookman Old Style" w:hAnsi="Bookman Old Style" w:cstheme="minorHAnsi"/>
        </w:rPr>
        <w:t>w stosunku do których Wykonawca uzyskał pisemną zgodę Zamawiającego na ich ujawnienie.</w:t>
      </w:r>
    </w:p>
    <w:p w14:paraId="3EEB2206" w14:textId="77777777" w:rsidR="00DE5A43" w:rsidRPr="00B639B4" w:rsidRDefault="00DE5A43" w:rsidP="00BC5C02">
      <w:pPr>
        <w:pStyle w:val="Akapitzlist"/>
        <w:numPr>
          <w:ilvl w:val="0"/>
          <w:numId w:val="93"/>
        </w:numPr>
        <w:suppressAutoHyphens w:val="0"/>
        <w:spacing w:before="120" w:after="120"/>
        <w:rPr>
          <w:rFonts w:ascii="Bookman Old Style" w:hAnsi="Bookman Old Style" w:cstheme="minorHAnsi"/>
        </w:rPr>
      </w:pPr>
      <w:r w:rsidRPr="00B639B4">
        <w:rPr>
          <w:rFonts w:ascii="Bookman Old Style" w:hAnsi="Bookman Old Style" w:cstheme="minorHAnsi"/>
        </w:rPr>
        <w:t xml:space="preserve">W przypadku, gdy ujawnienie Informacji Poufnych przez Wykonawcę jest wymagane na podstawie przepisów prawa powszechnie obowiązującego, Wykonawca poinformuje Zamawiającego o przyczynach i zakresie ujawnionych Informacji Poufnych. Poinformowanie takie powinno nastąpić w formie pisemnej lub w formie wiadomości wysłanej na adres poczty elektronicznej </w:t>
      </w:r>
      <w:r w:rsidRPr="00B639B4">
        <w:rPr>
          <w:rFonts w:ascii="Bookman Old Style" w:hAnsi="Bookman Old Style" w:cstheme="minorHAnsi"/>
        </w:rPr>
        <w:lastRenderedPageBreak/>
        <w:t>Zamawiającego, chyba że takie poinformowanie Zamawiającego byłoby sprzeczne z przepisami prawa powszechnie obowiązującego.</w:t>
      </w:r>
    </w:p>
    <w:p w14:paraId="5D8508EF" w14:textId="77777777" w:rsidR="00DE5A43" w:rsidRPr="00B639B4" w:rsidRDefault="00DE5A43" w:rsidP="00BC5C02">
      <w:pPr>
        <w:pStyle w:val="Akapitzlist"/>
        <w:numPr>
          <w:ilvl w:val="0"/>
          <w:numId w:val="93"/>
        </w:numPr>
        <w:suppressAutoHyphens w:val="0"/>
        <w:spacing w:before="120" w:after="120"/>
        <w:rPr>
          <w:rFonts w:ascii="Bookman Old Style" w:hAnsi="Bookman Old Style" w:cstheme="minorHAnsi"/>
        </w:rPr>
      </w:pPr>
      <w:r w:rsidRPr="00B639B4">
        <w:rPr>
          <w:rFonts w:ascii="Bookman Old Style" w:hAnsi="Bookman Old Style" w:cstheme="minorHAnsi"/>
        </w:rPr>
        <w:t>Wykonawca zobowiązuje się do:</w:t>
      </w:r>
    </w:p>
    <w:p w14:paraId="53B4A0F9" w14:textId="77777777" w:rsidR="00DE5A43" w:rsidRPr="00B639B4" w:rsidRDefault="00DE5A43" w:rsidP="00BC5C02">
      <w:pPr>
        <w:pStyle w:val="Akapitzlist"/>
        <w:numPr>
          <w:ilvl w:val="0"/>
          <w:numId w:val="95"/>
        </w:numPr>
        <w:suppressAutoHyphens w:val="0"/>
        <w:spacing w:before="120" w:after="120"/>
        <w:ind w:left="709" w:hanging="283"/>
        <w:rPr>
          <w:rFonts w:ascii="Bookman Old Style" w:hAnsi="Bookman Old Style" w:cstheme="minorHAnsi"/>
        </w:rPr>
      </w:pPr>
      <w:r w:rsidRPr="00B639B4">
        <w:rPr>
          <w:rFonts w:ascii="Bookman Old Style" w:hAnsi="Bookman Old Style" w:cstheme="minorHAnsi"/>
        </w:rPr>
        <w:t>dołożenia właściwych starań w celu zabezpieczenia Informacji Poufnych przed ich utratą, zniekształceniem oraz dostępem nieupoważnionych osób trzecich;</w:t>
      </w:r>
    </w:p>
    <w:p w14:paraId="53905CBA" w14:textId="77777777" w:rsidR="00DE5A43" w:rsidRPr="00B639B4" w:rsidRDefault="00DE5A43" w:rsidP="00BC5C02">
      <w:pPr>
        <w:pStyle w:val="Akapitzlist"/>
        <w:numPr>
          <w:ilvl w:val="0"/>
          <w:numId w:val="95"/>
        </w:numPr>
        <w:suppressAutoHyphens w:val="0"/>
        <w:spacing w:before="120" w:after="120"/>
        <w:ind w:left="709" w:hanging="283"/>
        <w:rPr>
          <w:rFonts w:ascii="Bookman Old Style" w:hAnsi="Bookman Old Style" w:cstheme="minorHAnsi"/>
        </w:rPr>
      </w:pPr>
      <w:r w:rsidRPr="00B639B4">
        <w:rPr>
          <w:rFonts w:ascii="Bookman Old Style" w:hAnsi="Bookman Old Style" w:cstheme="minorHAnsi"/>
        </w:rPr>
        <w:t xml:space="preserve">niewykorzystywania Informacji Poufnych w celach innych niż wykonanie Umowy. </w:t>
      </w:r>
    </w:p>
    <w:p w14:paraId="64423777" w14:textId="77777777" w:rsidR="00DE5A43" w:rsidRPr="00B639B4" w:rsidRDefault="00DE5A43" w:rsidP="00BC5C02">
      <w:pPr>
        <w:pStyle w:val="Akapitzlist"/>
        <w:numPr>
          <w:ilvl w:val="0"/>
          <w:numId w:val="93"/>
        </w:numPr>
        <w:suppressAutoHyphens w:val="0"/>
        <w:spacing w:before="120" w:after="120"/>
        <w:rPr>
          <w:rFonts w:ascii="Bookman Old Style" w:hAnsi="Bookman Old Style" w:cstheme="minorHAnsi"/>
        </w:rPr>
      </w:pPr>
      <w:r w:rsidRPr="00B639B4">
        <w:rPr>
          <w:rFonts w:ascii="Bookman Old Style" w:hAnsi="Bookman Old Style" w:cstheme="minorHAnsi"/>
        </w:rPr>
        <w:t xml:space="preserve">Wykonawca zobowiązuje się do poinformowania każdej z osób, przy pomocy których wykonuje Umowę i które będą miały dostęp do Informacji Poufnych, </w:t>
      </w:r>
      <w:r w:rsidRPr="00B639B4">
        <w:rPr>
          <w:rFonts w:ascii="Bookman Old Style" w:hAnsi="Bookman Old Style" w:cstheme="minorHAnsi"/>
        </w:rPr>
        <w:br/>
        <w:t>o wynikających z Umowy obowiązkach w zakresie zachowania poufności, a także do skutecznego zobowiązania i egzekwowania od tych osób obowiązków w zakresie zachowania poufności. Za ewentualne naruszenia tych obowiązków przez osoby trzecie Wykonawca ponosi odpowiedzialność jak za własne działania.</w:t>
      </w:r>
    </w:p>
    <w:p w14:paraId="5B56BFA6" w14:textId="77777777" w:rsidR="00DE5A43" w:rsidRPr="00B639B4" w:rsidRDefault="00DE5A43" w:rsidP="00BC5C02">
      <w:pPr>
        <w:pStyle w:val="Akapitzlist"/>
        <w:numPr>
          <w:ilvl w:val="0"/>
          <w:numId w:val="93"/>
        </w:numPr>
        <w:suppressAutoHyphens w:val="0"/>
        <w:spacing w:before="120" w:after="120"/>
        <w:rPr>
          <w:rFonts w:ascii="Bookman Old Style" w:hAnsi="Bookman Old Style" w:cstheme="minorHAnsi"/>
        </w:rPr>
      </w:pPr>
      <w:r w:rsidRPr="00B639B4">
        <w:rPr>
          <w:rFonts w:ascii="Bookman Old Style" w:hAnsi="Bookman Old Style" w:cstheme="minorHAnsi"/>
        </w:rPr>
        <w:t>W przypadku utraty lub zniekształcenia Informacji Poufnych lub dostępu nieupoważnionej osoby trzeciej do Informacji Poufnych, Wykonawca bezzwłocznie podejmie odpowiednie do sytuacji działania ochronne oraz poinformuje o sytuacji Zamawiającego. Poinformowanie takie, w formie pisemnej lub w formie wiadomości wysłanej na adres poczty elektronicznej Zamawiającego, powinno opisywać okoliczności zdarzenia, zakres i skutki utraty, zniekształcenia lub ujawnienia Informacji Poufnych oraz podjęte działania ochronne.</w:t>
      </w:r>
    </w:p>
    <w:p w14:paraId="2A0320F7" w14:textId="77777777" w:rsidR="00DE5A43" w:rsidRPr="00B639B4" w:rsidRDefault="00DE5A43" w:rsidP="00BC5C02">
      <w:pPr>
        <w:pStyle w:val="Akapitzlist"/>
        <w:numPr>
          <w:ilvl w:val="0"/>
          <w:numId w:val="93"/>
        </w:numPr>
        <w:suppressAutoHyphens w:val="0"/>
        <w:spacing w:before="120" w:after="120"/>
        <w:rPr>
          <w:rFonts w:ascii="Bookman Old Style" w:hAnsi="Bookman Old Style" w:cstheme="minorHAnsi"/>
        </w:rPr>
      </w:pPr>
      <w:r w:rsidRPr="00B639B4">
        <w:rPr>
          <w:rFonts w:ascii="Bookman Old Style" w:hAnsi="Bookman Old Style" w:cstheme="minorHAnsi"/>
        </w:rPr>
        <w:t>Po wykonaniu Umowy oraz w przypadku rozwiązania Umowy przez którąkolwiek ze Stron, Wykonawca bezzwłocznie zwróci Zamawiającemu lub komisyjnie zniszczy (przekazując protokół z tej czynności), wszelkie nośniki zawierające Informacje Poufne.</w:t>
      </w:r>
    </w:p>
    <w:p w14:paraId="55147F84" w14:textId="77777777" w:rsidR="00DE5A43" w:rsidRPr="00B639B4" w:rsidRDefault="00DE5A43" w:rsidP="00BC5C02">
      <w:pPr>
        <w:pStyle w:val="Akapitzlist"/>
        <w:numPr>
          <w:ilvl w:val="0"/>
          <w:numId w:val="93"/>
        </w:numPr>
        <w:suppressAutoHyphens w:val="0"/>
        <w:spacing w:before="120" w:after="120"/>
        <w:rPr>
          <w:rFonts w:ascii="Bookman Old Style" w:hAnsi="Bookman Old Style" w:cstheme="minorHAnsi"/>
        </w:rPr>
      </w:pPr>
      <w:r w:rsidRPr="00B639B4">
        <w:rPr>
          <w:rFonts w:ascii="Bookman Old Style" w:hAnsi="Bookman Old Style" w:cstheme="minorHAnsi"/>
        </w:rPr>
        <w:t>Ustanowione Umową zasady zachowania poufności Informacji Poufnych, jak również przewidziane w Umowie kary umowne z tytułu naruszenia zasad zachowania poufności Informacji Poufnych, obowiązują zarówno podczas wykonania Umowy, jak i po jej wygaśnięciu.</w:t>
      </w:r>
    </w:p>
    <w:p w14:paraId="78137E31" w14:textId="77777777" w:rsidR="003841A8" w:rsidRPr="00B639B4" w:rsidRDefault="003841A8" w:rsidP="00BC5C02">
      <w:pPr>
        <w:shd w:val="clear" w:color="auto" w:fill="FFFFFF"/>
        <w:spacing w:before="120" w:after="120" w:line="276" w:lineRule="auto"/>
        <w:ind w:left="6"/>
        <w:rPr>
          <w:rFonts w:ascii="Bookman Old Style" w:hAnsi="Bookman Old Style" w:cstheme="minorHAnsi"/>
          <w:b/>
          <w:bCs/>
        </w:rPr>
      </w:pPr>
    </w:p>
    <w:p w14:paraId="00B4AFAB" w14:textId="6C360822" w:rsidR="00DE5A43" w:rsidRPr="00B639B4" w:rsidRDefault="00DE5A43" w:rsidP="00BC5C02">
      <w:pPr>
        <w:shd w:val="clear" w:color="auto" w:fill="FFFFFF"/>
        <w:spacing w:before="120" w:after="120" w:line="276" w:lineRule="auto"/>
        <w:ind w:left="6"/>
        <w:jc w:val="center"/>
        <w:rPr>
          <w:rFonts w:ascii="Bookman Old Style" w:hAnsi="Bookman Old Style" w:cstheme="minorHAnsi"/>
          <w:b/>
          <w:bCs/>
        </w:rPr>
      </w:pPr>
      <w:r w:rsidRPr="00B639B4">
        <w:rPr>
          <w:rFonts w:ascii="Bookman Old Style" w:hAnsi="Bookman Old Style" w:cstheme="minorHAnsi"/>
          <w:b/>
          <w:bCs/>
        </w:rPr>
        <w:t>§ 1</w:t>
      </w:r>
      <w:r w:rsidR="00871082">
        <w:rPr>
          <w:rFonts w:ascii="Bookman Old Style" w:hAnsi="Bookman Old Style" w:cstheme="minorHAnsi"/>
          <w:b/>
          <w:bCs/>
        </w:rPr>
        <w:t>1</w:t>
      </w:r>
      <w:r w:rsidRPr="00B639B4">
        <w:rPr>
          <w:rFonts w:ascii="Bookman Old Style" w:hAnsi="Bookman Old Style" w:cstheme="minorHAnsi"/>
          <w:b/>
          <w:bCs/>
        </w:rPr>
        <w:t>.</w:t>
      </w:r>
    </w:p>
    <w:p w14:paraId="2EC3E4BA" w14:textId="77777777" w:rsidR="00DE5A43" w:rsidRPr="00B639B4" w:rsidRDefault="00DE5A43" w:rsidP="00BC5C02">
      <w:pPr>
        <w:shd w:val="clear" w:color="auto" w:fill="FFFFFF"/>
        <w:spacing w:before="120" w:after="120" w:line="276" w:lineRule="auto"/>
        <w:ind w:left="6"/>
        <w:jc w:val="center"/>
        <w:rPr>
          <w:rFonts w:ascii="Bookman Old Style" w:hAnsi="Bookman Old Style" w:cstheme="minorHAnsi"/>
          <w:b/>
          <w:bCs/>
        </w:rPr>
      </w:pPr>
      <w:r w:rsidRPr="00B639B4">
        <w:rPr>
          <w:rFonts w:ascii="Bookman Old Style" w:hAnsi="Bookman Old Style" w:cstheme="minorHAnsi"/>
          <w:b/>
          <w:bCs/>
        </w:rPr>
        <w:t>Postanowienia końcowe</w:t>
      </w:r>
    </w:p>
    <w:p w14:paraId="2C2A707D" w14:textId="77777777" w:rsidR="00DE5A43" w:rsidRPr="00B639B4" w:rsidRDefault="00DE5A43" w:rsidP="00BC5C02">
      <w:pPr>
        <w:pStyle w:val="Akapitzlist"/>
        <w:numPr>
          <w:ilvl w:val="0"/>
          <w:numId w:val="109"/>
        </w:numPr>
        <w:suppressAutoHyphens w:val="0"/>
        <w:spacing w:before="120" w:after="120"/>
        <w:ind w:left="426"/>
        <w:contextualSpacing/>
        <w:rPr>
          <w:rFonts w:ascii="Bookman Old Style" w:hAnsi="Bookman Old Style" w:cstheme="minorHAnsi"/>
          <w:color w:val="000000"/>
        </w:rPr>
      </w:pPr>
      <w:r w:rsidRPr="00B639B4">
        <w:rPr>
          <w:rFonts w:ascii="Bookman Old Style" w:hAnsi="Bookman Old Style" w:cstheme="minorHAnsi"/>
          <w:color w:val="000000"/>
        </w:rPr>
        <w:t>W sprawach nieuregulowanych niniejszą Umową stosuje się przepisy:</w:t>
      </w:r>
    </w:p>
    <w:p w14:paraId="732A443C" w14:textId="5938BC23" w:rsidR="00DE5A43" w:rsidRPr="00B639B4" w:rsidRDefault="00DE5A43" w:rsidP="00BC5C02">
      <w:pPr>
        <w:pStyle w:val="Akapitzlist"/>
        <w:numPr>
          <w:ilvl w:val="0"/>
          <w:numId w:val="110"/>
        </w:numPr>
        <w:suppressAutoHyphens w:val="0"/>
        <w:spacing w:before="120" w:after="120"/>
        <w:contextualSpacing/>
        <w:rPr>
          <w:rFonts w:ascii="Bookman Old Style" w:hAnsi="Bookman Old Style" w:cstheme="minorHAnsi"/>
          <w:color w:val="000000"/>
        </w:rPr>
      </w:pPr>
      <w:r w:rsidRPr="00B639B4">
        <w:rPr>
          <w:rFonts w:ascii="Bookman Old Style" w:hAnsi="Bookman Old Style" w:cstheme="minorHAnsi"/>
          <w:color w:val="000000"/>
        </w:rPr>
        <w:t>ustawy z dnia 23 kwietnia 1964 r. Kodeks cywilny (</w:t>
      </w:r>
      <w:r w:rsidR="00C338A1">
        <w:rPr>
          <w:rFonts w:ascii="Bookman Old Style" w:hAnsi="Bookman Old Style" w:cstheme="minorHAnsi"/>
          <w:color w:val="000000"/>
        </w:rPr>
        <w:t xml:space="preserve">Dz. U. z </w:t>
      </w:r>
      <w:r w:rsidR="00C338A1" w:rsidRPr="00B639B4">
        <w:rPr>
          <w:rFonts w:ascii="Bookman Old Style" w:eastAsia="Times New Roman" w:hAnsi="Bookman Old Style" w:cstheme="minorHAnsi"/>
          <w:lang w:bidi="en-US"/>
        </w:rPr>
        <w:t>20</w:t>
      </w:r>
      <w:r w:rsidR="00C338A1">
        <w:rPr>
          <w:rFonts w:ascii="Bookman Old Style" w:eastAsia="Times New Roman" w:hAnsi="Bookman Old Style" w:cstheme="minorHAnsi"/>
          <w:lang w:bidi="en-US"/>
        </w:rPr>
        <w:t>20</w:t>
      </w:r>
      <w:r w:rsidR="00C338A1" w:rsidRPr="00B639B4">
        <w:rPr>
          <w:rFonts w:ascii="Bookman Old Style" w:eastAsia="Times New Roman" w:hAnsi="Bookman Old Style" w:cstheme="minorHAnsi"/>
          <w:lang w:bidi="en-US"/>
        </w:rPr>
        <w:t xml:space="preserve"> </w:t>
      </w:r>
      <w:r w:rsidRPr="00B639B4">
        <w:rPr>
          <w:rFonts w:ascii="Bookman Old Style" w:eastAsia="Times New Roman" w:hAnsi="Bookman Old Style" w:cstheme="minorHAnsi"/>
          <w:lang w:bidi="en-US"/>
        </w:rPr>
        <w:t xml:space="preserve">r. poz. </w:t>
      </w:r>
      <w:r w:rsidR="00C338A1">
        <w:rPr>
          <w:rFonts w:ascii="Bookman Old Style" w:eastAsia="Times New Roman" w:hAnsi="Bookman Old Style" w:cstheme="minorHAnsi"/>
          <w:lang w:bidi="en-US"/>
        </w:rPr>
        <w:t>1740</w:t>
      </w:r>
      <w:r w:rsidRPr="00B639B4">
        <w:rPr>
          <w:rFonts w:ascii="Bookman Old Style" w:eastAsia="Times New Roman" w:hAnsi="Bookman Old Style" w:cstheme="minorHAnsi"/>
          <w:lang w:bidi="en-US"/>
        </w:rPr>
        <w:t xml:space="preserve"> z późn. zm.);</w:t>
      </w:r>
    </w:p>
    <w:p w14:paraId="3788ABAB" w14:textId="77777777" w:rsidR="00DE5A43" w:rsidRPr="00B639B4" w:rsidRDefault="00DE5A43" w:rsidP="00BC5C02">
      <w:pPr>
        <w:pStyle w:val="Akapitzlist"/>
        <w:numPr>
          <w:ilvl w:val="0"/>
          <w:numId w:val="110"/>
        </w:numPr>
        <w:suppressAutoHyphens w:val="0"/>
        <w:spacing w:before="120" w:after="120"/>
        <w:contextualSpacing/>
        <w:rPr>
          <w:rFonts w:ascii="Bookman Old Style" w:hAnsi="Bookman Old Style" w:cstheme="minorHAnsi"/>
          <w:color w:val="000000"/>
        </w:rPr>
      </w:pPr>
      <w:r w:rsidRPr="00B639B4">
        <w:rPr>
          <w:rFonts w:ascii="Bookman Old Style" w:hAnsi="Bookman Old Style" w:cstheme="minorHAnsi"/>
          <w:color w:val="000000"/>
          <w:spacing w:val="-9"/>
        </w:rPr>
        <w:t>ustawy</w:t>
      </w:r>
      <w:r w:rsidRPr="00B639B4">
        <w:rPr>
          <w:rFonts w:ascii="Bookman Old Style" w:hAnsi="Bookman Old Style" w:cstheme="minorHAnsi"/>
          <w:color w:val="000000" w:themeColor="text1"/>
        </w:rPr>
        <w:t xml:space="preserve"> Pzp;</w:t>
      </w:r>
    </w:p>
    <w:p w14:paraId="112E96B7" w14:textId="77777777" w:rsidR="00DE5A43" w:rsidRPr="00B639B4" w:rsidRDefault="00DE5A43" w:rsidP="00BC5C02">
      <w:pPr>
        <w:pStyle w:val="Akapitzlist"/>
        <w:numPr>
          <w:ilvl w:val="0"/>
          <w:numId w:val="110"/>
        </w:numPr>
        <w:suppressAutoHyphens w:val="0"/>
        <w:spacing w:before="120" w:after="120"/>
        <w:contextualSpacing/>
        <w:rPr>
          <w:rFonts w:ascii="Bookman Old Style" w:hAnsi="Bookman Old Style" w:cstheme="minorHAnsi"/>
          <w:color w:val="000000"/>
        </w:rPr>
      </w:pPr>
      <w:r w:rsidRPr="00B639B4">
        <w:rPr>
          <w:rFonts w:ascii="Bookman Old Style" w:hAnsi="Bookman Old Style" w:cstheme="minorHAnsi"/>
          <w:color w:val="000000"/>
          <w:spacing w:val="-8"/>
        </w:rPr>
        <w:t>ustawy z dnia 4</w:t>
      </w:r>
      <w:r w:rsidRPr="00B639B4">
        <w:rPr>
          <w:rFonts w:ascii="Bookman Old Style" w:hAnsi="Bookman Old Style" w:cstheme="minorHAnsi"/>
        </w:rPr>
        <w:t xml:space="preserve"> </w:t>
      </w:r>
      <w:r w:rsidRPr="00B639B4">
        <w:rPr>
          <w:rFonts w:ascii="Bookman Old Style" w:hAnsi="Bookman Old Style" w:cstheme="minorHAnsi"/>
          <w:color w:val="000000"/>
          <w:spacing w:val="-8"/>
        </w:rPr>
        <w:t xml:space="preserve">lutego </w:t>
      </w:r>
      <w:r w:rsidRPr="00B639B4">
        <w:rPr>
          <w:rFonts w:ascii="Bookman Old Style" w:hAnsi="Bookman Old Style" w:cstheme="minorHAnsi"/>
          <w:color w:val="000000"/>
        </w:rPr>
        <w:t xml:space="preserve">1994 r. </w:t>
      </w:r>
      <w:r w:rsidRPr="00B639B4">
        <w:rPr>
          <w:rFonts w:ascii="Bookman Old Style" w:hAnsi="Bookman Old Style" w:cstheme="minorHAnsi"/>
          <w:color w:val="000000"/>
          <w:spacing w:val="-8"/>
        </w:rPr>
        <w:t xml:space="preserve">o prawie autorskim i prawach pokrewnych </w:t>
      </w:r>
      <w:r w:rsidRPr="00B639B4">
        <w:rPr>
          <w:rFonts w:ascii="Bookman Old Style" w:hAnsi="Bookman Old Style" w:cstheme="minorHAnsi"/>
          <w:color w:val="000000"/>
        </w:rPr>
        <w:t>( Dz. U. z 2018r., poz. 1191 z późn. zm.) oraz inne powszechnie obowiązujące mające związek z Przedmiotem Umowy.</w:t>
      </w:r>
    </w:p>
    <w:p w14:paraId="4358AAEB" w14:textId="77777777" w:rsidR="00DE5A43" w:rsidRPr="00B639B4" w:rsidRDefault="00DE5A43" w:rsidP="00BC5C02">
      <w:pPr>
        <w:pStyle w:val="Akapitzlist"/>
        <w:numPr>
          <w:ilvl w:val="0"/>
          <w:numId w:val="109"/>
        </w:numPr>
        <w:suppressAutoHyphens w:val="0"/>
        <w:spacing w:before="120" w:after="120"/>
        <w:ind w:left="426"/>
        <w:contextualSpacing/>
        <w:rPr>
          <w:rFonts w:ascii="Bookman Old Style" w:hAnsi="Bookman Old Style" w:cstheme="minorHAnsi"/>
        </w:rPr>
      </w:pPr>
      <w:r w:rsidRPr="00B639B4">
        <w:rPr>
          <w:rFonts w:ascii="Bookman Old Style" w:hAnsi="Bookman Old Style" w:cstheme="minorHAnsi"/>
          <w:color w:val="000000"/>
        </w:rPr>
        <w:lastRenderedPageBreak/>
        <w:t xml:space="preserve">Pod </w:t>
      </w:r>
      <w:r w:rsidRPr="00B639B4">
        <w:rPr>
          <w:rFonts w:ascii="Bookman Old Style" w:hAnsi="Bookman Old Style" w:cstheme="minorHAnsi"/>
        </w:rPr>
        <w:t>pojęciem „dni roboczych” Strony rozumieją dni od poniedziałku do piątku, z wyłączeniem dni ustawowo wolnych od pracy oraz dni uznanych za wolne u Zamawiającego.</w:t>
      </w:r>
    </w:p>
    <w:p w14:paraId="3BA1DB4E" w14:textId="77777777" w:rsidR="00DE5A43" w:rsidRPr="00B639B4" w:rsidRDefault="00DE5A43" w:rsidP="00BC5C02">
      <w:pPr>
        <w:pStyle w:val="Akapitzlist"/>
        <w:numPr>
          <w:ilvl w:val="0"/>
          <w:numId w:val="109"/>
        </w:numPr>
        <w:suppressAutoHyphens w:val="0"/>
        <w:spacing w:before="120" w:after="120"/>
        <w:ind w:left="426"/>
        <w:contextualSpacing/>
        <w:rPr>
          <w:rFonts w:ascii="Bookman Old Style" w:hAnsi="Bookman Old Style" w:cstheme="minorHAnsi"/>
        </w:rPr>
      </w:pPr>
      <w:r w:rsidRPr="00B639B4">
        <w:rPr>
          <w:rFonts w:ascii="Bookman Old Style" w:hAnsi="Bookman Old Style" w:cstheme="minorHAnsi"/>
        </w:rPr>
        <w:t xml:space="preserve">Umowę sporządzono w 2 egzemplarzach po jednym dla Zamawiającego </w:t>
      </w:r>
      <w:r w:rsidRPr="00B639B4">
        <w:rPr>
          <w:rFonts w:ascii="Bookman Old Style" w:hAnsi="Bookman Old Style" w:cstheme="minorHAnsi"/>
        </w:rPr>
        <w:br/>
        <w:t>i Wykonawcy.</w:t>
      </w:r>
    </w:p>
    <w:p w14:paraId="4B670252" w14:textId="77777777" w:rsidR="00DE5A43" w:rsidRPr="00B639B4" w:rsidRDefault="00DE5A43" w:rsidP="00BC5C02">
      <w:pPr>
        <w:pStyle w:val="Akapitzlist"/>
        <w:numPr>
          <w:ilvl w:val="0"/>
          <w:numId w:val="109"/>
        </w:numPr>
        <w:suppressAutoHyphens w:val="0"/>
        <w:spacing w:before="120" w:after="120"/>
        <w:ind w:left="426"/>
        <w:contextualSpacing/>
        <w:rPr>
          <w:rFonts w:ascii="Bookman Old Style" w:hAnsi="Bookman Old Style" w:cstheme="minorHAnsi"/>
        </w:rPr>
      </w:pPr>
      <w:r w:rsidRPr="00B639B4">
        <w:rPr>
          <w:rFonts w:ascii="Bookman Old Style" w:hAnsi="Bookman Old Style" w:cstheme="minorHAnsi"/>
        </w:rPr>
        <w:t>Wykonawca nie może zbyć wierzytelności bez zgody Zamawiającego.</w:t>
      </w:r>
    </w:p>
    <w:p w14:paraId="49D0EC77" w14:textId="77777777" w:rsidR="00DE5A43" w:rsidRPr="00B639B4" w:rsidRDefault="00DE5A43" w:rsidP="00BC5C02">
      <w:pPr>
        <w:pStyle w:val="Akapitzlist"/>
        <w:numPr>
          <w:ilvl w:val="0"/>
          <w:numId w:val="109"/>
        </w:numPr>
        <w:suppressAutoHyphens w:val="0"/>
        <w:spacing w:before="120" w:after="120"/>
        <w:ind w:left="426"/>
        <w:contextualSpacing/>
        <w:rPr>
          <w:rFonts w:ascii="Bookman Old Style" w:hAnsi="Bookman Old Style" w:cstheme="minorHAnsi"/>
        </w:rPr>
      </w:pPr>
      <w:r w:rsidRPr="00B639B4">
        <w:rPr>
          <w:rFonts w:ascii="Bookman Old Style" w:hAnsi="Bookman Old Style" w:cstheme="minorHAnsi"/>
        </w:rPr>
        <w:t>Integralną część Umowy stanowi:</w:t>
      </w:r>
    </w:p>
    <w:p w14:paraId="6F0C618D" w14:textId="77777777" w:rsidR="00DE5A43" w:rsidRPr="00B639B4" w:rsidRDefault="00DE5A43" w:rsidP="00BC5C02">
      <w:pPr>
        <w:widowControl w:val="0"/>
        <w:shd w:val="clear" w:color="auto" w:fill="FFFFFF"/>
        <w:tabs>
          <w:tab w:val="left" w:pos="2127"/>
        </w:tabs>
        <w:autoSpaceDE w:val="0"/>
        <w:autoSpaceDN w:val="0"/>
        <w:adjustRightInd w:val="0"/>
        <w:spacing w:before="120" w:after="120" w:line="276" w:lineRule="auto"/>
        <w:ind w:left="2410" w:hanging="1984"/>
        <w:rPr>
          <w:rFonts w:ascii="Bookman Old Style" w:hAnsi="Bookman Old Style" w:cstheme="minorHAnsi"/>
          <w:color w:val="000000"/>
        </w:rPr>
      </w:pPr>
      <w:r w:rsidRPr="00B639B4">
        <w:rPr>
          <w:rFonts w:ascii="Bookman Old Style" w:hAnsi="Bookman Old Style" w:cstheme="minorHAnsi"/>
          <w:color w:val="000000"/>
        </w:rPr>
        <w:t>Załącznik nr 1</w:t>
      </w:r>
      <w:r w:rsidRPr="00B639B4">
        <w:rPr>
          <w:rFonts w:ascii="Bookman Old Style" w:hAnsi="Bookman Old Style" w:cstheme="minorHAnsi"/>
          <w:color w:val="000000"/>
        </w:rPr>
        <w:tab/>
        <w:t>–</w:t>
      </w:r>
      <w:r w:rsidRPr="00B639B4">
        <w:rPr>
          <w:rFonts w:ascii="Bookman Old Style" w:hAnsi="Bookman Old Style" w:cstheme="minorHAnsi"/>
          <w:color w:val="000000"/>
        </w:rPr>
        <w:tab/>
        <w:t>Szczegółowy opis przedmiotu zamówienia,</w:t>
      </w:r>
    </w:p>
    <w:p w14:paraId="490753A3" w14:textId="77777777" w:rsidR="00DE5A43" w:rsidRPr="00B639B4" w:rsidRDefault="00DE5A43" w:rsidP="00BC5C02">
      <w:pPr>
        <w:widowControl w:val="0"/>
        <w:shd w:val="clear" w:color="auto" w:fill="FFFFFF"/>
        <w:tabs>
          <w:tab w:val="left" w:pos="2127"/>
        </w:tabs>
        <w:autoSpaceDE w:val="0"/>
        <w:autoSpaceDN w:val="0"/>
        <w:adjustRightInd w:val="0"/>
        <w:spacing w:before="120" w:after="120" w:line="276" w:lineRule="auto"/>
        <w:ind w:left="2410" w:hanging="1984"/>
        <w:rPr>
          <w:rFonts w:ascii="Bookman Old Style" w:hAnsi="Bookman Old Style" w:cstheme="minorHAnsi"/>
        </w:rPr>
      </w:pPr>
      <w:r w:rsidRPr="00B639B4">
        <w:rPr>
          <w:rFonts w:ascii="Bookman Old Style" w:eastAsia="Times New Roman" w:hAnsi="Bookman Old Style" w:cstheme="minorHAnsi"/>
          <w:color w:val="000000"/>
          <w:spacing w:val="-8"/>
          <w:lang w:bidi="en-US"/>
        </w:rPr>
        <w:t>Załącznik nr 2</w:t>
      </w:r>
      <w:r w:rsidRPr="00B639B4">
        <w:rPr>
          <w:rFonts w:ascii="Bookman Old Style" w:eastAsia="Times New Roman" w:hAnsi="Bookman Old Style" w:cstheme="minorHAnsi"/>
          <w:color w:val="000000"/>
          <w:spacing w:val="-8"/>
          <w:lang w:bidi="en-US"/>
        </w:rPr>
        <w:tab/>
        <w:t>–</w:t>
      </w:r>
      <w:r w:rsidRPr="00B639B4">
        <w:rPr>
          <w:rFonts w:ascii="Bookman Old Style" w:eastAsia="Times New Roman" w:hAnsi="Bookman Old Style" w:cstheme="minorHAnsi"/>
          <w:color w:val="000000"/>
          <w:spacing w:val="-8"/>
          <w:lang w:bidi="en-US"/>
        </w:rPr>
        <w:tab/>
      </w:r>
      <w:r w:rsidRPr="00B639B4">
        <w:rPr>
          <w:rFonts w:ascii="Bookman Old Style" w:hAnsi="Bookman Old Style" w:cstheme="minorHAnsi"/>
        </w:rPr>
        <w:t>Oferta Wykonawcy,</w:t>
      </w:r>
    </w:p>
    <w:p w14:paraId="39205FF8" w14:textId="77777777" w:rsidR="00DE5A43" w:rsidRPr="00B639B4" w:rsidRDefault="00DE5A43" w:rsidP="00BC5C02">
      <w:pPr>
        <w:widowControl w:val="0"/>
        <w:shd w:val="clear" w:color="auto" w:fill="FFFFFF"/>
        <w:tabs>
          <w:tab w:val="left" w:pos="2127"/>
        </w:tabs>
        <w:autoSpaceDE w:val="0"/>
        <w:autoSpaceDN w:val="0"/>
        <w:adjustRightInd w:val="0"/>
        <w:spacing w:before="120" w:after="120" w:line="276" w:lineRule="auto"/>
        <w:ind w:left="2410" w:hanging="1984"/>
        <w:rPr>
          <w:rFonts w:ascii="Bookman Old Style" w:hAnsi="Bookman Old Style" w:cstheme="minorHAnsi"/>
        </w:rPr>
      </w:pPr>
      <w:r w:rsidRPr="00B639B4">
        <w:rPr>
          <w:rFonts w:ascii="Bookman Old Style" w:hAnsi="Bookman Old Style" w:cstheme="minorHAnsi"/>
        </w:rPr>
        <w:t>Załącznik nr 3</w:t>
      </w:r>
      <w:r w:rsidRPr="00B639B4">
        <w:rPr>
          <w:rFonts w:ascii="Bookman Old Style" w:hAnsi="Bookman Old Style" w:cstheme="minorHAnsi"/>
        </w:rPr>
        <w:tab/>
        <w:t>–</w:t>
      </w:r>
      <w:r w:rsidRPr="00B639B4">
        <w:rPr>
          <w:rFonts w:ascii="Bookman Old Style" w:hAnsi="Bookman Old Style" w:cstheme="minorHAnsi"/>
        </w:rPr>
        <w:tab/>
        <w:t>Wykaz tytułów PAN przeznaczonych do wykonania przez Wykonawcę,</w:t>
      </w:r>
    </w:p>
    <w:p w14:paraId="758EE31C" w14:textId="6D11FDE4" w:rsidR="00A93CC4" w:rsidRPr="00B639B4" w:rsidRDefault="00DE5A43" w:rsidP="00BC5C02">
      <w:pPr>
        <w:widowControl w:val="0"/>
        <w:shd w:val="clear" w:color="auto" w:fill="FFFFFF"/>
        <w:tabs>
          <w:tab w:val="left" w:pos="2127"/>
        </w:tabs>
        <w:autoSpaceDE w:val="0"/>
        <w:autoSpaceDN w:val="0"/>
        <w:adjustRightInd w:val="0"/>
        <w:spacing w:before="120" w:after="120" w:line="276" w:lineRule="auto"/>
        <w:ind w:left="2410" w:right="40" w:hanging="1984"/>
        <w:rPr>
          <w:rFonts w:ascii="Bookman Old Style" w:hAnsi="Bookman Old Style" w:cstheme="minorHAnsi"/>
        </w:rPr>
      </w:pPr>
      <w:r w:rsidRPr="00B639B4">
        <w:rPr>
          <w:rFonts w:ascii="Bookman Old Style" w:hAnsi="Bookman Old Style" w:cstheme="minorHAnsi"/>
        </w:rPr>
        <w:t>Załącznik nr 4</w:t>
      </w:r>
      <w:r w:rsidRPr="00B639B4">
        <w:rPr>
          <w:rFonts w:ascii="Bookman Old Style" w:hAnsi="Bookman Old Style" w:cstheme="minorHAnsi"/>
        </w:rPr>
        <w:tab/>
        <w:t>–</w:t>
      </w:r>
      <w:r w:rsidRPr="00B639B4">
        <w:rPr>
          <w:rFonts w:ascii="Bookman Old Style" w:hAnsi="Bookman Old Style" w:cstheme="minorHAnsi"/>
        </w:rPr>
        <w:tab/>
        <w:t>Wykaz osób zatrudnionych na umowę o pracę.</w:t>
      </w:r>
    </w:p>
    <w:p w14:paraId="3B496BC1" w14:textId="77777777" w:rsidR="00DE5A43" w:rsidRPr="00B639B4" w:rsidRDefault="00DE5A43" w:rsidP="00BC5C02">
      <w:pPr>
        <w:widowControl w:val="0"/>
        <w:shd w:val="clear" w:color="auto" w:fill="FFFFFF"/>
        <w:tabs>
          <w:tab w:val="left" w:pos="2127"/>
        </w:tabs>
        <w:autoSpaceDE w:val="0"/>
        <w:autoSpaceDN w:val="0"/>
        <w:adjustRightInd w:val="0"/>
        <w:spacing w:before="120" w:after="120" w:line="276" w:lineRule="auto"/>
        <w:ind w:left="2410" w:right="40" w:hanging="1984"/>
        <w:jc w:val="both"/>
        <w:rPr>
          <w:rFonts w:ascii="Bookman Old Style" w:hAnsi="Bookman Old Style" w:cstheme="minorHAnsi"/>
          <w:b/>
        </w:rPr>
      </w:pPr>
    </w:p>
    <w:p w14:paraId="381080E0" w14:textId="69C4DDC3" w:rsidR="00E74159" w:rsidRPr="00C635CE" w:rsidRDefault="00DE5A43" w:rsidP="00BC5C02">
      <w:pPr>
        <w:spacing w:before="120" w:after="120" w:line="276" w:lineRule="auto"/>
        <w:jc w:val="center"/>
        <w:rPr>
          <w:rFonts w:ascii="Bookman Old Style" w:hAnsi="Bookman Old Style"/>
        </w:rPr>
      </w:pPr>
      <w:r w:rsidRPr="00B639B4">
        <w:rPr>
          <w:rFonts w:ascii="Bookman Old Style" w:hAnsi="Bookman Old Style" w:cstheme="minorHAnsi"/>
          <w:b/>
        </w:rPr>
        <w:t xml:space="preserve">Zamawiający </w:t>
      </w:r>
      <w:r w:rsidRPr="00B639B4">
        <w:rPr>
          <w:rFonts w:ascii="Bookman Old Style" w:hAnsi="Bookman Old Style" w:cstheme="minorHAnsi"/>
          <w:b/>
        </w:rPr>
        <w:tab/>
      </w:r>
      <w:r w:rsidRPr="00B639B4">
        <w:rPr>
          <w:rFonts w:ascii="Bookman Old Style" w:hAnsi="Bookman Old Style" w:cstheme="minorHAnsi"/>
          <w:b/>
        </w:rPr>
        <w:tab/>
        <w:t xml:space="preserve">          </w:t>
      </w:r>
      <w:r w:rsidRPr="00B639B4">
        <w:rPr>
          <w:rFonts w:ascii="Bookman Old Style" w:hAnsi="Bookman Old Style" w:cstheme="minorHAnsi"/>
          <w:b/>
        </w:rPr>
        <w:tab/>
      </w:r>
      <w:r w:rsidRPr="00B639B4">
        <w:rPr>
          <w:rFonts w:ascii="Bookman Old Style" w:hAnsi="Bookman Old Style" w:cstheme="minorHAnsi"/>
          <w:b/>
        </w:rPr>
        <w:tab/>
        <w:t>Wykonawca</w:t>
      </w:r>
    </w:p>
    <w:sectPr w:rsidR="00E74159" w:rsidRPr="00C635CE" w:rsidSect="00F715B7">
      <w:pgSz w:w="11906" w:h="16838"/>
      <w:pgMar w:top="1417" w:right="1417" w:bottom="1417" w:left="1417" w:header="708" w:footer="709" w:gutter="0"/>
      <w:cols w:space="708"/>
      <w:docGrid w:linePitch="360" w:charSpace="286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6B42A7" w16cex:dateUtc="2020-11-27T08:17:00Z"/>
  <w16cex:commentExtensible w16cex:durableId="236B437D" w16cex:dateUtc="2020-11-27T08:21:00Z"/>
  <w16cex:commentExtensible w16cex:durableId="2367F757" w16cex:dateUtc="2020-11-24T20:19:00Z"/>
  <w16cex:commentExtensible w16cex:durableId="236B4473" w16cex:dateUtc="2020-11-27T08:25:00Z"/>
  <w16cex:commentExtensible w16cex:durableId="2374B0D5" w16cex:dateUtc="2020-12-04T11:57:00Z"/>
  <w16cex:commentExtensible w16cex:durableId="236968FA" w16cex:dateUtc="2020-11-25T22:36:00Z"/>
  <w16cex:commentExtensible w16cex:durableId="236B4636" w16cex:dateUtc="2020-11-27T08:32:00Z"/>
  <w16cex:commentExtensible w16cex:durableId="236966ED" w16cex:dateUtc="2020-11-25T22:27:00Z"/>
  <w16cex:commentExtensible w16cex:durableId="236B4822" w16cex:dateUtc="2020-11-27T08:40:00Z"/>
  <w16cex:commentExtensible w16cex:durableId="2374B2C8" w16cex:dateUtc="2020-12-04T12:06:00Z"/>
  <w16cex:commentExtensible w16cex:durableId="23696BEE" w16cex:dateUtc="2020-11-25T22:49:00Z"/>
  <w16cex:commentExtensible w16cex:durableId="23696F7D" w16cex:dateUtc="2020-11-25T22:27:00Z"/>
  <w16cex:commentExtensible w16cex:durableId="2374B3EA" w16cex:dateUtc="2020-12-04T12:11:00Z"/>
  <w16cex:commentExtensible w16cex:durableId="23696F7C" w16cex:dateUtc="2020-11-25T22:49:00Z"/>
  <w16cex:commentExtensible w16cex:durableId="23696F78" w16cex:dateUtc="2020-11-25T22:46:00Z"/>
  <w16cex:commentExtensible w16cex:durableId="23696F77" w16cex:dateUtc="2020-11-25T22:46:00Z"/>
  <w16cex:commentExtensible w16cex:durableId="236B4998" w16cex:dateUtc="2020-11-27T08:47:00Z"/>
  <w16cex:commentExtensible w16cex:durableId="236B4AA9" w16cex:dateUtc="2020-11-27T08:51:00Z"/>
  <w16cex:commentExtensible w16cex:durableId="2374C2A8" w16cex:dateUtc="2020-12-04T13:14:00Z"/>
  <w16cex:commentExtensible w16cex:durableId="2374C2C9" w16cex:dateUtc="2020-12-04T13:14:00Z"/>
  <w16cex:commentExtensible w16cex:durableId="236B4C23" w16cex:dateUtc="2020-11-27T08:57:00Z"/>
  <w16cex:commentExtensible w16cex:durableId="236B4D6C" w16cex:dateUtc="2020-11-27T09:03:00Z"/>
  <w16cex:commentExtensible w16cex:durableId="236A56CE" w16cex:dateUtc="2020-11-25T22:49:00Z"/>
  <w16cex:commentExtensible w16cex:durableId="236B4DD0" w16cex:dateUtc="2020-11-27T09:05:00Z"/>
  <w16cex:commentExtensible w16cex:durableId="236B4DE0" w16cex:dateUtc="2020-11-27T09:05:00Z"/>
  <w16cex:commentExtensible w16cex:durableId="236B4DEC" w16cex:dateUtc="2020-11-27T09:0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51DD64" w14:textId="77777777" w:rsidR="00001537" w:rsidRDefault="00001537">
      <w:pPr>
        <w:spacing w:after="0" w:line="240" w:lineRule="auto"/>
      </w:pPr>
      <w:r>
        <w:separator/>
      </w:r>
    </w:p>
  </w:endnote>
  <w:endnote w:type="continuationSeparator" w:id="0">
    <w:p w14:paraId="0909E7DA" w14:textId="77777777" w:rsidR="00001537" w:rsidRDefault="00001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Yu Mincho">
    <w:charset w:val="80"/>
    <w:family w:val="roman"/>
    <w:pitch w:val="variable"/>
    <w:sig w:usb0="800002E7" w:usb1="2AC7FCFF" w:usb2="00000012" w:usb3="00000000" w:csb0="0002009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MT-Identity-H">
    <w:altName w:val="MS Mincho"/>
    <w:panose1 w:val="00000000000000000000"/>
    <w:charset w:val="80"/>
    <w:family w:val="auto"/>
    <w:notTrueType/>
    <w:pitch w:val="default"/>
    <w:sig w:usb0="00000001" w:usb1="08070000" w:usb2="00000010" w:usb3="00000000" w:csb0="00020000" w:csb1="00000000"/>
  </w:font>
  <w:font w:name="Mangal">
    <w:panose1 w:val="00000400000000000000"/>
    <w:charset w:val="00"/>
    <w:family w:val="roman"/>
    <w:pitch w:val="variable"/>
    <w:sig w:usb0="00008003" w:usb1="00000000" w:usb2="00000000" w:usb3="00000000" w:csb0="00000001" w:csb1="00000000"/>
  </w:font>
  <w:font w:name="CordiaUPC">
    <w:charset w:val="DE"/>
    <w:family w:val="swiss"/>
    <w:pitch w:val="variable"/>
    <w:sig w:usb0="81000003" w:usb1="00000000" w:usb2="00000000" w:usb3="00000000" w:csb0="00010001" w:csb1="00000000"/>
  </w:font>
  <w:font w:name="Consolas">
    <w:panose1 w:val="020B0609020204030204"/>
    <w:charset w:val="EE"/>
    <w:family w:val="modern"/>
    <w:pitch w:val="fixed"/>
    <w:sig w:usb0="E00006FF" w:usb1="0000FCFF" w:usb2="00000001" w:usb3="00000000" w:csb0="0000019F" w:csb1="00000000"/>
  </w:font>
  <w:font w:name="Liberation Sans">
    <w:altName w:val="Arial"/>
    <w:charset w:val="EE"/>
    <w:family w:val="swiss"/>
    <w:pitch w:val="variable"/>
    <w:sig w:usb0="E0000AFF" w:usb1="500078FF" w:usb2="00000021" w:usb3="00000000" w:csb0="000001BF" w:csb1="00000000"/>
  </w:font>
  <w:font w:name="DejaVu Sans">
    <w:altName w:val="Verdana"/>
    <w:charset w:val="01"/>
    <w:family w:val="roman"/>
    <w:pitch w:val="variable"/>
  </w:font>
  <w:font w:name="ヒラギノ角ゴ Pro W3">
    <w:charset w:val="80"/>
    <w:family w:val="swiss"/>
    <w:pitch w:val="variable"/>
    <w:sig w:usb0="E00002FF" w:usb1="7AC7FFFF" w:usb2="00000012" w:usb3="00000000" w:csb0="0002000D" w:csb1="00000000"/>
  </w:font>
  <w:font w:name="TimesNewRoman">
    <w:altName w:val="MS Mincho"/>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4378A" w14:textId="77777777" w:rsidR="00001537" w:rsidRDefault="000015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E4FC5" w14:textId="77777777" w:rsidR="00001537" w:rsidRDefault="00001537">
    <w:pPr>
      <w:pStyle w:val="Stopka"/>
      <w:jc w:val="right"/>
    </w:pPr>
    <w:r>
      <w:rPr>
        <w:rFonts w:ascii="Bookman Old Style" w:hAnsi="Bookman Old Style" w:cs="Bookman Old Style"/>
        <w:sz w:val="16"/>
        <w:szCs w:val="16"/>
      </w:rPr>
      <w:t xml:space="preserve">Strona </w:t>
    </w:r>
    <w:r>
      <w:rPr>
        <w:rFonts w:ascii="Bookman Old Style" w:hAnsi="Bookman Old Style" w:cs="Bookman Old Style"/>
        <w:b/>
        <w:bCs/>
        <w:sz w:val="16"/>
        <w:szCs w:val="16"/>
      </w:rPr>
      <w:fldChar w:fldCharType="begin"/>
    </w:r>
    <w:r>
      <w:rPr>
        <w:rFonts w:ascii="Bookman Old Style" w:hAnsi="Bookman Old Style" w:cs="Bookman Old Style"/>
        <w:b/>
        <w:bCs/>
        <w:sz w:val="16"/>
        <w:szCs w:val="16"/>
      </w:rPr>
      <w:instrText xml:space="preserve"> PAGE </w:instrText>
    </w:r>
    <w:r>
      <w:rPr>
        <w:rFonts w:ascii="Bookman Old Style" w:hAnsi="Bookman Old Style" w:cs="Bookman Old Style"/>
        <w:b/>
        <w:bCs/>
        <w:sz w:val="16"/>
        <w:szCs w:val="16"/>
      </w:rPr>
      <w:fldChar w:fldCharType="separate"/>
    </w:r>
    <w:r>
      <w:rPr>
        <w:rFonts w:ascii="Bookman Old Style" w:hAnsi="Bookman Old Style" w:cs="Bookman Old Style"/>
        <w:b/>
        <w:bCs/>
        <w:noProof/>
        <w:sz w:val="16"/>
        <w:szCs w:val="16"/>
      </w:rPr>
      <w:t>44</w:t>
    </w:r>
    <w:r>
      <w:rPr>
        <w:rFonts w:ascii="Bookman Old Style" w:hAnsi="Bookman Old Style" w:cs="Bookman Old Style"/>
        <w:b/>
        <w:bCs/>
        <w:sz w:val="16"/>
        <w:szCs w:val="16"/>
      </w:rPr>
      <w:fldChar w:fldCharType="end"/>
    </w:r>
    <w:r>
      <w:rPr>
        <w:rFonts w:ascii="Bookman Old Style" w:hAnsi="Bookman Old Style" w:cs="Bookman Old Style"/>
        <w:sz w:val="16"/>
        <w:szCs w:val="16"/>
      </w:rPr>
      <w:t xml:space="preserve"> z </w:t>
    </w:r>
    <w:r>
      <w:rPr>
        <w:rFonts w:ascii="Bookman Old Style" w:hAnsi="Bookman Old Style" w:cs="Bookman Old Style"/>
        <w:bCs/>
        <w:sz w:val="16"/>
        <w:szCs w:val="16"/>
      </w:rPr>
      <w:fldChar w:fldCharType="begin"/>
    </w:r>
    <w:r>
      <w:rPr>
        <w:rFonts w:ascii="Bookman Old Style" w:hAnsi="Bookman Old Style" w:cs="Bookman Old Style"/>
        <w:bCs/>
        <w:sz w:val="16"/>
        <w:szCs w:val="16"/>
      </w:rPr>
      <w:instrText xml:space="preserve"> NUMPAGES \* ARABIC </w:instrText>
    </w:r>
    <w:r>
      <w:rPr>
        <w:rFonts w:ascii="Bookman Old Style" w:hAnsi="Bookman Old Style" w:cs="Bookman Old Style"/>
        <w:bCs/>
        <w:sz w:val="16"/>
        <w:szCs w:val="16"/>
      </w:rPr>
      <w:fldChar w:fldCharType="separate"/>
    </w:r>
    <w:r>
      <w:rPr>
        <w:rFonts w:ascii="Bookman Old Style" w:hAnsi="Bookman Old Style" w:cs="Bookman Old Style"/>
        <w:bCs/>
        <w:noProof/>
        <w:sz w:val="16"/>
        <w:szCs w:val="16"/>
      </w:rPr>
      <w:t>64</w:t>
    </w:r>
    <w:r>
      <w:rPr>
        <w:rFonts w:ascii="Bookman Old Style" w:hAnsi="Bookman Old Style" w:cs="Bookman Old Style"/>
        <w:bCs/>
        <w:sz w:val="16"/>
        <w:szCs w:val="16"/>
      </w:rPr>
      <w:fldChar w:fldCharType="end"/>
    </w:r>
  </w:p>
  <w:p w14:paraId="372717E0" w14:textId="77777777" w:rsidR="00001537" w:rsidRDefault="0000153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4FA8D" w14:textId="77777777" w:rsidR="00001537" w:rsidRDefault="0000153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D26E3" w14:textId="77777777" w:rsidR="00001537" w:rsidRDefault="0000153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3A9B8D" w14:textId="77777777" w:rsidR="00001537" w:rsidRDefault="00001537">
    <w:pPr>
      <w:pStyle w:val="Stopka"/>
      <w:jc w:val="right"/>
    </w:pPr>
    <w:r>
      <w:rPr>
        <w:rFonts w:ascii="Bookman Old Style" w:hAnsi="Bookman Old Style" w:cs="Bookman Old Style"/>
        <w:sz w:val="16"/>
        <w:szCs w:val="16"/>
      </w:rPr>
      <w:t xml:space="preserve">Strona </w:t>
    </w:r>
    <w:r>
      <w:rPr>
        <w:rFonts w:ascii="Bookman Old Style" w:hAnsi="Bookman Old Style" w:cs="Bookman Old Style"/>
        <w:b/>
        <w:bCs/>
        <w:sz w:val="16"/>
        <w:szCs w:val="16"/>
      </w:rPr>
      <w:fldChar w:fldCharType="begin"/>
    </w:r>
    <w:r>
      <w:rPr>
        <w:rFonts w:ascii="Bookman Old Style" w:hAnsi="Bookman Old Style" w:cs="Bookman Old Style"/>
        <w:b/>
        <w:bCs/>
        <w:sz w:val="16"/>
        <w:szCs w:val="16"/>
      </w:rPr>
      <w:instrText xml:space="preserve"> PAGE </w:instrText>
    </w:r>
    <w:r>
      <w:rPr>
        <w:rFonts w:ascii="Bookman Old Style" w:hAnsi="Bookman Old Style" w:cs="Bookman Old Style"/>
        <w:b/>
        <w:bCs/>
        <w:sz w:val="16"/>
        <w:szCs w:val="16"/>
      </w:rPr>
      <w:fldChar w:fldCharType="separate"/>
    </w:r>
    <w:r>
      <w:rPr>
        <w:rFonts w:ascii="Bookman Old Style" w:hAnsi="Bookman Old Style" w:cs="Bookman Old Style"/>
        <w:b/>
        <w:bCs/>
        <w:noProof/>
        <w:sz w:val="16"/>
        <w:szCs w:val="16"/>
      </w:rPr>
      <w:t>46</w:t>
    </w:r>
    <w:r>
      <w:rPr>
        <w:rFonts w:ascii="Bookman Old Style" w:hAnsi="Bookman Old Style" w:cs="Bookman Old Style"/>
        <w:b/>
        <w:bCs/>
        <w:sz w:val="16"/>
        <w:szCs w:val="16"/>
      </w:rPr>
      <w:fldChar w:fldCharType="end"/>
    </w:r>
    <w:r>
      <w:rPr>
        <w:rFonts w:ascii="Bookman Old Style" w:hAnsi="Bookman Old Style" w:cs="Bookman Old Style"/>
        <w:sz w:val="16"/>
        <w:szCs w:val="16"/>
      </w:rPr>
      <w:t xml:space="preserve"> z </w:t>
    </w:r>
    <w:r>
      <w:rPr>
        <w:rFonts w:ascii="Bookman Old Style" w:hAnsi="Bookman Old Style" w:cs="Bookman Old Style"/>
        <w:bCs/>
        <w:sz w:val="16"/>
        <w:szCs w:val="16"/>
      </w:rPr>
      <w:fldChar w:fldCharType="begin"/>
    </w:r>
    <w:r>
      <w:rPr>
        <w:rFonts w:ascii="Bookman Old Style" w:hAnsi="Bookman Old Style" w:cs="Bookman Old Style"/>
        <w:bCs/>
        <w:sz w:val="16"/>
        <w:szCs w:val="16"/>
      </w:rPr>
      <w:instrText xml:space="preserve"> NUMPAGES \* ARABIC </w:instrText>
    </w:r>
    <w:r>
      <w:rPr>
        <w:rFonts w:ascii="Bookman Old Style" w:hAnsi="Bookman Old Style" w:cs="Bookman Old Style"/>
        <w:bCs/>
        <w:sz w:val="16"/>
        <w:szCs w:val="16"/>
      </w:rPr>
      <w:fldChar w:fldCharType="separate"/>
    </w:r>
    <w:r>
      <w:rPr>
        <w:rFonts w:ascii="Bookman Old Style" w:hAnsi="Bookman Old Style" w:cs="Bookman Old Style"/>
        <w:bCs/>
        <w:noProof/>
        <w:sz w:val="16"/>
        <w:szCs w:val="16"/>
      </w:rPr>
      <w:t>116</w:t>
    </w:r>
    <w:r>
      <w:rPr>
        <w:rFonts w:ascii="Bookman Old Style" w:hAnsi="Bookman Old Style" w:cs="Bookman Old Style"/>
        <w:bCs/>
        <w:sz w:val="16"/>
        <w:szCs w:val="16"/>
      </w:rPr>
      <w:fldChar w:fldCharType="end"/>
    </w:r>
  </w:p>
  <w:p w14:paraId="6A6E4809" w14:textId="77777777" w:rsidR="00001537" w:rsidRDefault="00001537">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D5863" w14:textId="77777777" w:rsidR="00001537" w:rsidRDefault="00001537"/>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55749" w14:textId="77777777" w:rsidR="00001537" w:rsidRDefault="00001537"/>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97FD3" w14:textId="77777777" w:rsidR="00001537" w:rsidRDefault="00001537">
    <w:pPr>
      <w:pStyle w:val="Stopka"/>
      <w:jc w:val="right"/>
    </w:pPr>
    <w:r>
      <w:rPr>
        <w:rFonts w:ascii="Bookman Old Style" w:hAnsi="Bookman Old Style" w:cs="Bookman Old Style"/>
        <w:sz w:val="16"/>
        <w:szCs w:val="16"/>
      </w:rPr>
      <w:t xml:space="preserve">Strona </w:t>
    </w:r>
    <w:r>
      <w:rPr>
        <w:rFonts w:ascii="Bookman Old Style" w:hAnsi="Bookman Old Style" w:cs="Bookman Old Style"/>
        <w:b/>
        <w:bCs/>
        <w:sz w:val="16"/>
        <w:szCs w:val="16"/>
      </w:rPr>
      <w:fldChar w:fldCharType="begin"/>
    </w:r>
    <w:r>
      <w:rPr>
        <w:rFonts w:ascii="Bookman Old Style" w:hAnsi="Bookman Old Style" w:cs="Bookman Old Style"/>
        <w:b/>
        <w:bCs/>
        <w:sz w:val="16"/>
        <w:szCs w:val="16"/>
      </w:rPr>
      <w:instrText xml:space="preserve"> PAGE </w:instrText>
    </w:r>
    <w:r>
      <w:rPr>
        <w:rFonts w:ascii="Bookman Old Style" w:hAnsi="Bookman Old Style" w:cs="Bookman Old Style"/>
        <w:b/>
        <w:bCs/>
        <w:sz w:val="16"/>
        <w:szCs w:val="16"/>
      </w:rPr>
      <w:fldChar w:fldCharType="separate"/>
    </w:r>
    <w:r>
      <w:rPr>
        <w:rFonts w:ascii="Bookman Old Style" w:hAnsi="Bookman Old Style" w:cs="Bookman Old Style"/>
        <w:b/>
        <w:bCs/>
        <w:noProof/>
        <w:sz w:val="16"/>
        <w:szCs w:val="16"/>
      </w:rPr>
      <w:t>63</w:t>
    </w:r>
    <w:r>
      <w:rPr>
        <w:rFonts w:ascii="Bookman Old Style" w:hAnsi="Bookman Old Style" w:cs="Bookman Old Style"/>
        <w:b/>
        <w:bCs/>
        <w:sz w:val="16"/>
        <w:szCs w:val="16"/>
      </w:rPr>
      <w:fldChar w:fldCharType="end"/>
    </w:r>
    <w:r>
      <w:rPr>
        <w:rFonts w:ascii="Bookman Old Style" w:hAnsi="Bookman Old Style" w:cs="Bookman Old Style"/>
        <w:sz w:val="16"/>
        <w:szCs w:val="16"/>
      </w:rPr>
      <w:t xml:space="preserve"> z </w:t>
    </w:r>
    <w:r>
      <w:rPr>
        <w:rFonts w:ascii="Bookman Old Style" w:hAnsi="Bookman Old Style" w:cs="Bookman Old Style"/>
        <w:bCs/>
        <w:sz w:val="16"/>
        <w:szCs w:val="16"/>
      </w:rPr>
      <w:fldChar w:fldCharType="begin"/>
    </w:r>
    <w:r>
      <w:rPr>
        <w:rFonts w:ascii="Bookman Old Style" w:hAnsi="Bookman Old Style" w:cs="Bookman Old Style"/>
        <w:bCs/>
        <w:sz w:val="16"/>
        <w:szCs w:val="16"/>
      </w:rPr>
      <w:instrText xml:space="preserve"> NUMPAGES \* ARABIC </w:instrText>
    </w:r>
    <w:r>
      <w:rPr>
        <w:rFonts w:ascii="Bookman Old Style" w:hAnsi="Bookman Old Style" w:cs="Bookman Old Style"/>
        <w:bCs/>
        <w:sz w:val="16"/>
        <w:szCs w:val="16"/>
      </w:rPr>
      <w:fldChar w:fldCharType="separate"/>
    </w:r>
    <w:r>
      <w:rPr>
        <w:rFonts w:ascii="Bookman Old Style" w:hAnsi="Bookman Old Style" w:cs="Bookman Old Style"/>
        <w:bCs/>
        <w:noProof/>
        <w:sz w:val="16"/>
        <w:szCs w:val="16"/>
      </w:rPr>
      <w:t>64</w:t>
    </w:r>
    <w:r>
      <w:rPr>
        <w:rFonts w:ascii="Bookman Old Style" w:hAnsi="Bookman Old Style" w:cs="Bookman Old Style"/>
        <w:bCs/>
        <w:sz w:val="16"/>
        <w:szCs w:val="16"/>
      </w:rPr>
      <w:fldChar w:fldCharType="end"/>
    </w:r>
  </w:p>
  <w:p w14:paraId="1C1999D8" w14:textId="77777777" w:rsidR="00001537" w:rsidRDefault="00001537">
    <w:pPr>
      <w:pStyle w:val="Stopk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08F35" w14:textId="77777777" w:rsidR="00001537" w:rsidRDefault="000015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4E6CE6" w14:textId="77777777" w:rsidR="00001537" w:rsidRDefault="00001537">
      <w:pPr>
        <w:spacing w:after="0" w:line="240" w:lineRule="auto"/>
      </w:pPr>
      <w:r>
        <w:separator/>
      </w:r>
    </w:p>
  </w:footnote>
  <w:footnote w:type="continuationSeparator" w:id="0">
    <w:p w14:paraId="4122B30E" w14:textId="77777777" w:rsidR="00001537" w:rsidRDefault="00001537">
      <w:pPr>
        <w:spacing w:after="0" w:line="240" w:lineRule="auto"/>
      </w:pPr>
      <w:r>
        <w:continuationSeparator/>
      </w:r>
    </w:p>
  </w:footnote>
  <w:footnote w:id="1">
    <w:p w14:paraId="241BB0B7" w14:textId="77777777" w:rsidR="00001537" w:rsidRDefault="00001537" w:rsidP="009A7459">
      <w:pPr>
        <w:spacing w:after="0" w:line="240" w:lineRule="auto"/>
      </w:pPr>
      <w:r>
        <w:rPr>
          <w:rStyle w:val="Znakiprzypiswdolnych"/>
          <w:rFonts w:ascii="Bookman Old Style" w:hAnsi="Bookman Old Style"/>
        </w:rPr>
        <w:footnoteRef/>
      </w:r>
      <w:r>
        <w:rPr>
          <w:rFonts w:ascii="Bookman Old Style" w:hAnsi="Bookman Old Style" w:cs="Bookman Old Style"/>
          <w:sz w:val="16"/>
          <w:szCs w:val="16"/>
        </w:rPr>
        <w:t xml:space="preserve"> </w:t>
      </w:r>
      <w:r>
        <w:rPr>
          <w:rFonts w:ascii="Bookman Old Style" w:hAnsi="Bookman Old Style" w:cs="Bookman Old Style"/>
          <w:b/>
          <w:sz w:val="16"/>
          <w:szCs w:val="16"/>
        </w:rPr>
        <w:t>Wyjaśnienie:</w:t>
      </w:r>
      <w:r>
        <w:rPr>
          <w:rFonts w:ascii="Bookman Old Style" w:hAnsi="Bookman Old Style" w:cs="Bookman Old Style"/>
          <w:sz w:val="16"/>
          <w:szCs w:val="16"/>
        </w:rPr>
        <w:t xml:space="preserve"> </w:t>
      </w:r>
      <w:r>
        <w:rPr>
          <w:rFonts w:ascii="Bookman Old Style" w:eastAsia="Times New Roman" w:hAnsi="Bookman Old Style" w:cs="Bookman Old Style"/>
          <w:sz w:val="16"/>
          <w:szCs w:val="16"/>
          <w:lang w:eastAsia="pl-PL"/>
        </w:rPr>
        <w:t xml:space="preserve">skorzystanie z prawa do sprostowania nie może skutkować zmianą </w:t>
      </w:r>
      <w:r>
        <w:rPr>
          <w:rFonts w:ascii="Bookman Old Style" w:hAnsi="Bookman Old Style" w:cs="Bookman Old Style"/>
          <w:sz w:val="16"/>
          <w:szCs w:val="16"/>
        </w:rPr>
        <w:t xml:space="preserve">wyniku postępowania </w:t>
      </w:r>
      <w:r>
        <w:rPr>
          <w:rFonts w:ascii="Bookman Old Style" w:hAnsi="Bookman Old Style" w:cs="Bookman Old Style"/>
          <w:sz w:val="16"/>
          <w:szCs w:val="16"/>
        </w:rPr>
        <w:br/>
        <w:t>o udzielenie zamówienia publicznego ani zmianą postanowień umowy w zakresie niezgodnym z ustawą Pzp oraz nie może naruszać integralności protokołu oraz jego załączników.</w:t>
      </w:r>
    </w:p>
  </w:footnote>
  <w:footnote w:id="2">
    <w:p w14:paraId="55571427" w14:textId="77777777" w:rsidR="00001537" w:rsidRPr="00286C6C" w:rsidRDefault="00001537" w:rsidP="009A7459">
      <w:pPr>
        <w:pStyle w:val="Tekstprzypisudolnego"/>
        <w:spacing w:line="240" w:lineRule="auto"/>
        <w:ind w:firstLine="0"/>
        <w:jc w:val="left"/>
        <w:rPr>
          <w:rFonts w:ascii="Bookman Old Style" w:hAnsi="Bookman Old Style"/>
        </w:rPr>
      </w:pPr>
      <w:r>
        <w:rPr>
          <w:rStyle w:val="Znakiprzypiswdolnych"/>
          <w:rFonts w:ascii="Bookman Old Style" w:hAnsi="Bookman Old Style"/>
        </w:rPr>
        <w:footnoteRef/>
      </w:r>
      <w:r>
        <w:rPr>
          <w:rFonts w:ascii="Bookman Old Style" w:hAnsi="Bookman Old Style" w:cs="Bookman Old Style"/>
          <w:sz w:val="16"/>
          <w:szCs w:val="16"/>
        </w:rPr>
        <w:t xml:space="preserve"> </w:t>
      </w:r>
      <w:r>
        <w:rPr>
          <w:rFonts w:ascii="Bookman Old Style" w:hAnsi="Bookman Old Style" w:cs="Bookman Old Style"/>
          <w:b/>
          <w:i/>
          <w:sz w:val="16"/>
          <w:szCs w:val="16"/>
        </w:rPr>
        <w:t>Wyjaśnienie:</w:t>
      </w:r>
      <w:r>
        <w:rPr>
          <w:rFonts w:ascii="Bookman Old Style" w:hAnsi="Bookman Old Style" w:cs="Bookman Old Style"/>
          <w:i/>
          <w:sz w:val="16"/>
          <w:szCs w:val="16"/>
        </w:rPr>
        <w:t xml:space="preserve"> prawo do ograniczenia przetwarzania nie ma zastosowania w odniesieniu do </w:t>
      </w:r>
      <w:r>
        <w:rPr>
          <w:rFonts w:ascii="Bookman Old Style" w:hAnsi="Bookman Old Style" w:cs="Bookman Old Style"/>
          <w:i/>
          <w:sz w:val="16"/>
          <w:szCs w:val="16"/>
          <w:lang w:eastAsia="pl-PL"/>
        </w:rPr>
        <w:t>przechowywania, w celu zapewnienia korzystania ze środków ochrony prawnej lub w celu ochrony praw innej osoby</w:t>
      </w:r>
      <w:r>
        <w:rPr>
          <w:rFonts w:ascii="Arial" w:hAnsi="Arial" w:cs="Arial"/>
          <w:i/>
          <w:sz w:val="16"/>
          <w:szCs w:val="16"/>
          <w:lang w:eastAsia="pl-PL"/>
        </w:rPr>
        <w:t xml:space="preserve"> fizycznej lub prawnej, </w:t>
      </w:r>
      <w:r w:rsidRPr="00286C6C">
        <w:rPr>
          <w:rFonts w:ascii="Bookman Old Style" w:hAnsi="Bookman Old Style" w:cs="Arial"/>
          <w:i/>
          <w:sz w:val="16"/>
          <w:szCs w:val="16"/>
          <w:lang w:eastAsia="pl-PL"/>
        </w:rPr>
        <w:t>lub z uwagi na ważne względy interesu publicznego Unii Europejskiej lub państwa członkowskiego.</w:t>
      </w:r>
    </w:p>
  </w:footnote>
  <w:footnote w:id="3">
    <w:p w14:paraId="72CAC3FC" w14:textId="77777777" w:rsidR="00001537" w:rsidRDefault="00001537" w:rsidP="006E3A69">
      <w:pPr>
        <w:pStyle w:val="Tekstprzypisudolnego"/>
      </w:pPr>
      <w:r>
        <w:rPr>
          <w:rStyle w:val="Odwoanieprzypisudolnego"/>
        </w:rPr>
        <w:footnoteRef/>
      </w:r>
      <w:r>
        <w:t xml:space="preserve"> </w:t>
      </w:r>
      <w:r w:rsidRPr="001E78DB">
        <w:rPr>
          <w:sz w:val="16"/>
          <w:szCs w:val="16"/>
        </w:rPr>
        <w:t xml:space="preserve">Suma cen za zakres podstawowy i </w:t>
      </w:r>
      <w:r>
        <w:rPr>
          <w:sz w:val="16"/>
          <w:szCs w:val="16"/>
        </w:rPr>
        <w:t xml:space="preserve">zakres </w:t>
      </w:r>
      <w:r w:rsidRPr="001E78DB">
        <w:rPr>
          <w:sz w:val="16"/>
          <w:szCs w:val="16"/>
        </w:rPr>
        <w:t>objęty opcją</w:t>
      </w:r>
      <w:r>
        <w:rPr>
          <w:sz w:val="16"/>
          <w:szCs w:val="16"/>
        </w:rPr>
        <w:t>,</w:t>
      </w:r>
      <w:r w:rsidRPr="001E78DB">
        <w:rPr>
          <w:sz w:val="16"/>
          <w:szCs w:val="16"/>
        </w:rPr>
        <w:t xml:space="preserve"> wynikających z tabel poniżej</w:t>
      </w:r>
      <w:r>
        <w:t xml:space="preserve">  </w:t>
      </w:r>
    </w:p>
  </w:footnote>
  <w:footnote w:id="4">
    <w:p w14:paraId="3A2A3647" w14:textId="77777777" w:rsidR="00001537" w:rsidRDefault="00001537" w:rsidP="00ED6EA5">
      <w:pPr>
        <w:pStyle w:val="Tekstprzypisudolnego"/>
      </w:pPr>
      <w:r>
        <w:rPr>
          <w:rStyle w:val="Odwoanieprzypisudolnego"/>
        </w:rPr>
        <w:footnoteRef/>
      </w:r>
      <w:r>
        <w:t xml:space="preserve"> </w:t>
      </w:r>
      <w:r w:rsidRPr="001E78DB">
        <w:rPr>
          <w:sz w:val="16"/>
          <w:szCs w:val="16"/>
        </w:rPr>
        <w:t xml:space="preserve">Suma cen za zakres podstawowy i </w:t>
      </w:r>
      <w:r>
        <w:rPr>
          <w:sz w:val="16"/>
          <w:szCs w:val="16"/>
        </w:rPr>
        <w:t xml:space="preserve">zakres </w:t>
      </w:r>
      <w:r w:rsidRPr="001E78DB">
        <w:rPr>
          <w:sz w:val="16"/>
          <w:szCs w:val="16"/>
        </w:rPr>
        <w:t>objęty opcją</w:t>
      </w:r>
      <w:r>
        <w:rPr>
          <w:sz w:val="16"/>
          <w:szCs w:val="16"/>
        </w:rPr>
        <w:t>,</w:t>
      </w:r>
      <w:r w:rsidRPr="001E78DB">
        <w:rPr>
          <w:sz w:val="16"/>
          <w:szCs w:val="16"/>
        </w:rPr>
        <w:t xml:space="preserve"> wynikających z tabel poniżej</w:t>
      </w:r>
      <w:r>
        <w:t xml:space="preserve">  </w:t>
      </w:r>
    </w:p>
  </w:footnote>
  <w:footnote w:id="5">
    <w:p w14:paraId="4B7132D8" w14:textId="77777777" w:rsidR="00001537" w:rsidRDefault="00001537" w:rsidP="005061C0">
      <w:pPr>
        <w:pStyle w:val="Tekstprzypisudolnego"/>
        <w:spacing w:before="0" w:line="240" w:lineRule="auto"/>
        <w:ind w:right="656" w:firstLine="0"/>
      </w:pPr>
      <w:r>
        <w:rPr>
          <w:rStyle w:val="Znakiprzypiswdolnych"/>
          <w:rFonts w:ascii="Bookman Old Style" w:hAnsi="Bookman Old Style"/>
        </w:rPr>
        <w:footnoteRef/>
      </w:r>
      <w:r>
        <w:rPr>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Pr>
          <w:sz w:val="16"/>
          <w:szCs w:val="16"/>
          <w:lang w:val="pl-PL"/>
        </w:rPr>
        <w:t>)</w:t>
      </w:r>
      <w:r>
        <w:rPr>
          <w:sz w:val="16"/>
          <w:szCs w:val="16"/>
        </w:rPr>
        <w:t>.</w:t>
      </w:r>
    </w:p>
  </w:footnote>
  <w:footnote w:id="6">
    <w:p w14:paraId="50B85A4A" w14:textId="77777777" w:rsidR="00001537" w:rsidRDefault="00001537" w:rsidP="005061C0">
      <w:pPr>
        <w:pStyle w:val="Tekstprzypisudolnego"/>
        <w:spacing w:before="0" w:line="240" w:lineRule="auto"/>
        <w:ind w:right="656" w:firstLine="0"/>
      </w:pPr>
      <w:r>
        <w:rPr>
          <w:rStyle w:val="Znakiprzypiswdolnych"/>
          <w:rFonts w:ascii="Bookman Old Style" w:hAnsi="Bookman Old Style"/>
        </w:rPr>
        <w:footnoteRef/>
      </w:r>
      <w:r>
        <w:rPr>
          <w:sz w:val="16"/>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7">
    <w:p w14:paraId="4B6CB035" w14:textId="77777777" w:rsidR="00001537" w:rsidRDefault="00001537" w:rsidP="005061C0">
      <w:pPr>
        <w:pStyle w:val="Tekstprzypisudolnego"/>
        <w:spacing w:before="0" w:line="240" w:lineRule="auto"/>
        <w:ind w:right="797"/>
      </w:pPr>
      <w:r>
        <w:rPr>
          <w:rStyle w:val="Znakiprzypiswdolnych"/>
          <w:rFonts w:ascii="Bookman Old Style" w:hAnsi="Bookman Old Style"/>
        </w:rPr>
        <w:footnoteRef/>
      </w:r>
      <w:r>
        <w:rPr>
          <w:rFonts w:ascii="Bookman Old Style" w:hAnsi="Bookman Old Style" w:cs="Bookman Old Style"/>
          <w:sz w:val="16"/>
          <w:szCs w:val="16"/>
        </w:rPr>
        <w:t xml:space="preserve"> Wykonawca wypełnia tabelę tylko w przypadku, gdy wybór jego oferty prowadziłby do powstania </w:t>
      </w:r>
      <w:r>
        <w:rPr>
          <w:rFonts w:ascii="Bookman Old Style" w:hAnsi="Bookman Old Style" w:cs="Bookman Old Style"/>
          <w:sz w:val="16"/>
          <w:szCs w:val="16"/>
        </w:rPr>
        <w:br/>
        <w:t>u Zamawiającego obowiązku podatkowego zgodnie z przepisami o podatku od towarów i usług.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25265" w14:textId="77777777" w:rsidR="00001537" w:rsidRDefault="0000153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6AE12" w14:textId="77777777" w:rsidR="00001537" w:rsidRDefault="0000153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06A10" w14:textId="77777777" w:rsidR="00001537" w:rsidRDefault="0000153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2772" w:hanging="360"/>
      </w:pPr>
      <w:rPr>
        <w:rFonts w:ascii="Bookman Old Style" w:eastAsia="Times New Roman" w:hAnsi="Bookman Old Style"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360" w:hanging="360"/>
      </w:pPr>
      <w:rPr>
        <w:rFonts w:ascii="Bookman Old Style" w:eastAsia="Times New Roman" w:hAnsi="Bookman Old Style" w:cs="Bookman Old Style"/>
        <w:b/>
        <w:i w:val="0"/>
        <w:sz w:val="22"/>
        <w:szCs w:val="22"/>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1785" w:hanging="360"/>
      </w:pPr>
      <w:rPr>
        <w:rFonts w:ascii="Bookman Old Style" w:hAnsi="Bookman Old Style" w:cs="Bookman Old Style" w:hint="default"/>
        <w:kern w:val="2"/>
        <w:lang w:bidi="en-US"/>
      </w:rPr>
    </w:lvl>
  </w:abstractNum>
  <w:abstractNum w:abstractNumId="4" w15:restartNumberingAfterBreak="0">
    <w:nsid w:val="00000005"/>
    <w:multiLevelType w:val="multilevel"/>
    <w:tmpl w:val="00000005"/>
    <w:name w:val="WW8Num5"/>
    <w:lvl w:ilvl="0">
      <w:start w:val="1"/>
      <w:numFmt w:val="decimal"/>
      <w:lvlText w:val="%1"/>
      <w:lvlJc w:val="left"/>
      <w:pPr>
        <w:tabs>
          <w:tab w:val="num" w:pos="0"/>
        </w:tabs>
        <w:ind w:left="36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1">
      <w:start w:val="1"/>
      <w:numFmt w:val="decimal"/>
      <w:lvlText w:val="%2)"/>
      <w:lvlJc w:val="left"/>
      <w:pPr>
        <w:tabs>
          <w:tab w:val="num" w:pos="0"/>
        </w:tabs>
        <w:ind w:left="871" w:firstLine="0"/>
      </w:pPr>
      <w:rPr>
        <w:rFonts w:ascii="Bookman Old Style" w:eastAsia="Times New Roman" w:hAnsi="Bookman Old Style" w:cs="Times New Roman"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tabs>
          <w:tab w:val="num" w:pos="0"/>
        </w:tabs>
        <w:ind w:left="152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24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296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68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40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512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584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5" w15:restartNumberingAfterBreak="0">
    <w:nsid w:val="00000006"/>
    <w:multiLevelType w:val="multilevel"/>
    <w:tmpl w:val="00000006"/>
    <w:name w:val="WW8Num6"/>
    <w:lvl w:ilvl="0">
      <w:start w:val="1"/>
      <w:numFmt w:val="lowerLetter"/>
      <w:lvlText w:val="%1)"/>
      <w:lvlJc w:val="left"/>
      <w:pPr>
        <w:tabs>
          <w:tab w:val="num" w:pos="0"/>
        </w:tabs>
        <w:ind w:left="1080" w:hanging="360"/>
      </w:pPr>
      <w:rPr>
        <w:rFonts w:ascii="Bookman Old Style" w:hAnsi="Bookman Old Style" w:cs="Bookman Old Style" w:hint="default"/>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7"/>
    <w:multiLevelType w:val="singleLevel"/>
    <w:tmpl w:val="00000007"/>
    <w:name w:val="WW8Num7"/>
    <w:lvl w:ilvl="0">
      <w:start w:val="1"/>
      <w:numFmt w:val="lowerLetter"/>
      <w:lvlText w:val="%1)"/>
      <w:lvlJc w:val="left"/>
      <w:pPr>
        <w:tabs>
          <w:tab w:val="num" w:pos="0"/>
        </w:tabs>
        <w:ind w:left="1440" w:hanging="360"/>
      </w:pPr>
      <w:rPr>
        <w:rFonts w:ascii="Bookman Old Style" w:hAnsi="Bookman Old Style" w:cs="Bookman Old Style" w:hint="default"/>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Bookman Old Style" w:eastAsia="Times New Roman" w:hAnsi="Bookman Old Style" w:cs="Bookman Old Style"/>
        <w:b/>
        <w:lang w:eastAsia="pl-PL" w:bidi="en-US"/>
      </w:rPr>
    </w:lvl>
  </w:abstractNum>
  <w:abstractNum w:abstractNumId="8" w15:restartNumberingAfterBreak="0">
    <w:nsid w:val="0000000A"/>
    <w:multiLevelType w:val="multilevel"/>
    <w:tmpl w:val="0000000A"/>
    <w:name w:val="WW8Num11"/>
    <w:lvl w:ilvl="0">
      <w:numFmt w:val="bullet"/>
      <w:lvlText w:val=""/>
      <w:lvlJc w:val="left"/>
      <w:pPr>
        <w:tabs>
          <w:tab w:val="num" w:pos="0"/>
        </w:tabs>
        <w:ind w:left="757" w:hanging="360"/>
      </w:pPr>
      <w:rPr>
        <w:rFonts w:ascii="Symbol" w:hAnsi="Symbol"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B"/>
    <w:multiLevelType w:val="multilevel"/>
    <w:tmpl w:val="0000000B"/>
    <w:name w:val="WW8Num12"/>
    <w:lvl w:ilvl="0">
      <w:start w:val="1"/>
      <w:numFmt w:val="decimal"/>
      <w:lvlText w:val="%1)"/>
      <w:lvlJc w:val="left"/>
      <w:pPr>
        <w:tabs>
          <w:tab w:val="num" w:pos="720"/>
        </w:tabs>
        <w:ind w:left="720" w:hanging="360"/>
      </w:pPr>
      <w:rPr>
        <w:rFonts w:ascii="Bookman Old Style" w:eastAsia="Times New Roman" w:hAnsi="Bookman Old Style" w:cs="Bookman Old Style" w:hint="default"/>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C"/>
    <w:multiLevelType w:val="multilevel"/>
    <w:tmpl w:val="0FA696AE"/>
    <w:name w:val="WW8Num1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rFonts w:ascii="Bookman Old Style" w:eastAsia="Times New Roman" w:hAnsi="Bookman Old Style" w:cs="Bookman Old Style"/>
        <w:b w:val="0"/>
        <w:lang w:eastAsia="pl-PL"/>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D"/>
    <w:multiLevelType w:val="multilevel"/>
    <w:tmpl w:val="C4C2FAF4"/>
    <w:name w:val="WW8Num14"/>
    <w:lvl w:ilvl="0">
      <w:start w:val="1"/>
      <w:numFmt w:val="decimal"/>
      <w:lvlText w:val="%1."/>
      <w:lvlJc w:val="left"/>
      <w:pPr>
        <w:tabs>
          <w:tab w:val="num" w:pos="0"/>
        </w:tabs>
        <w:ind w:left="720" w:hanging="360"/>
      </w:pPr>
      <w:rPr>
        <w:rFonts w:ascii="Bookman Old Style" w:eastAsia="Times New Roman" w:hAnsi="Bookman Old Style" w:cs="Bookman Old Style"/>
        <w:b w:val="0"/>
        <w:lang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0E"/>
    <w:multiLevelType w:val="multilevel"/>
    <w:tmpl w:val="0000000E"/>
    <w:name w:val="WW8Num15"/>
    <w:lvl w:ilvl="0">
      <w:start w:val="1"/>
      <w:numFmt w:val="decimal"/>
      <w:lvlText w:val="%1)"/>
      <w:lvlJc w:val="left"/>
      <w:pPr>
        <w:tabs>
          <w:tab w:val="num" w:pos="0"/>
        </w:tabs>
        <w:ind w:left="1080" w:hanging="360"/>
      </w:pPr>
      <w:rPr>
        <w:rFonts w:ascii="Bookman Old Style" w:eastAsia="Times New Roman" w:hAnsi="Bookman Old Style" w:cs="Bookman Old Style"/>
        <w:bCs/>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0F"/>
    <w:multiLevelType w:val="multilevel"/>
    <w:tmpl w:val="0000000F"/>
    <w:name w:val="WW8Num16"/>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ascii="Bookman Old Style" w:hAnsi="Bookman Old Style" w:cs="Tahoma" w:hint="default"/>
        <w:b/>
        <w:bCs/>
        <w:lang w:val="x-none"/>
      </w:rPr>
    </w:lvl>
    <w:lvl w:ilvl="4">
      <w:start w:val="1"/>
      <w:numFmt w:val="lowerLetter"/>
      <w:lvlText w:val="%5)"/>
      <w:lvlJc w:val="left"/>
      <w:pPr>
        <w:tabs>
          <w:tab w:val="num" w:pos="3600"/>
        </w:tabs>
        <w:ind w:left="3600" w:hanging="360"/>
      </w:pPr>
      <w:rPr>
        <w:rFonts w:ascii="Times New Roman" w:eastAsia="Times New Roman" w:hAnsi="Times New Roman" w:cs="Times New Roman" w:hint="default"/>
      </w:rPr>
    </w:lvl>
    <w:lvl w:ilvl="5">
      <w:start w:val="1"/>
      <w:numFmt w:val="bullet"/>
      <w:lvlText w:val="-"/>
      <w:lvlJc w:val="left"/>
      <w:pPr>
        <w:tabs>
          <w:tab w:val="num" w:pos="4500"/>
        </w:tabs>
        <w:ind w:left="450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Bookman Old Style" w:hAnsi="Bookman Old Style" w:cs="Tahoma" w:hint="default"/>
        <w:b/>
        <w:bCs/>
        <w:lang w:val="x-none"/>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15:restartNumberingAfterBreak="0">
    <w:nsid w:val="00000010"/>
    <w:multiLevelType w:val="multilevel"/>
    <w:tmpl w:val="9092BD30"/>
    <w:name w:val="WW8Num17"/>
    <w:lvl w:ilvl="0">
      <w:start w:val="1"/>
      <w:numFmt w:val="decimal"/>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rPr>
        <w:rFonts w:hint="default"/>
        <w:kern w:val="2"/>
        <w:lang w:eastAsia="ar-SA"/>
      </w:rPr>
    </w:lvl>
    <w:lvl w:ilvl="2">
      <w:start w:val="1"/>
      <w:numFmt w:val="decimal"/>
      <w:lvlText w:val="%3)"/>
      <w:lvlJc w:val="left"/>
      <w:pPr>
        <w:tabs>
          <w:tab w:val="num" w:pos="0"/>
        </w:tabs>
        <w:ind w:left="2405" w:hanging="425"/>
      </w:pPr>
      <w:rPr>
        <w:rFonts w:hint="default"/>
        <w:kern w:val="2"/>
        <w:lang w:eastAsia="ar-SA"/>
      </w:rPr>
    </w:lvl>
    <w:lvl w:ilvl="3">
      <w:start w:val="1"/>
      <w:numFmt w:val="decimal"/>
      <w:lvlText w:val="%4."/>
      <w:lvlJc w:val="left"/>
      <w:pPr>
        <w:tabs>
          <w:tab w:val="num" w:pos="0"/>
        </w:tabs>
        <w:ind w:left="2880" w:hanging="360"/>
      </w:pPr>
      <w:rPr>
        <w:b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11"/>
    <w:multiLevelType w:val="singleLevel"/>
    <w:tmpl w:val="6EAC48EA"/>
    <w:name w:val="WW8Num18"/>
    <w:lvl w:ilvl="0">
      <w:start w:val="1"/>
      <w:numFmt w:val="decimal"/>
      <w:lvlText w:val="%1."/>
      <w:lvlJc w:val="left"/>
      <w:pPr>
        <w:tabs>
          <w:tab w:val="num" w:pos="0"/>
        </w:tabs>
        <w:ind w:left="720" w:hanging="360"/>
      </w:pPr>
      <w:rPr>
        <w:rFonts w:ascii="Bookman Old Style" w:eastAsia="Times New Roman" w:hAnsi="Bookman Old Style" w:cs="Bookman Old Style"/>
        <w:b w:val="0"/>
        <w:lang w:eastAsia="pl-PL"/>
      </w:rPr>
    </w:lvl>
  </w:abstractNum>
  <w:abstractNum w:abstractNumId="16" w15:restartNumberingAfterBreak="0">
    <w:nsid w:val="00000012"/>
    <w:multiLevelType w:val="multilevel"/>
    <w:tmpl w:val="B9A0C452"/>
    <w:name w:val="WW8Num19"/>
    <w:lvl w:ilvl="0">
      <w:start w:val="1"/>
      <w:numFmt w:val="decimal"/>
      <w:lvlText w:val="%1."/>
      <w:lvlJc w:val="left"/>
      <w:pPr>
        <w:tabs>
          <w:tab w:val="num" w:pos="708"/>
        </w:tabs>
        <w:ind w:left="467" w:firstLine="0"/>
      </w:pPr>
      <w:rPr>
        <w:rFonts w:ascii="Bookman Old Style" w:eastAsia="Times New Roman" w:hAnsi="Bookman Old Style" w:cs="Times New Roman" w:hint="default"/>
        <w:b w:val="0"/>
        <w:bCs/>
        <w:i w:val="0"/>
        <w:strike w:val="0"/>
        <w:dstrike w:val="0"/>
        <w:color w:val="000000"/>
        <w:position w:val="0"/>
        <w:sz w:val="22"/>
        <w:szCs w:val="22"/>
        <w:u w:val="none" w:color="000000"/>
        <w:shd w:val="clear" w:color="auto" w:fill="auto"/>
        <w:vertAlign w:val="baseline"/>
        <w:lang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3"/>
    <w:multiLevelType w:val="singleLevel"/>
    <w:tmpl w:val="DE1C8E64"/>
    <w:name w:val="WW8Num20"/>
    <w:lvl w:ilvl="0">
      <w:start w:val="1"/>
      <w:numFmt w:val="decimal"/>
      <w:lvlText w:val="%1."/>
      <w:lvlJc w:val="left"/>
      <w:pPr>
        <w:tabs>
          <w:tab w:val="num" w:pos="708"/>
        </w:tabs>
        <w:ind w:left="357" w:hanging="360"/>
      </w:pPr>
      <w:rPr>
        <w:rFonts w:ascii="Bookman Old Style" w:eastAsia="Times New Roman" w:hAnsi="Bookman Old Style" w:cs="Bookman Old Style" w:hint="default"/>
        <w:b w:val="0"/>
        <w:kern w:val="2"/>
        <w:lang w:eastAsia="ar-SA"/>
      </w:rPr>
    </w:lvl>
  </w:abstractNum>
  <w:abstractNum w:abstractNumId="18" w15:restartNumberingAfterBreak="0">
    <w:nsid w:val="00000014"/>
    <w:multiLevelType w:val="multilevel"/>
    <w:tmpl w:val="8DDCD70E"/>
    <w:name w:val="WW8Num21"/>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ascii="Bookman Old Style" w:eastAsia="Times New Roman" w:hAnsi="Bookman Old Style" w:cs="Bookman Old Style" w:hint="default"/>
        <w:b w:val="0"/>
        <w:lang w:eastAsia="pl-PL"/>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 w15:restartNumberingAfterBreak="0">
    <w:nsid w:val="00000016"/>
    <w:multiLevelType w:val="singleLevel"/>
    <w:tmpl w:val="00000016"/>
    <w:name w:val="WW8Num23"/>
    <w:lvl w:ilvl="0">
      <w:start w:val="1"/>
      <w:numFmt w:val="lowerLetter"/>
      <w:lvlText w:val="%1)"/>
      <w:lvlJc w:val="left"/>
      <w:pPr>
        <w:tabs>
          <w:tab w:val="num" w:pos="0"/>
        </w:tabs>
        <w:ind w:left="1069" w:hanging="360"/>
      </w:pPr>
      <w:rPr>
        <w:rFonts w:ascii="Bookman Old Style" w:hAnsi="Bookman Old Style" w:cs="Bookman Old Style" w:hint="default"/>
      </w:rPr>
    </w:lvl>
  </w:abstractNum>
  <w:abstractNum w:abstractNumId="20" w15:restartNumberingAfterBreak="0">
    <w:nsid w:val="00000017"/>
    <w:multiLevelType w:val="multilevel"/>
    <w:tmpl w:val="00000017"/>
    <w:name w:val="WW8Num24"/>
    <w:lvl w:ilvl="0">
      <w:start w:val="1"/>
      <w:numFmt w:val="decimal"/>
      <w:lvlText w:val="%1."/>
      <w:lvlJc w:val="left"/>
      <w:pPr>
        <w:tabs>
          <w:tab w:val="num" w:pos="0"/>
        </w:tabs>
        <w:ind w:left="786" w:hanging="360"/>
      </w:pPr>
      <w:rPr>
        <w:rFonts w:ascii="Bookman Old Style" w:eastAsia="Times New Roman" w:hAnsi="Bookman Old Style" w:cs="Bookman Old Style" w:hint="default"/>
        <w:b/>
        <w:sz w:val="22"/>
        <w:szCs w:val="22"/>
        <w:lang w:eastAsia="ar-S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8"/>
    <w:multiLevelType w:val="multilevel"/>
    <w:tmpl w:val="00000018"/>
    <w:name w:val="WW8Num25"/>
    <w:lvl w:ilvl="0">
      <w:start w:val="1"/>
      <w:numFmt w:val="bullet"/>
      <w:lvlText w:val="−"/>
      <w:lvlJc w:val="left"/>
      <w:pPr>
        <w:tabs>
          <w:tab w:val="num" w:pos="0"/>
        </w:tabs>
        <w:ind w:left="1231" w:hanging="360"/>
      </w:pPr>
      <w:rPr>
        <w:rFonts w:ascii="Times New Roman" w:hAnsi="Times New Roman" w:cs="Times New Roman" w:hint="default"/>
        <w:color w:val="auto"/>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9"/>
    <w:multiLevelType w:val="multilevel"/>
    <w:tmpl w:val="00000019"/>
    <w:name w:val="WW8Num26"/>
    <w:lvl w:ilvl="0">
      <w:start w:val="1"/>
      <w:numFmt w:val="decimal"/>
      <w:lvlText w:val="%1."/>
      <w:lvlJc w:val="left"/>
      <w:pPr>
        <w:tabs>
          <w:tab w:val="num" w:pos="0"/>
        </w:tabs>
        <w:ind w:left="720" w:hanging="360"/>
      </w:pPr>
      <w:rPr>
        <w:rFonts w:ascii="Bookman Old Style" w:eastAsia="Times New Roman" w:hAnsi="Bookman Old Style" w:cs="Bookman Old Style"/>
        <w:b/>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A"/>
    <w:multiLevelType w:val="multilevel"/>
    <w:tmpl w:val="0000001A"/>
    <w:name w:val="WW8Num27"/>
    <w:lvl w:ilvl="0">
      <w:start w:val="1"/>
      <w:numFmt w:val="decimal"/>
      <w:lvlText w:val="%1."/>
      <w:lvlJc w:val="left"/>
      <w:pPr>
        <w:tabs>
          <w:tab w:val="num" w:pos="360"/>
        </w:tabs>
        <w:ind w:left="360" w:hanging="360"/>
      </w:pPr>
      <w:rPr>
        <w:rFonts w:ascii="Bookman Old Style" w:hAnsi="Bookman Old Style" w:cs="Bookman Old Style" w:hint="default"/>
        <w:b/>
        <w:i w:val="0"/>
        <w:sz w:val="22"/>
        <w:szCs w:val="22"/>
      </w:rPr>
    </w:lvl>
    <w:lvl w:ilvl="1">
      <w:start w:val="1"/>
      <w:numFmt w:val="decimal"/>
      <w:lvlText w:val="%2)"/>
      <w:lvlJc w:val="left"/>
      <w:pPr>
        <w:tabs>
          <w:tab w:val="num" w:pos="360"/>
        </w:tabs>
        <w:ind w:left="360" w:hanging="360"/>
      </w:pPr>
      <w:rPr>
        <w:rFonts w:ascii="Bookman Old Style" w:eastAsia="Calibri" w:hAnsi="Bookman Old Style" w:cs="Times New Roman" w:hint="default"/>
        <w:b w:val="0"/>
        <w:i w:val="0"/>
        <w:sz w:val="22"/>
        <w:szCs w:val="22"/>
      </w:rPr>
    </w:lvl>
    <w:lvl w:ilvl="2">
      <w:start w:val="1"/>
      <w:numFmt w:val="decimal"/>
      <w:lvlText w:val="%3."/>
      <w:lvlJc w:val="left"/>
      <w:pPr>
        <w:tabs>
          <w:tab w:val="num" w:pos="360"/>
        </w:tabs>
        <w:ind w:left="360" w:hanging="360"/>
      </w:pPr>
      <w:rPr>
        <w:rFonts w:ascii="Bookman Old Style" w:hAnsi="Bookman Old Style" w:cs="Times New Roman"/>
        <w:b/>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15:restartNumberingAfterBreak="0">
    <w:nsid w:val="0000001B"/>
    <w:multiLevelType w:val="singleLevel"/>
    <w:tmpl w:val="0000001B"/>
    <w:name w:val="WW8Num28"/>
    <w:lvl w:ilvl="0">
      <w:start w:val="1"/>
      <w:numFmt w:val="bullet"/>
      <w:lvlText w:val=""/>
      <w:lvlJc w:val="left"/>
      <w:pPr>
        <w:tabs>
          <w:tab w:val="num" w:pos="0"/>
        </w:tabs>
        <w:ind w:left="720" w:hanging="360"/>
      </w:pPr>
      <w:rPr>
        <w:rFonts w:ascii="Wingdings" w:hAnsi="Wingdings" w:cs="Wingdings" w:hint="default"/>
        <w:color w:val="auto"/>
      </w:rPr>
    </w:lvl>
  </w:abstractNum>
  <w:abstractNum w:abstractNumId="25" w15:restartNumberingAfterBreak="0">
    <w:nsid w:val="0000001C"/>
    <w:multiLevelType w:val="multilevel"/>
    <w:tmpl w:val="0000001C"/>
    <w:name w:val="WW8Num29"/>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Bookman Old Style" w:eastAsia="Times New Roman" w:hAnsi="Bookman Old Style" w:cs="Bookman Old Style"/>
        <w:bCs/>
        <w:highlight w:val="yellow"/>
        <w:lang w:eastAsia="pl-P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0000001E"/>
    <w:multiLevelType w:val="multilevel"/>
    <w:tmpl w:val="0000001E"/>
    <w:name w:val="WW8Num31"/>
    <w:lvl w:ilvl="0">
      <w:start w:val="1"/>
      <w:numFmt w:val="decimal"/>
      <w:lvlText w:val="%1."/>
      <w:lvlJc w:val="left"/>
      <w:pPr>
        <w:tabs>
          <w:tab w:val="num" w:pos="0"/>
        </w:tabs>
        <w:ind w:left="780" w:hanging="420"/>
      </w:pPr>
      <w:rPr>
        <w:rFonts w:hint="default"/>
      </w:rPr>
    </w:lvl>
    <w:lvl w:ilvl="1">
      <w:start w:val="1"/>
      <w:numFmt w:val="bullet"/>
      <w:lvlText w:val="-"/>
      <w:lvlJc w:val="left"/>
      <w:pPr>
        <w:tabs>
          <w:tab w:val="num" w:pos="0"/>
        </w:tabs>
        <w:ind w:left="1145" w:hanging="720"/>
      </w:pPr>
      <w:rPr>
        <w:rFonts w:ascii="Times New Roman" w:hAnsi="Times New Roman" w:cs="Times New Roman" w:hint="default"/>
        <w:b w:val="0"/>
        <w:i w:val="0"/>
        <w:strike w:val="0"/>
        <w:dstrike w:val="0"/>
        <w:color w:val="000000"/>
        <w:position w:val="0"/>
        <w:sz w:val="28"/>
        <w:szCs w:val="28"/>
        <w:u w:val="none" w:color="000000"/>
        <w:shd w:val="clear" w:color="auto" w:fill="auto"/>
        <w:vertAlign w:val="baseline"/>
        <w:lang w:val="x-none" w:eastAsia="pl-PL"/>
      </w:rPr>
    </w:lvl>
    <w:lvl w:ilvl="2">
      <w:start w:val="1"/>
      <w:numFmt w:val="decimal"/>
      <w:lvlText w:val="%1.%2.%3."/>
      <w:lvlJc w:val="left"/>
      <w:pPr>
        <w:tabs>
          <w:tab w:val="num" w:pos="0"/>
        </w:tabs>
        <w:ind w:left="1210" w:hanging="720"/>
      </w:pPr>
      <w:rPr>
        <w:rFonts w:hint="default"/>
      </w:rPr>
    </w:lvl>
    <w:lvl w:ilvl="3">
      <w:start w:val="1"/>
      <w:numFmt w:val="decimal"/>
      <w:lvlText w:val="%1.%2.%3.%4."/>
      <w:lvlJc w:val="left"/>
      <w:pPr>
        <w:tabs>
          <w:tab w:val="num" w:pos="0"/>
        </w:tabs>
        <w:ind w:left="1635" w:hanging="1080"/>
      </w:pPr>
      <w:rPr>
        <w:rFonts w:hint="default"/>
      </w:rPr>
    </w:lvl>
    <w:lvl w:ilvl="4">
      <w:start w:val="1"/>
      <w:numFmt w:val="decimal"/>
      <w:lvlText w:val="%1.%2.%3.%4.%5."/>
      <w:lvlJc w:val="left"/>
      <w:pPr>
        <w:tabs>
          <w:tab w:val="num" w:pos="0"/>
        </w:tabs>
        <w:ind w:left="1700" w:hanging="1080"/>
      </w:pPr>
      <w:rPr>
        <w:rFonts w:hint="default"/>
      </w:rPr>
    </w:lvl>
    <w:lvl w:ilvl="5">
      <w:start w:val="1"/>
      <w:numFmt w:val="decimal"/>
      <w:lvlText w:val="%1.%2.%3.%4.%5.%6."/>
      <w:lvlJc w:val="left"/>
      <w:pPr>
        <w:tabs>
          <w:tab w:val="num" w:pos="0"/>
        </w:tabs>
        <w:ind w:left="2125" w:hanging="1440"/>
      </w:pPr>
      <w:rPr>
        <w:rFonts w:hint="default"/>
      </w:rPr>
    </w:lvl>
    <w:lvl w:ilvl="6">
      <w:start w:val="1"/>
      <w:numFmt w:val="decimal"/>
      <w:lvlText w:val="%1.%2.%3.%4.%5.%6.%7."/>
      <w:lvlJc w:val="left"/>
      <w:pPr>
        <w:tabs>
          <w:tab w:val="num" w:pos="0"/>
        </w:tabs>
        <w:ind w:left="2190" w:hanging="1440"/>
      </w:pPr>
      <w:rPr>
        <w:rFonts w:hint="default"/>
      </w:rPr>
    </w:lvl>
    <w:lvl w:ilvl="7">
      <w:start w:val="1"/>
      <w:numFmt w:val="decimal"/>
      <w:lvlText w:val="%1.%2.%3.%4.%5.%6.%7.%8."/>
      <w:lvlJc w:val="left"/>
      <w:pPr>
        <w:tabs>
          <w:tab w:val="num" w:pos="0"/>
        </w:tabs>
        <w:ind w:left="2615" w:hanging="1800"/>
      </w:pPr>
      <w:rPr>
        <w:rFonts w:hint="default"/>
      </w:rPr>
    </w:lvl>
    <w:lvl w:ilvl="8">
      <w:start w:val="1"/>
      <w:numFmt w:val="decimal"/>
      <w:lvlText w:val="%1.%2.%3.%4.%5.%6.%7.%8.%9."/>
      <w:lvlJc w:val="left"/>
      <w:pPr>
        <w:tabs>
          <w:tab w:val="num" w:pos="0"/>
        </w:tabs>
        <w:ind w:left="3040" w:hanging="2160"/>
      </w:pPr>
      <w:rPr>
        <w:rFonts w:hint="default"/>
      </w:rPr>
    </w:lvl>
  </w:abstractNum>
  <w:abstractNum w:abstractNumId="27" w15:restartNumberingAfterBreak="0">
    <w:nsid w:val="0000001F"/>
    <w:multiLevelType w:val="multilevel"/>
    <w:tmpl w:val="BEE6FBD0"/>
    <w:name w:val="WW8Num32"/>
    <w:lvl w:ilvl="0">
      <w:start w:val="1"/>
      <w:numFmt w:val="decimal"/>
      <w:lvlText w:val="%1."/>
      <w:lvlJc w:val="left"/>
      <w:pPr>
        <w:tabs>
          <w:tab w:val="num" w:pos="0"/>
        </w:tabs>
        <w:ind w:left="720" w:hanging="360"/>
      </w:pPr>
      <w:rPr>
        <w:rFonts w:ascii="Bookman Old Style" w:hAnsi="Bookman Old Style" w:cs="Bookman Old Style" w:hint="default"/>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00000020"/>
    <w:multiLevelType w:val="multilevel"/>
    <w:tmpl w:val="00000020"/>
    <w:name w:val="WW8Num33"/>
    <w:lvl w:ilvl="0">
      <w:start w:val="1"/>
      <w:numFmt w:val="decimal"/>
      <w:lvlText w:val="%1."/>
      <w:lvlJc w:val="left"/>
      <w:pPr>
        <w:tabs>
          <w:tab w:val="num" w:pos="0"/>
        </w:tabs>
        <w:ind w:left="1574" w:hanging="420"/>
      </w:pPr>
      <w:rPr>
        <w:rFonts w:ascii="Bookman Old Style" w:hAnsi="Bookman Old Style" w:cs="Bookman Old Style" w:hint="default"/>
        <w:b/>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1"/>
    <w:multiLevelType w:val="singleLevel"/>
    <w:tmpl w:val="00000021"/>
    <w:name w:val="WW8Num34"/>
    <w:lvl w:ilvl="0">
      <w:start w:val="1"/>
      <w:numFmt w:val="decimal"/>
      <w:lvlText w:val="%1."/>
      <w:lvlJc w:val="left"/>
      <w:pPr>
        <w:tabs>
          <w:tab w:val="num" w:pos="0"/>
        </w:tabs>
        <w:ind w:left="720" w:hanging="360"/>
      </w:pPr>
      <w:rPr>
        <w:rFonts w:ascii="Bookman Old Style" w:eastAsia="Calibri" w:hAnsi="Bookman Old Style" w:cs="Times New Roman" w:hint="default"/>
        <w:b/>
      </w:rPr>
    </w:lvl>
  </w:abstractNum>
  <w:abstractNum w:abstractNumId="30" w15:restartNumberingAfterBreak="0">
    <w:nsid w:val="00000022"/>
    <w:multiLevelType w:val="multilevel"/>
    <w:tmpl w:val="16BC68D8"/>
    <w:name w:val="WW8Num35"/>
    <w:lvl w:ilvl="0">
      <w:start w:val="1"/>
      <w:numFmt w:val="decimal"/>
      <w:lvlText w:val="%1."/>
      <w:lvlJc w:val="left"/>
      <w:pPr>
        <w:tabs>
          <w:tab w:val="num" w:pos="0"/>
        </w:tabs>
        <w:ind w:left="644" w:hanging="360"/>
      </w:pPr>
      <w:rPr>
        <w:rFonts w:ascii="Bookman Old Style" w:eastAsia="Times New Roman" w:hAnsi="Bookman Old Style" w:cs="Bookman Old Style" w:hint="default"/>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3"/>
    <w:multiLevelType w:val="multilevel"/>
    <w:tmpl w:val="11B47EBE"/>
    <w:name w:val="WW8Num36"/>
    <w:lvl w:ilvl="0">
      <w:start w:val="1"/>
      <w:numFmt w:val="decimal"/>
      <w:lvlText w:val="%1."/>
      <w:lvlJc w:val="left"/>
      <w:pPr>
        <w:tabs>
          <w:tab w:val="num" w:pos="0"/>
        </w:tabs>
        <w:ind w:left="786" w:hanging="360"/>
      </w:pPr>
      <w:rPr>
        <w:rFonts w:ascii="Bookman Old Style" w:eastAsia="Times New Roman" w:hAnsi="Bookman Old Style" w:cs="Bookman Old Style" w:hint="default"/>
        <w:b w:val="0"/>
        <w:bCs/>
        <w:sz w:val="22"/>
        <w:szCs w:val="22"/>
        <w:lang w:bidi="en-US"/>
      </w:rPr>
    </w:lvl>
    <w:lvl w:ilvl="1">
      <w:start w:val="4"/>
      <w:numFmt w:val="decimal"/>
      <w:isLgl/>
      <w:lvlText w:val="%1.%2."/>
      <w:lvlJc w:val="left"/>
      <w:pPr>
        <w:ind w:left="1146" w:hanging="720"/>
      </w:pPr>
      <w:rPr>
        <w:rFonts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32" w15:restartNumberingAfterBreak="0">
    <w:nsid w:val="00000024"/>
    <w:multiLevelType w:val="singleLevel"/>
    <w:tmpl w:val="00000024"/>
    <w:name w:val="WW8Num37"/>
    <w:lvl w:ilvl="0">
      <w:start w:val="1"/>
      <w:numFmt w:val="decimal"/>
      <w:lvlText w:val="%1)"/>
      <w:lvlJc w:val="left"/>
      <w:pPr>
        <w:tabs>
          <w:tab w:val="num" w:pos="0"/>
        </w:tabs>
        <w:ind w:left="1009" w:hanging="360"/>
      </w:pPr>
      <w:rPr>
        <w:rFonts w:ascii="Bookman Old Style" w:hAnsi="Bookman Old Style" w:cs="Bookman Old Style"/>
        <w:lang w:eastAsia="pl-PL"/>
      </w:rPr>
    </w:lvl>
  </w:abstractNum>
  <w:abstractNum w:abstractNumId="33" w15:restartNumberingAfterBreak="0">
    <w:nsid w:val="00000025"/>
    <w:multiLevelType w:val="multilevel"/>
    <w:tmpl w:val="00000025"/>
    <w:name w:val="WW8Num38"/>
    <w:lvl w:ilvl="0">
      <w:start w:val="4"/>
      <w:numFmt w:val="decimal"/>
      <w:lvlText w:val="%1."/>
      <w:lvlJc w:val="left"/>
      <w:pPr>
        <w:tabs>
          <w:tab w:val="num" w:pos="0"/>
        </w:tabs>
        <w:ind w:left="360" w:hanging="360"/>
      </w:pPr>
      <w:rPr>
        <w:rFonts w:hint="default"/>
      </w:rPr>
    </w:lvl>
    <w:lvl w:ilvl="1">
      <w:start w:val="1"/>
      <w:numFmt w:val="decimal"/>
      <w:lvlText w:val="%2)"/>
      <w:lvlJc w:val="left"/>
      <w:pPr>
        <w:tabs>
          <w:tab w:val="num" w:pos="0"/>
        </w:tabs>
        <w:ind w:left="1440" w:hanging="360"/>
      </w:pPr>
      <w:rPr>
        <w:rFonts w:ascii="Bookman Old Style" w:eastAsia="Times New Roman" w:hAnsi="Bookman Old Style" w:cs="Times New Roman"/>
        <w:kern w:val="2"/>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00000026"/>
    <w:multiLevelType w:val="multilevel"/>
    <w:tmpl w:val="00000026"/>
    <w:name w:val="WW8Num39"/>
    <w:lvl w:ilvl="0">
      <w:start w:val="5"/>
      <w:numFmt w:val="decimal"/>
      <w:lvlText w:val="%1."/>
      <w:lvlJc w:val="left"/>
      <w:pPr>
        <w:tabs>
          <w:tab w:val="num" w:pos="0"/>
        </w:tabs>
        <w:ind w:left="360" w:hanging="360"/>
      </w:pPr>
      <w:rPr>
        <w:rFonts w:hint="default"/>
      </w:rPr>
    </w:lvl>
    <w:lvl w:ilvl="1">
      <w:start w:val="1"/>
      <w:numFmt w:val="decimal"/>
      <w:lvlText w:val="%2)"/>
      <w:lvlJc w:val="left"/>
      <w:pPr>
        <w:tabs>
          <w:tab w:val="num" w:pos="0"/>
        </w:tabs>
        <w:ind w:left="1440" w:hanging="360"/>
      </w:pPr>
      <w:rPr>
        <w:rFonts w:ascii="Bookman Old Style" w:eastAsia="Times New Roman" w:hAnsi="Bookman Old Style" w:cs="Times New Roman"/>
      </w:rPr>
    </w:lvl>
    <w:lvl w:ilvl="2">
      <w:start w:val="1"/>
      <w:numFmt w:val="decimal"/>
      <w:lvlText w:val="%3)"/>
      <w:lvlJc w:val="left"/>
      <w:pPr>
        <w:tabs>
          <w:tab w:val="num" w:pos="0"/>
        </w:tabs>
        <w:ind w:left="720" w:hanging="360"/>
      </w:pPr>
      <w:rPr>
        <w:rFonts w:ascii="Bookman Old Style" w:eastAsia="Times New Roman" w:hAnsi="Bookman Old Style" w:cs="Arial" w:hint="default"/>
        <w:lang w:eastAsia="pl-PL" w:bidi="ar-SA"/>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00000027"/>
    <w:multiLevelType w:val="singleLevel"/>
    <w:tmpl w:val="00000027"/>
    <w:name w:val="WW8Num40"/>
    <w:lvl w:ilvl="0">
      <w:start w:val="1"/>
      <w:numFmt w:val="upperRoman"/>
      <w:lvlText w:val="%1."/>
      <w:lvlJc w:val="right"/>
      <w:pPr>
        <w:tabs>
          <w:tab w:val="num" w:pos="0"/>
        </w:tabs>
        <w:ind w:left="1335" w:hanging="720"/>
      </w:pPr>
      <w:rPr>
        <w:rFonts w:ascii="Bookman Old Style" w:eastAsia="Times New Roman" w:hAnsi="Bookman Old Style" w:cs="Bookman Old Style" w:hint="default"/>
        <w:b w:val="0"/>
        <w:lang w:eastAsia="pl-PL"/>
      </w:rPr>
    </w:lvl>
  </w:abstractNum>
  <w:abstractNum w:abstractNumId="36" w15:restartNumberingAfterBreak="0">
    <w:nsid w:val="00000028"/>
    <w:multiLevelType w:val="multilevel"/>
    <w:tmpl w:val="00000028"/>
    <w:name w:val="WW8Num41"/>
    <w:lvl w:ilvl="0">
      <w:start w:val="1"/>
      <w:numFmt w:val="bullet"/>
      <w:lvlText w:val="−"/>
      <w:lvlJc w:val="left"/>
      <w:pPr>
        <w:tabs>
          <w:tab w:val="num" w:pos="0"/>
        </w:tabs>
        <w:ind w:left="1316" w:hanging="360"/>
      </w:pPr>
      <w:rPr>
        <w:rFonts w:ascii="Times New Roman" w:hAnsi="Times New Roman" w:cs="Times New Roman" w:hint="default"/>
        <w:color w:val="auto"/>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00000029"/>
    <w:multiLevelType w:val="multilevel"/>
    <w:tmpl w:val="00000029"/>
    <w:name w:val="WW8Num42"/>
    <w:lvl w:ilvl="0">
      <w:start w:val="1"/>
      <w:numFmt w:val="decimal"/>
      <w:lvlText w:val="%1)"/>
      <w:lvlJc w:val="left"/>
      <w:pPr>
        <w:tabs>
          <w:tab w:val="num" w:pos="0"/>
        </w:tabs>
        <w:ind w:left="720" w:hanging="360"/>
      </w:pPr>
      <w:rPr>
        <w:rFonts w:ascii="Bookman Old Style" w:eastAsia="Times New Roman" w:hAnsi="Bookman Old Style" w:cs="Bookman Old Style"/>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0000002A"/>
    <w:multiLevelType w:val="multilevel"/>
    <w:tmpl w:val="0000002A"/>
    <w:name w:val="WW8Num43"/>
    <w:lvl w:ilvl="0">
      <w:start w:val="1"/>
      <w:numFmt w:val="bullet"/>
      <w:lvlText w:val=""/>
      <w:lvlJc w:val="left"/>
      <w:pPr>
        <w:tabs>
          <w:tab w:val="num" w:pos="0"/>
        </w:tabs>
        <w:ind w:left="1068" w:hanging="360"/>
      </w:pPr>
      <w:rPr>
        <w:rFonts w:ascii="Symbol" w:hAnsi="Symbol" w:cs="Symbol" w:hint="default"/>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0000002B"/>
    <w:multiLevelType w:val="singleLevel"/>
    <w:tmpl w:val="0000002B"/>
    <w:name w:val="WW8Num44"/>
    <w:lvl w:ilvl="0">
      <w:start w:val="1"/>
      <w:numFmt w:val="decimal"/>
      <w:lvlText w:val="%1)"/>
      <w:lvlJc w:val="left"/>
      <w:pPr>
        <w:tabs>
          <w:tab w:val="num" w:pos="0"/>
        </w:tabs>
        <w:ind w:left="1083" w:hanging="360"/>
      </w:pPr>
      <w:rPr>
        <w:rFonts w:ascii="Bookman Old Style" w:eastAsia="Times New Roman" w:hAnsi="Bookman Old Style" w:cs="Bookman Old Style"/>
        <w:lang w:eastAsia="pl-PL"/>
      </w:rPr>
    </w:lvl>
  </w:abstractNum>
  <w:abstractNum w:abstractNumId="40" w15:restartNumberingAfterBreak="0">
    <w:nsid w:val="0000002C"/>
    <w:multiLevelType w:val="multilevel"/>
    <w:tmpl w:val="29CCBA54"/>
    <w:name w:val="WW8Num4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rFonts w:ascii="Bookman Old Style" w:hAnsi="Bookman Old Style" w:cs="Tahoma"/>
        <w:b/>
        <w:lang w:val="de-DE"/>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0000002D"/>
    <w:multiLevelType w:val="singleLevel"/>
    <w:tmpl w:val="0000002D"/>
    <w:name w:val="WW8Num46"/>
    <w:lvl w:ilvl="0">
      <w:start w:val="1"/>
      <w:numFmt w:val="decimal"/>
      <w:lvlText w:val="%1)"/>
      <w:lvlJc w:val="left"/>
      <w:pPr>
        <w:tabs>
          <w:tab w:val="num" w:pos="0"/>
        </w:tabs>
        <w:ind w:left="1069" w:hanging="360"/>
      </w:pPr>
      <w:rPr>
        <w:rFonts w:ascii="Bookman Old Style" w:eastAsia="Times New Roman" w:hAnsi="Bookman Old Style" w:cs="Bookman Old Style"/>
        <w:bCs/>
        <w:lang w:eastAsia="pl-PL"/>
      </w:rPr>
    </w:lvl>
  </w:abstractNum>
  <w:abstractNum w:abstractNumId="42" w15:restartNumberingAfterBreak="0">
    <w:nsid w:val="0000002E"/>
    <w:multiLevelType w:val="singleLevel"/>
    <w:tmpl w:val="0000002E"/>
    <w:name w:val="WW8Num47"/>
    <w:lvl w:ilvl="0">
      <w:start w:val="2"/>
      <w:numFmt w:val="decimal"/>
      <w:lvlText w:val="%1)"/>
      <w:lvlJc w:val="left"/>
      <w:pPr>
        <w:tabs>
          <w:tab w:val="num" w:pos="0"/>
        </w:tabs>
        <w:ind w:left="1069" w:hanging="360"/>
      </w:pPr>
      <w:rPr>
        <w:rFonts w:ascii="Bookman Old Style" w:hAnsi="Bookman Old Style" w:cs="Bookman Old Style" w:hint="default"/>
      </w:rPr>
    </w:lvl>
  </w:abstractNum>
  <w:abstractNum w:abstractNumId="43" w15:restartNumberingAfterBreak="0">
    <w:nsid w:val="0000002F"/>
    <w:multiLevelType w:val="multilevel"/>
    <w:tmpl w:val="EFDC68C4"/>
    <w:name w:val="WW8Num4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520"/>
        </w:tabs>
        <w:ind w:left="360" w:hanging="360"/>
      </w:pPr>
      <w:rPr>
        <w:rFonts w:ascii="Bookman Old Style" w:eastAsia="Times New Roman" w:hAnsi="Bookman Old Style" w:cs="Bookman Old Style"/>
        <w:b w:val="0"/>
        <w:lang w:eastAsia="pl-P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00000030"/>
    <w:multiLevelType w:val="multilevel"/>
    <w:tmpl w:val="00000030"/>
    <w:name w:val="WW8Num49"/>
    <w:lvl w:ilvl="0">
      <w:start w:val="1"/>
      <w:numFmt w:val="decimal"/>
      <w:lvlText w:val="%1)"/>
      <w:lvlJc w:val="left"/>
      <w:pPr>
        <w:tabs>
          <w:tab w:val="num" w:pos="0"/>
        </w:tabs>
        <w:ind w:left="786" w:hanging="360"/>
      </w:pPr>
      <w:rPr>
        <w:rFonts w:ascii="Bookman Old Style" w:eastAsia="Times New Roman" w:hAnsi="Bookman Old Style" w:cs="Bookman Old Style" w:hint="default"/>
        <w:kern w:val="2"/>
        <w:lang w:eastAsia="ar-S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00000031"/>
    <w:multiLevelType w:val="multilevel"/>
    <w:tmpl w:val="00000031"/>
    <w:name w:val="WW8Num50"/>
    <w:lvl w:ilvl="0">
      <w:start w:val="1"/>
      <w:numFmt w:val="decimal"/>
      <w:lvlText w:val="%1)"/>
      <w:lvlJc w:val="left"/>
      <w:pPr>
        <w:tabs>
          <w:tab w:val="num" w:pos="0"/>
        </w:tabs>
        <w:ind w:left="786" w:hanging="360"/>
      </w:pPr>
      <w:rPr>
        <w:rFonts w:ascii="Bookman Old Style" w:eastAsia="Times New Roman" w:hAnsi="Bookman Old Style"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00000032"/>
    <w:multiLevelType w:val="singleLevel"/>
    <w:tmpl w:val="F522A70C"/>
    <w:lvl w:ilvl="0">
      <w:start w:val="1"/>
      <w:numFmt w:val="decimal"/>
      <w:lvlText w:val="%1)"/>
      <w:lvlJc w:val="left"/>
      <w:pPr>
        <w:ind w:left="1456" w:hanging="360"/>
      </w:pPr>
      <w:rPr>
        <w:rFonts w:ascii="Bookman Old Style" w:hAnsi="Bookman Old Style" w:cs="Wingdings" w:hint="default"/>
        <w:lang w:eastAsia="pl-PL"/>
      </w:rPr>
    </w:lvl>
  </w:abstractNum>
  <w:abstractNum w:abstractNumId="47" w15:restartNumberingAfterBreak="0">
    <w:nsid w:val="00000033"/>
    <w:multiLevelType w:val="multilevel"/>
    <w:tmpl w:val="68DADACA"/>
    <w:name w:val="WW8Num52"/>
    <w:lvl w:ilvl="0">
      <w:start w:val="1"/>
      <w:numFmt w:val="decimal"/>
      <w:lvlText w:val="%1."/>
      <w:lvlJc w:val="left"/>
      <w:pPr>
        <w:tabs>
          <w:tab w:val="num" w:pos="0"/>
        </w:tabs>
        <w:ind w:left="720" w:hanging="360"/>
      </w:pPr>
      <w:rPr>
        <w:rFonts w:hint="default"/>
        <w:b w:val="0"/>
      </w:rPr>
    </w:lvl>
    <w:lvl w:ilvl="1">
      <w:start w:val="2"/>
      <w:numFmt w:val="decimal"/>
      <w:lvlText w:val="%1.%2."/>
      <w:lvlJc w:val="left"/>
      <w:pPr>
        <w:tabs>
          <w:tab w:val="num" w:pos="0"/>
        </w:tabs>
        <w:ind w:left="1182" w:hanging="615"/>
      </w:pPr>
      <w:rPr>
        <w:rFonts w:hint="default"/>
      </w:rPr>
    </w:lvl>
    <w:lvl w:ilvl="2">
      <w:start w:val="1"/>
      <w:numFmt w:val="decimal"/>
      <w:lvlText w:val="%1.%2.%3."/>
      <w:lvlJc w:val="left"/>
      <w:pPr>
        <w:tabs>
          <w:tab w:val="num" w:pos="0"/>
        </w:tabs>
        <w:ind w:left="1494" w:hanging="720"/>
      </w:pPr>
      <w:rPr>
        <w:rFonts w:hint="default"/>
      </w:rPr>
    </w:lvl>
    <w:lvl w:ilvl="3">
      <w:start w:val="1"/>
      <w:numFmt w:val="decimal"/>
      <w:lvlText w:val="%1.%2.%3.%4."/>
      <w:lvlJc w:val="left"/>
      <w:pPr>
        <w:tabs>
          <w:tab w:val="num" w:pos="0"/>
        </w:tabs>
        <w:ind w:left="1701" w:hanging="720"/>
      </w:pPr>
      <w:rPr>
        <w:rFonts w:hint="default"/>
      </w:rPr>
    </w:lvl>
    <w:lvl w:ilvl="4">
      <w:start w:val="1"/>
      <w:numFmt w:val="decimal"/>
      <w:lvlText w:val="%1.%2.%3.%4.%5."/>
      <w:lvlJc w:val="left"/>
      <w:pPr>
        <w:tabs>
          <w:tab w:val="num" w:pos="0"/>
        </w:tabs>
        <w:ind w:left="2268" w:hanging="1080"/>
      </w:pPr>
      <w:rPr>
        <w:rFonts w:hint="default"/>
      </w:rPr>
    </w:lvl>
    <w:lvl w:ilvl="5">
      <w:start w:val="1"/>
      <w:numFmt w:val="decimal"/>
      <w:lvlText w:val="%1.%2.%3.%4.%5.%6."/>
      <w:lvlJc w:val="left"/>
      <w:pPr>
        <w:tabs>
          <w:tab w:val="num" w:pos="0"/>
        </w:tabs>
        <w:ind w:left="2475" w:hanging="1080"/>
      </w:pPr>
      <w:rPr>
        <w:rFonts w:hint="default"/>
      </w:rPr>
    </w:lvl>
    <w:lvl w:ilvl="6">
      <w:start w:val="1"/>
      <w:numFmt w:val="decimal"/>
      <w:lvlText w:val="%1.%2.%3.%4.%5.%6.%7."/>
      <w:lvlJc w:val="left"/>
      <w:pPr>
        <w:tabs>
          <w:tab w:val="num" w:pos="0"/>
        </w:tabs>
        <w:ind w:left="3042" w:hanging="1440"/>
      </w:pPr>
      <w:rPr>
        <w:rFonts w:hint="default"/>
      </w:rPr>
    </w:lvl>
    <w:lvl w:ilvl="7">
      <w:start w:val="1"/>
      <w:numFmt w:val="decimal"/>
      <w:lvlText w:val="%1.%2.%3.%4.%5.%6.%7.%8."/>
      <w:lvlJc w:val="left"/>
      <w:pPr>
        <w:tabs>
          <w:tab w:val="num" w:pos="0"/>
        </w:tabs>
        <w:ind w:left="3249" w:hanging="1440"/>
      </w:pPr>
      <w:rPr>
        <w:rFonts w:hint="default"/>
      </w:rPr>
    </w:lvl>
    <w:lvl w:ilvl="8">
      <w:start w:val="1"/>
      <w:numFmt w:val="decimal"/>
      <w:lvlText w:val="%1.%2.%3.%4.%5.%6.%7.%8.%9."/>
      <w:lvlJc w:val="left"/>
      <w:pPr>
        <w:tabs>
          <w:tab w:val="num" w:pos="0"/>
        </w:tabs>
        <w:ind w:left="3816" w:hanging="1800"/>
      </w:pPr>
      <w:rPr>
        <w:rFonts w:hint="default"/>
      </w:rPr>
    </w:lvl>
  </w:abstractNum>
  <w:abstractNum w:abstractNumId="48" w15:restartNumberingAfterBreak="0">
    <w:nsid w:val="00000034"/>
    <w:multiLevelType w:val="singleLevel"/>
    <w:tmpl w:val="DB782376"/>
    <w:name w:val="WW8Num53"/>
    <w:lvl w:ilvl="0">
      <w:start w:val="1"/>
      <w:numFmt w:val="decimal"/>
      <w:lvlText w:val="%1)"/>
      <w:lvlJc w:val="left"/>
      <w:pPr>
        <w:tabs>
          <w:tab w:val="num" w:pos="0"/>
        </w:tabs>
        <w:ind w:left="720" w:hanging="360"/>
      </w:pPr>
      <w:rPr>
        <w:rFonts w:ascii="Bookman Old Style" w:hAnsi="Bookman Old Style" w:hint="default"/>
      </w:rPr>
    </w:lvl>
  </w:abstractNum>
  <w:abstractNum w:abstractNumId="49" w15:restartNumberingAfterBreak="0">
    <w:nsid w:val="00000035"/>
    <w:multiLevelType w:val="multilevel"/>
    <w:tmpl w:val="00000035"/>
    <w:name w:val="WW8Num54"/>
    <w:lvl w:ilvl="0">
      <w:start w:val="1"/>
      <w:numFmt w:val="decimal"/>
      <w:lvlText w:val="%1)"/>
      <w:lvlJc w:val="left"/>
      <w:pPr>
        <w:tabs>
          <w:tab w:val="num" w:pos="0"/>
        </w:tabs>
        <w:ind w:left="720" w:hanging="360"/>
      </w:pPr>
      <w:rPr>
        <w:rFonts w:ascii="Bookman Old Style" w:eastAsia="Times New Roman" w:hAnsi="Bookman Old Style" w:cs="Arial" w:hint="default"/>
        <w:color w:val="333333"/>
        <w:lang w:eastAsia="pl-PL" w:bidi="ar-S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00000036"/>
    <w:multiLevelType w:val="multilevel"/>
    <w:tmpl w:val="AA2A7802"/>
    <w:name w:val="WW8Num55"/>
    <w:lvl w:ilvl="0">
      <w:start w:val="1"/>
      <w:numFmt w:val="decimal"/>
      <w:lvlText w:val="%1."/>
      <w:lvlJc w:val="left"/>
      <w:pPr>
        <w:tabs>
          <w:tab w:val="num" w:pos="0"/>
        </w:tabs>
        <w:ind w:left="720" w:hanging="360"/>
      </w:pPr>
      <w:rPr>
        <w:rFonts w:ascii="Bookman Old Style" w:eastAsia="Times New Roman" w:hAnsi="Bookman Old Style" w:cs="Bookman Old Style"/>
        <w:b w:val="0"/>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00000037"/>
    <w:multiLevelType w:val="singleLevel"/>
    <w:tmpl w:val="ECE82850"/>
    <w:name w:val="WW8Num56"/>
    <w:lvl w:ilvl="0">
      <w:start w:val="1"/>
      <w:numFmt w:val="decimal"/>
      <w:lvlText w:val="%1."/>
      <w:lvlJc w:val="left"/>
      <w:pPr>
        <w:tabs>
          <w:tab w:val="num" w:pos="0"/>
        </w:tabs>
        <w:ind w:left="720" w:hanging="360"/>
      </w:pPr>
      <w:rPr>
        <w:rFonts w:ascii="Bookman Old Style" w:eastAsia="Times New Roman" w:hAnsi="Bookman Old Style" w:cs="Bookman Old Style"/>
        <w:b w:val="0"/>
        <w:bCs/>
        <w:color w:val="auto"/>
        <w:spacing w:val="-8"/>
        <w:lang w:eastAsia="pl-PL" w:bidi="en-US"/>
      </w:rPr>
    </w:lvl>
  </w:abstractNum>
  <w:abstractNum w:abstractNumId="52" w15:restartNumberingAfterBreak="0">
    <w:nsid w:val="00000038"/>
    <w:multiLevelType w:val="multilevel"/>
    <w:tmpl w:val="02AAAACA"/>
    <w:name w:val="WW8Num58"/>
    <w:lvl w:ilvl="0">
      <w:start w:val="1"/>
      <w:numFmt w:val="decimal"/>
      <w:lvlText w:val="%1."/>
      <w:lvlJc w:val="left"/>
      <w:pPr>
        <w:tabs>
          <w:tab w:val="num" w:pos="0"/>
        </w:tabs>
        <w:ind w:left="284" w:hanging="284"/>
      </w:pPr>
      <w:rPr>
        <w:rFonts w:ascii="Bookman Old Style" w:hAnsi="Bookman Old Style" w:cs="Bookman Old Style" w:hint="default"/>
        <w:b w:val="0"/>
      </w:rPr>
    </w:lvl>
    <w:lvl w:ilvl="1">
      <w:start w:val="1"/>
      <w:numFmt w:val="decimal"/>
      <w:lvlText w:val="%1.%2."/>
      <w:lvlJc w:val="left"/>
      <w:pPr>
        <w:tabs>
          <w:tab w:val="num" w:pos="0"/>
        </w:tabs>
        <w:ind w:left="794" w:hanging="510"/>
      </w:pPr>
      <w:rPr>
        <w:rFonts w:hint="default"/>
        <w:position w:val="0"/>
        <w:sz w:val="24"/>
        <w:vertAlign w:val="baseline"/>
      </w:rPr>
    </w:lvl>
    <w:lvl w:ilvl="2">
      <w:start w:val="1"/>
      <w:numFmt w:val="decimal"/>
      <w:lvlText w:val="%1.%2.%3."/>
      <w:lvlJc w:val="left"/>
      <w:pPr>
        <w:tabs>
          <w:tab w:val="num" w:pos="0"/>
        </w:tabs>
        <w:ind w:left="1288" w:hanging="720"/>
      </w:pPr>
      <w:rPr>
        <w:rFonts w:hint="default"/>
      </w:rPr>
    </w:lvl>
    <w:lvl w:ilvl="3">
      <w:start w:val="1"/>
      <w:numFmt w:val="decimal"/>
      <w:lvlText w:val="%1.%2.%3.%4."/>
      <w:lvlJc w:val="left"/>
      <w:pPr>
        <w:tabs>
          <w:tab w:val="num" w:pos="0"/>
        </w:tabs>
        <w:ind w:left="1572" w:hanging="720"/>
      </w:pPr>
      <w:rPr>
        <w:rFonts w:hint="default"/>
      </w:rPr>
    </w:lvl>
    <w:lvl w:ilvl="4">
      <w:start w:val="1"/>
      <w:numFmt w:val="decimal"/>
      <w:lvlText w:val="%1.%2.%3.%4.%5."/>
      <w:lvlJc w:val="left"/>
      <w:pPr>
        <w:tabs>
          <w:tab w:val="num" w:pos="0"/>
        </w:tabs>
        <w:ind w:left="2216" w:hanging="1080"/>
      </w:pPr>
      <w:rPr>
        <w:rFonts w:hint="default"/>
      </w:rPr>
    </w:lvl>
    <w:lvl w:ilvl="5">
      <w:start w:val="1"/>
      <w:numFmt w:val="decimal"/>
      <w:lvlText w:val="%1.%2.%3.%4.%5.%6."/>
      <w:lvlJc w:val="left"/>
      <w:pPr>
        <w:tabs>
          <w:tab w:val="num" w:pos="0"/>
        </w:tabs>
        <w:ind w:left="2500" w:hanging="1080"/>
      </w:pPr>
      <w:rPr>
        <w:rFonts w:hint="default"/>
      </w:rPr>
    </w:lvl>
    <w:lvl w:ilvl="6">
      <w:start w:val="1"/>
      <w:numFmt w:val="decimal"/>
      <w:lvlText w:val="%1.%2.%3.%4.%5.%6.%7."/>
      <w:lvlJc w:val="left"/>
      <w:pPr>
        <w:tabs>
          <w:tab w:val="num" w:pos="0"/>
        </w:tabs>
        <w:ind w:left="2784" w:hanging="1080"/>
      </w:pPr>
      <w:rPr>
        <w:rFonts w:hint="default"/>
      </w:rPr>
    </w:lvl>
    <w:lvl w:ilvl="7">
      <w:start w:val="1"/>
      <w:numFmt w:val="decimal"/>
      <w:lvlText w:val="%1.%2.%3.%4.%5.%6.%7.%8."/>
      <w:lvlJc w:val="left"/>
      <w:pPr>
        <w:tabs>
          <w:tab w:val="num" w:pos="0"/>
        </w:tabs>
        <w:ind w:left="3428" w:hanging="1440"/>
      </w:pPr>
      <w:rPr>
        <w:rFonts w:hint="default"/>
      </w:rPr>
    </w:lvl>
    <w:lvl w:ilvl="8">
      <w:start w:val="1"/>
      <w:numFmt w:val="decimal"/>
      <w:lvlText w:val="%1.%2.%3.%4.%5.%6.%7.%8.%9."/>
      <w:lvlJc w:val="left"/>
      <w:pPr>
        <w:tabs>
          <w:tab w:val="num" w:pos="0"/>
        </w:tabs>
        <w:ind w:left="3712" w:hanging="1440"/>
      </w:pPr>
      <w:rPr>
        <w:rFonts w:hint="default"/>
      </w:rPr>
    </w:lvl>
  </w:abstractNum>
  <w:abstractNum w:abstractNumId="53" w15:restartNumberingAfterBreak="0">
    <w:nsid w:val="00000039"/>
    <w:multiLevelType w:val="multilevel"/>
    <w:tmpl w:val="00000039"/>
    <w:name w:val="WW8Num59"/>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Bookman Old Style" w:hAnsi="Bookman Old Style" w:cs="Bookman Old Style" w:hint="default"/>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4" w15:restartNumberingAfterBreak="0">
    <w:nsid w:val="0000003A"/>
    <w:multiLevelType w:val="singleLevel"/>
    <w:tmpl w:val="CF580A0C"/>
    <w:name w:val="WW8Num60"/>
    <w:lvl w:ilvl="0">
      <w:start w:val="1"/>
      <w:numFmt w:val="decimal"/>
      <w:lvlText w:val="%1)"/>
      <w:lvlJc w:val="left"/>
      <w:pPr>
        <w:tabs>
          <w:tab w:val="num" w:pos="0"/>
        </w:tabs>
        <w:ind w:left="1020" w:hanging="360"/>
      </w:pPr>
      <w:rPr>
        <w:rFonts w:ascii="Bookman Old Style" w:hAnsi="Bookman Old Style"/>
      </w:rPr>
    </w:lvl>
  </w:abstractNum>
  <w:abstractNum w:abstractNumId="55" w15:restartNumberingAfterBreak="0">
    <w:nsid w:val="0000003B"/>
    <w:multiLevelType w:val="multilevel"/>
    <w:tmpl w:val="0000003B"/>
    <w:name w:val="WW8Num61"/>
    <w:lvl w:ilvl="0">
      <w:start w:val="1"/>
      <w:numFmt w:val="decimal"/>
      <w:lvlText w:val="%1."/>
      <w:lvlJc w:val="left"/>
      <w:pPr>
        <w:tabs>
          <w:tab w:val="num" w:pos="0"/>
        </w:tabs>
        <w:ind w:left="1146" w:hanging="360"/>
      </w:pPr>
      <w:rPr>
        <w:rFonts w:ascii="Bookman Old Style" w:eastAsia="Times New Roman" w:hAnsi="Bookman Old Style" w:cs="Bookman Old Style"/>
        <w:b/>
        <w:bCs/>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0000003C"/>
    <w:multiLevelType w:val="multilevel"/>
    <w:tmpl w:val="043815E2"/>
    <w:name w:val="WW8Num62"/>
    <w:lvl w:ilvl="0">
      <w:start w:val="1"/>
      <w:numFmt w:val="decimal"/>
      <w:lvlText w:val="%1."/>
      <w:lvlJc w:val="left"/>
      <w:pPr>
        <w:tabs>
          <w:tab w:val="num" w:pos="0"/>
        </w:tabs>
        <w:ind w:left="720" w:hanging="360"/>
      </w:pPr>
      <w:rPr>
        <w:rFonts w:ascii="Bookman Old Style" w:eastAsia="Times New Roman" w:hAnsi="Bookman Old Style" w:cs="Times New Roman" w:hint="default"/>
        <w:b w:val="0"/>
        <w:color w:val="auto"/>
        <w:spacing w:val="-7"/>
        <w:lang w:val="x-none" w:eastAsia="pl-PL"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0000003D"/>
    <w:multiLevelType w:val="multilevel"/>
    <w:tmpl w:val="8A50B8A0"/>
    <w:name w:val="WW8Num6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Bookman Old Style" w:eastAsia="Times New Roman" w:hAnsi="Bookman Old Style" w:cs="Bookman Old Style"/>
        <w:b w:val="0"/>
        <w:lang w:bidi="en-U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0000003E"/>
    <w:multiLevelType w:val="multilevel"/>
    <w:tmpl w:val="0000003E"/>
    <w:name w:val="WW8Num64"/>
    <w:lvl w:ilvl="0">
      <w:start w:val="1"/>
      <w:numFmt w:val="lowerLetter"/>
      <w:lvlText w:val="%1)"/>
      <w:lvlJc w:val="left"/>
      <w:pPr>
        <w:tabs>
          <w:tab w:val="num" w:pos="0"/>
        </w:tabs>
        <w:ind w:left="1773" w:hanging="360"/>
      </w:pPr>
      <w:rPr>
        <w:rFonts w:ascii="Bookman Old Style" w:hAnsi="Bookman Old Style" w:cs="Bookman Old Style"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0000003F"/>
    <w:multiLevelType w:val="multilevel"/>
    <w:tmpl w:val="DEFCF874"/>
    <w:lvl w:ilvl="0">
      <w:start w:val="1"/>
      <w:numFmt w:val="decimal"/>
      <w:lvlText w:val="%1."/>
      <w:lvlJc w:val="left"/>
      <w:pPr>
        <w:tabs>
          <w:tab w:val="num" w:pos="720"/>
        </w:tabs>
        <w:ind w:left="720" w:hanging="360"/>
      </w:pPr>
      <w:rPr>
        <w:rFonts w:ascii="Bookman Old Style" w:hAnsi="Bookman Old Style" w:cs="Bookman Old Style" w:hint="default"/>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00000040"/>
    <w:multiLevelType w:val="hybridMultilevel"/>
    <w:tmpl w:val="00000040"/>
    <w:name w:val="WW8Num67"/>
    <w:lvl w:ilvl="0" w:tplc="0F825CB4">
      <w:start w:val="1"/>
      <w:numFmt w:val="decimal"/>
      <w:lvlText w:val="%1."/>
      <w:lvlJc w:val="left"/>
      <w:pPr>
        <w:tabs>
          <w:tab w:val="num" w:pos="0"/>
        </w:tabs>
        <w:ind w:left="720" w:hanging="360"/>
      </w:pPr>
      <w:rPr>
        <w:rFonts w:ascii="Bookman Old Style" w:eastAsia="Times New Roman" w:hAnsi="Bookman Old Style" w:cs="Bookman Old Style" w:hint="default"/>
        <w:b/>
        <w:sz w:val="24"/>
        <w:szCs w:val="24"/>
        <w:lang w:eastAsia="pl-PL"/>
      </w:rPr>
    </w:lvl>
    <w:lvl w:ilvl="1" w:tplc="DD4A23F2">
      <w:numFmt w:val="decimal"/>
      <w:lvlText w:val=""/>
      <w:lvlJc w:val="left"/>
    </w:lvl>
    <w:lvl w:ilvl="2" w:tplc="4144254E">
      <w:numFmt w:val="decimal"/>
      <w:lvlText w:val=""/>
      <w:lvlJc w:val="left"/>
    </w:lvl>
    <w:lvl w:ilvl="3" w:tplc="80C8FAB0">
      <w:numFmt w:val="decimal"/>
      <w:lvlText w:val=""/>
      <w:lvlJc w:val="left"/>
    </w:lvl>
    <w:lvl w:ilvl="4" w:tplc="D650558E">
      <w:numFmt w:val="decimal"/>
      <w:lvlText w:val=""/>
      <w:lvlJc w:val="left"/>
    </w:lvl>
    <w:lvl w:ilvl="5" w:tplc="B9464B26">
      <w:numFmt w:val="decimal"/>
      <w:lvlText w:val=""/>
      <w:lvlJc w:val="left"/>
    </w:lvl>
    <w:lvl w:ilvl="6" w:tplc="5ECE86FE">
      <w:numFmt w:val="decimal"/>
      <w:lvlText w:val=""/>
      <w:lvlJc w:val="left"/>
    </w:lvl>
    <w:lvl w:ilvl="7" w:tplc="6030A748">
      <w:numFmt w:val="decimal"/>
      <w:lvlText w:val=""/>
      <w:lvlJc w:val="left"/>
    </w:lvl>
    <w:lvl w:ilvl="8" w:tplc="1C507BB4">
      <w:numFmt w:val="decimal"/>
      <w:lvlText w:val=""/>
      <w:lvlJc w:val="left"/>
    </w:lvl>
  </w:abstractNum>
  <w:abstractNum w:abstractNumId="61" w15:restartNumberingAfterBreak="0">
    <w:nsid w:val="00000041"/>
    <w:multiLevelType w:val="hybridMultilevel"/>
    <w:tmpl w:val="00000041"/>
    <w:name w:val="WW8Num68"/>
    <w:lvl w:ilvl="0" w:tplc="F51603FA">
      <w:start w:val="1"/>
      <w:numFmt w:val="decimal"/>
      <w:lvlText w:val="%1."/>
      <w:lvlJc w:val="left"/>
      <w:pPr>
        <w:tabs>
          <w:tab w:val="num" w:pos="0"/>
        </w:tabs>
        <w:ind w:left="720" w:hanging="360"/>
      </w:pPr>
      <w:rPr>
        <w:rFonts w:ascii="Bookman Old Style" w:eastAsia="Calibri" w:hAnsi="Bookman Old Style" w:cs="Times New Roman" w:hint="default"/>
        <w:b/>
        <w:lang w:eastAsia="pl-PL"/>
      </w:rPr>
    </w:lvl>
    <w:lvl w:ilvl="1" w:tplc="ECD8BFA2">
      <w:numFmt w:val="decimal"/>
      <w:lvlText w:val=""/>
      <w:lvlJc w:val="left"/>
    </w:lvl>
    <w:lvl w:ilvl="2" w:tplc="4796DB46">
      <w:numFmt w:val="decimal"/>
      <w:lvlText w:val=""/>
      <w:lvlJc w:val="left"/>
    </w:lvl>
    <w:lvl w:ilvl="3" w:tplc="AC98B98C">
      <w:numFmt w:val="decimal"/>
      <w:lvlText w:val=""/>
      <w:lvlJc w:val="left"/>
    </w:lvl>
    <w:lvl w:ilvl="4" w:tplc="B6F67538">
      <w:numFmt w:val="decimal"/>
      <w:lvlText w:val=""/>
      <w:lvlJc w:val="left"/>
    </w:lvl>
    <w:lvl w:ilvl="5" w:tplc="6F64DD1C">
      <w:numFmt w:val="decimal"/>
      <w:lvlText w:val=""/>
      <w:lvlJc w:val="left"/>
    </w:lvl>
    <w:lvl w:ilvl="6" w:tplc="335CC70A">
      <w:numFmt w:val="decimal"/>
      <w:lvlText w:val=""/>
      <w:lvlJc w:val="left"/>
    </w:lvl>
    <w:lvl w:ilvl="7" w:tplc="5FCA3496">
      <w:numFmt w:val="decimal"/>
      <w:lvlText w:val=""/>
      <w:lvlJc w:val="left"/>
    </w:lvl>
    <w:lvl w:ilvl="8" w:tplc="AE5A238C">
      <w:numFmt w:val="decimal"/>
      <w:lvlText w:val=""/>
      <w:lvlJc w:val="left"/>
    </w:lvl>
  </w:abstractNum>
  <w:abstractNum w:abstractNumId="62" w15:restartNumberingAfterBreak="0">
    <w:nsid w:val="00000042"/>
    <w:multiLevelType w:val="hybridMultilevel"/>
    <w:tmpl w:val="00000042"/>
    <w:name w:val="WW8Num69"/>
    <w:lvl w:ilvl="0" w:tplc="C6ECD218">
      <w:start w:val="1"/>
      <w:numFmt w:val="decimal"/>
      <w:lvlText w:val="%1)"/>
      <w:lvlJc w:val="left"/>
      <w:pPr>
        <w:tabs>
          <w:tab w:val="num" w:pos="0"/>
        </w:tabs>
        <w:ind w:left="717" w:hanging="360"/>
      </w:pPr>
      <w:rPr>
        <w:rFonts w:ascii="Bookman Old Style" w:eastAsia="Times New Roman" w:hAnsi="Bookman Old Style" w:cs="Bookman Old Style" w:hint="default"/>
        <w:b w:val="0"/>
        <w:strike w:val="0"/>
        <w:dstrike w:val="0"/>
        <w:kern w:val="2"/>
        <w:lang w:eastAsia="ar-SA" w:bidi="en-US"/>
      </w:rPr>
    </w:lvl>
    <w:lvl w:ilvl="1" w:tplc="99CA61EE">
      <w:numFmt w:val="decimal"/>
      <w:lvlText w:val=""/>
      <w:lvlJc w:val="left"/>
    </w:lvl>
    <w:lvl w:ilvl="2" w:tplc="77B2841A">
      <w:numFmt w:val="decimal"/>
      <w:lvlText w:val=""/>
      <w:lvlJc w:val="left"/>
    </w:lvl>
    <w:lvl w:ilvl="3" w:tplc="793C9608">
      <w:numFmt w:val="decimal"/>
      <w:lvlText w:val=""/>
      <w:lvlJc w:val="left"/>
    </w:lvl>
    <w:lvl w:ilvl="4" w:tplc="5B78A586">
      <w:numFmt w:val="decimal"/>
      <w:lvlText w:val=""/>
      <w:lvlJc w:val="left"/>
    </w:lvl>
    <w:lvl w:ilvl="5" w:tplc="A014AE6E">
      <w:numFmt w:val="decimal"/>
      <w:lvlText w:val=""/>
      <w:lvlJc w:val="left"/>
    </w:lvl>
    <w:lvl w:ilvl="6" w:tplc="53F4414C">
      <w:numFmt w:val="decimal"/>
      <w:lvlText w:val=""/>
      <w:lvlJc w:val="left"/>
    </w:lvl>
    <w:lvl w:ilvl="7" w:tplc="65BA1618">
      <w:numFmt w:val="decimal"/>
      <w:lvlText w:val=""/>
      <w:lvlJc w:val="left"/>
    </w:lvl>
    <w:lvl w:ilvl="8" w:tplc="EC60AFD8">
      <w:numFmt w:val="decimal"/>
      <w:lvlText w:val=""/>
      <w:lvlJc w:val="left"/>
    </w:lvl>
  </w:abstractNum>
  <w:abstractNum w:abstractNumId="63" w15:restartNumberingAfterBreak="0">
    <w:nsid w:val="00000043"/>
    <w:multiLevelType w:val="hybridMultilevel"/>
    <w:tmpl w:val="C57E15F0"/>
    <w:name w:val="WW8Num70"/>
    <w:lvl w:ilvl="0" w:tplc="F2D689C2">
      <w:start w:val="1"/>
      <w:numFmt w:val="decimal"/>
      <w:lvlText w:val="%1."/>
      <w:lvlJc w:val="left"/>
      <w:pPr>
        <w:tabs>
          <w:tab w:val="num" w:pos="0"/>
        </w:tabs>
        <w:ind w:left="360" w:hanging="360"/>
      </w:pPr>
      <w:rPr>
        <w:rFonts w:ascii="Bookman Old Style" w:eastAsia="Times New Roman" w:hAnsi="Bookman Old Style" w:cs="Bookman Old Style"/>
        <w:b w:val="0"/>
        <w:lang w:eastAsia="pl-PL"/>
      </w:rPr>
    </w:lvl>
    <w:lvl w:ilvl="1" w:tplc="A6E07B10">
      <w:numFmt w:val="decimal"/>
      <w:lvlText w:val=""/>
      <w:lvlJc w:val="left"/>
    </w:lvl>
    <w:lvl w:ilvl="2" w:tplc="9EB4CDF0">
      <w:numFmt w:val="decimal"/>
      <w:lvlText w:val=""/>
      <w:lvlJc w:val="left"/>
    </w:lvl>
    <w:lvl w:ilvl="3" w:tplc="0980F1B2">
      <w:numFmt w:val="decimal"/>
      <w:lvlText w:val=""/>
      <w:lvlJc w:val="left"/>
    </w:lvl>
    <w:lvl w:ilvl="4" w:tplc="E8B4C6B2">
      <w:numFmt w:val="decimal"/>
      <w:lvlText w:val=""/>
      <w:lvlJc w:val="left"/>
    </w:lvl>
    <w:lvl w:ilvl="5" w:tplc="2AD225D8">
      <w:numFmt w:val="decimal"/>
      <w:lvlText w:val=""/>
      <w:lvlJc w:val="left"/>
    </w:lvl>
    <w:lvl w:ilvl="6" w:tplc="348C4872">
      <w:numFmt w:val="decimal"/>
      <w:lvlText w:val=""/>
      <w:lvlJc w:val="left"/>
    </w:lvl>
    <w:lvl w:ilvl="7" w:tplc="9D4E61A2">
      <w:numFmt w:val="decimal"/>
      <w:lvlText w:val=""/>
      <w:lvlJc w:val="left"/>
    </w:lvl>
    <w:lvl w:ilvl="8" w:tplc="027250F8">
      <w:numFmt w:val="decimal"/>
      <w:lvlText w:val=""/>
      <w:lvlJc w:val="left"/>
    </w:lvl>
  </w:abstractNum>
  <w:abstractNum w:abstractNumId="64" w15:restartNumberingAfterBreak="0">
    <w:nsid w:val="00000044"/>
    <w:multiLevelType w:val="multilevel"/>
    <w:tmpl w:val="DFE4CBB4"/>
    <w:name w:val="WW8Num71"/>
    <w:lvl w:ilvl="0">
      <w:start w:val="5"/>
      <w:numFmt w:val="decimal"/>
      <w:lvlText w:val="%1."/>
      <w:lvlJc w:val="left"/>
      <w:pPr>
        <w:tabs>
          <w:tab w:val="num" w:pos="0"/>
        </w:tabs>
        <w:ind w:left="360" w:hanging="360"/>
      </w:pPr>
      <w:rPr>
        <w:rFonts w:hint="default"/>
        <w:i w:val="0"/>
      </w:rPr>
    </w:lvl>
    <w:lvl w:ilvl="1">
      <w:start w:val="1"/>
      <w:numFmt w:val="decimal"/>
      <w:lvlText w:val="%2)"/>
      <w:lvlJc w:val="left"/>
      <w:pPr>
        <w:tabs>
          <w:tab w:val="num" w:pos="0"/>
        </w:tabs>
        <w:ind w:left="720" w:hanging="360"/>
      </w:pPr>
      <w:rPr>
        <w:rFonts w:ascii="Bookman Old Style" w:eastAsia="Calibri" w:hAnsi="Bookman Old Style" w:cs="Times New Roman" w:hint="default"/>
        <w:i w:val="0"/>
      </w:rPr>
    </w:lvl>
    <w:lvl w:ilvl="2">
      <w:start w:val="1"/>
      <w:numFmt w:val="decimal"/>
      <w:lvlText w:val="%1.%2.%3."/>
      <w:lvlJc w:val="left"/>
      <w:pPr>
        <w:tabs>
          <w:tab w:val="num" w:pos="0"/>
        </w:tabs>
        <w:ind w:left="1440" w:hanging="720"/>
      </w:pPr>
      <w:rPr>
        <w:rFonts w:hint="default"/>
        <w:i w:val="0"/>
      </w:rPr>
    </w:lvl>
    <w:lvl w:ilvl="3">
      <w:start w:val="1"/>
      <w:numFmt w:val="decimal"/>
      <w:lvlText w:val="%1.%2.%3.%4."/>
      <w:lvlJc w:val="left"/>
      <w:pPr>
        <w:tabs>
          <w:tab w:val="num" w:pos="0"/>
        </w:tabs>
        <w:ind w:left="1800" w:hanging="720"/>
      </w:pPr>
      <w:rPr>
        <w:rFonts w:hint="default"/>
        <w:i w:val="0"/>
      </w:rPr>
    </w:lvl>
    <w:lvl w:ilvl="4">
      <w:start w:val="1"/>
      <w:numFmt w:val="decimal"/>
      <w:lvlText w:val="%1.%2.%3.%4.%5."/>
      <w:lvlJc w:val="left"/>
      <w:pPr>
        <w:tabs>
          <w:tab w:val="num" w:pos="0"/>
        </w:tabs>
        <w:ind w:left="2520" w:hanging="1080"/>
      </w:pPr>
      <w:rPr>
        <w:rFonts w:hint="default"/>
        <w:i w:val="0"/>
      </w:rPr>
    </w:lvl>
    <w:lvl w:ilvl="5">
      <w:start w:val="1"/>
      <w:numFmt w:val="decimal"/>
      <w:lvlText w:val="%1.%2.%3.%4.%5.%6."/>
      <w:lvlJc w:val="left"/>
      <w:pPr>
        <w:tabs>
          <w:tab w:val="num" w:pos="0"/>
        </w:tabs>
        <w:ind w:left="2880" w:hanging="1080"/>
      </w:pPr>
      <w:rPr>
        <w:rFonts w:hint="default"/>
        <w:i w:val="0"/>
      </w:rPr>
    </w:lvl>
    <w:lvl w:ilvl="6">
      <w:start w:val="1"/>
      <w:numFmt w:val="decimal"/>
      <w:lvlText w:val="%1.%2.%3.%4.%5.%6.%7."/>
      <w:lvlJc w:val="left"/>
      <w:pPr>
        <w:tabs>
          <w:tab w:val="num" w:pos="0"/>
        </w:tabs>
        <w:ind w:left="3240" w:hanging="1080"/>
      </w:pPr>
      <w:rPr>
        <w:rFonts w:hint="default"/>
        <w:i w:val="0"/>
      </w:rPr>
    </w:lvl>
    <w:lvl w:ilvl="7">
      <w:start w:val="1"/>
      <w:numFmt w:val="decimal"/>
      <w:lvlText w:val="%1.%2.%3.%4.%5.%6.%7.%8."/>
      <w:lvlJc w:val="left"/>
      <w:pPr>
        <w:tabs>
          <w:tab w:val="num" w:pos="0"/>
        </w:tabs>
        <w:ind w:left="3960" w:hanging="1440"/>
      </w:pPr>
      <w:rPr>
        <w:rFonts w:hint="default"/>
        <w:i w:val="0"/>
      </w:rPr>
    </w:lvl>
    <w:lvl w:ilvl="8">
      <w:start w:val="1"/>
      <w:numFmt w:val="decimal"/>
      <w:lvlText w:val="%1.%2.%3.%4.%5.%6.%7.%8.%9."/>
      <w:lvlJc w:val="left"/>
      <w:pPr>
        <w:tabs>
          <w:tab w:val="num" w:pos="0"/>
        </w:tabs>
        <w:ind w:left="4320" w:hanging="1440"/>
      </w:pPr>
      <w:rPr>
        <w:rFonts w:hint="default"/>
        <w:i w:val="0"/>
      </w:rPr>
    </w:lvl>
  </w:abstractNum>
  <w:abstractNum w:abstractNumId="65" w15:restartNumberingAfterBreak="0">
    <w:nsid w:val="00000045"/>
    <w:multiLevelType w:val="multilevel"/>
    <w:tmpl w:val="AD1C8B18"/>
    <w:name w:val="WW8Num72"/>
    <w:lvl w:ilvl="0">
      <w:start w:val="3"/>
      <w:numFmt w:val="decimal"/>
      <w:lvlText w:val="%1."/>
      <w:lvlJc w:val="left"/>
      <w:pPr>
        <w:tabs>
          <w:tab w:val="num" w:pos="0"/>
        </w:tabs>
        <w:ind w:left="383"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730" w:firstLine="0"/>
      </w:pPr>
      <w:rPr>
        <w:rFonts w:ascii="Times New Roman" w:eastAsia="Times New Roman" w:hAnsi="Times New Roman" w:cs="Times New Roman" w:hint="default"/>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387"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107"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2827"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547"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267"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4987"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5707"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66" w15:restartNumberingAfterBreak="0">
    <w:nsid w:val="00000046"/>
    <w:multiLevelType w:val="multilevel"/>
    <w:tmpl w:val="140C8C7E"/>
    <w:name w:val="WW8Num73"/>
    <w:lvl w:ilvl="0">
      <w:start w:val="1"/>
      <w:numFmt w:val="decimal"/>
      <w:lvlText w:val="%1."/>
      <w:lvlJc w:val="left"/>
      <w:pPr>
        <w:tabs>
          <w:tab w:val="num" w:pos="708"/>
        </w:tabs>
        <w:ind w:left="311" w:firstLine="0"/>
      </w:pPr>
      <w:rPr>
        <w:rFonts w:ascii="Bookman Old Style" w:eastAsia="Times New Roman" w:hAnsi="Bookman Old Style" w:cs="Times New Roman" w:hint="default"/>
        <w:b w:val="0"/>
        <w:i w:val="0"/>
        <w:strike w:val="0"/>
        <w:dstrike w:val="0"/>
        <w:color w:val="000000"/>
        <w:position w:val="0"/>
        <w:sz w:val="22"/>
        <w:szCs w:val="22"/>
        <w:u w:val="none" w:color="000000"/>
        <w:shd w:val="clear" w:color="auto" w:fill="auto"/>
        <w:vertAlign w:val="baseline"/>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00000047"/>
    <w:multiLevelType w:val="multilevel"/>
    <w:tmpl w:val="00000047"/>
    <w:name w:val="WW8Num74"/>
    <w:lvl w:ilvl="0">
      <w:start w:val="1"/>
      <w:numFmt w:val="decimal"/>
      <w:pStyle w:val="tekstlitera"/>
      <w:suff w:val="space"/>
      <w:lvlText w:val="§ %1"/>
      <w:lvlJc w:val="left"/>
      <w:pPr>
        <w:tabs>
          <w:tab w:val="num" w:pos="0"/>
        </w:tabs>
        <w:ind w:left="3970" w:firstLine="0"/>
      </w:pPr>
      <w:rPr>
        <w:rFonts w:ascii="Palatino Linotype" w:hAnsi="Palatino Linotype" w:cs="Palatino Linotype" w:hint="default"/>
        <w:b/>
        <w:i w:val="0"/>
        <w:sz w:val="22"/>
        <w:szCs w:val="22"/>
      </w:rPr>
    </w:lvl>
    <w:lvl w:ilvl="1">
      <w:start w:val="1"/>
      <w:numFmt w:val="none"/>
      <w:suff w:val="nothing"/>
      <w:lvlText w:val=""/>
      <w:lvlJc w:val="left"/>
      <w:pPr>
        <w:tabs>
          <w:tab w:val="num" w:pos="0"/>
        </w:tabs>
        <w:ind w:left="0" w:firstLine="0"/>
      </w:pPr>
      <w:rPr>
        <w:rFonts w:ascii="Palatino Linotype" w:hAnsi="Palatino Linotype" w:cs="Palatino Linotype" w:hint="default"/>
        <w:b w:val="0"/>
        <w:i w:val="0"/>
        <w:sz w:val="22"/>
        <w:szCs w:val="22"/>
      </w:rPr>
    </w:lvl>
    <w:lvl w:ilvl="2">
      <w:start w:val="1"/>
      <w:numFmt w:val="decimal"/>
      <w:lvlText w:val="%3."/>
      <w:lvlJc w:val="left"/>
      <w:pPr>
        <w:tabs>
          <w:tab w:val="num" w:pos="363"/>
        </w:tabs>
        <w:ind w:left="363" w:hanging="363"/>
      </w:pPr>
      <w:rPr>
        <w:rFonts w:ascii="Palatino Linotype" w:hAnsi="Palatino Linotype" w:cs="Palatino Linotype" w:hint="default"/>
        <w:b w:val="0"/>
        <w:i w:val="0"/>
        <w:sz w:val="22"/>
        <w:szCs w:val="22"/>
      </w:rPr>
    </w:lvl>
    <w:lvl w:ilvl="3">
      <w:start w:val="1"/>
      <w:numFmt w:val="decimal"/>
      <w:lvlText w:val="%4)"/>
      <w:lvlJc w:val="left"/>
      <w:pPr>
        <w:tabs>
          <w:tab w:val="num" w:pos="720"/>
        </w:tabs>
        <w:ind w:left="720" w:hanging="357"/>
      </w:pPr>
      <w:rPr>
        <w:rFonts w:ascii="Palatino Linotype" w:hAnsi="Palatino Linotype" w:cs="Palatino Linotype" w:hint="default"/>
        <w:b w:val="0"/>
        <w:i w:val="0"/>
        <w:sz w:val="22"/>
        <w:szCs w:val="22"/>
      </w:rPr>
    </w:lvl>
    <w:lvl w:ilvl="4">
      <w:start w:val="1"/>
      <w:numFmt w:val="lowerLetter"/>
      <w:lvlText w:val="%5)"/>
      <w:lvlJc w:val="left"/>
      <w:pPr>
        <w:tabs>
          <w:tab w:val="num" w:pos="1083"/>
        </w:tabs>
        <w:ind w:left="1083" w:hanging="363"/>
      </w:pPr>
      <w:rPr>
        <w:rFonts w:ascii="Palatino Linotype" w:hAnsi="Palatino Linotype" w:cs="Palatino Linotype" w:hint="default"/>
        <w:b w:val="0"/>
        <w:i w:val="0"/>
        <w:sz w:val="22"/>
        <w:szCs w:val="22"/>
      </w:rPr>
    </w:lvl>
    <w:lvl w:ilvl="5">
      <w:start w:val="1"/>
      <w:numFmt w:val="decimal"/>
      <w:lvlText w:val="%3.%4.%5.%6."/>
      <w:lvlJc w:val="left"/>
      <w:pPr>
        <w:tabs>
          <w:tab w:val="num" w:pos="4860"/>
        </w:tabs>
        <w:ind w:left="4716" w:hanging="936"/>
      </w:pPr>
      <w:rPr>
        <w:rFonts w:hint="default"/>
      </w:rPr>
    </w:lvl>
    <w:lvl w:ilvl="6">
      <w:start w:val="1"/>
      <w:numFmt w:val="decimal"/>
      <w:lvlText w:val="%3.%4.%5.%6.%7."/>
      <w:lvlJc w:val="left"/>
      <w:pPr>
        <w:tabs>
          <w:tab w:val="num" w:pos="5580"/>
        </w:tabs>
        <w:ind w:left="5220" w:hanging="1080"/>
      </w:pPr>
      <w:rPr>
        <w:rFonts w:hint="default"/>
      </w:rPr>
    </w:lvl>
    <w:lvl w:ilvl="7">
      <w:start w:val="1"/>
      <w:numFmt w:val="decimal"/>
      <w:lvlText w:val="%3.%4.%5.%6.%7.%8."/>
      <w:lvlJc w:val="left"/>
      <w:pPr>
        <w:tabs>
          <w:tab w:val="num" w:pos="5940"/>
        </w:tabs>
        <w:ind w:left="5724" w:hanging="1224"/>
      </w:pPr>
      <w:rPr>
        <w:rFonts w:hint="default"/>
      </w:rPr>
    </w:lvl>
    <w:lvl w:ilvl="8">
      <w:start w:val="1"/>
      <w:numFmt w:val="decimal"/>
      <w:lvlText w:val="%3.%4.%5.%6.%7.%8.%9."/>
      <w:lvlJc w:val="left"/>
      <w:pPr>
        <w:tabs>
          <w:tab w:val="num" w:pos="6660"/>
        </w:tabs>
        <w:ind w:left="6300" w:hanging="1440"/>
      </w:pPr>
      <w:rPr>
        <w:rFonts w:hint="default"/>
      </w:rPr>
    </w:lvl>
  </w:abstractNum>
  <w:abstractNum w:abstractNumId="68" w15:restartNumberingAfterBreak="0">
    <w:nsid w:val="00000048"/>
    <w:multiLevelType w:val="multilevel"/>
    <w:tmpl w:val="AE8263F0"/>
    <w:name w:val="WW8Num75"/>
    <w:lvl w:ilvl="0">
      <w:start w:val="1"/>
      <w:numFmt w:val="decimal"/>
      <w:lvlText w:val="%1."/>
      <w:lvlJc w:val="left"/>
      <w:pPr>
        <w:tabs>
          <w:tab w:val="num" w:pos="0"/>
        </w:tabs>
        <w:ind w:left="780" w:hanging="420"/>
      </w:pPr>
      <w:rPr>
        <w:rFonts w:ascii="Bookman Old Style" w:hAnsi="Bookman Old Style" w:cs="Bookman Old Style" w:hint="default"/>
        <w:b w:val="0"/>
      </w:rPr>
    </w:lvl>
    <w:lvl w:ilvl="1">
      <w:start w:val="1"/>
      <w:numFmt w:val="bullet"/>
      <w:lvlText w:val=""/>
      <w:lvlJc w:val="left"/>
      <w:pPr>
        <w:tabs>
          <w:tab w:val="num" w:pos="0"/>
        </w:tabs>
        <w:ind w:left="1145" w:hanging="720"/>
      </w:pPr>
      <w:rPr>
        <w:rFonts w:ascii="Symbol" w:hAnsi="Symbol" w:cs="Symbol" w:hint="default"/>
      </w:rPr>
    </w:lvl>
    <w:lvl w:ilvl="2">
      <w:start w:val="1"/>
      <w:numFmt w:val="decimal"/>
      <w:lvlText w:val="%1.%2.%3."/>
      <w:lvlJc w:val="left"/>
      <w:pPr>
        <w:tabs>
          <w:tab w:val="num" w:pos="0"/>
        </w:tabs>
        <w:ind w:left="1210" w:hanging="720"/>
      </w:pPr>
      <w:rPr>
        <w:rFonts w:hint="default"/>
      </w:rPr>
    </w:lvl>
    <w:lvl w:ilvl="3">
      <w:start w:val="1"/>
      <w:numFmt w:val="decimal"/>
      <w:lvlText w:val="%1.%2.%3.%4."/>
      <w:lvlJc w:val="left"/>
      <w:pPr>
        <w:tabs>
          <w:tab w:val="num" w:pos="0"/>
        </w:tabs>
        <w:ind w:left="1635" w:hanging="1080"/>
      </w:pPr>
      <w:rPr>
        <w:rFonts w:hint="default"/>
      </w:rPr>
    </w:lvl>
    <w:lvl w:ilvl="4">
      <w:start w:val="1"/>
      <w:numFmt w:val="decimal"/>
      <w:lvlText w:val="%1.%2.%3.%4.%5."/>
      <w:lvlJc w:val="left"/>
      <w:pPr>
        <w:tabs>
          <w:tab w:val="num" w:pos="0"/>
        </w:tabs>
        <w:ind w:left="1700" w:hanging="1080"/>
      </w:pPr>
      <w:rPr>
        <w:rFonts w:hint="default"/>
      </w:rPr>
    </w:lvl>
    <w:lvl w:ilvl="5">
      <w:start w:val="1"/>
      <w:numFmt w:val="decimal"/>
      <w:lvlText w:val="%1.%2.%3.%4.%5.%6."/>
      <w:lvlJc w:val="left"/>
      <w:pPr>
        <w:tabs>
          <w:tab w:val="num" w:pos="0"/>
        </w:tabs>
        <w:ind w:left="2125" w:hanging="1440"/>
      </w:pPr>
      <w:rPr>
        <w:rFonts w:hint="default"/>
      </w:rPr>
    </w:lvl>
    <w:lvl w:ilvl="6">
      <w:start w:val="1"/>
      <w:numFmt w:val="decimal"/>
      <w:lvlText w:val="%1.%2.%3.%4.%5.%6.%7."/>
      <w:lvlJc w:val="left"/>
      <w:pPr>
        <w:tabs>
          <w:tab w:val="num" w:pos="0"/>
        </w:tabs>
        <w:ind w:left="2190" w:hanging="1440"/>
      </w:pPr>
      <w:rPr>
        <w:rFonts w:hint="default"/>
      </w:rPr>
    </w:lvl>
    <w:lvl w:ilvl="7">
      <w:start w:val="1"/>
      <w:numFmt w:val="decimal"/>
      <w:lvlText w:val="%1.%2.%3.%4.%5.%6.%7.%8."/>
      <w:lvlJc w:val="left"/>
      <w:pPr>
        <w:tabs>
          <w:tab w:val="num" w:pos="0"/>
        </w:tabs>
        <w:ind w:left="2615" w:hanging="1800"/>
      </w:pPr>
      <w:rPr>
        <w:rFonts w:hint="default"/>
      </w:rPr>
    </w:lvl>
    <w:lvl w:ilvl="8">
      <w:start w:val="1"/>
      <w:numFmt w:val="decimal"/>
      <w:lvlText w:val="%1.%2.%3.%4.%5.%6.%7.%8.%9."/>
      <w:lvlJc w:val="left"/>
      <w:pPr>
        <w:tabs>
          <w:tab w:val="num" w:pos="0"/>
        </w:tabs>
        <w:ind w:left="3040" w:hanging="2160"/>
      </w:pPr>
      <w:rPr>
        <w:rFonts w:hint="default"/>
      </w:rPr>
    </w:lvl>
  </w:abstractNum>
  <w:abstractNum w:abstractNumId="69" w15:restartNumberingAfterBreak="0">
    <w:nsid w:val="00000049"/>
    <w:multiLevelType w:val="multilevel"/>
    <w:tmpl w:val="00000049"/>
    <w:name w:val="WW8Num76"/>
    <w:lvl w:ilvl="0">
      <w:start w:val="1"/>
      <w:numFmt w:val="decimal"/>
      <w:lvlText w:val="%1)"/>
      <w:lvlJc w:val="left"/>
      <w:pPr>
        <w:tabs>
          <w:tab w:val="num" w:pos="0"/>
        </w:tabs>
        <w:ind w:left="786" w:hanging="360"/>
      </w:pPr>
      <w:rPr>
        <w:rFonts w:ascii="Bookman Old Style" w:eastAsia="Times New Roman" w:hAnsi="Bookman Old Style"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0000004A"/>
    <w:multiLevelType w:val="multilevel"/>
    <w:tmpl w:val="0000004A"/>
    <w:name w:val="WW8Num77"/>
    <w:lvl w:ilvl="0">
      <w:start w:val="1"/>
      <w:numFmt w:val="decimal"/>
      <w:lvlText w:val="%1)"/>
      <w:lvlJc w:val="left"/>
      <w:pPr>
        <w:tabs>
          <w:tab w:val="num" w:pos="0"/>
        </w:tabs>
        <w:ind w:left="720" w:hanging="360"/>
      </w:pPr>
      <w:rPr>
        <w:rFonts w:ascii="Bookman Old Style" w:hAnsi="Bookman Old Style" w:cs="Bookman Old Styl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0000004B"/>
    <w:multiLevelType w:val="hybridMultilevel"/>
    <w:tmpl w:val="0000004B"/>
    <w:name w:val="WW8Num78"/>
    <w:lvl w:ilvl="0" w:tplc="691E1370">
      <w:start w:val="1"/>
      <w:numFmt w:val="decimal"/>
      <w:lvlText w:val="%1)"/>
      <w:lvlJc w:val="left"/>
      <w:pPr>
        <w:tabs>
          <w:tab w:val="num" w:pos="708"/>
        </w:tabs>
        <w:ind w:left="720" w:hanging="360"/>
      </w:pPr>
      <w:rPr>
        <w:rFonts w:ascii="Bookman Old Style" w:eastAsia="Times New Roman" w:hAnsi="Bookman Old Style" w:cs="Bookman Old Style"/>
        <w:lang w:eastAsia="pl-PL"/>
      </w:rPr>
    </w:lvl>
    <w:lvl w:ilvl="1" w:tplc="1FD6A10C">
      <w:numFmt w:val="decimal"/>
      <w:lvlText w:val=""/>
      <w:lvlJc w:val="left"/>
    </w:lvl>
    <w:lvl w:ilvl="2" w:tplc="D3505C6A">
      <w:numFmt w:val="decimal"/>
      <w:lvlText w:val=""/>
      <w:lvlJc w:val="left"/>
    </w:lvl>
    <w:lvl w:ilvl="3" w:tplc="A7224968">
      <w:numFmt w:val="decimal"/>
      <w:lvlText w:val=""/>
      <w:lvlJc w:val="left"/>
    </w:lvl>
    <w:lvl w:ilvl="4" w:tplc="B1FEFA56">
      <w:numFmt w:val="decimal"/>
      <w:lvlText w:val=""/>
      <w:lvlJc w:val="left"/>
    </w:lvl>
    <w:lvl w:ilvl="5" w:tplc="623E4480">
      <w:numFmt w:val="decimal"/>
      <w:lvlText w:val=""/>
      <w:lvlJc w:val="left"/>
    </w:lvl>
    <w:lvl w:ilvl="6" w:tplc="5BA07A50">
      <w:numFmt w:val="decimal"/>
      <w:lvlText w:val=""/>
      <w:lvlJc w:val="left"/>
    </w:lvl>
    <w:lvl w:ilvl="7" w:tplc="B2CAA2D2">
      <w:numFmt w:val="decimal"/>
      <w:lvlText w:val=""/>
      <w:lvlJc w:val="left"/>
    </w:lvl>
    <w:lvl w:ilvl="8" w:tplc="F06292CA">
      <w:numFmt w:val="decimal"/>
      <w:lvlText w:val=""/>
      <w:lvlJc w:val="left"/>
    </w:lvl>
  </w:abstractNum>
  <w:abstractNum w:abstractNumId="72" w15:restartNumberingAfterBreak="0">
    <w:nsid w:val="0000004C"/>
    <w:multiLevelType w:val="hybridMultilevel"/>
    <w:tmpl w:val="0000004C"/>
    <w:name w:val="WW8Num79"/>
    <w:lvl w:ilvl="0" w:tplc="6FBE6DB4">
      <w:start w:val="1"/>
      <w:numFmt w:val="decimal"/>
      <w:lvlText w:val="%1."/>
      <w:lvlJc w:val="left"/>
      <w:pPr>
        <w:tabs>
          <w:tab w:val="num" w:pos="0"/>
        </w:tabs>
        <w:ind w:left="720" w:hanging="360"/>
      </w:pPr>
    </w:lvl>
    <w:lvl w:ilvl="1" w:tplc="E9B2D730">
      <w:start w:val="1"/>
      <w:numFmt w:val="lowerLetter"/>
      <w:lvlText w:val="%2."/>
      <w:lvlJc w:val="left"/>
      <w:pPr>
        <w:tabs>
          <w:tab w:val="num" w:pos="0"/>
        </w:tabs>
        <w:ind w:left="1440" w:hanging="360"/>
      </w:pPr>
    </w:lvl>
    <w:lvl w:ilvl="2" w:tplc="FCFA99FA">
      <w:start w:val="1"/>
      <w:numFmt w:val="lowerRoman"/>
      <w:lvlText w:val="%3."/>
      <w:lvlJc w:val="right"/>
      <w:pPr>
        <w:tabs>
          <w:tab w:val="num" w:pos="0"/>
        </w:tabs>
        <w:ind w:left="2160" w:hanging="180"/>
      </w:pPr>
    </w:lvl>
    <w:lvl w:ilvl="3" w:tplc="72581B90">
      <w:start w:val="1"/>
      <w:numFmt w:val="decimal"/>
      <w:lvlText w:val="%4."/>
      <w:lvlJc w:val="left"/>
      <w:pPr>
        <w:tabs>
          <w:tab w:val="num" w:pos="0"/>
        </w:tabs>
        <w:ind w:left="2880" w:hanging="360"/>
      </w:pPr>
      <w:rPr>
        <w:rFonts w:ascii="Bookman Old Style" w:eastAsia="Arial Unicode MS" w:hAnsi="Bookman Old Style" w:cs="Bookman Old Style"/>
        <w:b/>
        <w:bCs/>
        <w:lang w:eastAsia="pl-PL" w:bidi="pl-PL"/>
      </w:rPr>
    </w:lvl>
    <w:lvl w:ilvl="4" w:tplc="A86A9BF0">
      <w:start w:val="1"/>
      <w:numFmt w:val="lowerLetter"/>
      <w:lvlText w:val="%5."/>
      <w:lvlJc w:val="left"/>
      <w:pPr>
        <w:tabs>
          <w:tab w:val="num" w:pos="0"/>
        </w:tabs>
        <w:ind w:left="3600" w:hanging="360"/>
      </w:pPr>
    </w:lvl>
    <w:lvl w:ilvl="5" w:tplc="B0426A7C">
      <w:start w:val="1"/>
      <w:numFmt w:val="lowerRoman"/>
      <w:lvlText w:val="%6."/>
      <w:lvlJc w:val="right"/>
      <w:pPr>
        <w:tabs>
          <w:tab w:val="num" w:pos="0"/>
        </w:tabs>
        <w:ind w:left="4320" w:hanging="180"/>
      </w:pPr>
    </w:lvl>
    <w:lvl w:ilvl="6" w:tplc="7CF662FA">
      <w:start w:val="1"/>
      <w:numFmt w:val="decimal"/>
      <w:lvlText w:val="%7."/>
      <w:lvlJc w:val="left"/>
      <w:pPr>
        <w:tabs>
          <w:tab w:val="num" w:pos="0"/>
        </w:tabs>
        <w:ind w:left="5040" w:hanging="360"/>
      </w:pPr>
    </w:lvl>
    <w:lvl w:ilvl="7" w:tplc="A70860BE">
      <w:start w:val="1"/>
      <w:numFmt w:val="lowerLetter"/>
      <w:lvlText w:val="%8."/>
      <w:lvlJc w:val="left"/>
      <w:pPr>
        <w:tabs>
          <w:tab w:val="num" w:pos="0"/>
        </w:tabs>
        <w:ind w:left="5760" w:hanging="360"/>
      </w:pPr>
    </w:lvl>
    <w:lvl w:ilvl="8" w:tplc="C43A8038">
      <w:start w:val="1"/>
      <w:numFmt w:val="lowerRoman"/>
      <w:lvlText w:val="%9."/>
      <w:lvlJc w:val="right"/>
      <w:pPr>
        <w:tabs>
          <w:tab w:val="num" w:pos="0"/>
        </w:tabs>
        <w:ind w:left="6480" w:hanging="180"/>
      </w:pPr>
    </w:lvl>
  </w:abstractNum>
  <w:abstractNum w:abstractNumId="73" w15:restartNumberingAfterBreak="0">
    <w:nsid w:val="0000004D"/>
    <w:multiLevelType w:val="hybridMultilevel"/>
    <w:tmpl w:val="035EA254"/>
    <w:name w:val="WW8Num80"/>
    <w:lvl w:ilvl="0" w:tplc="E4C26B80">
      <w:start w:val="1"/>
      <w:numFmt w:val="decimal"/>
      <w:lvlText w:val="%1."/>
      <w:lvlJc w:val="left"/>
      <w:pPr>
        <w:tabs>
          <w:tab w:val="num" w:pos="0"/>
        </w:tabs>
        <w:ind w:left="746" w:firstLine="0"/>
      </w:pPr>
      <w:rPr>
        <w:rFonts w:ascii="Bookman Old Style" w:eastAsia="Times New Roman" w:hAnsi="Bookman Old Style" w:cs="Times New Roman" w:hint="default"/>
        <w:b w:val="0"/>
        <w:i w:val="0"/>
        <w:strike w:val="0"/>
        <w:dstrike w:val="0"/>
        <w:color w:val="000000"/>
        <w:position w:val="0"/>
        <w:sz w:val="24"/>
        <w:szCs w:val="24"/>
        <w:u w:val="none" w:color="000000"/>
        <w:shd w:val="clear" w:color="auto" w:fill="auto"/>
        <w:vertAlign w:val="baseline"/>
      </w:rPr>
    </w:lvl>
    <w:lvl w:ilvl="1" w:tplc="69240100">
      <w:numFmt w:val="decimal"/>
      <w:lvlText w:val=""/>
      <w:lvlJc w:val="left"/>
    </w:lvl>
    <w:lvl w:ilvl="2" w:tplc="A84E48C8">
      <w:numFmt w:val="decimal"/>
      <w:lvlText w:val=""/>
      <w:lvlJc w:val="left"/>
    </w:lvl>
    <w:lvl w:ilvl="3" w:tplc="A1E08C0C">
      <w:numFmt w:val="decimal"/>
      <w:lvlText w:val=""/>
      <w:lvlJc w:val="left"/>
    </w:lvl>
    <w:lvl w:ilvl="4" w:tplc="26061CE8">
      <w:numFmt w:val="decimal"/>
      <w:lvlText w:val=""/>
      <w:lvlJc w:val="left"/>
    </w:lvl>
    <w:lvl w:ilvl="5" w:tplc="4B5A1E68">
      <w:numFmt w:val="decimal"/>
      <w:lvlText w:val=""/>
      <w:lvlJc w:val="left"/>
    </w:lvl>
    <w:lvl w:ilvl="6" w:tplc="0450C01C">
      <w:numFmt w:val="decimal"/>
      <w:lvlText w:val=""/>
      <w:lvlJc w:val="left"/>
    </w:lvl>
    <w:lvl w:ilvl="7" w:tplc="AAB0BDC4">
      <w:numFmt w:val="decimal"/>
      <w:lvlText w:val=""/>
      <w:lvlJc w:val="left"/>
    </w:lvl>
    <w:lvl w:ilvl="8" w:tplc="77CC63D4">
      <w:numFmt w:val="decimal"/>
      <w:lvlText w:val=""/>
      <w:lvlJc w:val="left"/>
    </w:lvl>
  </w:abstractNum>
  <w:abstractNum w:abstractNumId="74" w15:restartNumberingAfterBreak="0">
    <w:nsid w:val="0000004E"/>
    <w:multiLevelType w:val="hybridMultilevel"/>
    <w:tmpl w:val="28ACC0EA"/>
    <w:name w:val="WW8Num81"/>
    <w:lvl w:ilvl="0" w:tplc="5FB077BC">
      <w:start w:val="1"/>
      <w:numFmt w:val="decimal"/>
      <w:lvlText w:val="%1."/>
      <w:lvlJc w:val="left"/>
      <w:pPr>
        <w:tabs>
          <w:tab w:val="num" w:pos="720"/>
        </w:tabs>
        <w:ind w:left="720" w:hanging="360"/>
      </w:pPr>
      <w:rPr>
        <w:rFonts w:ascii="Bookman Old Style" w:eastAsia="Times New Roman" w:hAnsi="Bookman Old Style" w:cs="Bookman Old Style"/>
        <w:b w:val="0"/>
        <w:lang w:eastAsia="pl-PL"/>
      </w:rPr>
    </w:lvl>
    <w:lvl w:ilvl="1" w:tplc="5CA82DA8">
      <w:start w:val="1"/>
      <w:numFmt w:val="lowerLetter"/>
      <w:lvlText w:val="%2."/>
      <w:lvlJc w:val="left"/>
      <w:pPr>
        <w:tabs>
          <w:tab w:val="num" w:pos="1440"/>
        </w:tabs>
        <w:ind w:left="1440" w:hanging="360"/>
      </w:pPr>
    </w:lvl>
    <w:lvl w:ilvl="2" w:tplc="EB9EC700">
      <w:start w:val="1"/>
      <w:numFmt w:val="lowerRoman"/>
      <w:lvlText w:val="%3."/>
      <w:lvlJc w:val="right"/>
      <w:pPr>
        <w:tabs>
          <w:tab w:val="num" w:pos="2160"/>
        </w:tabs>
        <w:ind w:left="2160" w:hanging="180"/>
      </w:pPr>
    </w:lvl>
    <w:lvl w:ilvl="3" w:tplc="00449684">
      <w:start w:val="1"/>
      <w:numFmt w:val="decimal"/>
      <w:lvlText w:val="%4."/>
      <w:lvlJc w:val="left"/>
      <w:pPr>
        <w:tabs>
          <w:tab w:val="num" w:pos="2880"/>
        </w:tabs>
        <w:ind w:left="2880" w:hanging="360"/>
      </w:pPr>
    </w:lvl>
    <w:lvl w:ilvl="4" w:tplc="B6A45C04">
      <w:start w:val="1"/>
      <w:numFmt w:val="lowerLetter"/>
      <w:lvlText w:val="%5."/>
      <w:lvlJc w:val="left"/>
      <w:pPr>
        <w:tabs>
          <w:tab w:val="num" w:pos="3600"/>
        </w:tabs>
        <w:ind w:left="3600" w:hanging="360"/>
      </w:pPr>
    </w:lvl>
    <w:lvl w:ilvl="5" w:tplc="79EE253A">
      <w:start w:val="1"/>
      <w:numFmt w:val="lowerRoman"/>
      <w:lvlText w:val="%6."/>
      <w:lvlJc w:val="right"/>
      <w:pPr>
        <w:tabs>
          <w:tab w:val="num" w:pos="4320"/>
        </w:tabs>
        <w:ind w:left="4320" w:hanging="180"/>
      </w:pPr>
    </w:lvl>
    <w:lvl w:ilvl="6" w:tplc="695EA154">
      <w:start w:val="1"/>
      <w:numFmt w:val="decimal"/>
      <w:lvlText w:val="%7."/>
      <w:lvlJc w:val="left"/>
      <w:pPr>
        <w:tabs>
          <w:tab w:val="num" w:pos="5040"/>
        </w:tabs>
        <w:ind w:left="5040" w:hanging="360"/>
      </w:pPr>
    </w:lvl>
    <w:lvl w:ilvl="7" w:tplc="9F32C6DA">
      <w:start w:val="1"/>
      <w:numFmt w:val="lowerLetter"/>
      <w:lvlText w:val="%8."/>
      <w:lvlJc w:val="left"/>
      <w:pPr>
        <w:tabs>
          <w:tab w:val="num" w:pos="5760"/>
        </w:tabs>
        <w:ind w:left="5760" w:hanging="360"/>
      </w:pPr>
    </w:lvl>
    <w:lvl w:ilvl="8" w:tplc="43E2C37C">
      <w:start w:val="1"/>
      <w:numFmt w:val="lowerRoman"/>
      <w:lvlText w:val="%9."/>
      <w:lvlJc w:val="right"/>
      <w:pPr>
        <w:tabs>
          <w:tab w:val="num" w:pos="6480"/>
        </w:tabs>
        <w:ind w:left="6480" w:hanging="180"/>
      </w:pPr>
    </w:lvl>
  </w:abstractNum>
  <w:abstractNum w:abstractNumId="75" w15:restartNumberingAfterBreak="0">
    <w:nsid w:val="0000004F"/>
    <w:multiLevelType w:val="hybridMultilevel"/>
    <w:tmpl w:val="DAF0A41A"/>
    <w:name w:val="WW8Num82"/>
    <w:lvl w:ilvl="0" w:tplc="97BCB0CA">
      <w:start w:val="1"/>
      <w:numFmt w:val="decimal"/>
      <w:lvlText w:val="%1."/>
      <w:lvlJc w:val="left"/>
      <w:pPr>
        <w:tabs>
          <w:tab w:val="num" w:pos="360"/>
        </w:tabs>
        <w:ind w:left="360" w:hanging="360"/>
      </w:pPr>
      <w:rPr>
        <w:rFonts w:ascii="Bookman Old Style" w:hAnsi="Bookman Old Style" w:cs="Tahoma"/>
        <w:b/>
      </w:rPr>
    </w:lvl>
    <w:lvl w:ilvl="1" w:tplc="EA762E5C">
      <w:start w:val="1"/>
      <w:numFmt w:val="decimal"/>
      <w:lvlText w:val="%2."/>
      <w:lvlJc w:val="left"/>
      <w:pPr>
        <w:tabs>
          <w:tab w:val="num" w:pos="1440"/>
        </w:tabs>
        <w:ind w:left="1440" w:hanging="360"/>
      </w:pPr>
    </w:lvl>
    <w:lvl w:ilvl="2" w:tplc="E7C4DD4E">
      <w:start w:val="1"/>
      <w:numFmt w:val="decimal"/>
      <w:lvlText w:val="%3."/>
      <w:lvlJc w:val="left"/>
      <w:pPr>
        <w:tabs>
          <w:tab w:val="num" w:pos="2160"/>
        </w:tabs>
        <w:ind w:left="2160" w:hanging="360"/>
      </w:pPr>
    </w:lvl>
    <w:lvl w:ilvl="3" w:tplc="AD9E14DA">
      <w:start w:val="1"/>
      <w:numFmt w:val="decimal"/>
      <w:lvlText w:val="%4."/>
      <w:lvlJc w:val="left"/>
      <w:pPr>
        <w:tabs>
          <w:tab w:val="num" w:pos="2880"/>
        </w:tabs>
        <w:ind w:left="2880" w:hanging="360"/>
      </w:pPr>
    </w:lvl>
    <w:lvl w:ilvl="4" w:tplc="516E3912">
      <w:start w:val="1"/>
      <w:numFmt w:val="decimal"/>
      <w:lvlText w:val="%5."/>
      <w:lvlJc w:val="left"/>
      <w:pPr>
        <w:tabs>
          <w:tab w:val="num" w:pos="3600"/>
        </w:tabs>
        <w:ind w:left="3600" w:hanging="360"/>
      </w:pPr>
    </w:lvl>
    <w:lvl w:ilvl="5" w:tplc="C464E536">
      <w:start w:val="1"/>
      <w:numFmt w:val="decimal"/>
      <w:lvlText w:val="%6."/>
      <w:lvlJc w:val="left"/>
      <w:pPr>
        <w:tabs>
          <w:tab w:val="num" w:pos="4320"/>
        </w:tabs>
        <w:ind w:left="4320" w:hanging="360"/>
      </w:pPr>
    </w:lvl>
    <w:lvl w:ilvl="6" w:tplc="DAB28EE0">
      <w:start w:val="1"/>
      <w:numFmt w:val="decimal"/>
      <w:lvlText w:val="%7."/>
      <w:lvlJc w:val="left"/>
      <w:pPr>
        <w:tabs>
          <w:tab w:val="num" w:pos="5040"/>
        </w:tabs>
        <w:ind w:left="5040" w:hanging="360"/>
      </w:pPr>
    </w:lvl>
    <w:lvl w:ilvl="7" w:tplc="9E940A72">
      <w:start w:val="1"/>
      <w:numFmt w:val="decimal"/>
      <w:lvlText w:val="%8."/>
      <w:lvlJc w:val="left"/>
      <w:pPr>
        <w:tabs>
          <w:tab w:val="num" w:pos="5760"/>
        </w:tabs>
        <w:ind w:left="5760" w:hanging="360"/>
      </w:pPr>
    </w:lvl>
    <w:lvl w:ilvl="8" w:tplc="35B60CBC">
      <w:start w:val="1"/>
      <w:numFmt w:val="decimal"/>
      <w:lvlText w:val="%9."/>
      <w:lvlJc w:val="left"/>
      <w:pPr>
        <w:tabs>
          <w:tab w:val="num" w:pos="6480"/>
        </w:tabs>
        <w:ind w:left="6480" w:hanging="360"/>
      </w:pPr>
    </w:lvl>
  </w:abstractNum>
  <w:abstractNum w:abstractNumId="76" w15:restartNumberingAfterBreak="0">
    <w:nsid w:val="00000050"/>
    <w:multiLevelType w:val="multilevel"/>
    <w:tmpl w:val="00000050"/>
    <w:name w:val="WW8Num83"/>
    <w:lvl w:ilvl="0">
      <w:start w:val="3"/>
      <w:numFmt w:val="decimal"/>
      <w:lvlText w:val="%1."/>
      <w:lvlJc w:val="left"/>
      <w:pPr>
        <w:tabs>
          <w:tab w:val="num" w:pos="0"/>
        </w:tabs>
        <w:ind w:left="360" w:hanging="360"/>
      </w:pPr>
      <w:rPr>
        <w:rFonts w:ascii="Bookman Old Style" w:hAnsi="Bookman Old Style" w:cs="Bookman Old Style" w:hint="default"/>
        <w:b/>
        <w:i w:val="0"/>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00000051"/>
    <w:multiLevelType w:val="multilevel"/>
    <w:tmpl w:val="00000051"/>
    <w:name w:val="WW8Num84"/>
    <w:lvl w:ilvl="0">
      <w:start w:val="1"/>
      <w:numFmt w:val="decimal"/>
      <w:lvlText w:val="%1."/>
      <w:lvlJc w:val="left"/>
      <w:pPr>
        <w:tabs>
          <w:tab w:val="num" w:pos="0"/>
        </w:tabs>
        <w:ind w:left="720" w:hanging="360"/>
      </w:pPr>
      <w:rPr>
        <w:rFonts w:ascii="Bookman Old Style" w:hAnsi="Bookman Old Style"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8" w15:restartNumberingAfterBreak="0">
    <w:nsid w:val="00000052"/>
    <w:multiLevelType w:val="multilevel"/>
    <w:tmpl w:val="75E2BFC8"/>
    <w:name w:val="WW8Num8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Bookman Old Style" w:eastAsia="Calibri" w:hAnsi="Bookman Old Style" w:cs="Times New Roman"/>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9" w15:restartNumberingAfterBreak="0">
    <w:nsid w:val="00000053"/>
    <w:multiLevelType w:val="multilevel"/>
    <w:tmpl w:val="00000053"/>
    <w:name w:val="WW8Num86"/>
    <w:lvl w:ilvl="0">
      <w:start w:val="1"/>
      <w:numFmt w:val="decimal"/>
      <w:lvlText w:val="%1)"/>
      <w:lvlJc w:val="left"/>
      <w:pPr>
        <w:tabs>
          <w:tab w:val="num" w:pos="0"/>
        </w:tabs>
        <w:ind w:left="720" w:hanging="360"/>
      </w:pPr>
      <w:rPr>
        <w:rFonts w:cs="Arial"/>
        <w:lang w:eastAsia="ar-SA"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0" w15:restartNumberingAfterBreak="0">
    <w:nsid w:val="00000054"/>
    <w:multiLevelType w:val="multilevel"/>
    <w:tmpl w:val="00000054"/>
    <w:name w:val="WW8Num87"/>
    <w:lvl w:ilvl="0">
      <w:start w:val="1"/>
      <w:numFmt w:val="decimal"/>
      <w:lvlText w:val="%1."/>
      <w:lvlJc w:val="left"/>
      <w:pPr>
        <w:tabs>
          <w:tab w:val="num" w:pos="360"/>
        </w:tabs>
        <w:ind w:left="360" w:hanging="360"/>
      </w:pPr>
      <w:rPr>
        <w:rFonts w:ascii="Bookman Old Style" w:eastAsia="Times New Roman" w:hAnsi="Bookman Old Style" w:cs="Times New Roman"/>
        <w:b/>
        <w:i w:val="0"/>
        <w:color w:val="000000"/>
        <w:spacing w:val="-7"/>
        <w:sz w:val="22"/>
        <w:szCs w:val="22"/>
        <w:lang w:bidi="en-U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1" w15:restartNumberingAfterBreak="0">
    <w:nsid w:val="00000055"/>
    <w:multiLevelType w:val="multilevel"/>
    <w:tmpl w:val="00000055"/>
    <w:name w:val="WW8Num88"/>
    <w:lvl w:ilvl="0">
      <w:start w:val="1"/>
      <w:numFmt w:val="lowerLetter"/>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82" w15:restartNumberingAfterBreak="0">
    <w:nsid w:val="001A23CD"/>
    <w:multiLevelType w:val="hybridMultilevel"/>
    <w:tmpl w:val="6DC2207E"/>
    <w:name w:val="WW8Num272"/>
    <w:lvl w:ilvl="0" w:tplc="DAA8FB62">
      <w:start w:val="14"/>
      <w:numFmt w:val="decimal"/>
      <w:lvlText w:val="%1."/>
      <w:lvlJc w:val="left"/>
      <w:pPr>
        <w:tabs>
          <w:tab w:val="num" w:pos="360"/>
        </w:tabs>
        <w:ind w:left="360" w:hanging="360"/>
      </w:pPr>
      <w:rPr>
        <w:rFonts w:ascii="Bookman Old Style" w:hAnsi="Bookman Old Style" w:cs="Bookman Old Style" w:hint="default"/>
        <w:b/>
        <w:i w:val="0"/>
        <w:sz w:val="22"/>
        <w:szCs w:val="22"/>
      </w:rPr>
    </w:lvl>
    <w:lvl w:ilvl="1" w:tplc="6ECC2876">
      <w:start w:val="1"/>
      <w:numFmt w:val="decimal"/>
      <w:lvlText w:val="%2)"/>
      <w:lvlJc w:val="left"/>
      <w:pPr>
        <w:tabs>
          <w:tab w:val="num" w:pos="360"/>
        </w:tabs>
        <w:ind w:left="360" w:hanging="360"/>
      </w:pPr>
      <w:rPr>
        <w:rFonts w:ascii="Bookman Old Style" w:eastAsia="Calibri" w:hAnsi="Bookman Old Style" w:cs="Times New Roman" w:hint="default"/>
        <w:b w:val="0"/>
        <w:i w:val="0"/>
        <w:sz w:val="22"/>
        <w:szCs w:val="22"/>
      </w:rPr>
    </w:lvl>
    <w:lvl w:ilvl="2" w:tplc="96C6B72E">
      <w:start w:val="1"/>
      <w:numFmt w:val="decimal"/>
      <w:lvlText w:val="%3."/>
      <w:lvlJc w:val="left"/>
      <w:pPr>
        <w:tabs>
          <w:tab w:val="num" w:pos="360"/>
        </w:tabs>
        <w:ind w:left="360" w:hanging="360"/>
      </w:pPr>
      <w:rPr>
        <w:rFonts w:ascii="Bookman Old Style" w:hAnsi="Bookman Old Style" w:cs="Times New Roman" w:hint="default"/>
        <w:b/>
      </w:rPr>
    </w:lvl>
    <w:lvl w:ilvl="3" w:tplc="0714DA3A">
      <w:start w:val="1"/>
      <w:numFmt w:val="decimal"/>
      <w:lvlText w:val="%4."/>
      <w:lvlJc w:val="left"/>
      <w:pPr>
        <w:tabs>
          <w:tab w:val="num" w:pos="2880"/>
        </w:tabs>
        <w:ind w:left="2880" w:hanging="360"/>
      </w:pPr>
      <w:rPr>
        <w:rFonts w:cs="Times New Roman" w:hint="default"/>
      </w:rPr>
    </w:lvl>
    <w:lvl w:ilvl="4" w:tplc="603651CC">
      <w:start w:val="1"/>
      <w:numFmt w:val="decimal"/>
      <w:lvlText w:val="%5."/>
      <w:lvlJc w:val="left"/>
      <w:pPr>
        <w:tabs>
          <w:tab w:val="num" w:pos="3600"/>
        </w:tabs>
        <w:ind w:left="3600" w:hanging="360"/>
      </w:pPr>
      <w:rPr>
        <w:rFonts w:cs="Times New Roman" w:hint="default"/>
      </w:rPr>
    </w:lvl>
    <w:lvl w:ilvl="5" w:tplc="57D63DF2">
      <w:start w:val="1"/>
      <w:numFmt w:val="decimal"/>
      <w:lvlText w:val="%6."/>
      <w:lvlJc w:val="left"/>
      <w:pPr>
        <w:tabs>
          <w:tab w:val="num" w:pos="4320"/>
        </w:tabs>
        <w:ind w:left="4320" w:hanging="360"/>
      </w:pPr>
      <w:rPr>
        <w:rFonts w:cs="Times New Roman" w:hint="default"/>
      </w:rPr>
    </w:lvl>
    <w:lvl w:ilvl="6" w:tplc="CF4AF5C6">
      <w:start w:val="1"/>
      <w:numFmt w:val="decimal"/>
      <w:lvlText w:val="%7."/>
      <w:lvlJc w:val="left"/>
      <w:pPr>
        <w:tabs>
          <w:tab w:val="num" w:pos="5040"/>
        </w:tabs>
        <w:ind w:left="5040" w:hanging="360"/>
      </w:pPr>
      <w:rPr>
        <w:rFonts w:cs="Times New Roman" w:hint="default"/>
      </w:rPr>
    </w:lvl>
    <w:lvl w:ilvl="7" w:tplc="39280406">
      <w:start w:val="1"/>
      <w:numFmt w:val="decimal"/>
      <w:lvlText w:val="%8."/>
      <w:lvlJc w:val="left"/>
      <w:pPr>
        <w:tabs>
          <w:tab w:val="num" w:pos="5760"/>
        </w:tabs>
        <w:ind w:left="5760" w:hanging="360"/>
      </w:pPr>
      <w:rPr>
        <w:rFonts w:cs="Times New Roman" w:hint="default"/>
      </w:rPr>
    </w:lvl>
    <w:lvl w:ilvl="8" w:tplc="CB889914">
      <w:start w:val="1"/>
      <w:numFmt w:val="decimal"/>
      <w:lvlText w:val="%9."/>
      <w:lvlJc w:val="left"/>
      <w:pPr>
        <w:tabs>
          <w:tab w:val="num" w:pos="6480"/>
        </w:tabs>
        <w:ind w:left="6480" w:hanging="360"/>
      </w:pPr>
      <w:rPr>
        <w:rFonts w:cs="Times New Roman" w:hint="default"/>
      </w:rPr>
    </w:lvl>
  </w:abstractNum>
  <w:abstractNum w:abstractNumId="83" w15:restartNumberingAfterBreak="0">
    <w:nsid w:val="02010FD0"/>
    <w:multiLevelType w:val="hybridMultilevel"/>
    <w:tmpl w:val="ABD469AA"/>
    <w:lvl w:ilvl="0" w:tplc="844E0A48">
      <w:start w:val="1"/>
      <w:numFmt w:val="decimal"/>
      <w:lvlText w:val="%1)"/>
      <w:lvlJc w:val="left"/>
      <w:pPr>
        <w:ind w:left="773"/>
      </w:pPr>
      <w:rPr>
        <w:rFonts w:ascii="Bookman Old Style" w:eastAsia="Calibri"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93825F30">
      <w:start w:val="1"/>
      <w:numFmt w:val="lowerLetter"/>
      <w:lvlText w:val="%2"/>
      <w:lvlJc w:val="left"/>
      <w:pPr>
        <w:ind w:left="15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AEE536A">
      <w:start w:val="1"/>
      <w:numFmt w:val="lowerRoman"/>
      <w:lvlText w:val="%3"/>
      <w:lvlJc w:val="left"/>
      <w:pPr>
        <w:ind w:left="22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78083650">
      <w:start w:val="1"/>
      <w:numFmt w:val="decimal"/>
      <w:lvlText w:val="%4"/>
      <w:lvlJc w:val="left"/>
      <w:pPr>
        <w:ind w:left="29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640E5A2">
      <w:start w:val="1"/>
      <w:numFmt w:val="lowerLetter"/>
      <w:lvlText w:val="%5"/>
      <w:lvlJc w:val="left"/>
      <w:pPr>
        <w:ind w:left="37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AE4F2AE">
      <w:start w:val="1"/>
      <w:numFmt w:val="lowerRoman"/>
      <w:lvlText w:val="%6"/>
      <w:lvlJc w:val="left"/>
      <w:pPr>
        <w:ind w:left="44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936DB60">
      <w:start w:val="1"/>
      <w:numFmt w:val="decimal"/>
      <w:lvlText w:val="%7"/>
      <w:lvlJc w:val="left"/>
      <w:pPr>
        <w:ind w:left="51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42A9888">
      <w:start w:val="1"/>
      <w:numFmt w:val="lowerLetter"/>
      <w:lvlText w:val="%8"/>
      <w:lvlJc w:val="left"/>
      <w:pPr>
        <w:ind w:left="58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208B58E">
      <w:start w:val="1"/>
      <w:numFmt w:val="lowerRoman"/>
      <w:lvlText w:val="%9"/>
      <w:lvlJc w:val="left"/>
      <w:pPr>
        <w:ind w:left="65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84" w15:restartNumberingAfterBreak="0">
    <w:nsid w:val="031C04F3"/>
    <w:multiLevelType w:val="hybridMultilevel"/>
    <w:tmpl w:val="01628422"/>
    <w:lvl w:ilvl="0" w:tplc="D9FE7440">
      <w:start w:val="1"/>
      <w:numFmt w:val="bullet"/>
      <w:lvlText w:val=""/>
      <w:lvlJc w:val="left"/>
      <w:pPr>
        <w:ind w:left="927" w:hanging="360"/>
      </w:pPr>
      <w:rPr>
        <w:rFonts w:ascii="Symbol" w:hAnsi="Symbol" w:hint="default"/>
        <w:color w:val="auto"/>
      </w:rPr>
    </w:lvl>
    <w:lvl w:ilvl="1" w:tplc="04150017">
      <w:start w:val="1"/>
      <w:numFmt w:val="lowerLetter"/>
      <w:lvlText w:val="%2)"/>
      <w:lvlJc w:val="left"/>
      <w:pPr>
        <w:ind w:left="1644" w:hanging="357"/>
      </w:pPr>
      <w:rPr>
        <w:rFonts w:hint="default"/>
      </w:r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5" w15:restartNumberingAfterBreak="0">
    <w:nsid w:val="038D592D"/>
    <w:multiLevelType w:val="hybridMultilevel"/>
    <w:tmpl w:val="A89E2920"/>
    <w:lvl w:ilvl="0" w:tplc="2DD6AFA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040C6A5A"/>
    <w:multiLevelType w:val="hybridMultilevel"/>
    <w:tmpl w:val="06DA2580"/>
    <w:lvl w:ilvl="0" w:tplc="09BAAA30">
      <w:start w:val="1"/>
      <w:numFmt w:val="decimal"/>
      <w:lvlText w:val="%1)"/>
      <w:lvlJc w:val="left"/>
      <w:pPr>
        <w:ind w:left="1146" w:hanging="360"/>
      </w:pPr>
      <w:rPr>
        <w:rFonts w:ascii="Bookman Old Style" w:eastAsiaTheme="minorEastAsia" w:hAnsi="Bookman Old Style" w:cs="Times New Roman"/>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7" w15:restartNumberingAfterBreak="0">
    <w:nsid w:val="043639F8"/>
    <w:multiLevelType w:val="hybridMultilevel"/>
    <w:tmpl w:val="1BBA1162"/>
    <w:lvl w:ilvl="0" w:tplc="B36EF8E4">
      <w:start w:val="1"/>
      <w:numFmt w:val="decimal"/>
      <w:lvlText w:val="%1)"/>
      <w:lvlJc w:val="left"/>
      <w:pPr>
        <w:ind w:left="111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05984968"/>
    <w:multiLevelType w:val="hybridMultilevel"/>
    <w:tmpl w:val="ABD469AA"/>
    <w:lvl w:ilvl="0" w:tplc="844E0A48">
      <w:start w:val="1"/>
      <w:numFmt w:val="decimal"/>
      <w:lvlText w:val="%1)"/>
      <w:lvlJc w:val="left"/>
      <w:pPr>
        <w:ind w:left="773"/>
      </w:pPr>
      <w:rPr>
        <w:rFonts w:ascii="Bookman Old Style" w:eastAsia="Calibri"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93825F30">
      <w:start w:val="1"/>
      <w:numFmt w:val="lowerLetter"/>
      <w:lvlText w:val="%2"/>
      <w:lvlJc w:val="left"/>
      <w:pPr>
        <w:ind w:left="15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AEE536A">
      <w:start w:val="1"/>
      <w:numFmt w:val="lowerRoman"/>
      <w:lvlText w:val="%3"/>
      <w:lvlJc w:val="left"/>
      <w:pPr>
        <w:ind w:left="22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78083650">
      <w:start w:val="1"/>
      <w:numFmt w:val="decimal"/>
      <w:lvlText w:val="%4"/>
      <w:lvlJc w:val="left"/>
      <w:pPr>
        <w:ind w:left="29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640E5A2">
      <w:start w:val="1"/>
      <w:numFmt w:val="lowerLetter"/>
      <w:lvlText w:val="%5"/>
      <w:lvlJc w:val="left"/>
      <w:pPr>
        <w:ind w:left="37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AE4F2AE">
      <w:start w:val="1"/>
      <w:numFmt w:val="lowerRoman"/>
      <w:lvlText w:val="%6"/>
      <w:lvlJc w:val="left"/>
      <w:pPr>
        <w:ind w:left="44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936DB60">
      <w:start w:val="1"/>
      <w:numFmt w:val="decimal"/>
      <w:lvlText w:val="%7"/>
      <w:lvlJc w:val="left"/>
      <w:pPr>
        <w:ind w:left="51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42A9888">
      <w:start w:val="1"/>
      <w:numFmt w:val="lowerLetter"/>
      <w:lvlText w:val="%8"/>
      <w:lvlJc w:val="left"/>
      <w:pPr>
        <w:ind w:left="58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208B58E">
      <w:start w:val="1"/>
      <w:numFmt w:val="lowerRoman"/>
      <w:lvlText w:val="%9"/>
      <w:lvlJc w:val="left"/>
      <w:pPr>
        <w:ind w:left="65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89" w15:restartNumberingAfterBreak="0">
    <w:nsid w:val="05A12ACF"/>
    <w:multiLevelType w:val="hybridMultilevel"/>
    <w:tmpl w:val="F1EEF222"/>
    <w:name w:val="WW8Num422"/>
    <w:lvl w:ilvl="0" w:tplc="B4825EE6">
      <w:start w:val="1"/>
      <w:numFmt w:val="decimal"/>
      <w:lvlText w:val="%1)"/>
      <w:lvlJc w:val="left"/>
      <w:pPr>
        <w:ind w:left="360" w:hanging="360"/>
      </w:pPr>
      <w:rPr>
        <w:rFonts w:ascii="Bookman Old Style" w:eastAsia="Times New Roman" w:hAnsi="Bookman Old Style" w:cs="Bookman Old Style" w:hint="default"/>
        <w:b w:val="0"/>
        <w:i w:val="0"/>
        <w:strike w:val="0"/>
        <w:dstrike w:val="0"/>
        <w:color w:val="000000"/>
        <w:position w:val="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05C20E0C"/>
    <w:multiLevelType w:val="hybridMultilevel"/>
    <w:tmpl w:val="4CA270A2"/>
    <w:lvl w:ilvl="0" w:tplc="04150017">
      <w:start w:val="1"/>
      <w:numFmt w:val="lowerLetter"/>
      <w:lvlText w:val="%1)"/>
      <w:lvlJc w:val="left"/>
      <w:pPr>
        <w:ind w:left="1437" w:hanging="360"/>
      </w:pPr>
    </w:lvl>
    <w:lvl w:ilvl="1" w:tplc="04150019" w:tentative="1">
      <w:start w:val="1"/>
      <w:numFmt w:val="lowerLetter"/>
      <w:lvlText w:val="%2."/>
      <w:lvlJc w:val="left"/>
      <w:pPr>
        <w:ind w:left="2157" w:hanging="360"/>
      </w:p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91" w15:restartNumberingAfterBreak="0">
    <w:nsid w:val="066F084D"/>
    <w:multiLevelType w:val="hybridMultilevel"/>
    <w:tmpl w:val="25907D44"/>
    <w:lvl w:ilvl="0" w:tplc="BEAA2ABC">
      <w:start w:val="1"/>
      <w:numFmt w:val="decimal"/>
      <w:lvlText w:val="%1)"/>
      <w:lvlJc w:val="left"/>
      <w:pPr>
        <w:ind w:left="330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07B00F13"/>
    <w:multiLevelType w:val="hybridMultilevel"/>
    <w:tmpl w:val="03B2026A"/>
    <w:lvl w:ilvl="0" w:tplc="064AC28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0A934D08"/>
    <w:multiLevelType w:val="hybridMultilevel"/>
    <w:tmpl w:val="3E9426C6"/>
    <w:lvl w:ilvl="0" w:tplc="E5E871AE">
      <w:start w:val="1"/>
      <w:numFmt w:val="decimal"/>
      <w:lvlText w:val="%1)"/>
      <w:lvlJc w:val="left"/>
      <w:pPr>
        <w:ind w:left="802"/>
      </w:pPr>
      <w:rPr>
        <w:rFonts w:ascii="Bookman Old Style" w:eastAsia="Calibri"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2D6E499C">
      <w:start w:val="1"/>
      <w:numFmt w:val="lowerLetter"/>
      <w:lvlText w:val="%2"/>
      <w:lvlJc w:val="left"/>
      <w:pPr>
        <w:ind w:left="15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CB874E0">
      <w:start w:val="1"/>
      <w:numFmt w:val="lowerRoman"/>
      <w:lvlText w:val="%3"/>
      <w:lvlJc w:val="left"/>
      <w:pPr>
        <w:ind w:left="22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98EB98C">
      <w:start w:val="1"/>
      <w:numFmt w:val="decimal"/>
      <w:lvlText w:val="%4"/>
      <w:lvlJc w:val="left"/>
      <w:pPr>
        <w:ind w:left="29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180CAB2">
      <w:start w:val="1"/>
      <w:numFmt w:val="lowerLetter"/>
      <w:lvlText w:val="%5"/>
      <w:lvlJc w:val="left"/>
      <w:pPr>
        <w:ind w:left="36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FFE2A26">
      <w:start w:val="1"/>
      <w:numFmt w:val="lowerRoman"/>
      <w:lvlText w:val="%6"/>
      <w:lvlJc w:val="left"/>
      <w:pPr>
        <w:ind w:left="44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DB82008">
      <w:start w:val="1"/>
      <w:numFmt w:val="decimal"/>
      <w:lvlText w:val="%7"/>
      <w:lvlJc w:val="left"/>
      <w:pPr>
        <w:ind w:left="51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5304FAC">
      <w:start w:val="1"/>
      <w:numFmt w:val="lowerLetter"/>
      <w:lvlText w:val="%8"/>
      <w:lvlJc w:val="left"/>
      <w:pPr>
        <w:ind w:left="58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DA9E5EF2">
      <w:start w:val="1"/>
      <w:numFmt w:val="lowerRoman"/>
      <w:lvlText w:val="%9"/>
      <w:lvlJc w:val="left"/>
      <w:pPr>
        <w:ind w:left="65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94" w15:restartNumberingAfterBreak="0">
    <w:nsid w:val="0ED4120E"/>
    <w:multiLevelType w:val="hybridMultilevel"/>
    <w:tmpl w:val="869EFB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0FE02FAA"/>
    <w:multiLevelType w:val="hybridMultilevel"/>
    <w:tmpl w:val="AFCA808C"/>
    <w:lvl w:ilvl="0" w:tplc="D0005004">
      <w:start w:val="3"/>
      <w:numFmt w:val="decimal"/>
      <w:lvlText w:val="%1)"/>
      <w:lvlJc w:val="left"/>
      <w:pPr>
        <w:ind w:left="12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10513762"/>
    <w:multiLevelType w:val="hybridMultilevel"/>
    <w:tmpl w:val="FF26F81C"/>
    <w:lvl w:ilvl="0" w:tplc="04150017">
      <w:start w:val="1"/>
      <w:numFmt w:val="lowerLetter"/>
      <w:lvlText w:val="%1)"/>
      <w:lvlJc w:val="left"/>
      <w:pPr>
        <w:ind w:left="1437" w:hanging="360"/>
      </w:pPr>
    </w:lvl>
    <w:lvl w:ilvl="1" w:tplc="04150019" w:tentative="1">
      <w:start w:val="1"/>
      <w:numFmt w:val="lowerLetter"/>
      <w:lvlText w:val="%2."/>
      <w:lvlJc w:val="left"/>
      <w:pPr>
        <w:ind w:left="2157" w:hanging="360"/>
      </w:p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97" w15:restartNumberingAfterBreak="0">
    <w:nsid w:val="118B2358"/>
    <w:multiLevelType w:val="hybridMultilevel"/>
    <w:tmpl w:val="52BAFB5A"/>
    <w:lvl w:ilvl="0" w:tplc="0FA2FBB0">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14873621"/>
    <w:multiLevelType w:val="hybridMultilevel"/>
    <w:tmpl w:val="EA7E6D54"/>
    <w:lvl w:ilvl="0" w:tplc="BA7EECC0">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14BE6EBE"/>
    <w:multiLevelType w:val="hybridMultilevel"/>
    <w:tmpl w:val="9E2218CC"/>
    <w:lvl w:ilvl="0" w:tplc="371C85BE">
      <w:start w:val="2"/>
      <w:numFmt w:val="decimal"/>
      <w:lvlText w:val="%1."/>
      <w:lvlJc w:val="left"/>
      <w:pPr>
        <w:tabs>
          <w:tab w:val="num" w:pos="785"/>
        </w:tabs>
        <w:ind w:left="785"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15C61080"/>
    <w:multiLevelType w:val="hybridMultilevel"/>
    <w:tmpl w:val="6BCE3436"/>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01" w15:restartNumberingAfterBreak="0">
    <w:nsid w:val="16DF167D"/>
    <w:multiLevelType w:val="hybridMultilevel"/>
    <w:tmpl w:val="B83425A4"/>
    <w:lvl w:ilvl="0" w:tplc="5B589CA0">
      <w:start w:val="1"/>
      <w:numFmt w:val="decimal"/>
      <w:lvlText w:val="%1)"/>
      <w:lvlJc w:val="left"/>
      <w:pPr>
        <w:tabs>
          <w:tab w:val="num" w:pos="927"/>
        </w:tabs>
        <w:ind w:left="927" w:hanging="360"/>
      </w:pPr>
      <w:rPr>
        <w:rFonts w:ascii="Bookman Old Style" w:eastAsiaTheme="minorEastAsia" w:hAnsi="Bookman Old Style" w:cstheme="minorBidi"/>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197B4284"/>
    <w:multiLevelType w:val="hybridMultilevel"/>
    <w:tmpl w:val="FD8EF4B2"/>
    <w:lvl w:ilvl="0" w:tplc="A0E4F2F4">
      <w:start w:val="1"/>
      <w:numFmt w:val="decimal"/>
      <w:lvlText w:val="%1."/>
      <w:lvlJc w:val="left"/>
      <w:pPr>
        <w:ind w:left="1500" w:hanging="360"/>
      </w:pPr>
      <w:rPr>
        <w:rFonts w:eastAsia="Times New Roman" w:hint="default"/>
      </w:r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103" w15:restartNumberingAfterBreak="0">
    <w:nsid w:val="19F62856"/>
    <w:multiLevelType w:val="hybridMultilevel"/>
    <w:tmpl w:val="5D5AA8D8"/>
    <w:lvl w:ilvl="0" w:tplc="C510A722">
      <w:start w:val="5"/>
      <w:numFmt w:val="decimal"/>
      <w:lvlText w:val="%1."/>
      <w:lvlJc w:val="left"/>
      <w:pPr>
        <w:ind w:left="150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1A7D6D5C"/>
    <w:multiLevelType w:val="multilevel"/>
    <w:tmpl w:val="B1827CFC"/>
    <w:name w:val="WW8Num852"/>
    <w:lvl w:ilvl="0">
      <w:start w:val="2"/>
      <w:numFmt w:val="lowerLetter"/>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ascii="Bookman Old Style" w:eastAsia="Calibri" w:hAnsi="Bookman Old Style" w:cs="Times New Roman"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05" w15:restartNumberingAfterBreak="0">
    <w:nsid w:val="1A8E7A0B"/>
    <w:multiLevelType w:val="hybridMultilevel"/>
    <w:tmpl w:val="CE623F26"/>
    <w:lvl w:ilvl="0" w:tplc="FC40D684">
      <w:start w:val="1"/>
      <w:numFmt w:val="lowerLetter"/>
      <w:lvlText w:val="%1)"/>
      <w:lvlJc w:val="left"/>
      <w:pPr>
        <w:ind w:left="717" w:hanging="360"/>
      </w:pPr>
      <w:rPr>
        <w:rFonts w:ascii="Bookman Old Style" w:eastAsia="Times New Roman" w:hAnsi="Bookman Old Style" w:cs="Bookman Old Styl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6" w15:restartNumberingAfterBreak="0">
    <w:nsid w:val="1DD071CB"/>
    <w:multiLevelType w:val="hybridMultilevel"/>
    <w:tmpl w:val="8C681236"/>
    <w:lvl w:ilvl="0" w:tplc="04150011">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107" w15:restartNumberingAfterBreak="0">
    <w:nsid w:val="21277E2C"/>
    <w:multiLevelType w:val="multilevel"/>
    <w:tmpl w:val="0C7EAC94"/>
    <w:name w:val="WW8Num172232"/>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2"/>
      <w:numFmt w:val="decimal"/>
      <w:lvlText w:val="%4."/>
      <w:lvlJc w:val="left"/>
      <w:pPr>
        <w:tabs>
          <w:tab w:val="num" w:pos="0"/>
        </w:tabs>
        <w:ind w:left="2880" w:hanging="360"/>
      </w:pPr>
      <w:rPr>
        <w:rFonts w:hint="default"/>
        <w:b w:val="0"/>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08" w15:restartNumberingAfterBreak="0">
    <w:nsid w:val="218A53C4"/>
    <w:multiLevelType w:val="hybridMultilevel"/>
    <w:tmpl w:val="AB10227C"/>
    <w:name w:val="WW8Num532"/>
    <w:lvl w:ilvl="0" w:tplc="20F25EFC">
      <w:start w:val="1"/>
      <w:numFmt w:val="decimal"/>
      <w:lvlText w:val="%1)"/>
      <w:lvlJc w:val="left"/>
      <w:pPr>
        <w:tabs>
          <w:tab w:val="num" w:pos="0"/>
        </w:tabs>
        <w:ind w:left="720" w:hanging="360"/>
      </w:pPr>
      <w:rPr>
        <w:rFonts w:ascii="Bookman Old Style" w:hAnsi="Bookman Old Style"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21E8782D"/>
    <w:multiLevelType w:val="multilevel"/>
    <w:tmpl w:val="649C12FA"/>
    <w:name w:val="WW8Num17222"/>
    <w:lvl w:ilvl="0">
      <w:start w:val="19"/>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10" w15:restartNumberingAfterBreak="0">
    <w:nsid w:val="22683B1F"/>
    <w:multiLevelType w:val="hybridMultilevel"/>
    <w:tmpl w:val="A9A6D53C"/>
    <w:lvl w:ilvl="0" w:tplc="03541F54">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22DF00E7"/>
    <w:multiLevelType w:val="hybridMultilevel"/>
    <w:tmpl w:val="03B2026A"/>
    <w:lvl w:ilvl="0" w:tplc="064AC28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23261AC0"/>
    <w:multiLevelType w:val="hybridMultilevel"/>
    <w:tmpl w:val="AAAC12D2"/>
    <w:lvl w:ilvl="0" w:tplc="D0887B18">
      <w:start w:val="1"/>
      <w:numFmt w:val="decimal"/>
      <w:lvlText w:val="%1."/>
      <w:lvlJc w:val="left"/>
      <w:pPr>
        <w:tabs>
          <w:tab w:val="num" w:pos="927"/>
        </w:tabs>
        <w:ind w:left="927" w:hanging="360"/>
      </w:pPr>
      <w:rPr>
        <w:rFonts w:hint="default"/>
        <w:b w:val="0"/>
        <w:i w:val="0"/>
        <w:sz w:val="22"/>
        <w:szCs w:val="22"/>
      </w:rPr>
    </w:lvl>
    <w:lvl w:ilvl="1" w:tplc="7F125F5C">
      <w:start w:val="1"/>
      <w:numFmt w:val="decimal"/>
      <w:lvlText w:val="%2."/>
      <w:lvlJc w:val="left"/>
      <w:pPr>
        <w:tabs>
          <w:tab w:val="num" w:pos="927"/>
        </w:tabs>
        <w:ind w:left="927" w:hanging="360"/>
      </w:pPr>
      <w:rPr>
        <w:rFonts w:hint="default"/>
        <w:b w:val="0"/>
        <w:i w:val="0"/>
        <w:sz w:val="22"/>
        <w:szCs w:val="22"/>
      </w:rPr>
    </w:lvl>
    <w:lvl w:ilvl="2" w:tplc="FFFFFFFF">
      <w:start w:val="1"/>
      <w:numFmt w:val="decimal"/>
      <w:lvlText w:val="%3."/>
      <w:lvlJc w:val="left"/>
      <w:pPr>
        <w:tabs>
          <w:tab w:val="num" w:pos="927"/>
        </w:tabs>
        <w:ind w:left="927" w:hanging="360"/>
      </w:pPr>
    </w:lvl>
    <w:lvl w:ilvl="3" w:tplc="FFFFFFFF">
      <w:start w:val="1"/>
      <w:numFmt w:val="decimal"/>
      <w:lvlText w:val="%4."/>
      <w:lvlJc w:val="left"/>
      <w:pPr>
        <w:tabs>
          <w:tab w:val="num" w:pos="3447"/>
        </w:tabs>
        <w:ind w:left="3447" w:hanging="360"/>
      </w:pPr>
    </w:lvl>
    <w:lvl w:ilvl="4" w:tplc="FFFFFFFF">
      <w:start w:val="1"/>
      <w:numFmt w:val="decimal"/>
      <w:lvlText w:val="%5."/>
      <w:lvlJc w:val="left"/>
      <w:pPr>
        <w:tabs>
          <w:tab w:val="num" w:pos="4167"/>
        </w:tabs>
        <w:ind w:left="4167" w:hanging="360"/>
      </w:pPr>
    </w:lvl>
    <w:lvl w:ilvl="5" w:tplc="FFFFFFFF">
      <w:start w:val="1"/>
      <w:numFmt w:val="decimal"/>
      <w:lvlText w:val="%6."/>
      <w:lvlJc w:val="left"/>
      <w:pPr>
        <w:tabs>
          <w:tab w:val="num" w:pos="4887"/>
        </w:tabs>
        <w:ind w:left="4887" w:hanging="360"/>
      </w:pPr>
    </w:lvl>
    <w:lvl w:ilvl="6" w:tplc="FFFFFFFF">
      <w:start w:val="1"/>
      <w:numFmt w:val="decimal"/>
      <w:lvlText w:val="%7."/>
      <w:lvlJc w:val="left"/>
      <w:pPr>
        <w:tabs>
          <w:tab w:val="num" w:pos="5607"/>
        </w:tabs>
        <w:ind w:left="5607" w:hanging="360"/>
      </w:pPr>
    </w:lvl>
    <w:lvl w:ilvl="7" w:tplc="FFFFFFFF">
      <w:start w:val="1"/>
      <w:numFmt w:val="decimal"/>
      <w:lvlText w:val="%8."/>
      <w:lvlJc w:val="left"/>
      <w:pPr>
        <w:tabs>
          <w:tab w:val="num" w:pos="6327"/>
        </w:tabs>
        <w:ind w:left="6327" w:hanging="360"/>
      </w:pPr>
    </w:lvl>
    <w:lvl w:ilvl="8" w:tplc="FFFFFFFF">
      <w:start w:val="1"/>
      <w:numFmt w:val="decimal"/>
      <w:lvlText w:val="%9."/>
      <w:lvlJc w:val="left"/>
      <w:pPr>
        <w:tabs>
          <w:tab w:val="num" w:pos="7047"/>
        </w:tabs>
        <w:ind w:left="7047" w:hanging="360"/>
      </w:pPr>
    </w:lvl>
  </w:abstractNum>
  <w:abstractNum w:abstractNumId="113" w15:restartNumberingAfterBreak="0">
    <w:nsid w:val="23775810"/>
    <w:multiLevelType w:val="hybridMultilevel"/>
    <w:tmpl w:val="2BEC4F26"/>
    <w:lvl w:ilvl="0" w:tplc="00000018">
      <w:start w:val="1"/>
      <w:numFmt w:val="bullet"/>
      <w:lvlText w:val="−"/>
      <w:lvlJc w:val="left"/>
      <w:pPr>
        <w:ind w:left="720" w:hanging="360"/>
      </w:pPr>
      <w:rPr>
        <w:rFonts w:ascii="Times New Roman" w:hAnsi="Times New Roman" w:cs="Times New Roman" w:hint="default"/>
        <w:color w:val="auto"/>
        <w:lang w:eastAsia="pl-P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23CA2A96"/>
    <w:multiLevelType w:val="hybridMultilevel"/>
    <w:tmpl w:val="0FA6C3C0"/>
    <w:name w:val="WW8Num1722222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5" w15:restartNumberingAfterBreak="0">
    <w:nsid w:val="24353EC8"/>
    <w:multiLevelType w:val="hybridMultilevel"/>
    <w:tmpl w:val="3BD85B06"/>
    <w:lvl w:ilvl="0" w:tplc="476C6EB8">
      <w:start w:val="1"/>
      <w:numFmt w:val="decimal"/>
      <w:lvlText w:val="%1)"/>
      <w:lvlJc w:val="left"/>
      <w:pPr>
        <w:ind w:left="720" w:hanging="360"/>
      </w:pPr>
      <w:rPr>
        <w:rFonts w:ascii="Bookman Old Style" w:eastAsiaTheme="minorEastAsia" w:hAnsi="Bookman Old Style"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27FF0CE4"/>
    <w:multiLevelType w:val="hybridMultilevel"/>
    <w:tmpl w:val="58C6F5D8"/>
    <w:lvl w:ilvl="0" w:tplc="86481D92">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284D57A4"/>
    <w:multiLevelType w:val="hybridMultilevel"/>
    <w:tmpl w:val="FFB68DA0"/>
    <w:name w:val="WW8Num342"/>
    <w:lvl w:ilvl="0" w:tplc="C4E05280">
      <w:start w:val="1"/>
      <w:numFmt w:val="decimal"/>
      <w:lvlText w:val="%1."/>
      <w:lvlJc w:val="left"/>
      <w:pPr>
        <w:tabs>
          <w:tab w:val="num" w:pos="0"/>
        </w:tabs>
        <w:ind w:left="720" w:hanging="360"/>
      </w:pPr>
      <w:rPr>
        <w:rFonts w:ascii="Bookman Old Style" w:eastAsia="Calibri" w:hAnsi="Bookman Old Style"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2BE352B1"/>
    <w:multiLevelType w:val="hybridMultilevel"/>
    <w:tmpl w:val="96860802"/>
    <w:lvl w:ilvl="0" w:tplc="6F105B44">
      <w:start w:val="1"/>
      <w:numFmt w:val="decimal"/>
      <w:lvlText w:val="%1."/>
      <w:lvlJc w:val="left"/>
      <w:pPr>
        <w:ind w:left="644" w:hanging="360"/>
      </w:pPr>
      <w:rPr>
        <w:rFonts w:ascii="Bookman Old Style" w:eastAsia="Times New Roman" w:hAnsi="Bookman Old Style"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9" w15:restartNumberingAfterBreak="0">
    <w:nsid w:val="2C1E3A05"/>
    <w:multiLevelType w:val="hybridMultilevel"/>
    <w:tmpl w:val="D5E8BB68"/>
    <w:lvl w:ilvl="0" w:tplc="04150011">
      <w:start w:val="1"/>
      <w:numFmt w:val="decimal"/>
      <w:lvlText w:val="%1)"/>
      <w:lvlJc w:val="left"/>
      <w:pPr>
        <w:ind w:left="927" w:hanging="360"/>
      </w:pPr>
      <w:rPr>
        <w:rFonts w:hint="default"/>
        <w:color w:val="auto"/>
      </w:rPr>
    </w:lvl>
    <w:lvl w:ilvl="1" w:tplc="04150017">
      <w:start w:val="1"/>
      <w:numFmt w:val="lowerLetter"/>
      <w:lvlText w:val="%2)"/>
      <w:lvlJc w:val="left"/>
      <w:pPr>
        <w:ind w:left="1644" w:hanging="357"/>
      </w:pPr>
      <w:rPr>
        <w:rFonts w:hint="default"/>
      </w:r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0041A56">
      <w:start w:val="1"/>
      <w:numFmt w:val="decimal"/>
      <w:lvlText w:val="%5)"/>
      <w:lvlJc w:val="left"/>
      <w:pPr>
        <w:ind w:left="3807" w:hanging="360"/>
      </w:pPr>
      <w:rPr>
        <w:rFonts w:ascii="Bookman Old Style" w:eastAsiaTheme="minorEastAsia" w:hAnsi="Bookman Old Style" w:cs="Times New Roman"/>
      </w:r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0" w15:restartNumberingAfterBreak="0">
    <w:nsid w:val="2D1A014A"/>
    <w:multiLevelType w:val="hybridMultilevel"/>
    <w:tmpl w:val="5F1E88FC"/>
    <w:lvl w:ilvl="0" w:tplc="135E5334">
      <w:start w:val="1"/>
      <w:numFmt w:val="decimal"/>
      <w:lvlText w:val="%1."/>
      <w:lvlJc w:val="left"/>
      <w:pPr>
        <w:ind w:left="1133" w:hanging="360"/>
      </w:pPr>
      <w:rPr>
        <w:rFonts w:ascii="Bookman Old Style" w:eastAsia="Times New Roman" w:hAnsi="Bookman Old Style"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2F4F17FB"/>
    <w:multiLevelType w:val="hybridMultilevel"/>
    <w:tmpl w:val="74A09042"/>
    <w:lvl w:ilvl="0" w:tplc="BA7EECC0">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30833BAF"/>
    <w:multiLevelType w:val="hybridMultilevel"/>
    <w:tmpl w:val="E7E875A4"/>
    <w:lvl w:ilvl="0" w:tplc="04150011">
      <w:start w:val="1"/>
      <w:numFmt w:val="decimal"/>
      <w:lvlText w:val="%1)"/>
      <w:lvlJc w:val="left"/>
      <w:pPr>
        <w:ind w:left="1221" w:hanging="360"/>
      </w:pPr>
    </w:lvl>
    <w:lvl w:ilvl="1" w:tplc="04150019" w:tentative="1">
      <w:start w:val="1"/>
      <w:numFmt w:val="lowerLetter"/>
      <w:lvlText w:val="%2."/>
      <w:lvlJc w:val="left"/>
      <w:pPr>
        <w:ind w:left="1941" w:hanging="360"/>
      </w:pPr>
    </w:lvl>
    <w:lvl w:ilvl="2" w:tplc="0415001B" w:tentative="1">
      <w:start w:val="1"/>
      <w:numFmt w:val="lowerRoman"/>
      <w:lvlText w:val="%3."/>
      <w:lvlJc w:val="right"/>
      <w:pPr>
        <w:ind w:left="2661" w:hanging="180"/>
      </w:pPr>
    </w:lvl>
    <w:lvl w:ilvl="3" w:tplc="0415000F" w:tentative="1">
      <w:start w:val="1"/>
      <w:numFmt w:val="decimal"/>
      <w:lvlText w:val="%4."/>
      <w:lvlJc w:val="left"/>
      <w:pPr>
        <w:ind w:left="3381" w:hanging="360"/>
      </w:pPr>
    </w:lvl>
    <w:lvl w:ilvl="4" w:tplc="04150019" w:tentative="1">
      <w:start w:val="1"/>
      <w:numFmt w:val="lowerLetter"/>
      <w:lvlText w:val="%5."/>
      <w:lvlJc w:val="left"/>
      <w:pPr>
        <w:ind w:left="4101" w:hanging="360"/>
      </w:pPr>
    </w:lvl>
    <w:lvl w:ilvl="5" w:tplc="0415001B" w:tentative="1">
      <w:start w:val="1"/>
      <w:numFmt w:val="lowerRoman"/>
      <w:lvlText w:val="%6."/>
      <w:lvlJc w:val="right"/>
      <w:pPr>
        <w:ind w:left="4821" w:hanging="180"/>
      </w:pPr>
    </w:lvl>
    <w:lvl w:ilvl="6" w:tplc="0415000F" w:tentative="1">
      <w:start w:val="1"/>
      <w:numFmt w:val="decimal"/>
      <w:lvlText w:val="%7."/>
      <w:lvlJc w:val="left"/>
      <w:pPr>
        <w:ind w:left="5541" w:hanging="360"/>
      </w:pPr>
    </w:lvl>
    <w:lvl w:ilvl="7" w:tplc="04150019" w:tentative="1">
      <w:start w:val="1"/>
      <w:numFmt w:val="lowerLetter"/>
      <w:lvlText w:val="%8."/>
      <w:lvlJc w:val="left"/>
      <w:pPr>
        <w:ind w:left="6261" w:hanging="360"/>
      </w:pPr>
    </w:lvl>
    <w:lvl w:ilvl="8" w:tplc="0415001B" w:tentative="1">
      <w:start w:val="1"/>
      <w:numFmt w:val="lowerRoman"/>
      <w:lvlText w:val="%9."/>
      <w:lvlJc w:val="right"/>
      <w:pPr>
        <w:ind w:left="6981" w:hanging="180"/>
      </w:pPr>
    </w:lvl>
  </w:abstractNum>
  <w:abstractNum w:abstractNumId="123" w15:restartNumberingAfterBreak="0">
    <w:nsid w:val="31AB1BF6"/>
    <w:multiLevelType w:val="hybridMultilevel"/>
    <w:tmpl w:val="178464DC"/>
    <w:lvl w:ilvl="0" w:tplc="D29EA27E">
      <w:start w:val="1"/>
      <w:numFmt w:val="decimal"/>
      <w:lvlText w:val="%1."/>
      <w:lvlJc w:val="left"/>
      <w:pPr>
        <w:ind w:left="397" w:hanging="397"/>
      </w:pPr>
      <w:rPr>
        <w:rFonts w:ascii="Bookman Old Style" w:eastAsia="Times New Roman" w:hAnsi="Bookman Old Style" w:cs="Times New Roman" w:hint="default"/>
      </w:rPr>
    </w:lvl>
    <w:lvl w:ilvl="1" w:tplc="04150019">
      <w:start w:val="1"/>
      <w:numFmt w:val="lowerLetter"/>
      <w:lvlText w:val="%2."/>
      <w:lvlJc w:val="left"/>
      <w:pPr>
        <w:ind w:left="1440" w:hanging="360"/>
      </w:pPr>
    </w:lvl>
    <w:lvl w:ilvl="2" w:tplc="DE4CCA6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32C617FF"/>
    <w:multiLevelType w:val="hybridMultilevel"/>
    <w:tmpl w:val="6CDA4FD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5" w15:restartNumberingAfterBreak="0">
    <w:nsid w:val="393E3773"/>
    <w:multiLevelType w:val="hybridMultilevel"/>
    <w:tmpl w:val="0BE0D6A8"/>
    <w:lvl w:ilvl="0" w:tplc="220EE2C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39C878C5"/>
    <w:multiLevelType w:val="hybridMultilevel"/>
    <w:tmpl w:val="E8943E24"/>
    <w:lvl w:ilvl="0" w:tplc="1FF6695C">
      <w:start w:val="10"/>
      <w:numFmt w:val="decimal"/>
      <w:lvlText w:val="%1."/>
      <w:lvlJc w:val="left"/>
      <w:pPr>
        <w:tabs>
          <w:tab w:val="num" w:pos="502"/>
        </w:tabs>
        <w:ind w:left="502" w:hanging="360"/>
      </w:pPr>
      <w:rPr>
        <w:rFonts w:hint="default"/>
        <w:b w:val="0"/>
        <w:i w:val="0"/>
        <w:sz w:val="22"/>
        <w:szCs w:val="22"/>
      </w:rPr>
    </w:lvl>
    <w:lvl w:ilvl="1" w:tplc="04150019" w:tentative="1">
      <w:start w:val="1"/>
      <w:numFmt w:val="lowerLetter"/>
      <w:lvlText w:val="%2."/>
      <w:lvlJc w:val="left"/>
      <w:pPr>
        <w:ind w:left="809" w:hanging="360"/>
      </w:pPr>
    </w:lvl>
    <w:lvl w:ilvl="2" w:tplc="0415001B" w:tentative="1">
      <w:start w:val="1"/>
      <w:numFmt w:val="lowerRoman"/>
      <w:lvlText w:val="%3."/>
      <w:lvlJc w:val="right"/>
      <w:pPr>
        <w:ind w:left="1529" w:hanging="180"/>
      </w:pPr>
    </w:lvl>
    <w:lvl w:ilvl="3" w:tplc="0415000F" w:tentative="1">
      <w:start w:val="1"/>
      <w:numFmt w:val="decimal"/>
      <w:lvlText w:val="%4."/>
      <w:lvlJc w:val="left"/>
      <w:pPr>
        <w:ind w:left="2249" w:hanging="360"/>
      </w:pPr>
    </w:lvl>
    <w:lvl w:ilvl="4" w:tplc="04150019" w:tentative="1">
      <w:start w:val="1"/>
      <w:numFmt w:val="lowerLetter"/>
      <w:lvlText w:val="%5."/>
      <w:lvlJc w:val="left"/>
      <w:pPr>
        <w:ind w:left="2969" w:hanging="360"/>
      </w:pPr>
    </w:lvl>
    <w:lvl w:ilvl="5" w:tplc="0415001B" w:tentative="1">
      <w:start w:val="1"/>
      <w:numFmt w:val="lowerRoman"/>
      <w:lvlText w:val="%6."/>
      <w:lvlJc w:val="right"/>
      <w:pPr>
        <w:ind w:left="3689" w:hanging="180"/>
      </w:pPr>
    </w:lvl>
    <w:lvl w:ilvl="6" w:tplc="0415000F" w:tentative="1">
      <w:start w:val="1"/>
      <w:numFmt w:val="decimal"/>
      <w:lvlText w:val="%7."/>
      <w:lvlJc w:val="left"/>
      <w:pPr>
        <w:ind w:left="4409" w:hanging="360"/>
      </w:pPr>
    </w:lvl>
    <w:lvl w:ilvl="7" w:tplc="04150019" w:tentative="1">
      <w:start w:val="1"/>
      <w:numFmt w:val="lowerLetter"/>
      <w:lvlText w:val="%8."/>
      <w:lvlJc w:val="left"/>
      <w:pPr>
        <w:ind w:left="5129" w:hanging="360"/>
      </w:pPr>
    </w:lvl>
    <w:lvl w:ilvl="8" w:tplc="0415001B" w:tentative="1">
      <w:start w:val="1"/>
      <w:numFmt w:val="lowerRoman"/>
      <w:lvlText w:val="%9."/>
      <w:lvlJc w:val="right"/>
      <w:pPr>
        <w:ind w:left="5849" w:hanging="180"/>
      </w:pPr>
    </w:lvl>
  </w:abstractNum>
  <w:abstractNum w:abstractNumId="127" w15:restartNumberingAfterBreak="0">
    <w:nsid w:val="3BDF2BFF"/>
    <w:multiLevelType w:val="hybridMultilevel"/>
    <w:tmpl w:val="FDE8509C"/>
    <w:lvl w:ilvl="0" w:tplc="04150001">
      <w:start w:val="1"/>
      <w:numFmt w:val="bullet"/>
      <w:lvlText w:val=""/>
      <w:lvlJc w:val="left"/>
      <w:pPr>
        <w:ind w:left="1866" w:hanging="360"/>
      </w:pPr>
      <w:rPr>
        <w:rFonts w:ascii="Symbol" w:hAnsi="Symbol" w:hint="default"/>
      </w:rPr>
    </w:lvl>
    <w:lvl w:ilvl="1" w:tplc="04150003" w:tentative="1">
      <w:start w:val="1"/>
      <w:numFmt w:val="bullet"/>
      <w:lvlText w:val="o"/>
      <w:lvlJc w:val="left"/>
      <w:pPr>
        <w:ind w:left="2586" w:hanging="360"/>
      </w:pPr>
      <w:rPr>
        <w:rFonts w:ascii="Courier New" w:hAnsi="Courier New" w:cs="Courier New" w:hint="default"/>
      </w:rPr>
    </w:lvl>
    <w:lvl w:ilvl="2" w:tplc="04150005" w:tentative="1">
      <w:start w:val="1"/>
      <w:numFmt w:val="bullet"/>
      <w:lvlText w:val=""/>
      <w:lvlJc w:val="left"/>
      <w:pPr>
        <w:ind w:left="3306" w:hanging="360"/>
      </w:pPr>
      <w:rPr>
        <w:rFonts w:ascii="Wingdings" w:hAnsi="Wingdings" w:hint="default"/>
      </w:rPr>
    </w:lvl>
    <w:lvl w:ilvl="3" w:tplc="04150001" w:tentative="1">
      <w:start w:val="1"/>
      <w:numFmt w:val="bullet"/>
      <w:lvlText w:val=""/>
      <w:lvlJc w:val="left"/>
      <w:pPr>
        <w:ind w:left="4026" w:hanging="360"/>
      </w:pPr>
      <w:rPr>
        <w:rFonts w:ascii="Symbol" w:hAnsi="Symbol" w:hint="default"/>
      </w:rPr>
    </w:lvl>
    <w:lvl w:ilvl="4" w:tplc="04150003" w:tentative="1">
      <w:start w:val="1"/>
      <w:numFmt w:val="bullet"/>
      <w:lvlText w:val="o"/>
      <w:lvlJc w:val="left"/>
      <w:pPr>
        <w:ind w:left="4746" w:hanging="360"/>
      </w:pPr>
      <w:rPr>
        <w:rFonts w:ascii="Courier New" w:hAnsi="Courier New" w:cs="Courier New" w:hint="default"/>
      </w:rPr>
    </w:lvl>
    <w:lvl w:ilvl="5" w:tplc="04150005" w:tentative="1">
      <w:start w:val="1"/>
      <w:numFmt w:val="bullet"/>
      <w:lvlText w:val=""/>
      <w:lvlJc w:val="left"/>
      <w:pPr>
        <w:ind w:left="5466" w:hanging="360"/>
      </w:pPr>
      <w:rPr>
        <w:rFonts w:ascii="Wingdings" w:hAnsi="Wingdings" w:hint="default"/>
      </w:rPr>
    </w:lvl>
    <w:lvl w:ilvl="6" w:tplc="04150001" w:tentative="1">
      <w:start w:val="1"/>
      <w:numFmt w:val="bullet"/>
      <w:lvlText w:val=""/>
      <w:lvlJc w:val="left"/>
      <w:pPr>
        <w:ind w:left="6186" w:hanging="360"/>
      </w:pPr>
      <w:rPr>
        <w:rFonts w:ascii="Symbol" w:hAnsi="Symbol" w:hint="default"/>
      </w:rPr>
    </w:lvl>
    <w:lvl w:ilvl="7" w:tplc="04150003" w:tentative="1">
      <w:start w:val="1"/>
      <w:numFmt w:val="bullet"/>
      <w:lvlText w:val="o"/>
      <w:lvlJc w:val="left"/>
      <w:pPr>
        <w:ind w:left="6906" w:hanging="360"/>
      </w:pPr>
      <w:rPr>
        <w:rFonts w:ascii="Courier New" w:hAnsi="Courier New" w:cs="Courier New" w:hint="default"/>
      </w:rPr>
    </w:lvl>
    <w:lvl w:ilvl="8" w:tplc="04150005" w:tentative="1">
      <w:start w:val="1"/>
      <w:numFmt w:val="bullet"/>
      <w:lvlText w:val=""/>
      <w:lvlJc w:val="left"/>
      <w:pPr>
        <w:ind w:left="7626" w:hanging="360"/>
      </w:pPr>
      <w:rPr>
        <w:rFonts w:ascii="Wingdings" w:hAnsi="Wingdings" w:hint="default"/>
      </w:rPr>
    </w:lvl>
  </w:abstractNum>
  <w:abstractNum w:abstractNumId="128" w15:restartNumberingAfterBreak="0">
    <w:nsid w:val="3C43194F"/>
    <w:multiLevelType w:val="multilevel"/>
    <w:tmpl w:val="B9A0C452"/>
    <w:lvl w:ilvl="0">
      <w:start w:val="1"/>
      <w:numFmt w:val="decimal"/>
      <w:lvlText w:val="%1."/>
      <w:lvlJc w:val="left"/>
      <w:pPr>
        <w:tabs>
          <w:tab w:val="num" w:pos="708"/>
        </w:tabs>
        <w:ind w:left="467" w:firstLine="0"/>
      </w:pPr>
      <w:rPr>
        <w:rFonts w:ascii="Bookman Old Style" w:eastAsia="Times New Roman" w:hAnsi="Bookman Old Style" w:cs="Times New Roman" w:hint="default"/>
        <w:b w:val="0"/>
        <w:bCs/>
        <w:i w:val="0"/>
        <w:strike w:val="0"/>
        <w:dstrike w:val="0"/>
        <w:color w:val="000000"/>
        <w:position w:val="0"/>
        <w:sz w:val="22"/>
        <w:szCs w:val="22"/>
        <w:u w:val="none" w:color="000000"/>
        <w:shd w:val="clear" w:color="auto" w:fill="auto"/>
        <w:vertAlign w:val="baseline"/>
        <w:lang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15:restartNumberingAfterBreak="0">
    <w:nsid w:val="401524BC"/>
    <w:multiLevelType w:val="multilevel"/>
    <w:tmpl w:val="C7708916"/>
    <w:name w:val="WW8Num1722222"/>
    <w:lvl w:ilvl="0">
      <w:start w:val="2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b w:val="0"/>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30" w15:restartNumberingAfterBreak="0">
    <w:nsid w:val="40222277"/>
    <w:multiLevelType w:val="multilevel"/>
    <w:tmpl w:val="6BB0B830"/>
    <w:name w:val="WW8Num853"/>
    <w:lvl w:ilvl="0">
      <w:start w:val="2"/>
      <w:numFmt w:val="lowerLetter"/>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ascii="Bookman Old Style" w:eastAsia="Calibri" w:hAnsi="Bookman Old Style" w:cs="Times New Roman"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31" w15:restartNumberingAfterBreak="0">
    <w:nsid w:val="40D31CCC"/>
    <w:multiLevelType w:val="multilevel"/>
    <w:tmpl w:val="25E04994"/>
    <w:name w:val="WW8Num172"/>
    <w:lvl w:ilvl="0">
      <w:start w:val="1"/>
      <w:numFmt w:val="decimal"/>
      <w:lvlText w:val="%1."/>
      <w:lvlJc w:val="left"/>
      <w:pPr>
        <w:tabs>
          <w:tab w:val="num" w:pos="0"/>
        </w:tabs>
        <w:ind w:left="720" w:hanging="360"/>
      </w:pPr>
      <w:rPr>
        <w:rFonts w:hint="default"/>
        <w:b w:val="0"/>
      </w:rPr>
    </w:lvl>
    <w:lvl w:ilvl="1">
      <w:start w:val="1"/>
      <w:numFmt w:val="decimal"/>
      <w:lvlText w:val="%2)"/>
      <w:lvlJc w:val="left"/>
      <w:pPr>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32" w15:restartNumberingAfterBreak="0">
    <w:nsid w:val="43B4258E"/>
    <w:multiLevelType w:val="hybridMultilevel"/>
    <w:tmpl w:val="BC50E780"/>
    <w:lvl w:ilvl="0" w:tplc="476C6EB8">
      <w:start w:val="1"/>
      <w:numFmt w:val="decimal"/>
      <w:lvlText w:val="%1)"/>
      <w:lvlJc w:val="left"/>
      <w:pPr>
        <w:ind w:left="720" w:hanging="360"/>
      </w:pPr>
      <w:rPr>
        <w:rFonts w:ascii="Bookman Old Style" w:eastAsiaTheme="minorEastAsia" w:hAnsi="Bookman Old Style"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44675C98"/>
    <w:multiLevelType w:val="hybridMultilevel"/>
    <w:tmpl w:val="DC147C16"/>
    <w:lvl w:ilvl="0" w:tplc="04150017">
      <w:start w:val="1"/>
      <w:numFmt w:val="lowerLetter"/>
      <w:lvlText w:val="%1)"/>
      <w:lvlJc w:val="left"/>
      <w:pPr>
        <w:ind w:left="1435" w:hanging="360"/>
      </w:pPr>
    </w:lvl>
    <w:lvl w:ilvl="1" w:tplc="04150019">
      <w:start w:val="1"/>
      <w:numFmt w:val="lowerLetter"/>
      <w:lvlText w:val="%2."/>
      <w:lvlJc w:val="left"/>
      <w:pPr>
        <w:ind w:left="2155" w:hanging="360"/>
      </w:pPr>
    </w:lvl>
    <w:lvl w:ilvl="2" w:tplc="0415001B" w:tentative="1">
      <w:start w:val="1"/>
      <w:numFmt w:val="lowerRoman"/>
      <w:lvlText w:val="%3."/>
      <w:lvlJc w:val="right"/>
      <w:pPr>
        <w:ind w:left="2875" w:hanging="180"/>
      </w:pPr>
    </w:lvl>
    <w:lvl w:ilvl="3" w:tplc="0415000F" w:tentative="1">
      <w:start w:val="1"/>
      <w:numFmt w:val="decimal"/>
      <w:lvlText w:val="%4."/>
      <w:lvlJc w:val="left"/>
      <w:pPr>
        <w:ind w:left="3595" w:hanging="360"/>
      </w:pPr>
    </w:lvl>
    <w:lvl w:ilvl="4" w:tplc="04150019" w:tentative="1">
      <w:start w:val="1"/>
      <w:numFmt w:val="lowerLetter"/>
      <w:lvlText w:val="%5."/>
      <w:lvlJc w:val="left"/>
      <w:pPr>
        <w:ind w:left="4315" w:hanging="360"/>
      </w:pPr>
    </w:lvl>
    <w:lvl w:ilvl="5" w:tplc="0415001B" w:tentative="1">
      <w:start w:val="1"/>
      <w:numFmt w:val="lowerRoman"/>
      <w:lvlText w:val="%6."/>
      <w:lvlJc w:val="right"/>
      <w:pPr>
        <w:ind w:left="5035" w:hanging="180"/>
      </w:pPr>
    </w:lvl>
    <w:lvl w:ilvl="6" w:tplc="0415000F" w:tentative="1">
      <w:start w:val="1"/>
      <w:numFmt w:val="decimal"/>
      <w:lvlText w:val="%7."/>
      <w:lvlJc w:val="left"/>
      <w:pPr>
        <w:ind w:left="5755" w:hanging="360"/>
      </w:pPr>
    </w:lvl>
    <w:lvl w:ilvl="7" w:tplc="04150019" w:tentative="1">
      <w:start w:val="1"/>
      <w:numFmt w:val="lowerLetter"/>
      <w:lvlText w:val="%8."/>
      <w:lvlJc w:val="left"/>
      <w:pPr>
        <w:ind w:left="6475" w:hanging="360"/>
      </w:pPr>
    </w:lvl>
    <w:lvl w:ilvl="8" w:tplc="0415001B" w:tentative="1">
      <w:start w:val="1"/>
      <w:numFmt w:val="lowerRoman"/>
      <w:lvlText w:val="%9."/>
      <w:lvlJc w:val="right"/>
      <w:pPr>
        <w:ind w:left="7195" w:hanging="180"/>
      </w:pPr>
    </w:lvl>
  </w:abstractNum>
  <w:abstractNum w:abstractNumId="134" w15:restartNumberingAfterBreak="0">
    <w:nsid w:val="488F5802"/>
    <w:multiLevelType w:val="hybridMultilevel"/>
    <w:tmpl w:val="2BE435CA"/>
    <w:lvl w:ilvl="0" w:tplc="FE3A8342">
      <w:start w:val="1"/>
      <w:numFmt w:val="decimal"/>
      <w:lvlText w:val="%1)"/>
      <w:lvlJc w:val="left"/>
      <w:pPr>
        <w:ind w:left="786" w:hanging="360"/>
      </w:pPr>
      <w:rPr>
        <w:rFonts w:hint="default"/>
        <w:b w:val="0"/>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5" w15:restartNumberingAfterBreak="0">
    <w:nsid w:val="48E54D6A"/>
    <w:multiLevelType w:val="hybridMultilevel"/>
    <w:tmpl w:val="22022316"/>
    <w:lvl w:ilvl="0" w:tplc="965E0BBA">
      <w:start w:val="1"/>
      <w:numFmt w:val="decimal"/>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48F7601F"/>
    <w:multiLevelType w:val="hybridMultilevel"/>
    <w:tmpl w:val="869EFB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490F086F"/>
    <w:multiLevelType w:val="hybridMultilevel"/>
    <w:tmpl w:val="7B3891C0"/>
    <w:lvl w:ilvl="0" w:tplc="A880A996">
      <w:start w:val="9"/>
      <w:numFmt w:val="decimal"/>
      <w:lvlText w:val="%1."/>
      <w:lvlJc w:val="left"/>
      <w:pPr>
        <w:ind w:left="116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494B08FF"/>
    <w:multiLevelType w:val="hybridMultilevel"/>
    <w:tmpl w:val="9F14654E"/>
    <w:lvl w:ilvl="0" w:tplc="04150017">
      <w:start w:val="1"/>
      <w:numFmt w:val="lowerLetter"/>
      <w:lvlText w:val="%1)"/>
      <w:lvlJc w:val="left"/>
      <w:pPr>
        <w:ind w:left="717"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39" w15:restartNumberingAfterBreak="0">
    <w:nsid w:val="4A1712C9"/>
    <w:multiLevelType w:val="hybridMultilevel"/>
    <w:tmpl w:val="A19086CE"/>
    <w:lvl w:ilvl="0" w:tplc="D9FE744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15:restartNumberingAfterBreak="0">
    <w:nsid w:val="4A950923"/>
    <w:multiLevelType w:val="hybridMultilevel"/>
    <w:tmpl w:val="3E9426C6"/>
    <w:lvl w:ilvl="0" w:tplc="E5E871AE">
      <w:start w:val="1"/>
      <w:numFmt w:val="decimal"/>
      <w:lvlText w:val="%1)"/>
      <w:lvlJc w:val="left"/>
      <w:pPr>
        <w:ind w:left="802"/>
      </w:pPr>
      <w:rPr>
        <w:rFonts w:ascii="Bookman Old Style" w:eastAsia="Calibri"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2D6E499C">
      <w:start w:val="1"/>
      <w:numFmt w:val="lowerLetter"/>
      <w:lvlText w:val="%2"/>
      <w:lvlJc w:val="left"/>
      <w:pPr>
        <w:ind w:left="15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CB874E0">
      <w:start w:val="1"/>
      <w:numFmt w:val="lowerRoman"/>
      <w:lvlText w:val="%3"/>
      <w:lvlJc w:val="left"/>
      <w:pPr>
        <w:ind w:left="22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98EB98C">
      <w:start w:val="1"/>
      <w:numFmt w:val="decimal"/>
      <w:lvlText w:val="%4"/>
      <w:lvlJc w:val="left"/>
      <w:pPr>
        <w:ind w:left="29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180CAB2">
      <w:start w:val="1"/>
      <w:numFmt w:val="lowerLetter"/>
      <w:lvlText w:val="%5"/>
      <w:lvlJc w:val="left"/>
      <w:pPr>
        <w:ind w:left="36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FFE2A26">
      <w:start w:val="1"/>
      <w:numFmt w:val="lowerRoman"/>
      <w:lvlText w:val="%6"/>
      <w:lvlJc w:val="left"/>
      <w:pPr>
        <w:ind w:left="44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DB82008">
      <w:start w:val="1"/>
      <w:numFmt w:val="decimal"/>
      <w:lvlText w:val="%7"/>
      <w:lvlJc w:val="left"/>
      <w:pPr>
        <w:ind w:left="51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5304FAC">
      <w:start w:val="1"/>
      <w:numFmt w:val="lowerLetter"/>
      <w:lvlText w:val="%8"/>
      <w:lvlJc w:val="left"/>
      <w:pPr>
        <w:ind w:left="58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DA9E5EF2">
      <w:start w:val="1"/>
      <w:numFmt w:val="lowerRoman"/>
      <w:lvlText w:val="%9"/>
      <w:lvlJc w:val="left"/>
      <w:pPr>
        <w:ind w:left="65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41" w15:restartNumberingAfterBreak="0">
    <w:nsid w:val="4E5B348B"/>
    <w:multiLevelType w:val="hybridMultilevel"/>
    <w:tmpl w:val="12DCE7EC"/>
    <w:lvl w:ilvl="0" w:tplc="162267E8">
      <w:start w:val="9"/>
      <w:numFmt w:val="decimal"/>
      <w:lvlText w:val="%1."/>
      <w:lvlJc w:val="left"/>
      <w:pPr>
        <w:ind w:left="116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5013397F"/>
    <w:multiLevelType w:val="hybridMultilevel"/>
    <w:tmpl w:val="7BE43C00"/>
    <w:lvl w:ilvl="0" w:tplc="D0887B18">
      <w:start w:val="1"/>
      <w:numFmt w:val="decimal"/>
      <w:lvlText w:val="%1."/>
      <w:lvlJc w:val="left"/>
      <w:pPr>
        <w:tabs>
          <w:tab w:val="num" w:pos="927"/>
        </w:tabs>
        <w:ind w:left="927" w:hanging="360"/>
      </w:pPr>
      <w:rPr>
        <w:rFonts w:hint="default"/>
        <w:b w:val="0"/>
        <w:i w:val="0"/>
        <w:sz w:val="22"/>
        <w:szCs w:val="22"/>
      </w:rPr>
    </w:lvl>
    <w:lvl w:ilvl="1" w:tplc="5B589CA0">
      <w:start w:val="1"/>
      <w:numFmt w:val="decimal"/>
      <w:lvlText w:val="%2)"/>
      <w:lvlJc w:val="left"/>
      <w:pPr>
        <w:tabs>
          <w:tab w:val="num" w:pos="927"/>
        </w:tabs>
        <w:ind w:left="927" w:hanging="360"/>
      </w:pPr>
      <w:rPr>
        <w:rFonts w:ascii="Bookman Old Style" w:eastAsiaTheme="minorEastAsia" w:hAnsi="Bookman Old Style" w:cstheme="minorBidi"/>
        <w:b w:val="0"/>
        <w:i w:val="0"/>
        <w:sz w:val="22"/>
        <w:szCs w:val="22"/>
      </w:rPr>
    </w:lvl>
    <w:lvl w:ilvl="2" w:tplc="FFFFFFFF">
      <w:start w:val="1"/>
      <w:numFmt w:val="decimal"/>
      <w:lvlText w:val="%3."/>
      <w:lvlJc w:val="left"/>
      <w:pPr>
        <w:tabs>
          <w:tab w:val="num" w:pos="927"/>
        </w:tabs>
        <w:ind w:left="927" w:hanging="360"/>
      </w:pPr>
    </w:lvl>
    <w:lvl w:ilvl="3" w:tplc="FFFFFFFF">
      <w:start w:val="1"/>
      <w:numFmt w:val="decimal"/>
      <w:lvlText w:val="%4."/>
      <w:lvlJc w:val="left"/>
      <w:pPr>
        <w:tabs>
          <w:tab w:val="num" w:pos="3447"/>
        </w:tabs>
        <w:ind w:left="3447" w:hanging="360"/>
      </w:pPr>
    </w:lvl>
    <w:lvl w:ilvl="4" w:tplc="FFFFFFFF">
      <w:start w:val="1"/>
      <w:numFmt w:val="decimal"/>
      <w:lvlText w:val="%5."/>
      <w:lvlJc w:val="left"/>
      <w:pPr>
        <w:tabs>
          <w:tab w:val="num" w:pos="4167"/>
        </w:tabs>
        <w:ind w:left="4167" w:hanging="360"/>
      </w:pPr>
    </w:lvl>
    <w:lvl w:ilvl="5" w:tplc="FFFFFFFF">
      <w:start w:val="1"/>
      <w:numFmt w:val="decimal"/>
      <w:lvlText w:val="%6."/>
      <w:lvlJc w:val="left"/>
      <w:pPr>
        <w:tabs>
          <w:tab w:val="num" w:pos="4887"/>
        </w:tabs>
        <w:ind w:left="4887" w:hanging="360"/>
      </w:pPr>
    </w:lvl>
    <w:lvl w:ilvl="6" w:tplc="FFFFFFFF">
      <w:start w:val="1"/>
      <w:numFmt w:val="decimal"/>
      <w:lvlText w:val="%7."/>
      <w:lvlJc w:val="left"/>
      <w:pPr>
        <w:tabs>
          <w:tab w:val="num" w:pos="5607"/>
        </w:tabs>
        <w:ind w:left="5607" w:hanging="360"/>
      </w:pPr>
    </w:lvl>
    <w:lvl w:ilvl="7" w:tplc="FFFFFFFF">
      <w:start w:val="1"/>
      <w:numFmt w:val="decimal"/>
      <w:lvlText w:val="%8."/>
      <w:lvlJc w:val="left"/>
      <w:pPr>
        <w:tabs>
          <w:tab w:val="num" w:pos="6327"/>
        </w:tabs>
        <w:ind w:left="6327" w:hanging="360"/>
      </w:pPr>
    </w:lvl>
    <w:lvl w:ilvl="8" w:tplc="FFFFFFFF">
      <w:start w:val="1"/>
      <w:numFmt w:val="decimal"/>
      <w:lvlText w:val="%9."/>
      <w:lvlJc w:val="left"/>
      <w:pPr>
        <w:tabs>
          <w:tab w:val="num" w:pos="7047"/>
        </w:tabs>
        <w:ind w:left="7047" w:hanging="360"/>
      </w:pPr>
    </w:lvl>
  </w:abstractNum>
  <w:abstractNum w:abstractNumId="143" w15:restartNumberingAfterBreak="0">
    <w:nsid w:val="506E5A20"/>
    <w:multiLevelType w:val="hybridMultilevel"/>
    <w:tmpl w:val="22022316"/>
    <w:lvl w:ilvl="0" w:tplc="965E0BBA">
      <w:start w:val="1"/>
      <w:numFmt w:val="decimal"/>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52A37A5A"/>
    <w:multiLevelType w:val="hybridMultilevel"/>
    <w:tmpl w:val="1D5E11A0"/>
    <w:lvl w:ilvl="0" w:tplc="C1402BD2">
      <w:start w:val="1"/>
      <w:numFmt w:val="decimal"/>
      <w:lvlText w:val="%1."/>
      <w:lvlJc w:val="left"/>
      <w:pPr>
        <w:ind w:left="1146"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53EF4ECD"/>
    <w:multiLevelType w:val="hybridMultilevel"/>
    <w:tmpl w:val="178464DC"/>
    <w:lvl w:ilvl="0" w:tplc="D29EA27E">
      <w:start w:val="1"/>
      <w:numFmt w:val="decimal"/>
      <w:lvlText w:val="%1."/>
      <w:lvlJc w:val="left"/>
      <w:pPr>
        <w:ind w:left="397" w:hanging="397"/>
      </w:pPr>
      <w:rPr>
        <w:rFonts w:ascii="Bookman Old Style" w:eastAsia="Times New Roman" w:hAnsi="Bookman Old Style" w:cs="Times New Roman" w:hint="default"/>
      </w:rPr>
    </w:lvl>
    <w:lvl w:ilvl="1" w:tplc="04150019">
      <w:start w:val="1"/>
      <w:numFmt w:val="lowerLetter"/>
      <w:lvlText w:val="%2."/>
      <w:lvlJc w:val="left"/>
      <w:pPr>
        <w:ind w:left="1440" w:hanging="360"/>
      </w:pPr>
    </w:lvl>
    <w:lvl w:ilvl="2" w:tplc="DE4CCA6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541A2B0F"/>
    <w:multiLevelType w:val="hybridMultilevel"/>
    <w:tmpl w:val="48AC3A70"/>
    <w:lvl w:ilvl="0" w:tplc="038C79A8">
      <w:start w:val="10"/>
      <w:numFmt w:val="decimal"/>
      <w:lvlText w:val="%1."/>
      <w:lvlJc w:val="left"/>
      <w:pPr>
        <w:tabs>
          <w:tab w:val="num" w:pos="1133"/>
        </w:tabs>
        <w:ind w:left="1133"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55056FC3"/>
    <w:multiLevelType w:val="hybridMultilevel"/>
    <w:tmpl w:val="D8D4C0C2"/>
    <w:lvl w:ilvl="0" w:tplc="506EF03A">
      <w:start w:val="1"/>
      <w:numFmt w:val="decimal"/>
      <w:lvlText w:val="%1."/>
      <w:lvlJc w:val="left"/>
      <w:pPr>
        <w:ind w:left="234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56110125"/>
    <w:multiLevelType w:val="hybridMultilevel"/>
    <w:tmpl w:val="1ECE3582"/>
    <w:lvl w:ilvl="0" w:tplc="0415000F">
      <w:start w:val="1"/>
      <w:numFmt w:val="decimal"/>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58C431AD"/>
    <w:multiLevelType w:val="hybridMultilevel"/>
    <w:tmpl w:val="D722F610"/>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D9FE7440">
      <w:start w:val="1"/>
      <w:numFmt w:val="bullet"/>
      <w:lvlText w:val=""/>
      <w:lvlJc w:val="left"/>
      <w:pPr>
        <w:ind w:left="2340" w:hanging="360"/>
      </w:pPr>
      <w:rPr>
        <w:rFonts w:ascii="Symbol" w:hAnsi="Symbol" w:hint="default"/>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5A8E4717"/>
    <w:multiLevelType w:val="multilevel"/>
    <w:tmpl w:val="5E288152"/>
    <w:name w:val="WW8Num1722"/>
    <w:lvl w:ilvl="0">
      <w:start w:val="18"/>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51" w15:restartNumberingAfterBreak="0">
    <w:nsid w:val="5B0A5A76"/>
    <w:multiLevelType w:val="multilevel"/>
    <w:tmpl w:val="4C84ECD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Bookman Old Style" w:eastAsia="Times New Roman" w:hAnsi="Bookman Old Style" w:cs="Bookman Old Style"/>
        <w:b w:val="0"/>
        <w:lang w:eastAsia="pl-P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2" w15:restartNumberingAfterBreak="0">
    <w:nsid w:val="5C4D3807"/>
    <w:multiLevelType w:val="hybridMultilevel"/>
    <w:tmpl w:val="2410C504"/>
    <w:lvl w:ilvl="0" w:tplc="C538ACB4">
      <w:start w:val="1"/>
      <w:numFmt w:val="decimal"/>
      <w:lvlText w:val="%1)"/>
      <w:lvlJc w:val="left"/>
      <w:pPr>
        <w:ind w:left="1429" w:hanging="360"/>
      </w:pPr>
      <w:rPr>
        <w:b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3" w15:restartNumberingAfterBreak="0">
    <w:nsid w:val="610E20F5"/>
    <w:multiLevelType w:val="hybridMultilevel"/>
    <w:tmpl w:val="D3D676A8"/>
    <w:lvl w:ilvl="0" w:tplc="79122C6C">
      <w:start w:val="1"/>
      <w:numFmt w:val="decimal"/>
      <w:lvlText w:val="%1)"/>
      <w:lvlJc w:val="left"/>
      <w:pPr>
        <w:ind w:left="1866" w:hanging="360"/>
      </w:pPr>
      <w:rPr>
        <w:rFonts w:ascii="Bookman Old Style" w:eastAsiaTheme="minorEastAsia" w:hAnsi="Bookman Old Style" w:cs="Times New Roman"/>
        <w:strike w:val="0"/>
        <w:color w:val="auto"/>
      </w:rPr>
    </w:lvl>
    <w:lvl w:ilvl="1" w:tplc="04150019">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54" w15:restartNumberingAfterBreak="0">
    <w:nsid w:val="61583074"/>
    <w:multiLevelType w:val="hybridMultilevel"/>
    <w:tmpl w:val="FFCCCA9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5" w15:restartNumberingAfterBreak="0">
    <w:nsid w:val="61C63B43"/>
    <w:multiLevelType w:val="hybridMultilevel"/>
    <w:tmpl w:val="F16C6560"/>
    <w:lvl w:ilvl="0" w:tplc="AE405F8A">
      <w:start w:val="1"/>
      <w:numFmt w:val="decimal"/>
      <w:lvlText w:val="%1."/>
      <w:lvlJc w:val="left"/>
      <w:pPr>
        <w:ind w:left="1211" w:hanging="360"/>
      </w:pPr>
      <w:rPr>
        <w:rFonts w:ascii="Times New Roman" w:hAnsi="Times New Roman" w:cs="Times New Roman"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3352230"/>
    <w:multiLevelType w:val="hybridMultilevel"/>
    <w:tmpl w:val="93D85760"/>
    <w:lvl w:ilvl="0" w:tplc="7EFAACD0">
      <w:start w:val="1"/>
      <w:numFmt w:val="lowerLetter"/>
      <w:lvlText w:val="%1)"/>
      <w:lvlJc w:val="left"/>
      <w:pPr>
        <w:ind w:left="1429" w:hanging="360"/>
      </w:pPr>
      <w:rPr>
        <w:b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7" w15:restartNumberingAfterBreak="0">
    <w:nsid w:val="63FA2FE6"/>
    <w:multiLevelType w:val="hybridMultilevel"/>
    <w:tmpl w:val="8B1ACC3A"/>
    <w:lvl w:ilvl="0" w:tplc="0E3A040C">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8" w15:restartNumberingAfterBreak="0">
    <w:nsid w:val="668A09A3"/>
    <w:multiLevelType w:val="multilevel"/>
    <w:tmpl w:val="B2285054"/>
    <w:lvl w:ilvl="0">
      <w:start w:val="6"/>
      <w:numFmt w:val="decimal"/>
      <w:lvlText w:val="%1."/>
      <w:lvlJc w:val="left"/>
      <w:pPr>
        <w:ind w:left="360" w:hanging="360"/>
      </w:pPr>
      <w:rPr>
        <w:rFonts w:hint="default"/>
        <w:i w:val="0"/>
      </w:rPr>
    </w:lvl>
    <w:lvl w:ilvl="1">
      <w:start w:val="1"/>
      <w:numFmt w:val="lowerLetter"/>
      <w:lvlText w:val="%2)"/>
      <w:lvlJc w:val="left"/>
      <w:pPr>
        <w:ind w:left="720" w:hanging="360"/>
      </w:pPr>
      <w:rPr>
        <w:rFonts w:ascii="Bookman Old Style" w:eastAsia="Times New Roman" w:hAnsi="Bookman Old Style" w:cs="Arial"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240" w:hanging="108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320" w:hanging="1440"/>
      </w:pPr>
      <w:rPr>
        <w:rFonts w:hint="default"/>
        <w:i w:val="0"/>
      </w:rPr>
    </w:lvl>
  </w:abstractNum>
  <w:abstractNum w:abstractNumId="159" w15:restartNumberingAfterBreak="0">
    <w:nsid w:val="67475BA8"/>
    <w:multiLevelType w:val="hybridMultilevel"/>
    <w:tmpl w:val="9B6E7A3C"/>
    <w:lvl w:ilvl="0" w:tplc="04150017">
      <w:start w:val="1"/>
      <w:numFmt w:val="lowerLetter"/>
      <w:lvlText w:val="%1)"/>
      <w:lvlJc w:val="left"/>
      <w:pPr>
        <w:ind w:left="1146" w:hanging="360"/>
      </w:pPr>
    </w:lvl>
    <w:lvl w:ilvl="1" w:tplc="24262E14">
      <w:start w:val="1"/>
      <w:numFmt w:val="lowerLetter"/>
      <w:lvlText w:val="%2)"/>
      <w:lvlJc w:val="left"/>
      <w:pPr>
        <w:ind w:left="1866" w:hanging="360"/>
      </w:pPr>
      <w:rPr>
        <w:rFonts w:ascii="Times New Roman" w:eastAsiaTheme="minorHAnsi" w:hAnsi="Times New Roman" w:cs="Times New Roman"/>
      </w:rPr>
    </w:lvl>
    <w:lvl w:ilvl="2" w:tplc="77403298">
      <w:start w:val="1"/>
      <w:numFmt w:val="decimal"/>
      <w:lvlText w:val="%3."/>
      <w:lvlJc w:val="left"/>
      <w:pPr>
        <w:ind w:left="2766" w:hanging="360"/>
      </w:pPr>
      <w:rPr>
        <w:rFonts w:hint="default"/>
      </w:rPr>
    </w:lvl>
    <w:lvl w:ilvl="3" w:tplc="BEAA2ABC">
      <w:start w:val="1"/>
      <w:numFmt w:val="decimal"/>
      <w:lvlText w:val="%4)"/>
      <w:lvlJc w:val="left"/>
      <w:pPr>
        <w:ind w:left="3306" w:hanging="360"/>
      </w:pPr>
      <w:rPr>
        <w:rFonts w:hint="default"/>
      </w:r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0" w15:restartNumberingAfterBreak="0">
    <w:nsid w:val="68F67EDF"/>
    <w:multiLevelType w:val="multilevel"/>
    <w:tmpl w:val="49CC968A"/>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61" w15:restartNumberingAfterBreak="0">
    <w:nsid w:val="698F5398"/>
    <w:multiLevelType w:val="multilevel"/>
    <w:tmpl w:val="54CC768C"/>
    <w:name w:val="WW8Num172222"/>
    <w:lvl w:ilvl="0">
      <w:start w:val="6"/>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b w:val="0"/>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62" w15:restartNumberingAfterBreak="0">
    <w:nsid w:val="6C716B5B"/>
    <w:multiLevelType w:val="hybridMultilevel"/>
    <w:tmpl w:val="970C56D8"/>
    <w:lvl w:ilvl="0" w:tplc="F2C6607C">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6D1D3F05"/>
    <w:multiLevelType w:val="hybridMultilevel"/>
    <w:tmpl w:val="CDFEFED6"/>
    <w:lvl w:ilvl="0" w:tplc="57E8BEDE">
      <w:start w:val="2"/>
      <w:numFmt w:val="decimal"/>
      <w:lvlText w:val="%1)"/>
      <w:lvlJc w:val="left"/>
      <w:pPr>
        <w:ind w:left="1146" w:hanging="360"/>
      </w:pPr>
      <w:rPr>
        <w:rFonts w:hint="default"/>
      </w:rPr>
    </w:lvl>
    <w:lvl w:ilvl="1" w:tplc="0BCAA63C">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6E6570F2"/>
    <w:multiLevelType w:val="hybridMultilevel"/>
    <w:tmpl w:val="9950094E"/>
    <w:lvl w:ilvl="0" w:tplc="FFFFFFFF">
      <w:start w:val="4"/>
      <w:numFmt w:val="decimal"/>
      <w:lvlText w:val="%1."/>
      <w:lvlJc w:val="left"/>
      <w:pPr>
        <w:tabs>
          <w:tab w:val="num" w:pos="6313"/>
        </w:tabs>
        <w:ind w:left="6313" w:hanging="360"/>
      </w:pPr>
      <w:rPr>
        <w:rFonts w:hint="default"/>
        <w:u w:val="none"/>
      </w:rPr>
    </w:lvl>
    <w:lvl w:ilvl="1" w:tplc="04150003">
      <w:start w:val="1"/>
      <w:numFmt w:val="lowerLetter"/>
      <w:lvlText w:val="%2."/>
      <w:lvlJc w:val="left"/>
      <w:pPr>
        <w:ind w:left="7033" w:hanging="360"/>
      </w:pPr>
    </w:lvl>
    <w:lvl w:ilvl="2" w:tplc="04150005">
      <w:start w:val="1"/>
      <w:numFmt w:val="lowerRoman"/>
      <w:lvlText w:val="%3."/>
      <w:lvlJc w:val="right"/>
      <w:pPr>
        <w:ind w:left="7753" w:hanging="180"/>
      </w:pPr>
    </w:lvl>
    <w:lvl w:ilvl="3" w:tplc="04150001">
      <w:start w:val="1"/>
      <w:numFmt w:val="decimal"/>
      <w:lvlText w:val="%4."/>
      <w:lvlJc w:val="left"/>
      <w:pPr>
        <w:ind w:left="8473" w:hanging="360"/>
      </w:pPr>
    </w:lvl>
    <w:lvl w:ilvl="4" w:tplc="04150003">
      <w:start w:val="1"/>
      <w:numFmt w:val="lowerLetter"/>
      <w:lvlText w:val="%5)"/>
      <w:lvlJc w:val="left"/>
      <w:pPr>
        <w:ind w:left="9193" w:hanging="360"/>
      </w:pPr>
    </w:lvl>
    <w:lvl w:ilvl="5" w:tplc="04150005" w:tentative="1">
      <w:start w:val="1"/>
      <w:numFmt w:val="lowerRoman"/>
      <w:lvlText w:val="%6."/>
      <w:lvlJc w:val="right"/>
      <w:pPr>
        <w:ind w:left="9913" w:hanging="180"/>
      </w:pPr>
    </w:lvl>
    <w:lvl w:ilvl="6" w:tplc="04150001" w:tentative="1">
      <w:start w:val="1"/>
      <w:numFmt w:val="decimal"/>
      <w:lvlText w:val="%7."/>
      <w:lvlJc w:val="left"/>
      <w:pPr>
        <w:ind w:left="10633" w:hanging="360"/>
      </w:pPr>
    </w:lvl>
    <w:lvl w:ilvl="7" w:tplc="04150003" w:tentative="1">
      <w:start w:val="1"/>
      <w:numFmt w:val="lowerLetter"/>
      <w:lvlText w:val="%8."/>
      <w:lvlJc w:val="left"/>
      <w:pPr>
        <w:ind w:left="11353" w:hanging="360"/>
      </w:pPr>
    </w:lvl>
    <w:lvl w:ilvl="8" w:tplc="04150005" w:tentative="1">
      <w:start w:val="1"/>
      <w:numFmt w:val="lowerRoman"/>
      <w:lvlText w:val="%9."/>
      <w:lvlJc w:val="right"/>
      <w:pPr>
        <w:ind w:left="12073" w:hanging="180"/>
      </w:pPr>
    </w:lvl>
  </w:abstractNum>
  <w:abstractNum w:abstractNumId="165" w15:restartNumberingAfterBreak="0">
    <w:nsid w:val="6FFC67C3"/>
    <w:multiLevelType w:val="hybridMultilevel"/>
    <w:tmpl w:val="D0E0AA12"/>
    <w:lvl w:ilvl="0" w:tplc="F42CDA82">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6" w15:restartNumberingAfterBreak="0">
    <w:nsid w:val="70D330BF"/>
    <w:multiLevelType w:val="hybridMultilevel"/>
    <w:tmpl w:val="A1E673D0"/>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7" w15:restartNumberingAfterBreak="0">
    <w:nsid w:val="71506858"/>
    <w:multiLevelType w:val="hybridMultilevel"/>
    <w:tmpl w:val="67A490DE"/>
    <w:lvl w:ilvl="0" w:tplc="2B42D1C8">
      <w:start w:val="1"/>
      <w:numFmt w:val="decimal"/>
      <w:lvlText w:val="%1."/>
      <w:lvlJc w:val="left"/>
      <w:pPr>
        <w:ind w:left="786"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723C32EA"/>
    <w:multiLevelType w:val="multilevel"/>
    <w:tmpl w:val="49EC525C"/>
    <w:lvl w:ilvl="0">
      <w:start w:val="11"/>
      <w:numFmt w:val="decimal"/>
      <w:lvlText w:val="%1."/>
      <w:lvlJc w:val="left"/>
      <w:pPr>
        <w:ind w:left="360" w:hanging="360"/>
      </w:pPr>
      <w:rPr>
        <w:rFonts w:hint="default"/>
        <w:i w:val="0"/>
      </w:rPr>
    </w:lvl>
    <w:lvl w:ilvl="1">
      <w:start w:val="1"/>
      <w:numFmt w:val="lowerLetter"/>
      <w:lvlText w:val="%2)"/>
      <w:lvlJc w:val="left"/>
      <w:pPr>
        <w:ind w:left="720" w:hanging="360"/>
      </w:pPr>
      <w:rPr>
        <w:rFonts w:ascii="Cambria" w:eastAsia="Times New Roman" w:hAnsi="Cambria" w:cs="Arial"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240" w:hanging="108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320" w:hanging="1440"/>
      </w:pPr>
      <w:rPr>
        <w:rFonts w:hint="default"/>
        <w:i w:val="0"/>
      </w:rPr>
    </w:lvl>
  </w:abstractNum>
  <w:abstractNum w:abstractNumId="169" w15:restartNumberingAfterBreak="0">
    <w:nsid w:val="73A005C6"/>
    <w:multiLevelType w:val="hybridMultilevel"/>
    <w:tmpl w:val="D3D676A8"/>
    <w:lvl w:ilvl="0" w:tplc="79122C6C">
      <w:start w:val="1"/>
      <w:numFmt w:val="decimal"/>
      <w:lvlText w:val="%1)"/>
      <w:lvlJc w:val="left"/>
      <w:pPr>
        <w:ind w:left="1866" w:hanging="360"/>
      </w:pPr>
      <w:rPr>
        <w:rFonts w:ascii="Bookman Old Style" w:eastAsiaTheme="minorEastAsia" w:hAnsi="Bookman Old Style" w:cs="Times New Roman"/>
        <w:strike w:val="0"/>
        <w:color w:val="auto"/>
      </w:rPr>
    </w:lvl>
    <w:lvl w:ilvl="1" w:tplc="04150019">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70" w15:restartNumberingAfterBreak="0">
    <w:nsid w:val="755933A7"/>
    <w:multiLevelType w:val="hybridMultilevel"/>
    <w:tmpl w:val="AEC65038"/>
    <w:lvl w:ilvl="0" w:tplc="7F125F5C">
      <w:start w:val="1"/>
      <w:numFmt w:val="decimal"/>
      <w:lvlText w:val="%1."/>
      <w:lvlJc w:val="left"/>
      <w:pPr>
        <w:tabs>
          <w:tab w:val="num" w:pos="927"/>
        </w:tabs>
        <w:ind w:left="927" w:hanging="360"/>
      </w:pPr>
      <w:rPr>
        <w:rFonts w:hint="default"/>
        <w:b w:val="0"/>
        <w:i w:val="0"/>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787874E2"/>
    <w:multiLevelType w:val="hybridMultilevel"/>
    <w:tmpl w:val="4376967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14160FB2">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78F658AC"/>
    <w:multiLevelType w:val="hybridMultilevel"/>
    <w:tmpl w:val="FEA6DD18"/>
    <w:lvl w:ilvl="0" w:tplc="D29EA27E">
      <w:start w:val="1"/>
      <w:numFmt w:val="decimal"/>
      <w:lvlText w:val="%1."/>
      <w:lvlJc w:val="left"/>
      <w:pPr>
        <w:ind w:left="397" w:hanging="397"/>
      </w:pPr>
      <w:rPr>
        <w:rFonts w:ascii="Bookman Old Style" w:eastAsia="Times New Roman" w:hAnsi="Bookman Old Style" w:cs="Times New Roman"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7ACF2514"/>
    <w:multiLevelType w:val="hybridMultilevel"/>
    <w:tmpl w:val="DC147C16"/>
    <w:lvl w:ilvl="0" w:tplc="04150017">
      <w:start w:val="1"/>
      <w:numFmt w:val="lowerLetter"/>
      <w:lvlText w:val="%1)"/>
      <w:lvlJc w:val="left"/>
      <w:pPr>
        <w:ind w:left="1435" w:hanging="360"/>
      </w:pPr>
    </w:lvl>
    <w:lvl w:ilvl="1" w:tplc="04150019">
      <w:start w:val="1"/>
      <w:numFmt w:val="lowerLetter"/>
      <w:lvlText w:val="%2."/>
      <w:lvlJc w:val="left"/>
      <w:pPr>
        <w:ind w:left="2155" w:hanging="360"/>
      </w:pPr>
    </w:lvl>
    <w:lvl w:ilvl="2" w:tplc="0415001B" w:tentative="1">
      <w:start w:val="1"/>
      <w:numFmt w:val="lowerRoman"/>
      <w:lvlText w:val="%3."/>
      <w:lvlJc w:val="right"/>
      <w:pPr>
        <w:ind w:left="2875" w:hanging="180"/>
      </w:pPr>
    </w:lvl>
    <w:lvl w:ilvl="3" w:tplc="0415000F" w:tentative="1">
      <w:start w:val="1"/>
      <w:numFmt w:val="decimal"/>
      <w:lvlText w:val="%4."/>
      <w:lvlJc w:val="left"/>
      <w:pPr>
        <w:ind w:left="3595" w:hanging="360"/>
      </w:pPr>
    </w:lvl>
    <w:lvl w:ilvl="4" w:tplc="04150019" w:tentative="1">
      <w:start w:val="1"/>
      <w:numFmt w:val="lowerLetter"/>
      <w:lvlText w:val="%5."/>
      <w:lvlJc w:val="left"/>
      <w:pPr>
        <w:ind w:left="4315" w:hanging="360"/>
      </w:pPr>
    </w:lvl>
    <w:lvl w:ilvl="5" w:tplc="0415001B" w:tentative="1">
      <w:start w:val="1"/>
      <w:numFmt w:val="lowerRoman"/>
      <w:lvlText w:val="%6."/>
      <w:lvlJc w:val="right"/>
      <w:pPr>
        <w:ind w:left="5035" w:hanging="180"/>
      </w:pPr>
    </w:lvl>
    <w:lvl w:ilvl="6" w:tplc="0415000F" w:tentative="1">
      <w:start w:val="1"/>
      <w:numFmt w:val="decimal"/>
      <w:lvlText w:val="%7."/>
      <w:lvlJc w:val="left"/>
      <w:pPr>
        <w:ind w:left="5755" w:hanging="360"/>
      </w:pPr>
    </w:lvl>
    <w:lvl w:ilvl="7" w:tplc="04150019" w:tentative="1">
      <w:start w:val="1"/>
      <w:numFmt w:val="lowerLetter"/>
      <w:lvlText w:val="%8."/>
      <w:lvlJc w:val="left"/>
      <w:pPr>
        <w:ind w:left="6475" w:hanging="360"/>
      </w:pPr>
    </w:lvl>
    <w:lvl w:ilvl="8" w:tplc="0415001B" w:tentative="1">
      <w:start w:val="1"/>
      <w:numFmt w:val="lowerRoman"/>
      <w:lvlText w:val="%9."/>
      <w:lvlJc w:val="right"/>
      <w:pPr>
        <w:ind w:left="7195" w:hanging="180"/>
      </w:pPr>
    </w:lvl>
  </w:abstractNum>
  <w:abstractNum w:abstractNumId="174" w15:restartNumberingAfterBreak="0">
    <w:nsid w:val="7C63244E"/>
    <w:multiLevelType w:val="hybridMultilevel"/>
    <w:tmpl w:val="3E908AB8"/>
    <w:lvl w:ilvl="0" w:tplc="04150011">
      <w:start w:val="1"/>
      <w:numFmt w:val="decimal"/>
      <w:lvlText w:val="%1)"/>
      <w:lvlJc w:val="left"/>
      <w:pPr>
        <w:tabs>
          <w:tab w:val="num" w:pos="714"/>
        </w:tabs>
        <w:ind w:left="714" w:hanging="357"/>
      </w:pPr>
      <w:rPr>
        <w:rFonts w:hint="default"/>
      </w:rPr>
    </w:lvl>
    <w:lvl w:ilvl="1" w:tplc="027A6F4A">
      <w:start w:val="1"/>
      <w:numFmt w:val="lowerLetter"/>
      <w:lvlText w:val="%2)"/>
      <w:lvlJc w:val="left"/>
      <w:pPr>
        <w:ind w:left="1485" w:hanging="405"/>
      </w:pPr>
      <w:rPr>
        <w:rFonts w:hint="default"/>
        <w:color w:val="auto"/>
      </w:rPr>
    </w:lvl>
    <w:lvl w:ilvl="2" w:tplc="506EF03A">
      <w:start w:val="1"/>
      <w:numFmt w:val="decimal"/>
      <w:lvlText w:val="%3."/>
      <w:lvlJc w:val="left"/>
      <w:pPr>
        <w:ind w:left="2340" w:hanging="360"/>
      </w:pPr>
      <w:rPr>
        <w:rFonts w:eastAsia="Times New Roman"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5" w15:restartNumberingAfterBreak="0">
    <w:nsid w:val="7DB84C8F"/>
    <w:multiLevelType w:val="hybridMultilevel"/>
    <w:tmpl w:val="06DA2580"/>
    <w:lvl w:ilvl="0" w:tplc="09BAAA30">
      <w:start w:val="1"/>
      <w:numFmt w:val="decimal"/>
      <w:lvlText w:val="%1)"/>
      <w:lvlJc w:val="left"/>
      <w:pPr>
        <w:ind w:left="1146" w:hanging="360"/>
      </w:pPr>
      <w:rPr>
        <w:rFonts w:ascii="Bookman Old Style" w:eastAsiaTheme="minorEastAsia" w:hAnsi="Bookman Old Style" w:cs="Times New Roman"/>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6" w15:restartNumberingAfterBreak="0">
    <w:nsid w:val="7ECE679F"/>
    <w:multiLevelType w:val="hybridMultilevel"/>
    <w:tmpl w:val="8C681236"/>
    <w:lvl w:ilvl="0" w:tplc="04150011">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177" w15:restartNumberingAfterBreak="0">
    <w:nsid w:val="7EEA38BA"/>
    <w:multiLevelType w:val="hybridMultilevel"/>
    <w:tmpl w:val="9088593E"/>
    <w:lvl w:ilvl="0" w:tplc="D9FE7440">
      <w:start w:val="1"/>
      <w:numFmt w:val="bullet"/>
      <w:lvlText w:val=""/>
      <w:lvlJc w:val="left"/>
      <w:pPr>
        <w:ind w:left="1854" w:hanging="360"/>
      </w:pPr>
      <w:rPr>
        <w:rFonts w:ascii="Symbol" w:hAnsi="Symbol" w:hint="default"/>
        <w:color w:val="auto"/>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78" w15:restartNumberingAfterBreak="0">
    <w:nsid w:val="7FD852BB"/>
    <w:multiLevelType w:val="hybridMultilevel"/>
    <w:tmpl w:val="708667EC"/>
    <w:lvl w:ilvl="0" w:tplc="1BE0A784">
      <w:start w:val="1"/>
      <w:numFmt w:val="decimal"/>
      <w:lvlText w:val="%1."/>
      <w:lvlJc w:val="left"/>
      <w:pPr>
        <w:tabs>
          <w:tab w:val="num" w:pos="785"/>
        </w:tabs>
        <w:ind w:left="785"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3"/>
  </w:num>
  <w:num w:numId="4">
    <w:abstractNumId w:val="4"/>
  </w:num>
  <w:num w:numId="5">
    <w:abstractNumId w:val="11"/>
  </w:num>
  <w:num w:numId="6">
    <w:abstractNumId w:val="14"/>
  </w:num>
  <w:num w:numId="7">
    <w:abstractNumId w:val="15"/>
  </w:num>
  <w:num w:numId="8">
    <w:abstractNumId w:val="16"/>
  </w:num>
  <w:num w:numId="9">
    <w:abstractNumId w:val="17"/>
  </w:num>
  <w:num w:numId="10">
    <w:abstractNumId w:val="21"/>
  </w:num>
  <w:num w:numId="11">
    <w:abstractNumId w:val="27"/>
  </w:num>
  <w:num w:numId="12">
    <w:abstractNumId w:val="32"/>
  </w:num>
  <w:num w:numId="13">
    <w:abstractNumId w:val="35"/>
  </w:num>
  <w:num w:numId="14">
    <w:abstractNumId w:val="36"/>
  </w:num>
  <w:num w:numId="15">
    <w:abstractNumId w:val="43"/>
  </w:num>
  <w:num w:numId="16">
    <w:abstractNumId w:val="46"/>
  </w:num>
  <w:num w:numId="17">
    <w:abstractNumId w:val="47"/>
  </w:num>
  <w:num w:numId="18">
    <w:abstractNumId w:val="48"/>
  </w:num>
  <w:num w:numId="19">
    <w:abstractNumId w:val="51"/>
  </w:num>
  <w:num w:numId="20">
    <w:abstractNumId w:val="52"/>
  </w:num>
  <w:num w:numId="21">
    <w:abstractNumId w:val="56"/>
  </w:num>
  <w:num w:numId="22">
    <w:abstractNumId w:val="57"/>
  </w:num>
  <w:num w:numId="23">
    <w:abstractNumId w:val="58"/>
  </w:num>
  <w:num w:numId="24">
    <w:abstractNumId w:val="59"/>
  </w:num>
  <w:num w:numId="25">
    <w:abstractNumId w:val="62"/>
  </w:num>
  <w:num w:numId="26">
    <w:abstractNumId w:val="66"/>
  </w:num>
  <w:num w:numId="27">
    <w:abstractNumId w:val="67"/>
  </w:num>
  <w:num w:numId="28">
    <w:abstractNumId w:val="68"/>
  </w:num>
  <w:num w:numId="29">
    <w:abstractNumId w:val="73"/>
  </w:num>
  <w:num w:numId="30">
    <w:abstractNumId w:val="77"/>
  </w:num>
  <w:num w:numId="31">
    <w:abstractNumId w:val="78"/>
  </w:num>
  <w:num w:numId="32">
    <w:abstractNumId w:val="79"/>
  </w:num>
  <w:num w:numId="33">
    <w:abstractNumId w:val="80"/>
  </w:num>
  <w:num w:numId="34">
    <w:abstractNumId w:val="81"/>
  </w:num>
  <w:num w:numId="35">
    <w:abstractNumId w:val="131"/>
  </w:num>
  <w:num w:numId="36">
    <w:abstractNumId w:val="150"/>
  </w:num>
  <w:num w:numId="37">
    <w:abstractNumId w:val="109"/>
  </w:num>
  <w:num w:numId="38">
    <w:abstractNumId w:val="161"/>
  </w:num>
  <w:num w:numId="39">
    <w:abstractNumId w:val="160"/>
  </w:num>
  <w:num w:numId="40">
    <w:abstractNumId w:val="107"/>
  </w:num>
  <w:num w:numId="41">
    <w:abstractNumId w:val="108"/>
  </w:num>
  <w:num w:numId="42">
    <w:abstractNumId w:val="171"/>
  </w:num>
  <w:num w:numId="43">
    <w:abstractNumId w:val="167"/>
  </w:num>
  <w:num w:numId="44">
    <w:abstractNumId w:val="134"/>
  </w:num>
  <w:num w:numId="45">
    <w:abstractNumId w:val="165"/>
  </w:num>
  <w:num w:numId="46">
    <w:abstractNumId w:val="177"/>
  </w:num>
  <w:num w:numId="47">
    <w:abstractNumId w:val="138"/>
  </w:num>
  <w:num w:numId="48">
    <w:abstractNumId w:val="105"/>
  </w:num>
  <w:num w:numId="49">
    <w:abstractNumId w:val="149"/>
  </w:num>
  <w:num w:numId="50">
    <w:abstractNumId w:val="166"/>
  </w:num>
  <w:num w:numId="51">
    <w:abstractNumId w:val="84"/>
  </w:num>
  <w:num w:numId="52">
    <w:abstractNumId w:val="119"/>
  </w:num>
  <w:num w:numId="53">
    <w:abstractNumId w:val="163"/>
  </w:num>
  <w:num w:numId="54">
    <w:abstractNumId w:val="151"/>
  </w:num>
  <w:num w:numId="55">
    <w:abstractNumId w:val="112"/>
  </w:num>
  <w:num w:numId="56">
    <w:abstractNumId w:val="158"/>
  </w:num>
  <w:num w:numId="57">
    <w:abstractNumId w:val="168"/>
  </w:num>
  <w:num w:numId="58">
    <w:abstractNumId w:val="178"/>
  </w:num>
  <w:num w:numId="59">
    <w:abstractNumId w:val="125"/>
  </w:num>
  <w:num w:numId="60">
    <w:abstractNumId w:val="99"/>
  </w:num>
  <w:num w:numId="61">
    <w:abstractNumId w:val="113"/>
  </w:num>
  <w:num w:numId="62">
    <w:abstractNumId w:val="159"/>
  </w:num>
  <w:num w:numId="63">
    <w:abstractNumId w:val="164"/>
  </w:num>
  <w:num w:numId="64">
    <w:abstractNumId w:val="174"/>
  </w:num>
  <w:num w:numId="65">
    <w:abstractNumId w:val="155"/>
  </w:num>
  <w:num w:numId="66">
    <w:abstractNumId w:val="135"/>
  </w:num>
  <w:num w:numId="67">
    <w:abstractNumId w:val="115"/>
  </w:num>
  <w:num w:numId="68">
    <w:abstractNumId w:val="169"/>
  </w:num>
  <w:num w:numId="69">
    <w:abstractNumId w:val="121"/>
  </w:num>
  <w:num w:numId="70">
    <w:abstractNumId w:val="175"/>
  </w:num>
  <w:num w:numId="71">
    <w:abstractNumId w:val="145"/>
  </w:num>
  <w:num w:numId="72">
    <w:abstractNumId w:val="172"/>
  </w:num>
  <w:num w:numId="73">
    <w:abstractNumId w:val="118"/>
  </w:num>
  <w:num w:numId="74">
    <w:abstractNumId w:val="140"/>
  </w:num>
  <w:num w:numId="75">
    <w:abstractNumId w:val="83"/>
  </w:num>
  <w:num w:numId="76">
    <w:abstractNumId w:val="106"/>
  </w:num>
  <w:num w:numId="77">
    <w:abstractNumId w:val="133"/>
  </w:num>
  <w:num w:numId="78">
    <w:abstractNumId w:val="142"/>
  </w:num>
  <w:num w:numId="79">
    <w:abstractNumId w:val="102"/>
  </w:num>
  <w:num w:numId="80">
    <w:abstractNumId w:val="143"/>
  </w:num>
  <w:num w:numId="81">
    <w:abstractNumId w:val="91"/>
  </w:num>
  <w:num w:numId="82">
    <w:abstractNumId w:val="173"/>
  </w:num>
  <w:num w:numId="83">
    <w:abstractNumId w:val="148"/>
  </w:num>
  <w:num w:numId="84">
    <w:abstractNumId w:val="132"/>
  </w:num>
  <w:num w:numId="85">
    <w:abstractNumId w:val="147"/>
  </w:num>
  <w:num w:numId="86">
    <w:abstractNumId w:val="86"/>
  </w:num>
  <w:num w:numId="87">
    <w:abstractNumId w:val="153"/>
  </w:num>
  <w:num w:numId="88">
    <w:abstractNumId w:val="98"/>
  </w:num>
  <w:num w:numId="89">
    <w:abstractNumId w:val="170"/>
  </w:num>
  <w:num w:numId="90">
    <w:abstractNumId w:val="101"/>
  </w:num>
  <w:num w:numId="91">
    <w:abstractNumId w:val="93"/>
  </w:num>
  <w:num w:numId="92">
    <w:abstractNumId w:val="88"/>
  </w:num>
  <w:num w:numId="93">
    <w:abstractNumId w:val="123"/>
  </w:num>
  <w:num w:numId="94">
    <w:abstractNumId w:val="154"/>
  </w:num>
  <w:num w:numId="95">
    <w:abstractNumId w:val="176"/>
  </w:num>
  <w:num w:numId="96">
    <w:abstractNumId w:val="116"/>
  </w:num>
  <w:num w:numId="97">
    <w:abstractNumId w:val="136"/>
  </w:num>
  <w:num w:numId="98">
    <w:abstractNumId w:val="94"/>
  </w:num>
  <w:num w:numId="99">
    <w:abstractNumId w:val="122"/>
  </w:num>
  <w:num w:numId="100">
    <w:abstractNumId w:val="100"/>
  </w:num>
  <w:num w:numId="101">
    <w:abstractNumId w:val="127"/>
  </w:num>
  <w:num w:numId="102">
    <w:abstractNumId w:val="110"/>
  </w:num>
  <w:num w:numId="103">
    <w:abstractNumId w:val="137"/>
  </w:num>
  <w:num w:numId="104">
    <w:abstractNumId w:val="141"/>
  </w:num>
  <w:num w:numId="105">
    <w:abstractNumId w:val="126"/>
  </w:num>
  <w:num w:numId="106">
    <w:abstractNumId w:val="146"/>
  </w:num>
  <w:num w:numId="107">
    <w:abstractNumId w:val="120"/>
  </w:num>
  <w:num w:numId="108">
    <w:abstractNumId w:val="144"/>
  </w:num>
  <w:num w:numId="109">
    <w:abstractNumId w:val="97"/>
  </w:num>
  <w:num w:numId="110">
    <w:abstractNumId w:val="87"/>
  </w:num>
  <w:num w:numId="111">
    <w:abstractNumId w:val="139"/>
  </w:num>
  <w:num w:numId="112">
    <w:abstractNumId w:val="104"/>
  </w:num>
  <w:num w:numId="113">
    <w:abstractNumId w:val="130"/>
  </w:num>
  <w:num w:numId="114">
    <w:abstractNumId w:val="103"/>
  </w:num>
  <w:num w:numId="115">
    <w:abstractNumId w:val="128"/>
  </w:num>
  <w:num w:numId="116">
    <w:abstractNumId w:val="152"/>
  </w:num>
  <w:num w:numId="117">
    <w:abstractNumId w:val="124"/>
  </w:num>
  <w:num w:numId="118">
    <w:abstractNumId w:val="157"/>
  </w:num>
  <w:num w:numId="119">
    <w:abstractNumId w:val="156"/>
  </w:num>
  <w:num w:numId="120">
    <w:abstractNumId w:val="96"/>
  </w:num>
  <w:num w:numId="121">
    <w:abstractNumId w:val="90"/>
  </w:num>
  <w:num w:numId="122">
    <w:abstractNumId w:val="85"/>
  </w:num>
  <w:num w:numId="123">
    <w:abstractNumId w:val="162"/>
  </w:num>
  <w:num w:numId="124">
    <w:abstractNumId w:val="92"/>
  </w:num>
  <w:num w:numId="125">
    <w:abstractNumId w:val="111"/>
  </w:num>
  <w:num w:numId="126">
    <w:abstractNumId w:val="129"/>
  </w:num>
  <w:num w:numId="127">
    <w:abstractNumId w:val="114"/>
  </w:num>
  <w:num w:numId="128">
    <w:abstractNumId w:val="95"/>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AB6"/>
    <w:rsid w:val="00000178"/>
    <w:rsid w:val="0000047F"/>
    <w:rsid w:val="000005D3"/>
    <w:rsid w:val="00001343"/>
    <w:rsid w:val="00001537"/>
    <w:rsid w:val="0000236E"/>
    <w:rsid w:val="00002F9E"/>
    <w:rsid w:val="000043A9"/>
    <w:rsid w:val="0000612D"/>
    <w:rsid w:val="000066D8"/>
    <w:rsid w:val="00007FDE"/>
    <w:rsid w:val="0001585C"/>
    <w:rsid w:val="000174AA"/>
    <w:rsid w:val="00017819"/>
    <w:rsid w:val="00017B69"/>
    <w:rsid w:val="0002054D"/>
    <w:rsid w:val="00021E93"/>
    <w:rsid w:val="00023B78"/>
    <w:rsid w:val="00025094"/>
    <w:rsid w:val="000256DB"/>
    <w:rsid w:val="00025D97"/>
    <w:rsid w:val="000260C7"/>
    <w:rsid w:val="00026F53"/>
    <w:rsid w:val="000360D9"/>
    <w:rsid w:val="00037C6F"/>
    <w:rsid w:val="00040084"/>
    <w:rsid w:val="000404B7"/>
    <w:rsid w:val="00044908"/>
    <w:rsid w:val="00044980"/>
    <w:rsid w:val="00050B84"/>
    <w:rsid w:val="000510DF"/>
    <w:rsid w:val="00055EF3"/>
    <w:rsid w:val="0005709A"/>
    <w:rsid w:val="000570A8"/>
    <w:rsid w:val="000612B9"/>
    <w:rsid w:val="00061AC7"/>
    <w:rsid w:val="000642BF"/>
    <w:rsid w:val="00064BF5"/>
    <w:rsid w:val="00064C28"/>
    <w:rsid w:val="00066311"/>
    <w:rsid w:val="000669C7"/>
    <w:rsid w:val="00066EE5"/>
    <w:rsid w:val="00070D3D"/>
    <w:rsid w:val="0007438B"/>
    <w:rsid w:val="000777AB"/>
    <w:rsid w:val="00081338"/>
    <w:rsid w:val="00081E0E"/>
    <w:rsid w:val="00081E18"/>
    <w:rsid w:val="00087C37"/>
    <w:rsid w:val="000929A5"/>
    <w:rsid w:val="00093252"/>
    <w:rsid w:val="0009405F"/>
    <w:rsid w:val="0009621F"/>
    <w:rsid w:val="000A1194"/>
    <w:rsid w:val="000A1FF6"/>
    <w:rsid w:val="000A4B24"/>
    <w:rsid w:val="000A6B69"/>
    <w:rsid w:val="000B210E"/>
    <w:rsid w:val="000B2D02"/>
    <w:rsid w:val="000B5D45"/>
    <w:rsid w:val="000B6ADC"/>
    <w:rsid w:val="000B7BCA"/>
    <w:rsid w:val="000C0859"/>
    <w:rsid w:val="000C087C"/>
    <w:rsid w:val="000C09E8"/>
    <w:rsid w:val="000C0BAC"/>
    <w:rsid w:val="000C36E5"/>
    <w:rsid w:val="000C3ED5"/>
    <w:rsid w:val="000D1F83"/>
    <w:rsid w:val="000D36E8"/>
    <w:rsid w:val="000D3C52"/>
    <w:rsid w:val="000D3DA4"/>
    <w:rsid w:val="000D6ED7"/>
    <w:rsid w:val="000D785F"/>
    <w:rsid w:val="000D7ABF"/>
    <w:rsid w:val="000E1DF7"/>
    <w:rsid w:val="000E1FF6"/>
    <w:rsid w:val="000E20AC"/>
    <w:rsid w:val="000E44B4"/>
    <w:rsid w:val="000E4FAB"/>
    <w:rsid w:val="000E6C16"/>
    <w:rsid w:val="000F283D"/>
    <w:rsid w:val="000F2D14"/>
    <w:rsid w:val="000F3212"/>
    <w:rsid w:val="000F3BEB"/>
    <w:rsid w:val="000F42C4"/>
    <w:rsid w:val="000F5CAB"/>
    <w:rsid w:val="00100ACE"/>
    <w:rsid w:val="0010127C"/>
    <w:rsid w:val="001062F0"/>
    <w:rsid w:val="00111790"/>
    <w:rsid w:val="001121AC"/>
    <w:rsid w:val="00116AA1"/>
    <w:rsid w:val="00121A0A"/>
    <w:rsid w:val="00121E2E"/>
    <w:rsid w:val="001222CC"/>
    <w:rsid w:val="001261B3"/>
    <w:rsid w:val="00127A4E"/>
    <w:rsid w:val="00130999"/>
    <w:rsid w:val="00131C63"/>
    <w:rsid w:val="00131C81"/>
    <w:rsid w:val="00132213"/>
    <w:rsid w:val="00134053"/>
    <w:rsid w:val="001341AB"/>
    <w:rsid w:val="0013593B"/>
    <w:rsid w:val="00135D3B"/>
    <w:rsid w:val="00135DCD"/>
    <w:rsid w:val="001400C8"/>
    <w:rsid w:val="001417FC"/>
    <w:rsid w:val="00142FE1"/>
    <w:rsid w:val="0014325F"/>
    <w:rsid w:val="00143E16"/>
    <w:rsid w:val="00150263"/>
    <w:rsid w:val="00152CE5"/>
    <w:rsid w:val="00153F96"/>
    <w:rsid w:val="00157222"/>
    <w:rsid w:val="00160945"/>
    <w:rsid w:val="0016446A"/>
    <w:rsid w:val="00164F58"/>
    <w:rsid w:val="001653B4"/>
    <w:rsid w:val="00165511"/>
    <w:rsid w:val="00166BAE"/>
    <w:rsid w:val="0016723A"/>
    <w:rsid w:val="001728DF"/>
    <w:rsid w:val="001766DA"/>
    <w:rsid w:val="001771F5"/>
    <w:rsid w:val="00180136"/>
    <w:rsid w:val="001824F4"/>
    <w:rsid w:val="00184DBD"/>
    <w:rsid w:val="00186266"/>
    <w:rsid w:val="00186956"/>
    <w:rsid w:val="00187D0E"/>
    <w:rsid w:val="00191321"/>
    <w:rsid w:val="0019492A"/>
    <w:rsid w:val="0019568F"/>
    <w:rsid w:val="00195C11"/>
    <w:rsid w:val="00195CE5"/>
    <w:rsid w:val="00197385"/>
    <w:rsid w:val="001975EE"/>
    <w:rsid w:val="001A0253"/>
    <w:rsid w:val="001A0A5C"/>
    <w:rsid w:val="001A0BE9"/>
    <w:rsid w:val="001A2DAA"/>
    <w:rsid w:val="001A3742"/>
    <w:rsid w:val="001A3CE9"/>
    <w:rsid w:val="001A4800"/>
    <w:rsid w:val="001A662F"/>
    <w:rsid w:val="001B0C6B"/>
    <w:rsid w:val="001B2786"/>
    <w:rsid w:val="001B2A42"/>
    <w:rsid w:val="001B2B28"/>
    <w:rsid w:val="001B2E20"/>
    <w:rsid w:val="001B794F"/>
    <w:rsid w:val="001C3890"/>
    <w:rsid w:val="001C4319"/>
    <w:rsid w:val="001C4EB6"/>
    <w:rsid w:val="001C5381"/>
    <w:rsid w:val="001C6332"/>
    <w:rsid w:val="001C7DAC"/>
    <w:rsid w:val="001D0B96"/>
    <w:rsid w:val="001D1131"/>
    <w:rsid w:val="001D1390"/>
    <w:rsid w:val="001D2B94"/>
    <w:rsid w:val="001D3193"/>
    <w:rsid w:val="001D3FCB"/>
    <w:rsid w:val="001D476A"/>
    <w:rsid w:val="001D6CD3"/>
    <w:rsid w:val="001D76D0"/>
    <w:rsid w:val="001E00FB"/>
    <w:rsid w:val="001E171F"/>
    <w:rsid w:val="001E2B66"/>
    <w:rsid w:val="001F43F5"/>
    <w:rsid w:val="001F460C"/>
    <w:rsid w:val="001F4EAB"/>
    <w:rsid w:val="00201F18"/>
    <w:rsid w:val="00204393"/>
    <w:rsid w:val="002049DB"/>
    <w:rsid w:val="00205839"/>
    <w:rsid w:val="002079D0"/>
    <w:rsid w:val="00207DC7"/>
    <w:rsid w:val="00210DF2"/>
    <w:rsid w:val="002110A0"/>
    <w:rsid w:val="0021111C"/>
    <w:rsid w:val="00217D86"/>
    <w:rsid w:val="002223C0"/>
    <w:rsid w:val="00226AB2"/>
    <w:rsid w:val="00230C1C"/>
    <w:rsid w:val="00231A5C"/>
    <w:rsid w:val="00232E89"/>
    <w:rsid w:val="00233897"/>
    <w:rsid w:val="00233D1C"/>
    <w:rsid w:val="00234129"/>
    <w:rsid w:val="002351B4"/>
    <w:rsid w:val="002357FD"/>
    <w:rsid w:val="0024303C"/>
    <w:rsid w:val="00244B56"/>
    <w:rsid w:val="002467B8"/>
    <w:rsid w:val="00247084"/>
    <w:rsid w:val="00255661"/>
    <w:rsid w:val="00255EB6"/>
    <w:rsid w:val="0025690E"/>
    <w:rsid w:val="002576C7"/>
    <w:rsid w:val="00260CFD"/>
    <w:rsid w:val="002611C0"/>
    <w:rsid w:val="002617B6"/>
    <w:rsid w:val="00263794"/>
    <w:rsid w:val="00264A5F"/>
    <w:rsid w:val="002651FE"/>
    <w:rsid w:val="00272015"/>
    <w:rsid w:val="00273512"/>
    <w:rsid w:val="00274DAB"/>
    <w:rsid w:val="0028142E"/>
    <w:rsid w:val="00282A60"/>
    <w:rsid w:val="00285BF8"/>
    <w:rsid w:val="00286C6C"/>
    <w:rsid w:val="0029172B"/>
    <w:rsid w:val="00292166"/>
    <w:rsid w:val="00297308"/>
    <w:rsid w:val="002A0E77"/>
    <w:rsid w:val="002A1625"/>
    <w:rsid w:val="002A41D7"/>
    <w:rsid w:val="002B2910"/>
    <w:rsid w:val="002B2A46"/>
    <w:rsid w:val="002B33D0"/>
    <w:rsid w:val="002B359F"/>
    <w:rsid w:val="002B3894"/>
    <w:rsid w:val="002B3A72"/>
    <w:rsid w:val="002B4F27"/>
    <w:rsid w:val="002B6F42"/>
    <w:rsid w:val="002C0A60"/>
    <w:rsid w:val="002C3CA8"/>
    <w:rsid w:val="002C5695"/>
    <w:rsid w:val="002C660C"/>
    <w:rsid w:val="002D10A7"/>
    <w:rsid w:val="002D4957"/>
    <w:rsid w:val="002D4ADA"/>
    <w:rsid w:val="002D4CBB"/>
    <w:rsid w:val="002D5121"/>
    <w:rsid w:val="002D668F"/>
    <w:rsid w:val="002D7666"/>
    <w:rsid w:val="002D7983"/>
    <w:rsid w:val="002D7FCF"/>
    <w:rsid w:val="002E09D2"/>
    <w:rsid w:val="002E144D"/>
    <w:rsid w:val="002E3EE3"/>
    <w:rsid w:val="002F22AB"/>
    <w:rsid w:val="002F4E4E"/>
    <w:rsid w:val="002F4E7B"/>
    <w:rsid w:val="002F5AB6"/>
    <w:rsid w:val="00304020"/>
    <w:rsid w:val="00304A79"/>
    <w:rsid w:val="003078E1"/>
    <w:rsid w:val="0031119C"/>
    <w:rsid w:val="00311C6A"/>
    <w:rsid w:val="0031244C"/>
    <w:rsid w:val="003131AE"/>
    <w:rsid w:val="00314408"/>
    <w:rsid w:val="00314E51"/>
    <w:rsid w:val="00315800"/>
    <w:rsid w:val="00316111"/>
    <w:rsid w:val="00317565"/>
    <w:rsid w:val="003202B7"/>
    <w:rsid w:val="0032096F"/>
    <w:rsid w:val="00320BA7"/>
    <w:rsid w:val="003210C3"/>
    <w:rsid w:val="0032177C"/>
    <w:rsid w:val="003220CA"/>
    <w:rsid w:val="003223D4"/>
    <w:rsid w:val="0032265A"/>
    <w:rsid w:val="00323676"/>
    <w:rsid w:val="0032412F"/>
    <w:rsid w:val="00326D44"/>
    <w:rsid w:val="003275BD"/>
    <w:rsid w:val="00327761"/>
    <w:rsid w:val="003308D4"/>
    <w:rsid w:val="003308D5"/>
    <w:rsid w:val="00330F45"/>
    <w:rsid w:val="003310D0"/>
    <w:rsid w:val="0033185C"/>
    <w:rsid w:val="00333537"/>
    <w:rsid w:val="00333E76"/>
    <w:rsid w:val="00334D80"/>
    <w:rsid w:val="00337314"/>
    <w:rsid w:val="003375BA"/>
    <w:rsid w:val="003414EE"/>
    <w:rsid w:val="00341D5D"/>
    <w:rsid w:val="00342ED0"/>
    <w:rsid w:val="00350886"/>
    <w:rsid w:val="00353BB7"/>
    <w:rsid w:val="0035671E"/>
    <w:rsid w:val="00361881"/>
    <w:rsid w:val="00361AEA"/>
    <w:rsid w:val="00361D54"/>
    <w:rsid w:val="00363301"/>
    <w:rsid w:val="00364B0D"/>
    <w:rsid w:val="00365250"/>
    <w:rsid w:val="003659F4"/>
    <w:rsid w:val="00366A99"/>
    <w:rsid w:val="00373CB5"/>
    <w:rsid w:val="00373D1F"/>
    <w:rsid w:val="0037497A"/>
    <w:rsid w:val="00377B1B"/>
    <w:rsid w:val="003809D4"/>
    <w:rsid w:val="00380CB6"/>
    <w:rsid w:val="003841A8"/>
    <w:rsid w:val="00386198"/>
    <w:rsid w:val="0038642C"/>
    <w:rsid w:val="00391271"/>
    <w:rsid w:val="003916AA"/>
    <w:rsid w:val="00391F47"/>
    <w:rsid w:val="0039258D"/>
    <w:rsid w:val="003A017C"/>
    <w:rsid w:val="003A13D9"/>
    <w:rsid w:val="003A3B98"/>
    <w:rsid w:val="003A4897"/>
    <w:rsid w:val="003A5117"/>
    <w:rsid w:val="003A6B50"/>
    <w:rsid w:val="003B137A"/>
    <w:rsid w:val="003B1E62"/>
    <w:rsid w:val="003B29C5"/>
    <w:rsid w:val="003B4FEA"/>
    <w:rsid w:val="003B61C9"/>
    <w:rsid w:val="003B7A15"/>
    <w:rsid w:val="003B7C2A"/>
    <w:rsid w:val="003C1B19"/>
    <w:rsid w:val="003C1F61"/>
    <w:rsid w:val="003C3C5D"/>
    <w:rsid w:val="003C62DF"/>
    <w:rsid w:val="003D0124"/>
    <w:rsid w:val="003D4D1E"/>
    <w:rsid w:val="003E014F"/>
    <w:rsid w:val="003E03F0"/>
    <w:rsid w:val="003E2426"/>
    <w:rsid w:val="003E74A4"/>
    <w:rsid w:val="003F6A2C"/>
    <w:rsid w:val="003F7DD3"/>
    <w:rsid w:val="003F7E1F"/>
    <w:rsid w:val="0040041D"/>
    <w:rsid w:val="0040136F"/>
    <w:rsid w:val="004034ED"/>
    <w:rsid w:val="00403AE9"/>
    <w:rsid w:val="00403B1A"/>
    <w:rsid w:val="00403B79"/>
    <w:rsid w:val="00404288"/>
    <w:rsid w:val="0040669B"/>
    <w:rsid w:val="004077BC"/>
    <w:rsid w:val="004107EB"/>
    <w:rsid w:val="0041128A"/>
    <w:rsid w:val="00411D87"/>
    <w:rsid w:val="00413672"/>
    <w:rsid w:val="00421AC2"/>
    <w:rsid w:val="0042290B"/>
    <w:rsid w:val="00422CD0"/>
    <w:rsid w:val="0042413C"/>
    <w:rsid w:val="004257EF"/>
    <w:rsid w:val="00431119"/>
    <w:rsid w:val="00432E55"/>
    <w:rsid w:val="004330A4"/>
    <w:rsid w:val="0043569F"/>
    <w:rsid w:val="004359D7"/>
    <w:rsid w:val="00436A50"/>
    <w:rsid w:val="004411B1"/>
    <w:rsid w:val="004411B6"/>
    <w:rsid w:val="00441720"/>
    <w:rsid w:val="00442730"/>
    <w:rsid w:val="00442918"/>
    <w:rsid w:val="00442D14"/>
    <w:rsid w:val="0044335D"/>
    <w:rsid w:val="00443FAC"/>
    <w:rsid w:val="00445044"/>
    <w:rsid w:val="00447994"/>
    <w:rsid w:val="004501C3"/>
    <w:rsid w:val="00451F7A"/>
    <w:rsid w:val="00454D9C"/>
    <w:rsid w:val="00454F84"/>
    <w:rsid w:val="00455D0F"/>
    <w:rsid w:val="00456774"/>
    <w:rsid w:val="00456AD8"/>
    <w:rsid w:val="00462E9E"/>
    <w:rsid w:val="00464469"/>
    <w:rsid w:val="00464537"/>
    <w:rsid w:val="0046633F"/>
    <w:rsid w:val="004675FD"/>
    <w:rsid w:val="00470C29"/>
    <w:rsid w:val="0047161B"/>
    <w:rsid w:val="00472EA6"/>
    <w:rsid w:val="00475681"/>
    <w:rsid w:val="00481F90"/>
    <w:rsid w:val="00482B7E"/>
    <w:rsid w:val="00483C00"/>
    <w:rsid w:val="00483ED0"/>
    <w:rsid w:val="00491112"/>
    <w:rsid w:val="0049130B"/>
    <w:rsid w:val="004914AE"/>
    <w:rsid w:val="0049169D"/>
    <w:rsid w:val="00491B5F"/>
    <w:rsid w:val="00493D6A"/>
    <w:rsid w:val="00493EE6"/>
    <w:rsid w:val="0049577A"/>
    <w:rsid w:val="00496F01"/>
    <w:rsid w:val="004976A8"/>
    <w:rsid w:val="004A18B3"/>
    <w:rsid w:val="004A28C9"/>
    <w:rsid w:val="004A6858"/>
    <w:rsid w:val="004A7CC1"/>
    <w:rsid w:val="004A7EAE"/>
    <w:rsid w:val="004B1932"/>
    <w:rsid w:val="004B2AE4"/>
    <w:rsid w:val="004B6FDC"/>
    <w:rsid w:val="004C05A1"/>
    <w:rsid w:val="004C17FB"/>
    <w:rsid w:val="004C3196"/>
    <w:rsid w:val="004C50B2"/>
    <w:rsid w:val="004C76F8"/>
    <w:rsid w:val="004C7F0A"/>
    <w:rsid w:val="004D0D46"/>
    <w:rsid w:val="004D5D2E"/>
    <w:rsid w:val="004D6C54"/>
    <w:rsid w:val="004E1F28"/>
    <w:rsid w:val="004E2BA4"/>
    <w:rsid w:val="004E2D6A"/>
    <w:rsid w:val="004F069D"/>
    <w:rsid w:val="004F1326"/>
    <w:rsid w:val="004F4701"/>
    <w:rsid w:val="004F5EFA"/>
    <w:rsid w:val="004F6C7C"/>
    <w:rsid w:val="005006E8"/>
    <w:rsid w:val="00503A7D"/>
    <w:rsid w:val="0050475E"/>
    <w:rsid w:val="00504A44"/>
    <w:rsid w:val="00505897"/>
    <w:rsid w:val="00505C0A"/>
    <w:rsid w:val="005061C0"/>
    <w:rsid w:val="00506D5C"/>
    <w:rsid w:val="00507339"/>
    <w:rsid w:val="0051443F"/>
    <w:rsid w:val="00520239"/>
    <w:rsid w:val="00521097"/>
    <w:rsid w:val="00524578"/>
    <w:rsid w:val="005246DF"/>
    <w:rsid w:val="0052601F"/>
    <w:rsid w:val="00527D00"/>
    <w:rsid w:val="0053070E"/>
    <w:rsid w:val="005309D2"/>
    <w:rsid w:val="005311BB"/>
    <w:rsid w:val="005360BA"/>
    <w:rsid w:val="00536D53"/>
    <w:rsid w:val="00543B73"/>
    <w:rsid w:val="005450E5"/>
    <w:rsid w:val="0054656C"/>
    <w:rsid w:val="00551657"/>
    <w:rsid w:val="005534BF"/>
    <w:rsid w:val="00553C92"/>
    <w:rsid w:val="0055504C"/>
    <w:rsid w:val="005578E4"/>
    <w:rsid w:val="005578F2"/>
    <w:rsid w:val="00557CA1"/>
    <w:rsid w:val="005615FA"/>
    <w:rsid w:val="00562B37"/>
    <w:rsid w:val="00562F2A"/>
    <w:rsid w:val="00564300"/>
    <w:rsid w:val="00564830"/>
    <w:rsid w:val="005650A1"/>
    <w:rsid w:val="0056610A"/>
    <w:rsid w:val="00566D72"/>
    <w:rsid w:val="0056735E"/>
    <w:rsid w:val="005676DF"/>
    <w:rsid w:val="00567A0B"/>
    <w:rsid w:val="0057051F"/>
    <w:rsid w:val="0057455F"/>
    <w:rsid w:val="005746AB"/>
    <w:rsid w:val="00580D04"/>
    <w:rsid w:val="00582ABD"/>
    <w:rsid w:val="005833B8"/>
    <w:rsid w:val="0058534E"/>
    <w:rsid w:val="00590979"/>
    <w:rsid w:val="00590A3E"/>
    <w:rsid w:val="00591A44"/>
    <w:rsid w:val="00591E43"/>
    <w:rsid w:val="00593D90"/>
    <w:rsid w:val="00597024"/>
    <w:rsid w:val="005A1189"/>
    <w:rsid w:val="005A2905"/>
    <w:rsid w:val="005A37BD"/>
    <w:rsid w:val="005A3AA1"/>
    <w:rsid w:val="005A45B6"/>
    <w:rsid w:val="005A54ED"/>
    <w:rsid w:val="005A5F27"/>
    <w:rsid w:val="005A7585"/>
    <w:rsid w:val="005A7B16"/>
    <w:rsid w:val="005A7FBA"/>
    <w:rsid w:val="005B0567"/>
    <w:rsid w:val="005B141E"/>
    <w:rsid w:val="005B1C49"/>
    <w:rsid w:val="005B7A1F"/>
    <w:rsid w:val="005C0E08"/>
    <w:rsid w:val="005C12AB"/>
    <w:rsid w:val="005C176A"/>
    <w:rsid w:val="005C2783"/>
    <w:rsid w:val="005C2B35"/>
    <w:rsid w:val="005C2DB9"/>
    <w:rsid w:val="005C4D94"/>
    <w:rsid w:val="005C5E33"/>
    <w:rsid w:val="005C6995"/>
    <w:rsid w:val="005C69C9"/>
    <w:rsid w:val="005C6AB4"/>
    <w:rsid w:val="005D0633"/>
    <w:rsid w:val="005D6685"/>
    <w:rsid w:val="005D71AB"/>
    <w:rsid w:val="005D7319"/>
    <w:rsid w:val="005D756F"/>
    <w:rsid w:val="005E12CC"/>
    <w:rsid w:val="005E323F"/>
    <w:rsid w:val="005E447C"/>
    <w:rsid w:val="005E4D01"/>
    <w:rsid w:val="005E589A"/>
    <w:rsid w:val="005F7B11"/>
    <w:rsid w:val="00603335"/>
    <w:rsid w:val="00603ABD"/>
    <w:rsid w:val="006051DE"/>
    <w:rsid w:val="00612C89"/>
    <w:rsid w:val="00614CFE"/>
    <w:rsid w:val="006166A5"/>
    <w:rsid w:val="006178D5"/>
    <w:rsid w:val="0062027B"/>
    <w:rsid w:val="006220D7"/>
    <w:rsid w:val="006239D2"/>
    <w:rsid w:val="006241E0"/>
    <w:rsid w:val="00625227"/>
    <w:rsid w:val="00627EA7"/>
    <w:rsid w:val="00630595"/>
    <w:rsid w:val="00630CC6"/>
    <w:rsid w:val="0063253D"/>
    <w:rsid w:val="0063308A"/>
    <w:rsid w:val="00633FF0"/>
    <w:rsid w:val="00642E47"/>
    <w:rsid w:val="006458F5"/>
    <w:rsid w:val="00647BD1"/>
    <w:rsid w:val="0065130E"/>
    <w:rsid w:val="00651DB7"/>
    <w:rsid w:val="00653EAE"/>
    <w:rsid w:val="00654711"/>
    <w:rsid w:val="00656BAC"/>
    <w:rsid w:val="00656FF2"/>
    <w:rsid w:val="006647B6"/>
    <w:rsid w:val="00667406"/>
    <w:rsid w:val="0067069D"/>
    <w:rsid w:val="00671525"/>
    <w:rsid w:val="0067195B"/>
    <w:rsid w:val="00674706"/>
    <w:rsid w:val="0067518F"/>
    <w:rsid w:val="00675FAA"/>
    <w:rsid w:val="00677BF6"/>
    <w:rsid w:val="00677F44"/>
    <w:rsid w:val="00680CDA"/>
    <w:rsid w:val="00682A39"/>
    <w:rsid w:val="0068746B"/>
    <w:rsid w:val="00687B28"/>
    <w:rsid w:val="0069259C"/>
    <w:rsid w:val="00692D84"/>
    <w:rsid w:val="0069387B"/>
    <w:rsid w:val="006948E3"/>
    <w:rsid w:val="00697062"/>
    <w:rsid w:val="00697A74"/>
    <w:rsid w:val="006A0265"/>
    <w:rsid w:val="006A1221"/>
    <w:rsid w:val="006A3112"/>
    <w:rsid w:val="006A3B94"/>
    <w:rsid w:val="006A555D"/>
    <w:rsid w:val="006A7B45"/>
    <w:rsid w:val="006B1A2A"/>
    <w:rsid w:val="006B26C8"/>
    <w:rsid w:val="006B4686"/>
    <w:rsid w:val="006B4841"/>
    <w:rsid w:val="006B5768"/>
    <w:rsid w:val="006B695A"/>
    <w:rsid w:val="006C11AC"/>
    <w:rsid w:val="006C1B4E"/>
    <w:rsid w:val="006C221F"/>
    <w:rsid w:val="006C39CC"/>
    <w:rsid w:val="006C3CC6"/>
    <w:rsid w:val="006C6F62"/>
    <w:rsid w:val="006C73A8"/>
    <w:rsid w:val="006D33B8"/>
    <w:rsid w:val="006D3982"/>
    <w:rsid w:val="006D3BE9"/>
    <w:rsid w:val="006D4EFF"/>
    <w:rsid w:val="006D5D12"/>
    <w:rsid w:val="006D662C"/>
    <w:rsid w:val="006E0474"/>
    <w:rsid w:val="006E3A69"/>
    <w:rsid w:val="006E7AB6"/>
    <w:rsid w:val="006F14AA"/>
    <w:rsid w:val="006F17E5"/>
    <w:rsid w:val="006F225B"/>
    <w:rsid w:val="006F45ED"/>
    <w:rsid w:val="006F494D"/>
    <w:rsid w:val="00700C56"/>
    <w:rsid w:val="00704F21"/>
    <w:rsid w:val="007079B5"/>
    <w:rsid w:val="0071105D"/>
    <w:rsid w:val="00712D94"/>
    <w:rsid w:val="00715B68"/>
    <w:rsid w:val="00716314"/>
    <w:rsid w:val="007212D2"/>
    <w:rsid w:val="00722287"/>
    <w:rsid w:val="0072327D"/>
    <w:rsid w:val="0072659C"/>
    <w:rsid w:val="00730134"/>
    <w:rsid w:val="007302DF"/>
    <w:rsid w:val="007305C4"/>
    <w:rsid w:val="007316E8"/>
    <w:rsid w:val="00731930"/>
    <w:rsid w:val="00732CA3"/>
    <w:rsid w:val="0073415E"/>
    <w:rsid w:val="00734CBA"/>
    <w:rsid w:val="0074471A"/>
    <w:rsid w:val="0074560C"/>
    <w:rsid w:val="0074609C"/>
    <w:rsid w:val="0074643C"/>
    <w:rsid w:val="00747A46"/>
    <w:rsid w:val="007530FA"/>
    <w:rsid w:val="00755535"/>
    <w:rsid w:val="00755E1C"/>
    <w:rsid w:val="00756D38"/>
    <w:rsid w:val="00762201"/>
    <w:rsid w:val="007641F6"/>
    <w:rsid w:val="00766545"/>
    <w:rsid w:val="00771F16"/>
    <w:rsid w:val="0077363C"/>
    <w:rsid w:val="00773874"/>
    <w:rsid w:val="0077483A"/>
    <w:rsid w:val="00774F3C"/>
    <w:rsid w:val="00774FCB"/>
    <w:rsid w:val="00775CFC"/>
    <w:rsid w:val="00777A77"/>
    <w:rsid w:val="007805F2"/>
    <w:rsid w:val="0078064C"/>
    <w:rsid w:val="0078192B"/>
    <w:rsid w:val="00781B48"/>
    <w:rsid w:val="00782CAC"/>
    <w:rsid w:val="0078302C"/>
    <w:rsid w:val="00783905"/>
    <w:rsid w:val="00783E28"/>
    <w:rsid w:val="007865DA"/>
    <w:rsid w:val="00791393"/>
    <w:rsid w:val="007937BA"/>
    <w:rsid w:val="007A0715"/>
    <w:rsid w:val="007A0D24"/>
    <w:rsid w:val="007A0EF1"/>
    <w:rsid w:val="007A16A2"/>
    <w:rsid w:val="007A1893"/>
    <w:rsid w:val="007A7901"/>
    <w:rsid w:val="007B0079"/>
    <w:rsid w:val="007B04BA"/>
    <w:rsid w:val="007B1441"/>
    <w:rsid w:val="007B1A4D"/>
    <w:rsid w:val="007B1BBD"/>
    <w:rsid w:val="007B4DF3"/>
    <w:rsid w:val="007B6FF8"/>
    <w:rsid w:val="007C1FD5"/>
    <w:rsid w:val="007C20C8"/>
    <w:rsid w:val="007C2B0C"/>
    <w:rsid w:val="007C3AD1"/>
    <w:rsid w:val="007C4CDF"/>
    <w:rsid w:val="007C5685"/>
    <w:rsid w:val="007C5AA6"/>
    <w:rsid w:val="007C6C4C"/>
    <w:rsid w:val="007D176F"/>
    <w:rsid w:val="007D1A4C"/>
    <w:rsid w:val="007D2F55"/>
    <w:rsid w:val="007D3563"/>
    <w:rsid w:val="007D5B41"/>
    <w:rsid w:val="007D6D42"/>
    <w:rsid w:val="007E267E"/>
    <w:rsid w:val="007E4AF0"/>
    <w:rsid w:val="007E633C"/>
    <w:rsid w:val="007F14D9"/>
    <w:rsid w:val="007F71F1"/>
    <w:rsid w:val="00801434"/>
    <w:rsid w:val="008050B7"/>
    <w:rsid w:val="0080687F"/>
    <w:rsid w:val="008073CF"/>
    <w:rsid w:val="00810802"/>
    <w:rsid w:val="00813C03"/>
    <w:rsid w:val="00814A0F"/>
    <w:rsid w:val="00814B91"/>
    <w:rsid w:val="008153DC"/>
    <w:rsid w:val="00815DE4"/>
    <w:rsid w:val="008168D7"/>
    <w:rsid w:val="00821407"/>
    <w:rsid w:val="008234BA"/>
    <w:rsid w:val="00824058"/>
    <w:rsid w:val="0082420C"/>
    <w:rsid w:val="00825DDD"/>
    <w:rsid w:val="00827502"/>
    <w:rsid w:val="00827E9C"/>
    <w:rsid w:val="008304E0"/>
    <w:rsid w:val="00832EF1"/>
    <w:rsid w:val="008341BC"/>
    <w:rsid w:val="00837659"/>
    <w:rsid w:val="00840B44"/>
    <w:rsid w:val="00843397"/>
    <w:rsid w:val="00852F42"/>
    <w:rsid w:val="00855A0C"/>
    <w:rsid w:val="0085793D"/>
    <w:rsid w:val="00860930"/>
    <w:rsid w:val="008617E4"/>
    <w:rsid w:val="00861F7F"/>
    <w:rsid w:val="008623B1"/>
    <w:rsid w:val="008626AE"/>
    <w:rsid w:val="008627AE"/>
    <w:rsid w:val="00863A74"/>
    <w:rsid w:val="00870C54"/>
    <w:rsid w:val="00871082"/>
    <w:rsid w:val="00876119"/>
    <w:rsid w:val="00876B14"/>
    <w:rsid w:val="00880D74"/>
    <w:rsid w:val="0088208E"/>
    <w:rsid w:val="008854A9"/>
    <w:rsid w:val="008866B7"/>
    <w:rsid w:val="00887C29"/>
    <w:rsid w:val="008927C5"/>
    <w:rsid w:val="00897899"/>
    <w:rsid w:val="00897E6B"/>
    <w:rsid w:val="008A1200"/>
    <w:rsid w:val="008A1B80"/>
    <w:rsid w:val="008A25DA"/>
    <w:rsid w:val="008A36C2"/>
    <w:rsid w:val="008A5156"/>
    <w:rsid w:val="008A69A0"/>
    <w:rsid w:val="008B0784"/>
    <w:rsid w:val="008B1B27"/>
    <w:rsid w:val="008B321B"/>
    <w:rsid w:val="008B4939"/>
    <w:rsid w:val="008B4C20"/>
    <w:rsid w:val="008B6F66"/>
    <w:rsid w:val="008B7453"/>
    <w:rsid w:val="008C000E"/>
    <w:rsid w:val="008C1567"/>
    <w:rsid w:val="008C28AC"/>
    <w:rsid w:val="008C2D80"/>
    <w:rsid w:val="008C3DA9"/>
    <w:rsid w:val="008C589C"/>
    <w:rsid w:val="008C7A0E"/>
    <w:rsid w:val="008C7FDE"/>
    <w:rsid w:val="008D2C8C"/>
    <w:rsid w:val="008D32C6"/>
    <w:rsid w:val="008D3BC3"/>
    <w:rsid w:val="008D3F91"/>
    <w:rsid w:val="008D4243"/>
    <w:rsid w:val="008D4966"/>
    <w:rsid w:val="008D5FE3"/>
    <w:rsid w:val="008D7B12"/>
    <w:rsid w:val="008E0BCA"/>
    <w:rsid w:val="008E457F"/>
    <w:rsid w:val="008E54F4"/>
    <w:rsid w:val="008E599B"/>
    <w:rsid w:val="008E7581"/>
    <w:rsid w:val="008E7C38"/>
    <w:rsid w:val="008F1615"/>
    <w:rsid w:val="008F4717"/>
    <w:rsid w:val="008F4887"/>
    <w:rsid w:val="008F6690"/>
    <w:rsid w:val="00900E00"/>
    <w:rsid w:val="00901A4F"/>
    <w:rsid w:val="009026C1"/>
    <w:rsid w:val="00902C20"/>
    <w:rsid w:val="0090629C"/>
    <w:rsid w:val="00912939"/>
    <w:rsid w:val="009158B4"/>
    <w:rsid w:val="0092068A"/>
    <w:rsid w:val="00920C75"/>
    <w:rsid w:val="00920E68"/>
    <w:rsid w:val="00922FBA"/>
    <w:rsid w:val="00925725"/>
    <w:rsid w:val="00925D97"/>
    <w:rsid w:val="00927585"/>
    <w:rsid w:val="00927A23"/>
    <w:rsid w:val="0093239A"/>
    <w:rsid w:val="009342B2"/>
    <w:rsid w:val="00934A84"/>
    <w:rsid w:val="009363EE"/>
    <w:rsid w:val="00936693"/>
    <w:rsid w:val="00937154"/>
    <w:rsid w:val="00937F64"/>
    <w:rsid w:val="009414CC"/>
    <w:rsid w:val="00941EE0"/>
    <w:rsid w:val="00947335"/>
    <w:rsid w:val="00947D3F"/>
    <w:rsid w:val="009508DC"/>
    <w:rsid w:val="00951FFD"/>
    <w:rsid w:val="0095271A"/>
    <w:rsid w:val="00952EA8"/>
    <w:rsid w:val="0095460C"/>
    <w:rsid w:val="00954655"/>
    <w:rsid w:val="00955891"/>
    <w:rsid w:val="009601A3"/>
    <w:rsid w:val="00961DDA"/>
    <w:rsid w:val="00971358"/>
    <w:rsid w:val="00973F28"/>
    <w:rsid w:val="0097419C"/>
    <w:rsid w:val="00974257"/>
    <w:rsid w:val="00974729"/>
    <w:rsid w:val="00975118"/>
    <w:rsid w:val="00977B19"/>
    <w:rsid w:val="00977E0C"/>
    <w:rsid w:val="00981563"/>
    <w:rsid w:val="00981FFB"/>
    <w:rsid w:val="00982BE9"/>
    <w:rsid w:val="00984B92"/>
    <w:rsid w:val="00985E8C"/>
    <w:rsid w:val="00991988"/>
    <w:rsid w:val="00991E53"/>
    <w:rsid w:val="009931FA"/>
    <w:rsid w:val="009A3D28"/>
    <w:rsid w:val="009A5BD7"/>
    <w:rsid w:val="009A5D30"/>
    <w:rsid w:val="009A6F90"/>
    <w:rsid w:val="009A7459"/>
    <w:rsid w:val="009B792A"/>
    <w:rsid w:val="009B7930"/>
    <w:rsid w:val="009C54A9"/>
    <w:rsid w:val="009C68FF"/>
    <w:rsid w:val="009D273D"/>
    <w:rsid w:val="009D3315"/>
    <w:rsid w:val="009D39E6"/>
    <w:rsid w:val="009D59F2"/>
    <w:rsid w:val="009D60FF"/>
    <w:rsid w:val="009D6F61"/>
    <w:rsid w:val="009D74DC"/>
    <w:rsid w:val="009D7E9A"/>
    <w:rsid w:val="009E1428"/>
    <w:rsid w:val="009E24AC"/>
    <w:rsid w:val="009E63C2"/>
    <w:rsid w:val="009E65FB"/>
    <w:rsid w:val="009F03FF"/>
    <w:rsid w:val="009F3FDA"/>
    <w:rsid w:val="009F507C"/>
    <w:rsid w:val="009F6B55"/>
    <w:rsid w:val="00A00FF5"/>
    <w:rsid w:val="00A01CEF"/>
    <w:rsid w:val="00A03670"/>
    <w:rsid w:val="00A05E09"/>
    <w:rsid w:val="00A068B4"/>
    <w:rsid w:val="00A07EC4"/>
    <w:rsid w:val="00A102B1"/>
    <w:rsid w:val="00A12B6A"/>
    <w:rsid w:val="00A14454"/>
    <w:rsid w:val="00A1459F"/>
    <w:rsid w:val="00A14901"/>
    <w:rsid w:val="00A14AB9"/>
    <w:rsid w:val="00A210EA"/>
    <w:rsid w:val="00A216EA"/>
    <w:rsid w:val="00A25171"/>
    <w:rsid w:val="00A25AC3"/>
    <w:rsid w:val="00A26EAE"/>
    <w:rsid w:val="00A30153"/>
    <w:rsid w:val="00A30D48"/>
    <w:rsid w:val="00A30F5E"/>
    <w:rsid w:val="00A352F8"/>
    <w:rsid w:val="00A3657F"/>
    <w:rsid w:val="00A41130"/>
    <w:rsid w:val="00A42730"/>
    <w:rsid w:val="00A44B06"/>
    <w:rsid w:val="00A44F50"/>
    <w:rsid w:val="00A4633B"/>
    <w:rsid w:val="00A50662"/>
    <w:rsid w:val="00A51CD3"/>
    <w:rsid w:val="00A5350C"/>
    <w:rsid w:val="00A543C3"/>
    <w:rsid w:val="00A54B79"/>
    <w:rsid w:val="00A54D1E"/>
    <w:rsid w:val="00A54D8A"/>
    <w:rsid w:val="00A5534C"/>
    <w:rsid w:val="00A564A3"/>
    <w:rsid w:val="00A57979"/>
    <w:rsid w:val="00A57DF0"/>
    <w:rsid w:val="00A60A64"/>
    <w:rsid w:val="00A624DF"/>
    <w:rsid w:val="00A6368F"/>
    <w:rsid w:val="00A71095"/>
    <w:rsid w:val="00A74AAA"/>
    <w:rsid w:val="00A754BA"/>
    <w:rsid w:val="00A764FF"/>
    <w:rsid w:val="00A77097"/>
    <w:rsid w:val="00A80233"/>
    <w:rsid w:val="00A813C3"/>
    <w:rsid w:val="00A82675"/>
    <w:rsid w:val="00A90CC6"/>
    <w:rsid w:val="00A93CC4"/>
    <w:rsid w:val="00AA1040"/>
    <w:rsid w:val="00AA1D76"/>
    <w:rsid w:val="00AA2E4D"/>
    <w:rsid w:val="00AA3387"/>
    <w:rsid w:val="00AA4DCB"/>
    <w:rsid w:val="00AA56EE"/>
    <w:rsid w:val="00AA675D"/>
    <w:rsid w:val="00AA79BE"/>
    <w:rsid w:val="00AA7AE9"/>
    <w:rsid w:val="00AA7C13"/>
    <w:rsid w:val="00AB0643"/>
    <w:rsid w:val="00AB122B"/>
    <w:rsid w:val="00AB27CD"/>
    <w:rsid w:val="00AB3E84"/>
    <w:rsid w:val="00AB484F"/>
    <w:rsid w:val="00AB6252"/>
    <w:rsid w:val="00AC0784"/>
    <w:rsid w:val="00AC1853"/>
    <w:rsid w:val="00AC2448"/>
    <w:rsid w:val="00AC3316"/>
    <w:rsid w:val="00AC5C91"/>
    <w:rsid w:val="00AD0E55"/>
    <w:rsid w:val="00AD1546"/>
    <w:rsid w:val="00AD2095"/>
    <w:rsid w:val="00AD25E9"/>
    <w:rsid w:val="00AD3274"/>
    <w:rsid w:val="00AD3F59"/>
    <w:rsid w:val="00AD52DC"/>
    <w:rsid w:val="00AD5825"/>
    <w:rsid w:val="00AD5B08"/>
    <w:rsid w:val="00AD71FD"/>
    <w:rsid w:val="00AE44FF"/>
    <w:rsid w:val="00AE5449"/>
    <w:rsid w:val="00AF0649"/>
    <w:rsid w:val="00AF106F"/>
    <w:rsid w:val="00AF110F"/>
    <w:rsid w:val="00AF38C5"/>
    <w:rsid w:val="00AF41CA"/>
    <w:rsid w:val="00AF6FD2"/>
    <w:rsid w:val="00B00AB6"/>
    <w:rsid w:val="00B00B87"/>
    <w:rsid w:val="00B01420"/>
    <w:rsid w:val="00B07716"/>
    <w:rsid w:val="00B07E9D"/>
    <w:rsid w:val="00B11386"/>
    <w:rsid w:val="00B12C00"/>
    <w:rsid w:val="00B135FE"/>
    <w:rsid w:val="00B13B78"/>
    <w:rsid w:val="00B17274"/>
    <w:rsid w:val="00B21455"/>
    <w:rsid w:val="00B32424"/>
    <w:rsid w:val="00B326B2"/>
    <w:rsid w:val="00B330D7"/>
    <w:rsid w:val="00B36BA3"/>
    <w:rsid w:val="00B36E9B"/>
    <w:rsid w:val="00B40B20"/>
    <w:rsid w:val="00B413E1"/>
    <w:rsid w:val="00B43A85"/>
    <w:rsid w:val="00B43FDC"/>
    <w:rsid w:val="00B44DD7"/>
    <w:rsid w:val="00B44E0B"/>
    <w:rsid w:val="00B46B5B"/>
    <w:rsid w:val="00B5307F"/>
    <w:rsid w:val="00B5661B"/>
    <w:rsid w:val="00B5702B"/>
    <w:rsid w:val="00B5785C"/>
    <w:rsid w:val="00B6074E"/>
    <w:rsid w:val="00B6112C"/>
    <w:rsid w:val="00B61940"/>
    <w:rsid w:val="00B64073"/>
    <w:rsid w:val="00B662A4"/>
    <w:rsid w:val="00B70AA8"/>
    <w:rsid w:val="00B70C44"/>
    <w:rsid w:val="00B711A0"/>
    <w:rsid w:val="00B72AEE"/>
    <w:rsid w:val="00B74C45"/>
    <w:rsid w:val="00B776A5"/>
    <w:rsid w:val="00B83C57"/>
    <w:rsid w:val="00B86300"/>
    <w:rsid w:val="00B87C78"/>
    <w:rsid w:val="00B908E3"/>
    <w:rsid w:val="00B9128A"/>
    <w:rsid w:val="00B93275"/>
    <w:rsid w:val="00B93796"/>
    <w:rsid w:val="00B93B49"/>
    <w:rsid w:val="00B94775"/>
    <w:rsid w:val="00B94DD1"/>
    <w:rsid w:val="00BA11C8"/>
    <w:rsid w:val="00BA1294"/>
    <w:rsid w:val="00BA12B1"/>
    <w:rsid w:val="00BA384D"/>
    <w:rsid w:val="00BA5D4A"/>
    <w:rsid w:val="00BB0F80"/>
    <w:rsid w:val="00BB2A0B"/>
    <w:rsid w:val="00BB4DD2"/>
    <w:rsid w:val="00BB4FE3"/>
    <w:rsid w:val="00BB5C76"/>
    <w:rsid w:val="00BC249A"/>
    <w:rsid w:val="00BC3ABA"/>
    <w:rsid w:val="00BC5C02"/>
    <w:rsid w:val="00BC7E23"/>
    <w:rsid w:val="00BC7FDB"/>
    <w:rsid w:val="00BD36D0"/>
    <w:rsid w:val="00BD6267"/>
    <w:rsid w:val="00BE48F7"/>
    <w:rsid w:val="00BE5A3A"/>
    <w:rsid w:val="00BE659E"/>
    <w:rsid w:val="00BF0E9F"/>
    <w:rsid w:val="00BF3C63"/>
    <w:rsid w:val="00BF6350"/>
    <w:rsid w:val="00BF72D5"/>
    <w:rsid w:val="00C005E0"/>
    <w:rsid w:val="00C00CC7"/>
    <w:rsid w:val="00C0249D"/>
    <w:rsid w:val="00C03391"/>
    <w:rsid w:val="00C048F4"/>
    <w:rsid w:val="00C115D9"/>
    <w:rsid w:val="00C138B4"/>
    <w:rsid w:val="00C14684"/>
    <w:rsid w:val="00C14C31"/>
    <w:rsid w:val="00C1554C"/>
    <w:rsid w:val="00C15A21"/>
    <w:rsid w:val="00C15D8D"/>
    <w:rsid w:val="00C17377"/>
    <w:rsid w:val="00C220D4"/>
    <w:rsid w:val="00C238EF"/>
    <w:rsid w:val="00C23E42"/>
    <w:rsid w:val="00C267E2"/>
    <w:rsid w:val="00C3148F"/>
    <w:rsid w:val="00C338A1"/>
    <w:rsid w:val="00C33A3D"/>
    <w:rsid w:val="00C3471E"/>
    <w:rsid w:val="00C348C7"/>
    <w:rsid w:val="00C37117"/>
    <w:rsid w:val="00C376B3"/>
    <w:rsid w:val="00C4443A"/>
    <w:rsid w:val="00C44FC5"/>
    <w:rsid w:val="00C51AAC"/>
    <w:rsid w:val="00C51D35"/>
    <w:rsid w:val="00C53566"/>
    <w:rsid w:val="00C542BF"/>
    <w:rsid w:val="00C55F2D"/>
    <w:rsid w:val="00C614B5"/>
    <w:rsid w:val="00C635CE"/>
    <w:rsid w:val="00C65CF7"/>
    <w:rsid w:val="00C679D9"/>
    <w:rsid w:val="00C67E54"/>
    <w:rsid w:val="00C70943"/>
    <w:rsid w:val="00C709DF"/>
    <w:rsid w:val="00C71756"/>
    <w:rsid w:val="00C72F41"/>
    <w:rsid w:val="00C7339E"/>
    <w:rsid w:val="00C7783B"/>
    <w:rsid w:val="00C80ADA"/>
    <w:rsid w:val="00C82084"/>
    <w:rsid w:val="00C86746"/>
    <w:rsid w:val="00C86BDF"/>
    <w:rsid w:val="00C90932"/>
    <w:rsid w:val="00C90B9A"/>
    <w:rsid w:val="00C90C5D"/>
    <w:rsid w:val="00C9260A"/>
    <w:rsid w:val="00C9506B"/>
    <w:rsid w:val="00C96FDD"/>
    <w:rsid w:val="00CA00F0"/>
    <w:rsid w:val="00CA0A67"/>
    <w:rsid w:val="00CA19DA"/>
    <w:rsid w:val="00CA1B31"/>
    <w:rsid w:val="00CA2993"/>
    <w:rsid w:val="00CA3205"/>
    <w:rsid w:val="00CA7B3D"/>
    <w:rsid w:val="00CB27BD"/>
    <w:rsid w:val="00CB70EB"/>
    <w:rsid w:val="00CC1683"/>
    <w:rsid w:val="00CC4702"/>
    <w:rsid w:val="00CC4CDD"/>
    <w:rsid w:val="00CC5F4B"/>
    <w:rsid w:val="00CC651F"/>
    <w:rsid w:val="00CC6CCA"/>
    <w:rsid w:val="00CC7C42"/>
    <w:rsid w:val="00CD0747"/>
    <w:rsid w:val="00CD09BC"/>
    <w:rsid w:val="00CD13E7"/>
    <w:rsid w:val="00CD16E8"/>
    <w:rsid w:val="00CD31C1"/>
    <w:rsid w:val="00CD33F6"/>
    <w:rsid w:val="00CD4947"/>
    <w:rsid w:val="00CD4C67"/>
    <w:rsid w:val="00CD5C15"/>
    <w:rsid w:val="00CD66FB"/>
    <w:rsid w:val="00CD6774"/>
    <w:rsid w:val="00CD7BB2"/>
    <w:rsid w:val="00CE0E54"/>
    <w:rsid w:val="00CE335E"/>
    <w:rsid w:val="00CE396C"/>
    <w:rsid w:val="00CE732D"/>
    <w:rsid w:val="00CE74F2"/>
    <w:rsid w:val="00CE77C5"/>
    <w:rsid w:val="00CF03D7"/>
    <w:rsid w:val="00CF1A6B"/>
    <w:rsid w:val="00CF1EFA"/>
    <w:rsid w:val="00CF4058"/>
    <w:rsid w:val="00CF446B"/>
    <w:rsid w:val="00CF4638"/>
    <w:rsid w:val="00CF6FC1"/>
    <w:rsid w:val="00CF72A9"/>
    <w:rsid w:val="00D02A28"/>
    <w:rsid w:val="00D03A08"/>
    <w:rsid w:val="00D03C2E"/>
    <w:rsid w:val="00D04487"/>
    <w:rsid w:val="00D120C2"/>
    <w:rsid w:val="00D12422"/>
    <w:rsid w:val="00D12BB0"/>
    <w:rsid w:val="00D12EB6"/>
    <w:rsid w:val="00D135DB"/>
    <w:rsid w:val="00D147F2"/>
    <w:rsid w:val="00D166C7"/>
    <w:rsid w:val="00D20B31"/>
    <w:rsid w:val="00D22D7E"/>
    <w:rsid w:val="00D23443"/>
    <w:rsid w:val="00D23489"/>
    <w:rsid w:val="00D23F0F"/>
    <w:rsid w:val="00D25AEC"/>
    <w:rsid w:val="00D26511"/>
    <w:rsid w:val="00D27F95"/>
    <w:rsid w:val="00D311E3"/>
    <w:rsid w:val="00D313BA"/>
    <w:rsid w:val="00D33BE9"/>
    <w:rsid w:val="00D3433F"/>
    <w:rsid w:val="00D34DEE"/>
    <w:rsid w:val="00D34F1D"/>
    <w:rsid w:val="00D3544B"/>
    <w:rsid w:val="00D35956"/>
    <w:rsid w:val="00D36092"/>
    <w:rsid w:val="00D36181"/>
    <w:rsid w:val="00D37998"/>
    <w:rsid w:val="00D402C8"/>
    <w:rsid w:val="00D41327"/>
    <w:rsid w:val="00D41F2A"/>
    <w:rsid w:val="00D44471"/>
    <w:rsid w:val="00D44DAD"/>
    <w:rsid w:val="00D45756"/>
    <w:rsid w:val="00D47FCB"/>
    <w:rsid w:val="00D50B48"/>
    <w:rsid w:val="00D51C42"/>
    <w:rsid w:val="00D52512"/>
    <w:rsid w:val="00D52736"/>
    <w:rsid w:val="00D55A59"/>
    <w:rsid w:val="00D57030"/>
    <w:rsid w:val="00D57D35"/>
    <w:rsid w:val="00D57EE0"/>
    <w:rsid w:val="00D60354"/>
    <w:rsid w:val="00D66685"/>
    <w:rsid w:val="00D716EE"/>
    <w:rsid w:val="00D737FB"/>
    <w:rsid w:val="00D73BB1"/>
    <w:rsid w:val="00D73C0D"/>
    <w:rsid w:val="00D753C9"/>
    <w:rsid w:val="00D76229"/>
    <w:rsid w:val="00D76586"/>
    <w:rsid w:val="00D7738A"/>
    <w:rsid w:val="00D7745F"/>
    <w:rsid w:val="00D77517"/>
    <w:rsid w:val="00D77845"/>
    <w:rsid w:val="00D77C60"/>
    <w:rsid w:val="00D77DA1"/>
    <w:rsid w:val="00D81FB2"/>
    <w:rsid w:val="00D86A79"/>
    <w:rsid w:val="00D87AB9"/>
    <w:rsid w:val="00D91828"/>
    <w:rsid w:val="00D92D2F"/>
    <w:rsid w:val="00D9359A"/>
    <w:rsid w:val="00D9538A"/>
    <w:rsid w:val="00DA0E32"/>
    <w:rsid w:val="00DA43D0"/>
    <w:rsid w:val="00DA612E"/>
    <w:rsid w:val="00DB22BA"/>
    <w:rsid w:val="00DB27E1"/>
    <w:rsid w:val="00DB2A68"/>
    <w:rsid w:val="00DB6427"/>
    <w:rsid w:val="00DC062C"/>
    <w:rsid w:val="00DC0BAA"/>
    <w:rsid w:val="00DC175B"/>
    <w:rsid w:val="00DC237E"/>
    <w:rsid w:val="00DC2B70"/>
    <w:rsid w:val="00DC3A1D"/>
    <w:rsid w:val="00DC54FE"/>
    <w:rsid w:val="00DD0757"/>
    <w:rsid w:val="00DD0CA8"/>
    <w:rsid w:val="00DE02AC"/>
    <w:rsid w:val="00DE4999"/>
    <w:rsid w:val="00DE55A3"/>
    <w:rsid w:val="00DE5A43"/>
    <w:rsid w:val="00DE7C6D"/>
    <w:rsid w:val="00DF0BB4"/>
    <w:rsid w:val="00DF7B71"/>
    <w:rsid w:val="00E01350"/>
    <w:rsid w:val="00E014AA"/>
    <w:rsid w:val="00E03B21"/>
    <w:rsid w:val="00E13DCD"/>
    <w:rsid w:val="00E145F8"/>
    <w:rsid w:val="00E20635"/>
    <w:rsid w:val="00E20ED8"/>
    <w:rsid w:val="00E21514"/>
    <w:rsid w:val="00E215F6"/>
    <w:rsid w:val="00E219D6"/>
    <w:rsid w:val="00E21A2E"/>
    <w:rsid w:val="00E22263"/>
    <w:rsid w:val="00E25ABF"/>
    <w:rsid w:val="00E25C29"/>
    <w:rsid w:val="00E30AEC"/>
    <w:rsid w:val="00E30B83"/>
    <w:rsid w:val="00E318D4"/>
    <w:rsid w:val="00E352A0"/>
    <w:rsid w:val="00E358C0"/>
    <w:rsid w:val="00E37D18"/>
    <w:rsid w:val="00E40561"/>
    <w:rsid w:val="00E41813"/>
    <w:rsid w:val="00E431F7"/>
    <w:rsid w:val="00E44BC3"/>
    <w:rsid w:val="00E50231"/>
    <w:rsid w:val="00E50AE5"/>
    <w:rsid w:val="00E51322"/>
    <w:rsid w:val="00E513FC"/>
    <w:rsid w:val="00E51CD3"/>
    <w:rsid w:val="00E52369"/>
    <w:rsid w:val="00E5481C"/>
    <w:rsid w:val="00E55164"/>
    <w:rsid w:val="00E554BB"/>
    <w:rsid w:val="00E5740E"/>
    <w:rsid w:val="00E61EC5"/>
    <w:rsid w:val="00E61F8C"/>
    <w:rsid w:val="00E6253B"/>
    <w:rsid w:val="00E63F6B"/>
    <w:rsid w:val="00E642CD"/>
    <w:rsid w:val="00E6438A"/>
    <w:rsid w:val="00E65BD1"/>
    <w:rsid w:val="00E6611B"/>
    <w:rsid w:val="00E66F2A"/>
    <w:rsid w:val="00E73C9C"/>
    <w:rsid w:val="00E74159"/>
    <w:rsid w:val="00E741F7"/>
    <w:rsid w:val="00E762A2"/>
    <w:rsid w:val="00E77BA8"/>
    <w:rsid w:val="00E807F2"/>
    <w:rsid w:val="00E809C1"/>
    <w:rsid w:val="00E809F3"/>
    <w:rsid w:val="00E84505"/>
    <w:rsid w:val="00E84CEA"/>
    <w:rsid w:val="00E85905"/>
    <w:rsid w:val="00E86ECB"/>
    <w:rsid w:val="00E87D74"/>
    <w:rsid w:val="00E91403"/>
    <w:rsid w:val="00EA184F"/>
    <w:rsid w:val="00EA4D24"/>
    <w:rsid w:val="00EA4E20"/>
    <w:rsid w:val="00EA66C0"/>
    <w:rsid w:val="00EB02CB"/>
    <w:rsid w:val="00EB0E09"/>
    <w:rsid w:val="00EB2621"/>
    <w:rsid w:val="00EB36E5"/>
    <w:rsid w:val="00EB4942"/>
    <w:rsid w:val="00EB4EF8"/>
    <w:rsid w:val="00EB6231"/>
    <w:rsid w:val="00EB67AC"/>
    <w:rsid w:val="00EB7ABD"/>
    <w:rsid w:val="00EB7D42"/>
    <w:rsid w:val="00EC0AF0"/>
    <w:rsid w:val="00EC190D"/>
    <w:rsid w:val="00EC3473"/>
    <w:rsid w:val="00EC3532"/>
    <w:rsid w:val="00EC488C"/>
    <w:rsid w:val="00ED0610"/>
    <w:rsid w:val="00ED1A11"/>
    <w:rsid w:val="00ED47C5"/>
    <w:rsid w:val="00ED5171"/>
    <w:rsid w:val="00ED60C0"/>
    <w:rsid w:val="00ED6D13"/>
    <w:rsid w:val="00ED6EA5"/>
    <w:rsid w:val="00ED724D"/>
    <w:rsid w:val="00EE03EE"/>
    <w:rsid w:val="00EE0F50"/>
    <w:rsid w:val="00EE2403"/>
    <w:rsid w:val="00EE2903"/>
    <w:rsid w:val="00EE77ED"/>
    <w:rsid w:val="00EE7F48"/>
    <w:rsid w:val="00EF1B13"/>
    <w:rsid w:val="00EF1D37"/>
    <w:rsid w:val="00EF47F2"/>
    <w:rsid w:val="00EF6B54"/>
    <w:rsid w:val="00EF6EC0"/>
    <w:rsid w:val="00EF720B"/>
    <w:rsid w:val="00EF729B"/>
    <w:rsid w:val="00F00A45"/>
    <w:rsid w:val="00F00B9C"/>
    <w:rsid w:val="00F0169F"/>
    <w:rsid w:val="00F02F0D"/>
    <w:rsid w:val="00F05FAD"/>
    <w:rsid w:val="00F06E88"/>
    <w:rsid w:val="00F10A7A"/>
    <w:rsid w:val="00F111CA"/>
    <w:rsid w:val="00F119BE"/>
    <w:rsid w:val="00F11AF1"/>
    <w:rsid w:val="00F13E3C"/>
    <w:rsid w:val="00F14198"/>
    <w:rsid w:val="00F168AC"/>
    <w:rsid w:val="00F208DA"/>
    <w:rsid w:val="00F21E92"/>
    <w:rsid w:val="00F244B9"/>
    <w:rsid w:val="00F264FF"/>
    <w:rsid w:val="00F301F1"/>
    <w:rsid w:val="00F31DE5"/>
    <w:rsid w:val="00F31FCE"/>
    <w:rsid w:val="00F336D7"/>
    <w:rsid w:val="00F359AF"/>
    <w:rsid w:val="00F37376"/>
    <w:rsid w:val="00F3752E"/>
    <w:rsid w:val="00F41BE4"/>
    <w:rsid w:val="00F42AF4"/>
    <w:rsid w:val="00F44096"/>
    <w:rsid w:val="00F4581F"/>
    <w:rsid w:val="00F45D9C"/>
    <w:rsid w:val="00F4687F"/>
    <w:rsid w:val="00F4712C"/>
    <w:rsid w:val="00F501DA"/>
    <w:rsid w:val="00F516AB"/>
    <w:rsid w:val="00F52D10"/>
    <w:rsid w:val="00F53484"/>
    <w:rsid w:val="00F57C0C"/>
    <w:rsid w:val="00F57C36"/>
    <w:rsid w:val="00F6090B"/>
    <w:rsid w:val="00F62768"/>
    <w:rsid w:val="00F66381"/>
    <w:rsid w:val="00F67051"/>
    <w:rsid w:val="00F70D19"/>
    <w:rsid w:val="00F715B7"/>
    <w:rsid w:val="00F725DD"/>
    <w:rsid w:val="00F734F7"/>
    <w:rsid w:val="00F754C2"/>
    <w:rsid w:val="00F7707B"/>
    <w:rsid w:val="00F7760E"/>
    <w:rsid w:val="00F776BB"/>
    <w:rsid w:val="00F807E6"/>
    <w:rsid w:val="00F80F0F"/>
    <w:rsid w:val="00F819D4"/>
    <w:rsid w:val="00F82202"/>
    <w:rsid w:val="00F82947"/>
    <w:rsid w:val="00F8333B"/>
    <w:rsid w:val="00F84C7F"/>
    <w:rsid w:val="00F879F4"/>
    <w:rsid w:val="00F87B09"/>
    <w:rsid w:val="00F90257"/>
    <w:rsid w:val="00F9179D"/>
    <w:rsid w:val="00F92DEB"/>
    <w:rsid w:val="00F93A5E"/>
    <w:rsid w:val="00F956A5"/>
    <w:rsid w:val="00F95DA1"/>
    <w:rsid w:val="00F97054"/>
    <w:rsid w:val="00FA0678"/>
    <w:rsid w:val="00FA1576"/>
    <w:rsid w:val="00FA293D"/>
    <w:rsid w:val="00FA298A"/>
    <w:rsid w:val="00FA35D9"/>
    <w:rsid w:val="00FA44AC"/>
    <w:rsid w:val="00FA56E3"/>
    <w:rsid w:val="00FA57F4"/>
    <w:rsid w:val="00FA685E"/>
    <w:rsid w:val="00FA71A9"/>
    <w:rsid w:val="00FB01C6"/>
    <w:rsid w:val="00FB1994"/>
    <w:rsid w:val="00FB1FF1"/>
    <w:rsid w:val="00FB2103"/>
    <w:rsid w:val="00FB2937"/>
    <w:rsid w:val="00FB55A9"/>
    <w:rsid w:val="00FB62B7"/>
    <w:rsid w:val="00FB71B3"/>
    <w:rsid w:val="00FB74A3"/>
    <w:rsid w:val="00FB7507"/>
    <w:rsid w:val="00FB7CB2"/>
    <w:rsid w:val="00FC4AD0"/>
    <w:rsid w:val="00FC6457"/>
    <w:rsid w:val="00FC6ECC"/>
    <w:rsid w:val="00FD1171"/>
    <w:rsid w:val="00FD50E9"/>
    <w:rsid w:val="00FE1696"/>
    <w:rsid w:val="00FE1D54"/>
    <w:rsid w:val="00FE27A7"/>
    <w:rsid w:val="00FE4453"/>
    <w:rsid w:val="00FE4459"/>
    <w:rsid w:val="00FE6998"/>
    <w:rsid w:val="00FE7B07"/>
    <w:rsid w:val="00FE7D82"/>
    <w:rsid w:val="00FF0280"/>
    <w:rsid w:val="00FF50AC"/>
    <w:rsid w:val="00FF61B5"/>
    <w:rsid w:val="00FF6439"/>
    <w:rsid w:val="14F6BAE7"/>
    <w:rsid w:val="2A152FCC"/>
    <w:rsid w:val="333B4EDE"/>
    <w:rsid w:val="418D70C7"/>
    <w:rsid w:val="54374F52"/>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14:docId w14:val="5AEEEB32"/>
  <w15:chartTrackingRefBased/>
  <w15:docId w15:val="{34B55DC1-7529-4B32-B333-D8EE99159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145F8"/>
    <w:pPr>
      <w:suppressAutoHyphens/>
      <w:spacing w:after="160" w:line="252" w:lineRule="auto"/>
    </w:pPr>
    <w:rPr>
      <w:rFonts w:ascii="Calibri" w:eastAsia="Calibri" w:hAnsi="Calibri" w:cs="Calibri"/>
      <w:sz w:val="22"/>
      <w:szCs w:val="22"/>
      <w:lang w:eastAsia="zh-CN"/>
    </w:rPr>
  </w:style>
  <w:style w:type="paragraph" w:styleId="Nagwek1">
    <w:name w:val="heading 1"/>
    <w:basedOn w:val="Normalny"/>
    <w:next w:val="Normalny"/>
    <w:uiPriority w:val="9"/>
    <w:qFormat/>
    <w:pPr>
      <w:keepNext/>
      <w:keepLines/>
      <w:numPr>
        <w:numId w:val="1"/>
      </w:numPr>
      <w:spacing w:before="240" w:after="0" w:line="276" w:lineRule="auto"/>
      <w:outlineLvl w:val="0"/>
    </w:pPr>
    <w:rPr>
      <w:rFonts w:ascii="Cambria" w:eastAsia="Times New Roman" w:hAnsi="Cambria" w:cs="Times New Roman"/>
      <w:color w:val="365F91"/>
      <w:sz w:val="32"/>
      <w:szCs w:val="32"/>
      <w:lang w:val="x-none"/>
    </w:rPr>
  </w:style>
  <w:style w:type="paragraph" w:styleId="Nagwek2">
    <w:name w:val="heading 2"/>
    <w:basedOn w:val="Normalny"/>
    <w:next w:val="Normalny"/>
    <w:uiPriority w:val="99"/>
    <w:qFormat/>
    <w:pPr>
      <w:keepNext/>
      <w:numPr>
        <w:ilvl w:val="1"/>
        <w:numId w:val="1"/>
      </w:numPr>
      <w:spacing w:after="0" w:line="240" w:lineRule="auto"/>
      <w:outlineLvl w:val="1"/>
    </w:pPr>
    <w:rPr>
      <w:rFonts w:ascii="Times New Roman" w:eastAsia="Times New Roman" w:hAnsi="Times New Roman" w:cs="Times New Roman"/>
      <w:sz w:val="24"/>
      <w:szCs w:val="20"/>
      <w:lang w:val="x-none"/>
    </w:rPr>
  </w:style>
  <w:style w:type="paragraph" w:styleId="Nagwek3">
    <w:name w:val="heading 3"/>
    <w:basedOn w:val="Normalny"/>
    <w:next w:val="Normalny"/>
    <w:uiPriority w:val="99"/>
    <w:qFormat/>
    <w:pPr>
      <w:keepNext/>
      <w:numPr>
        <w:ilvl w:val="2"/>
        <w:numId w:val="1"/>
      </w:numPr>
      <w:spacing w:before="240" w:after="60" w:line="240" w:lineRule="auto"/>
      <w:outlineLvl w:val="2"/>
    </w:pPr>
    <w:rPr>
      <w:rFonts w:ascii="Arial" w:eastAsia="Times New Roman" w:hAnsi="Arial" w:cs="Times New Roman"/>
      <w:b/>
      <w:bCs/>
      <w:sz w:val="26"/>
      <w:szCs w:val="26"/>
      <w:lang w:val="x-none"/>
    </w:rPr>
  </w:style>
  <w:style w:type="paragraph" w:styleId="Nagwek4">
    <w:name w:val="heading 4"/>
    <w:basedOn w:val="Normalny"/>
    <w:next w:val="Normalny"/>
    <w:uiPriority w:val="99"/>
    <w:qFormat/>
    <w:pPr>
      <w:keepNext/>
      <w:numPr>
        <w:ilvl w:val="3"/>
        <w:numId w:val="1"/>
      </w:numPr>
      <w:spacing w:before="240" w:after="60" w:line="240" w:lineRule="auto"/>
      <w:outlineLvl w:val="3"/>
    </w:pPr>
    <w:rPr>
      <w:rFonts w:ascii="Times New Roman" w:eastAsia="Times New Roman" w:hAnsi="Times New Roman" w:cs="Times New Roman"/>
      <w:b/>
      <w:bCs/>
      <w:sz w:val="28"/>
      <w:szCs w:val="28"/>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Bookman Old Style" w:eastAsia="Times New Roman" w:hAnsi="Bookman Old Style" w:cs="Times New Roman" w:hint="default"/>
    </w:rPr>
  </w:style>
  <w:style w:type="character" w:customStyle="1" w:styleId="WW8Num3z0">
    <w:name w:val="WW8Num3z0"/>
    <w:rPr>
      <w:rFonts w:ascii="Bookman Old Style" w:eastAsia="Times New Roman" w:hAnsi="Bookman Old Style" w:cs="Bookman Old Style"/>
      <w:b/>
      <w:i w:val="0"/>
      <w:sz w:val="22"/>
      <w:szCs w:val="22"/>
      <w:lang w:eastAsia="pl-PL"/>
    </w:rPr>
  </w:style>
  <w:style w:type="character" w:customStyle="1" w:styleId="WW8Num4z0">
    <w:name w:val="WW8Num4z0"/>
    <w:rPr>
      <w:rFonts w:ascii="Bookman Old Style" w:hAnsi="Bookman Old Style" w:cs="Bookman Old Style" w:hint="default"/>
      <w:kern w:val="2"/>
      <w:lang w:bidi="en-US"/>
    </w:rPr>
  </w:style>
  <w:style w:type="character" w:customStyle="1" w:styleId="WW8Num5z0">
    <w:name w:val="WW8Num5z0"/>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style>
  <w:style w:type="character" w:customStyle="1" w:styleId="WW8Num5z1">
    <w:name w:val="WW8Num5z1"/>
    <w:rPr>
      <w:rFonts w:ascii="Bookman Old Style" w:eastAsia="Times New Roman" w:hAnsi="Bookman Old Style" w:cs="Times New Roman" w:hint="default"/>
      <w:b w:val="0"/>
      <w:i w:val="0"/>
      <w:strike w:val="0"/>
      <w:dstrike w:val="0"/>
      <w:color w:val="000000"/>
      <w:position w:val="0"/>
      <w:sz w:val="22"/>
      <w:szCs w:val="22"/>
      <w:u w:val="none" w:color="000000"/>
      <w:shd w:val="clear" w:color="auto" w:fill="auto"/>
      <w:vertAlign w:val="baseline"/>
    </w:rPr>
  </w:style>
  <w:style w:type="character" w:customStyle="1" w:styleId="WW8Num6z0">
    <w:name w:val="WW8Num6z0"/>
    <w:rPr>
      <w:rFonts w:ascii="Bookman Old Style" w:hAnsi="Bookman Old Style" w:cs="Bookman Old Style" w:hint="default"/>
      <w:lang w:eastAsia="pl-PL"/>
    </w:rPr>
  </w:style>
  <w:style w:type="character" w:customStyle="1" w:styleId="WW8Num7z0">
    <w:name w:val="WW8Num7z0"/>
    <w:rPr>
      <w:rFonts w:ascii="Bookman Old Style" w:hAnsi="Bookman Old Style" w:cs="Bookman Old Style" w:hint="default"/>
    </w:rPr>
  </w:style>
  <w:style w:type="character" w:customStyle="1" w:styleId="WW8Num8z0">
    <w:name w:val="WW8Num8z0"/>
    <w:rPr>
      <w:rFonts w:ascii="Bookman Old Style" w:eastAsia="Times New Roman" w:hAnsi="Bookman Old Style" w:cs="Bookman Old Style"/>
      <w:b/>
      <w:lang w:eastAsia="pl-PL" w:bidi="en-US"/>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rPr>
      <w:rFonts w:ascii="Bookman Old Style" w:eastAsia="Calibri" w:hAnsi="Bookman Old Style" w:cs="Times New Roman" w:hint="default"/>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Bookman Old Style" w:hAnsi="Bookman Old Style" w:cs="Bookman Old Style" w:hint="default"/>
      <w:b/>
    </w:rPr>
  </w:style>
  <w:style w:type="character" w:customStyle="1" w:styleId="WW8Num11z0">
    <w:name w:val="WW8Num11z0"/>
    <w:rPr>
      <w:rFonts w:ascii="Symbol" w:hAnsi="Symbol" w:cs="Times New Roman" w:hint="default"/>
    </w:rPr>
  </w:style>
  <w:style w:type="character" w:customStyle="1" w:styleId="WW8Num12z0">
    <w:name w:val="WW8Num12z0"/>
    <w:rPr>
      <w:rFonts w:ascii="Bookman Old Style" w:eastAsia="Times New Roman" w:hAnsi="Bookman Old Style" w:cs="Bookman Old Style" w:hint="default"/>
      <w:lang w:eastAsia="pl-PL"/>
    </w:rPr>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rPr>
      <w:rFonts w:ascii="Bookman Old Style" w:eastAsia="Times New Roman" w:hAnsi="Bookman Old Style" w:cs="Bookman Old Style"/>
      <w:b/>
      <w:lang w:eastAsia="pl-PL"/>
    </w:rPr>
  </w:style>
  <w:style w:type="character" w:customStyle="1" w:styleId="WW8Num13z7">
    <w:name w:val="WW8Num13z7"/>
  </w:style>
  <w:style w:type="character" w:customStyle="1" w:styleId="WW8Num13z8">
    <w:name w:val="WW8Num13z8"/>
  </w:style>
  <w:style w:type="character" w:customStyle="1" w:styleId="WW8Num14z0">
    <w:name w:val="WW8Num14z0"/>
    <w:rPr>
      <w:rFonts w:ascii="Bookman Old Style" w:eastAsia="Times New Roman" w:hAnsi="Bookman Old Style" w:cs="Bookman Old Style"/>
      <w:b/>
      <w:lang w:bidi="en-US"/>
    </w:rPr>
  </w:style>
  <w:style w:type="character" w:customStyle="1" w:styleId="WW8Num15z0">
    <w:name w:val="WW8Num15z0"/>
    <w:rPr>
      <w:rFonts w:ascii="Bookman Old Style" w:eastAsia="Times New Roman" w:hAnsi="Bookman Old Style" w:cs="Bookman Old Style"/>
      <w:bCs/>
      <w:lang w:eastAsia="pl-PL"/>
    </w:rPr>
  </w:style>
  <w:style w:type="character" w:customStyle="1" w:styleId="WW8Num16z0">
    <w:name w:val="WW8Num16z0"/>
    <w:rPr>
      <w:rFonts w:hint="default"/>
      <w:b w:val="0"/>
    </w:rPr>
  </w:style>
  <w:style w:type="character" w:customStyle="1" w:styleId="WW8Num16z1">
    <w:name w:val="WW8Num16z1"/>
    <w:rPr>
      <w:rFonts w:hint="default"/>
    </w:rPr>
  </w:style>
  <w:style w:type="character" w:customStyle="1" w:styleId="WW8Num16z3">
    <w:name w:val="WW8Num16z3"/>
    <w:rPr>
      <w:rFonts w:ascii="Bookman Old Style" w:hAnsi="Bookman Old Style" w:cs="Tahoma" w:hint="default"/>
      <w:b/>
      <w:bCs/>
      <w:lang w:val="x-none"/>
    </w:rPr>
  </w:style>
  <w:style w:type="character" w:customStyle="1" w:styleId="WW8Num16z4">
    <w:name w:val="WW8Num16z4"/>
    <w:rPr>
      <w:rFonts w:ascii="Times New Roman" w:eastAsia="Times New Roman" w:hAnsi="Times New Roman" w:cs="Times New Roman" w:hint="default"/>
    </w:rPr>
  </w:style>
  <w:style w:type="character" w:customStyle="1" w:styleId="WW8Num16z5">
    <w:name w:val="WW8Num16z5"/>
    <w:rPr>
      <w:rFonts w:ascii="Times New Roman" w:hAnsi="Times New Roman" w:cs="Times New Roman" w:hint="default"/>
    </w:rPr>
  </w:style>
  <w:style w:type="character" w:customStyle="1" w:styleId="WW8Num17z0">
    <w:name w:val="WW8Num17z0"/>
    <w:rPr>
      <w:rFonts w:hint="default"/>
      <w:b/>
    </w:rPr>
  </w:style>
  <w:style w:type="character" w:customStyle="1" w:styleId="WW8Num17z1">
    <w:name w:val="WW8Num17z1"/>
    <w:rPr>
      <w:rFonts w:hint="default"/>
      <w:kern w:val="2"/>
      <w:lang w:eastAsia="ar-SA"/>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Bookman Old Style" w:eastAsia="Times New Roman" w:hAnsi="Bookman Old Style" w:cs="Bookman Old Style"/>
      <w:b/>
      <w:lang w:eastAsia="pl-PL"/>
    </w:rPr>
  </w:style>
  <w:style w:type="character" w:customStyle="1" w:styleId="WW8Num19z0">
    <w:name w:val="WW8Num19z0"/>
    <w:rPr>
      <w:rFonts w:ascii="Bookman Old Style" w:eastAsia="Times New Roman" w:hAnsi="Bookman Old Style" w:cs="Times New Roman" w:hint="default"/>
      <w:b/>
      <w:bCs/>
      <w:i w:val="0"/>
      <w:strike w:val="0"/>
      <w:dstrike w:val="0"/>
      <w:color w:val="000000"/>
      <w:position w:val="0"/>
      <w:sz w:val="22"/>
      <w:szCs w:val="22"/>
      <w:u w:val="none" w:color="000000"/>
      <w:shd w:val="clear" w:color="auto" w:fill="auto"/>
      <w:vertAlign w:val="baseline"/>
      <w:lang w:bidi="en-US"/>
    </w:rPr>
  </w:style>
  <w:style w:type="character" w:customStyle="1" w:styleId="WW8Num20z0">
    <w:name w:val="WW8Num20z0"/>
    <w:rPr>
      <w:rFonts w:ascii="Bookman Old Style" w:eastAsia="Times New Roman" w:hAnsi="Bookman Old Style" w:cs="Bookman Old Style" w:hint="default"/>
      <w:b/>
      <w:kern w:val="2"/>
      <w:lang w:eastAsia="ar-SA"/>
    </w:rPr>
  </w:style>
  <w:style w:type="character" w:customStyle="1" w:styleId="WW8Num21z0">
    <w:name w:val="WW8Num21z0"/>
    <w:rPr>
      <w:rFonts w:hint="default"/>
    </w:rPr>
  </w:style>
  <w:style w:type="character" w:customStyle="1" w:styleId="WW8Num21z6">
    <w:name w:val="WW8Num21z6"/>
    <w:rPr>
      <w:rFonts w:ascii="Bookman Old Style" w:eastAsia="Times New Roman" w:hAnsi="Bookman Old Style" w:cs="Bookman Old Style" w:hint="default"/>
      <w:b/>
      <w:lang w:eastAsia="pl-PL"/>
    </w:rPr>
  </w:style>
  <w:style w:type="character" w:customStyle="1" w:styleId="WW8Num22z0">
    <w:name w:val="WW8Num22z0"/>
    <w:rPr>
      <w:rFonts w:ascii="Bookman Old Style" w:eastAsia="Times New Roman" w:hAnsi="Bookman Old Style" w:cs="Calibri"/>
      <w:b w:val="0"/>
      <w:i w:val="0"/>
      <w:color w:val="000000"/>
      <w:lang w:eastAsia="pl-PL"/>
    </w:rPr>
  </w:style>
  <w:style w:type="character" w:customStyle="1" w:styleId="WW8Num23z0">
    <w:name w:val="WW8Num23z0"/>
    <w:rPr>
      <w:rFonts w:ascii="Bookman Old Style" w:hAnsi="Bookman Old Style" w:cs="Bookman Old Style" w:hint="default"/>
    </w:rPr>
  </w:style>
  <w:style w:type="character" w:customStyle="1" w:styleId="WW8Num24z0">
    <w:name w:val="WW8Num24z0"/>
    <w:rPr>
      <w:rFonts w:ascii="Bookman Old Style" w:eastAsia="Times New Roman" w:hAnsi="Bookman Old Style" w:cs="Bookman Old Style" w:hint="default"/>
      <w:b/>
      <w:sz w:val="22"/>
      <w:szCs w:val="22"/>
      <w:lang w:eastAsia="ar-SA"/>
    </w:rPr>
  </w:style>
  <w:style w:type="character" w:customStyle="1" w:styleId="WW8Num25z0">
    <w:name w:val="WW8Num25z0"/>
    <w:rPr>
      <w:rFonts w:ascii="Times New Roman" w:eastAsia="Times New Roman" w:hAnsi="Times New Roman" w:cs="Times New Roman" w:hint="default"/>
      <w:color w:val="auto"/>
      <w:lang w:eastAsia="pl-PL"/>
    </w:rPr>
  </w:style>
  <w:style w:type="character" w:customStyle="1" w:styleId="WW8Num26z0">
    <w:name w:val="WW8Num26z0"/>
    <w:rPr>
      <w:rFonts w:ascii="Bookman Old Style" w:eastAsia="Times New Roman" w:hAnsi="Bookman Old Style" w:cs="Bookman Old Style"/>
      <w:b/>
      <w:lang w:eastAsia="pl-PL"/>
    </w:rPr>
  </w:style>
  <w:style w:type="character" w:customStyle="1" w:styleId="WW8Num27z0">
    <w:name w:val="WW8Num27z0"/>
    <w:rPr>
      <w:rFonts w:ascii="Bookman Old Style" w:hAnsi="Bookman Old Style" w:cs="Bookman Old Style" w:hint="default"/>
      <w:b/>
      <w:i w:val="0"/>
      <w:sz w:val="22"/>
      <w:szCs w:val="22"/>
    </w:rPr>
  </w:style>
  <w:style w:type="character" w:customStyle="1" w:styleId="WW8Num27z1">
    <w:name w:val="WW8Num27z1"/>
    <w:rPr>
      <w:rFonts w:ascii="Bookman Old Style" w:eastAsia="Calibri" w:hAnsi="Bookman Old Style" w:cs="Times New Roman" w:hint="default"/>
      <w:b w:val="0"/>
      <w:i w:val="0"/>
      <w:sz w:val="22"/>
      <w:szCs w:val="22"/>
    </w:rPr>
  </w:style>
  <w:style w:type="character" w:customStyle="1" w:styleId="WW8Num27z2">
    <w:name w:val="WW8Num27z2"/>
    <w:rPr>
      <w:rFonts w:ascii="Bookman Old Style" w:hAnsi="Bookman Old Style" w:cs="Times New Roman"/>
      <w:b/>
    </w:rPr>
  </w:style>
  <w:style w:type="character" w:customStyle="1" w:styleId="WW8Num27z3">
    <w:name w:val="WW8Num27z3"/>
    <w:rPr>
      <w:rFonts w:cs="Times New Roman"/>
    </w:rPr>
  </w:style>
  <w:style w:type="character" w:customStyle="1" w:styleId="WW8Num28z0">
    <w:name w:val="WW8Num28z0"/>
    <w:rPr>
      <w:rFonts w:ascii="Wingdings" w:hAnsi="Wingdings" w:cs="Wingdings" w:hint="default"/>
      <w:color w:val="auto"/>
    </w:rPr>
  </w:style>
  <w:style w:type="character" w:customStyle="1" w:styleId="WW8Num29z0">
    <w:name w:val="WW8Num29z0"/>
  </w:style>
  <w:style w:type="character" w:customStyle="1" w:styleId="WW8Num29z1">
    <w:name w:val="WW8Num29z1"/>
    <w:rPr>
      <w:rFonts w:ascii="Bookman Old Style" w:eastAsia="Times New Roman" w:hAnsi="Bookman Old Style" w:cs="Bookman Old Style"/>
      <w:bCs/>
      <w:highlight w:val="yellow"/>
      <w:lang w:eastAsia="pl-PL"/>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Bookman Old Style" w:eastAsia="Times New Roman" w:hAnsi="Bookman Old Style" w:cs="Bookman Old Style" w:hint="default"/>
      <w:b w:val="0"/>
      <w:bCs/>
      <w:strike w:val="0"/>
      <w:dstrike w:val="0"/>
      <w:lang w:eastAsia="pl-PL"/>
    </w:rPr>
  </w:style>
  <w:style w:type="character" w:customStyle="1" w:styleId="WW8Num31z0">
    <w:name w:val="WW8Num31z0"/>
    <w:rPr>
      <w:rFonts w:hint="default"/>
    </w:rPr>
  </w:style>
  <w:style w:type="character" w:customStyle="1" w:styleId="WW8Num31z1">
    <w:name w:val="WW8Num31z1"/>
    <w:rPr>
      <w:rFonts w:ascii="Times New Roman" w:eastAsia="Times New Roman" w:hAnsi="Times New Roman" w:cs="Times New Roman" w:hint="default"/>
      <w:b w:val="0"/>
      <w:i w:val="0"/>
      <w:strike w:val="0"/>
      <w:dstrike w:val="0"/>
      <w:color w:val="000000"/>
      <w:position w:val="0"/>
      <w:sz w:val="28"/>
      <w:szCs w:val="28"/>
      <w:u w:val="none" w:color="000000"/>
      <w:shd w:val="clear" w:color="auto" w:fill="auto"/>
      <w:vertAlign w:val="baseline"/>
      <w:lang w:val="x-none" w:eastAsia="pl-PL"/>
    </w:rPr>
  </w:style>
  <w:style w:type="character" w:customStyle="1" w:styleId="WW8Num32z0">
    <w:name w:val="WW8Num32z0"/>
    <w:rPr>
      <w:rFonts w:ascii="Bookman Old Style" w:hAnsi="Bookman Old Style" w:cs="Bookman Old Style" w:hint="default"/>
      <w:b/>
    </w:rPr>
  </w:style>
  <w:style w:type="character" w:customStyle="1" w:styleId="WW8Num33z0">
    <w:name w:val="WW8Num33z0"/>
    <w:rPr>
      <w:rFonts w:ascii="Bookman Old Style" w:hAnsi="Bookman Old Style" w:cs="Bookman Old Style" w:hint="default"/>
      <w:b/>
      <w:lang w:eastAsia="pl-PL"/>
    </w:rPr>
  </w:style>
  <w:style w:type="character" w:customStyle="1" w:styleId="WW8Num34z0">
    <w:name w:val="WW8Num34z0"/>
    <w:rPr>
      <w:rFonts w:ascii="Bookman Old Style" w:eastAsia="Calibri" w:hAnsi="Bookman Old Style" w:cs="Times New Roman" w:hint="default"/>
      <w:b/>
    </w:rPr>
  </w:style>
  <w:style w:type="character" w:customStyle="1" w:styleId="WW8Num35z0">
    <w:name w:val="WW8Num35z0"/>
    <w:rPr>
      <w:rFonts w:ascii="Bookman Old Style" w:eastAsia="Times New Roman" w:hAnsi="Bookman Old Style" w:cs="Bookman Old Style" w:hint="default"/>
      <w:b/>
    </w:rPr>
  </w:style>
  <w:style w:type="character" w:customStyle="1" w:styleId="WW8Num36z0">
    <w:name w:val="WW8Num36z0"/>
    <w:rPr>
      <w:rFonts w:ascii="Bookman Old Style" w:eastAsia="Times New Roman" w:hAnsi="Bookman Old Style" w:cs="Bookman Old Style" w:hint="default"/>
      <w:b/>
      <w:bCs/>
      <w:sz w:val="24"/>
      <w:szCs w:val="24"/>
      <w:lang w:bidi="en-US"/>
    </w:rPr>
  </w:style>
  <w:style w:type="character" w:customStyle="1" w:styleId="WW8Num37z0">
    <w:name w:val="WW8Num37z0"/>
    <w:rPr>
      <w:rFonts w:ascii="Bookman Old Style" w:hAnsi="Bookman Old Style" w:cs="Bookman Old Style"/>
      <w:lang w:eastAsia="pl-PL"/>
    </w:rPr>
  </w:style>
  <w:style w:type="character" w:customStyle="1" w:styleId="WW8Num38z0">
    <w:name w:val="WW8Num38z0"/>
    <w:rPr>
      <w:rFonts w:hint="default"/>
    </w:rPr>
  </w:style>
  <w:style w:type="character" w:customStyle="1" w:styleId="WW8Num38z1">
    <w:name w:val="WW8Num38z1"/>
    <w:rPr>
      <w:rFonts w:ascii="Bookman Old Style" w:eastAsia="Times New Roman" w:hAnsi="Bookman Old Style" w:cs="Times New Roman"/>
      <w:kern w:val="2"/>
      <w:lang w:eastAsia="ar-SA"/>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hint="default"/>
    </w:rPr>
  </w:style>
  <w:style w:type="character" w:customStyle="1" w:styleId="WW8Num39z1">
    <w:name w:val="WW8Num39z1"/>
    <w:rPr>
      <w:rFonts w:ascii="Bookman Old Style" w:eastAsia="Times New Roman" w:hAnsi="Bookman Old Style" w:cs="Times New Roman"/>
    </w:rPr>
  </w:style>
  <w:style w:type="character" w:customStyle="1" w:styleId="WW8Num39z2">
    <w:name w:val="WW8Num39z2"/>
    <w:rPr>
      <w:rFonts w:ascii="Bookman Old Style" w:eastAsia="Times New Roman" w:hAnsi="Bookman Old Style" w:cs="Arial" w:hint="default"/>
      <w:lang w:eastAsia="pl-PL" w:bidi="ar-SA"/>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Bookman Old Style" w:eastAsia="Times New Roman" w:hAnsi="Bookman Old Style" w:cs="Bookman Old Style" w:hint="default"/>
      <w:b w:val="0"/>
      <w:lang w:eastAsia="pl-PL"/>
    </w:rPr>
  </w:style>
  <w:style w:type="character" w:customStyle="1" w:styleId="WW8Num41z0">
    <w:name w:val="WW8Num41z0"/>
    <w:rPr>
      <w:rFonts w:ascii="Times New Roman" w:eastAsia="Times New Roman" w:hAnsi="Times New Roman" w:cs="Times New Roman" w:hint="default"/>
      <w:color w:val="auto"/>
      <w:lang w:eastAsia="pl-PL"/>
    </w:rPr>
  </w:style>
  <w:style w:type="character" w:customStyle="1" w:styleId="WW8Num42z0">
    <w:name w:val="WW8Num42z0"/>
    <w:rPr>
      <w:rFonts w:ascii="Bookman Old Style" w:eastAsia="Times New Roman" w:hAnsi="Bookman Old Style" w:cs="Bookman Old Style"/>
      <w:lang w:eastAsia="pl-PL"/>
    </w:rPr>
  </w:style>
  <w:style w:type="character" w:customStyle="1" w:styleId="WW8Num43z0">
    <w:name w:val="WW8Num43z0"/>
    <w:rPr>
      <w:rFonts w:ascii="Symbol" w:eastAsia="ArialMT-Identity-H" w:hAnsi="Symbol" w:cs="Symbol" w:hint="default"/>
      <w:lang w:eastAsia="pl-PL"/>
    </w:rPr>
  </w:style>
  <w:style w:type="character" w:customStyle="1" w:styleId="WW8Num44z0">
    <w:name w:val="WW8Num44z0"/>
    <w:rPr>
      <w:rFonts w:ascii="Bookman Old Style" w:eastAsia="Times New Roman" w:hAnsi="Bookman Old Style" w:cs="Bookman Old Style"/>
      <w:lang w:eastAsia="pl-PL"/>
    </w:rPr>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rPr>
      <w:rFonts w:ascii="Bookman Old Style" w:hAnsi="Bookman Old Style" w:cs="Tahoma"/>
      <w:b/>
      <w:lang w:val="de-DE"/>
    </w:rPr>
  </w:style>
  <w:style w:type="character" w:customStyle="1" w:styleId="WW8Num45z7">
    <w:name w:val="WW8Num45z7"/>
  </w:style>
  <w:style w:type="character" w:customStyle="1" w:styleId="WW8Num45z8">
    <w:name w:val="WW8Num45z8"/>
  </w:style>
  <w:style w:type="character" w:customStyle="1" w:styleId="WW8Num46z0">
    <w:name w:val="WW8Num46z0"/>
    <w:rPr>
      <w:rFonts w:ascii="Bookman Old Style" w:eastAsia="Times New Roman" w:hAnsi="Bookman Old Style" w:cs="Bookman Old Style"/>
      <w:bCs/>
      <w:lang w:eastAsia="pl-PL"/>
    </w:rPr>
  </w:style>
  <w:style w:type="character" w:customStyle="1" w:styleId="WW8Num47z0">
    <w:name w:val="WW8Num47z0"/>
    <w:rPr>
      <w:rFonts w:ascii="Bookman Old Style" w:hAnsi="Bookman Old Style" w:cs="Bookman Old Style" w:hint="default"/>
    </w:rPr>
  </w:style>
  <w:style w:type="character" w:customStyle="1" w:styleId="WW8Num48z0">
    <w:name w:val="WW8Num48z0"/>
  </w:style>
  <w:style w:type="character" w:customStyle="1" w:styleId="WW8Num48z1">
    <w:name w:val="WW8Num48z1"/>
  </w:style>
  <w:style w:type="character" w:customStyle="1" w:styleId="WW8Num48z2">
    <w:name w:val="WW8Num48z2"/>
  </w:style>
  <w:style w:type="character" w:customStyle="1" w:styleId="WW8Num48z3">
    <w:name w:val="WW8Num48z3"/>
    <w:rPr>
      <w:rFonts w:ascii="Bookman Old Style" w:eastAsia="Times New Roman" w:hAnsi="Bookman Old Style" w:cs="Bookman Old Style"/>
      <w:b/>
      <w:lang w:eastAsia="pl-PL"/>
    </w:rPr>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Bookman Old Style" w:eastAsia="Times New Roman" w:hAnsi="Bookman Old Style" w:cs="Bookman Old Style" w:hint="default"/>
      <w:kern w:val="2"/>
      <w:lang w:eastAsia="ar-SA"/>
    </w:rPr>
  </w:style>
  <w:style w:type="character" w:customStyle="1" w:styleId="WW8Num50z0">
    <w:name w:val="WW8Num50z0"/>
    <w:rPr>
      <w:rFonts w:ascii="Bookman Old Style" w:eastAsia="Times New Roman" w:hAnsi="Bookman Old Style" w:cs="Times New Roman" w:hint="default"/>
    </w:rPr>
  </w:style>
  <w:style w:type="character" w:customStyle="1" w:styleId="WW8Num51z0">
    <w:name w:val="WW8Num51z0"/>
    <w:rPr>
      <w:rFonts w:ascii="Wingdings" w:eastAsia="Times New Roman" w:hAnsi="Wingdings" w:cs="Wingdings" w:hint="default"/>
      <w:lang w:eastAsia="pl-PL"/>
    </w:rPr>
  </w:style>
  <w:style w:type="character" w:customStyle="1" w:styleId="WW8Num52z0">
    <w:name w:val="WW8Num52z0"/>
    <w:rPr>
      <w:rFonts w:hint="default"/>
      <w:b/>
    </w:rPr>
  </w:style>
  <w:style w:type="character" w:customStyle="1" w:styleId="WW8Num52z1">
    <w:name w:val="WW8Num52z1"/>
    <w:rPr>
      <w:rFonts w:hint="default"/>
    </w:rPr>
  </w:style>
  <w:style w:type="character" w:customStyle="1" w:styleId="WW8Num53z0">
    <w:name w:val="WW8Num53z0"/>
  </w:style>
  <w:style w:type="character" w:customStyle="1" w:styleId="WW8Num54z0">
    <w:name w:val="WW8Num54z0"/>
    <w:rPr>
      <w:rFonts w:ascii="Bookman Old Style" w:eastAsia="Times New Roman" w:hAnsi="Bookman Old Style" w:cs="Arial" w:hint="default"/>
      <w:color w:val="333333"/>
      <w:lang w:eastAsia="pl-PL" w:bidi="ar-SA"/>
    </w:rPr>
  </w:style>
  <w:style w:type="character" w:customStyle="1" w:styleId="WW8Num55z0">
    <w:name w:val="WW8Num55z0"/>
    <w:rPr>
      <w:rFonts w:ascii="Bookman Old Style" w:eastAsia="Times New Roman" w:hAnsi="Bookman Old Style" w:cs="Bookman Old Style"/>
      <w:b/>
      <w:lang w:eastAsia="pl-PL"/>
    </w:rPr>
  </w:style>
  <w:style w:type="character" w:customStyle="1" w:styleId="WW8Num56z0">
    <w:name w:val="WW8Num56z0"/>
    <w:rPr>
      <w:rFonts w:ascii="Bookman Old Style" w:eastAsia="Times New Roman" w:hAnsi="Bookman Old Style" w:cs="Bookman Old Style"/>
      <w:b/>
      <w:bCs/>
      <w:color w:val="FF0000"/>
      <w:spacing w:val="-8"/>
      <w:lang w:eastAsia="pl-PL" w:bidi="en-US"/>
    </w:rPr>
  </w:style>
  <w:style w:type="character" w:customStyle="1" w:styleId="WW8Num57z0">
    <w:name w:val="WW8Num57z0"/>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rPr>
      <w:rFonts w:ascii="Bookman Old Style" w:eastAsia="Calibri" w:hAnsi="Bookman Old Style" w:cs="Times New Roman" w:hint="default"/>
    </w:rPr>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Bookman Old Style" w:hAnsi="Bookman Old Style" w:cs="Bookman Old Style" w:hint="default"/>
      <w:b/>
    </w:rPr>
  </w:style>
  <w:style w:type="character" w:customStyle="1" w:styleId="WW8Num58z1">
    <w:name w:val="WW8Num58z1"/>
    <w:rPr>
      <w:rFonts w:hint="default"/>
      <w:position w:val="0"/>
      <w:sz w:val="24"/>
      <w:vertAlign w:val="baseline"/>
    </w:rPr>
  </w:style>
  <w:style w:type="character" w:customStyle="1" w:styleId="WW8Num58z2">
    <w:name w:val="WW8Num58z2"/>
    <w:rPr>
      <w:rFonts w:hint="default"/>
    </w:rPr>
  </w:style>
  <w:style w:type="character" w:customStyle="1" w:styleId="WW8Num59z0">
    <w:name w:val="WW8Num59z0"/>
  </w:style>
  <w:style w:type="character" w:customStyle="1" w:styleId="WW8Num59z1">
    <w:name w:val="WW8Num59z1"/>
    <w:rPr>
      <w:rFonts w:ascii="Bookman Old Style" w:hAnsi="Bookman Old Style" w:cs="Bookman Old Style" w:hint="default"/>
      <w:color w:val="auto"/>
    </w:rPr>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1z0">
    <w:name w:val="WW8Num61z0"/>
    <w:rPr>
      <w:rFonts w:ascii="Bookman Old Style" w:eastAsia="Times New Roman" w:hAnsi="Bookman Old Style" w:cs="Bookman Old Style"/>
      <w:b/>
      <w:bCs/>
      <w:lang w:eastAsia="pl-PL"/>
    </w:rPr>
  </w:style>
  <w:style w:type="character" w:customStyle="1" w:styleId="WW8Num62z0">
    <w:name w:val="WW8Num62z0"/>
    <w:rPr>
      <w:rFonts w:ascii="Bookman Old Style" w:eastAsia="Times New Roman" w:hAnsi="Bookman Old Style" w:cs="Times New Roman" w:hint="default"/>
      <w:b/>
      <w:color w:val="auto"/>
      <w:spacing w:val="-7"/>
      <w:lang w:val="x-none" w:eastAsia="pl-PL" w:bidi="en-US"/>
    </w:rPr>
  </w:style>
  <w:style w:type="character" w:customStyle="1" w:styleId="WW8Num63z0">
    <w:name w:val="WW8Num63z0"/>
  </w:style>
  <w:style w:type="character" w:customStyle="1" w:styleId="WW8Num63z1">
    <w:name w:val="WW8Num63z1"/>
  </w:style>
  <w:style w:type="character" w:customStyle="1" w:styleId="WW8Num63z2">
    <w:name w:val="WW8Num63z2"/>
  </w:style>
  <w:style w:type="character" w:customStyle="1" w:styleId="WW8Num63z3">
    <w:name w:val="WW8Num63z3"/>
    <w:rPr>
      <w:rFonts w:ascii="Bookman Old Style" w:eastAsia="Times New Roman" w:hAnsi="Bookman Old Style" w:cs="Bookman Old Style"/>
      <w:b/>
      <w:lang w:bidi="en-US"/>
    </w:rPr>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rFonts w:ascii="Bookman Old Style" w:hAnsi="Bookman Old Style" w:cs="Bookman Old Style" w:hint="default"/>
    </w:rPr>
  </w:style>
  <w:style w:type="character" w:customStyle="1" w:styleId="WW8Num65z0">
    <w:name w:val="WW8Num65z0"/>
    <w:rPr>
      <w:rFonts w:ascii="Bookman Old Style" w:hAnsi="Bookman Old Style" w:cs="Bookman Old Style"/>
      <w:b/>
      <w:iCs/>
    </w:rPr>
  </w:style>
  <w:style w:type="character" w:customStyle="1" w:styleId="WW8Num66z0">
    <w:name w:val="WW8Num66z0"/>
    <w:rPr>
      <w:rFonts w:ascii="Bookman Old Style" w:hAnsi="Bookman Old Style" w:cs="Bookman Old Style" w:hint="default"/>
      <w:b/>
    </w:rPr>
  </w:style>
  <w:style w:type="character" w:customStyle="1" w:styleId="WW8Num67z0">
    <w:name w:val="WW8Num67z0"/>
    <w:rPr>
      <w:rFonts w:ascii="Bookman Old Style" w:eastAsia="Times New Roman" w:hAnsi="Bookman Old Style" w:cs="Bookman Old Style" w:hint="default"/>
      <w:b/>
      <w:sz w:val="24"/>
      <w:szCs w:val="24"/>
      <w:lang w:eastAsia="pl-PL"/>
    </w:rPr>
  </w:style>
  <w:style w:type="character" w:customStyle="1" w:styleId="WW8Num68z0">
    <w:name w:val="WW8Num68z0"/>
    <w:rPr>
      <w:rFonts w:ascii="Bookman Old Style" w:eastAsia="Calibri" w:hAnsi="Bookman Old Style" w:cs="Times New Roman" w:hint="default"/>
      <w:b/>
      <w:lang w:eastAsia="pl-PL"/>
    </w:rPr>
  </w:style>
  <w:style w:type="character" w:customStyle="1" w:styleId="WW8Num69z0">
    <w:name w:val="WW8Num69z0"/>
    <w:rPr>
      <w:rFonts w:ascii="Bookman Old Style" w:eastAsia="Times New Roman" w:hAnsi="Bookman Old Style" w:cs="Bookman Old Style" w:hint="default"/>
      <w:b w:val="0"/>
      <w:strike w:val="0"/>
      <w:dstrike w:val="0"/>
      <w:kern w:val="2"/>
      <w:lang w:eastAsia="ar-SA" w:bidi="en-US"/>
    </w:rPr>
  </w:style>
  <w:style w:type="character" w:customStyle="1" w:styleId="WW8Num70z0">
    <w:name w:val="WW8Num70z0"/>
    <w:rPr>
      <w:rFonts w:ascii="Bookman Old Style" w:eastAsia="Times New Roman" w:hAnsi="Bookman Old Style" w:cs="Bookman Old Style"/>
      <w:b/>
      <w:lang w:eastAsia="pl-PL"/>
    </w:rPr>
  </w:style>
  <w:style w:type="character" w:customStyle="1" w:styleId="WW8Num71z0">
    <w:name w:val="WW8Num71z0"/>
    <w:rPr>
      <w:rFonts w:hint="default"/>
      <w:i w:val="0"/>
    </w:rPr>
  </w:style>
  <w:style w:type="character" w:customStyle="1" w:styleId="WW8Num71z1">
    <w:name w:val="WW8Num71z1"/>
    <w:rPr>
      <w:rFonts w:ascii="Bookman Old Style" w:eastAsia="Calibri" w:hAnsi="Bookman Old Style" w:cs="Times New Roman" w:hint="default"/>
      <w:i w:val="0"/>
    </w:rPr>
  </w:style>
  <w:style w:type="character" w:customStyle="1" w:styleId="WW8Num72z0">
    <w:name w:val="WW8Num72z0"/>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style>
  <w:style w:type="character" w:customStyle="1" w:styleId="WW8Num73z0">
    <w:name w:val="WW8Num73z0"/>
    <w:rPr>
      <w:rFonts w:ascii="Bookman Old Style" w:eastAsia="Times New Roman" w:hAnsi="Bookman Old Style" w:cs="Times New Roman" w:hint="default"/>
      <w:b/>
      <w:i w:val="0"/>
      <w:strike w:val="0"/>
      <w:dstrike w:val="0"/>
      <w:color w:val="000000"/>
      <w:position w:val="0"/>
      <w:sz w:val="22"/>
      <w:szCs w:val="22"/>
      <w:u w:val="none" w:color="000000"/>
      <w:shd w:val="clear" w:color="auto" w:fill="auto"/>
      <w:vertAlign w:val="baseline"/>
      <w:lang w:eastAsia="pl-PL"/>
    </w:rPr>
  </w:style>
  <w:style w:type="character" w:customStyle="1" w:styleId="WW8Num74z0">
    <w:name w:val="WW8Num74z0"/>
    <w:rPr>
      <w:rFonts w:ascii="Palatino Linotype" w:hAnsi="Palatino Linotype" w:cs="Palatino Linotype" w:hint="default"/>
      <w:b/>
      <w:i w:val="0"/>
      <w:sz w:val="22"/>
      <w:szCs w:val="22"/>
    </w:rPr>
  </w:style>
  <w:style w:type="character" w:customStyle="1" w:styleId="WW8Num74z1">
    <w:name w:val="WW8Num74z1"/>
    <w:rPr>
      <w:rFonts w:ascii="Palatino Linotype" w:hAnsi="Palatino Linotype" w:cs="Palatino Linotype" w:hint="default"/>
      <w:b w:val="0"/>
      <w:i w:val="0"/>
      <w:sz w:val="22"/>
      <w:szCs w:val="22"/>
    </w:rPr>
  </w:style>
  <w:style w:type="character" w:customStyle="1" w:styleId="WW8Num74z5">
    <w:name w:val="WW8Num74z5"/>
    <w:rPr>
      <w:rFonts w:hint="default"/>
    </w:rPr>
  </w:style>
  <w:style w:type="character" w:customStyle="1" w:styleId="WW8Num75z0">
    <w:name w:val="WW8Num75z0"/>
    <w:rPr>
      <w:rFonts w:ascii="Bookman Old Style" w:hAnsi="Bookman Old Style" w:cs="Bookman Old Style" w:hint="default"/>
      <w:b/>
    </w:rPr>
  </w:style>
  <w:style w:type="character" w:customStyle="1" w:styleId="WW8Num75z1">
    <w:name w:val="WW8Num75z1"/>
    <w:rPr>
      <w:rFonts w:ascii="Symbol" w:hAnsi="Symbol" w:cs="Symbol" w:hint="default"/>
    </w:rPr>
  </w:style>
  <w:style w:type="character" w:customStyle="1" w:styleId="WW8Num75z2">
    <w:name w:val="WW8Num75z2"/>
    <w:rPr>
      <w:rFonts w:hint="default"/>
    </w:rPr>
  </w:style>
  <w:style w:type="character" w:customStyle="1" w:styleId="WW8Num76z0">
    <w:name w:val="WW8Num76z0"/>
    <w:rPr>
      <w:rFonts w:ascii="Bookman Old Style" w:eastAsia="Times New Roman" w:hAnsi="Bookman Old Style" w:cs="Times New Roman" w:hint="default"/>
      <w:sz w:val="24"/>
      <w:szCs w:val="24"/>
    </w:rPr>
  </w:style>
  <w:style w:type="character" w:customStyle="1" w:styleId="WW8Num77z0">
    <w:name w:val="WW8Num77z0"/>
    <w:rPr>
      <w:rFonts w:ascii="Bookman Old Style" w:hAnsi="Bookman Old Style" w:cs="Bookman Old Style"/>
    </w:rPr>
  </w:style>
  <w:style w:type="character" w:customStyle="1" w:styleId="WW8Num78z0">
    <w:name w:val="WW8Num78z0"/>
    <w:rPr>
      <w:rFonts w:ascii="Bookman Old Style" w:eastAsia="Times New Roman" w:hAnsi="Bookman Old Style" w:cs="Bookman Old Style"/>
      <w:lang w:eastAsia="pl-PL"/>
    </w:rPr>
  </w:style>
  <w:style w:type="character" w:customStyle="1" w:styleId="WW8Num79z0">
    <w:name w:val="WW8Num79z0"/>
  </w:style>
  <w:style w:type="character" w:customStyle="1" w:styleId="WW8Num79z1">
    <w:name w:val="WW8Num79z1"/>
  </w:style>
  <w:style w:type="character" w:customStyle="1" w:styleId="WW8Num79z2">
    <w:name w:val="WW8Num79z2"/>
  </w:style>
  <w:style w:type="character" w:customStyle="1" w:styleId="WW8Num79z3">
    <w:name w:val="WW8Num79z3"/>
    <w:rPr>
      <w:rFonts w:ascii="Bookman Old Style" w:eastAsia="Arial Unicode MS" w:hAnsi="Bookman Old Style" w:cs="Bookman Old Style"/>
      <w:b/>
      <w:bCs/>
      <w:lang w:eastAsia="pl-PL" w:bidi="pl-PL"/>
    </w:rPr>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Bookman Old Style" w:eastAsia="Times New Roman" w:hAnsi="Bookman Old Style" w:cs="Times New Roman" w:hint="default"/>
      <w:b/>
      <w:i w:val="0"/>
      <w:strike w:val="0"/>
      <w:dstrike w:val="0"/>
      <w:color w:val="000000"/>
      <w:position w:val="0"/>
      <w:sz w:val="24"/>
      <w:szCs w:val="24"/>
      <w:u w:val="none" w:color="000000"/>
      <w:shd w:val="clear" w:color="auto" w:fill="auto"/>
      <w:vertAlign w:val="baseline"/>
    </w:rPr>
  </w:style>
  <w:style w:type="character" w:customStyle="1" w:styleId="WW8Num81z0">
    <w:name w:val="WW8Num81z0"/>
    <w:rPr>
      <w:rFonts w:ascii="Bookman Old Style" w:eastAsia="Times New Roman" w:hAnsi="Bookman Old Style" w:cs="Bookman Old Style"/>
      <w:b/>
      <w:lang w:eastAsia="pl-PL"/>
    </w:rPr>
  </w:style>
  <w:style w:type="character" w:customStyle="1" w:styleId="WW8Num81z1">
    <w:name w:val="WW8Num81z1"/>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rFonts w:ascii="Bookman Old Style" w:hAnsi="Bookman Old Style" w:cs="Tahoma"/>
      <w:b/>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rPr>
      <w:rFonts w:ascii="Bookman Old Style" w:hAnsi="Bookman Old Style" w:cs="Bookman Old Style" w:hint="default"/>
      <w:b/>
      <w:i w:val="0"/>
      <w:sz w:val="22"/>
      <w:szCs w:val="22"/>
    </w:rPr>
  </w:style>
  <w:style w:type="character" w:customStyle="1" w:styleId="WW8Num84z0">
    <w:name w:val="WW8Num84z0"/>
    <w:rPr>
      <w:rFonts w:ascii="Bookman Old Style" w:hAnsi="Bookman Old Style" w:cs="Times New Roman"/>
    </w:rPr>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rPr>
      <w:rFonts w:cs="Arial"/>
      <w:lang w:eastAsia="ar-SA" w:bidi="ar-SA"/>
    </w:rPr>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rPr>
      <w:rFonts w:ascii="Bookman Old Style" w:eastAsia="Times New Roman" w:hAnsi="Bookman Old Style" w:cs="Times New Roman"/>
      <w:b/>
      <w:i w:val="0"/>
      <w:color w:val="000000"/>
      <w:spacing w:val="-7"/>
      <w:sz w:val="22"/>
      <w:szCs w:val="22"/>
      <w:lang w:bidi="en-US"/>
    </w:rPr>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Domylnaczcionkaakapitu3">
    <w:name w:val="Domyślna czcionka akapitu3"/>
  </w:style>
  <w:style w:type="character" w:customStyle="1" w:styleId="WW8Num40z1">
    <w:name w:val="WW8Num40z1"/>
    <w:rPr>
      <w:rFonts w:ascii="Bookman Old Style" w:eastAsia="Times New Roman" w:hAnsi="Bookman Old Style" w:cs="Times New Roman"/>
    </w:rPr>
  </w:style>
  <w:style w:type="character" w:customStyle="1" w:styleId="WW8Num40z2">
    <w:name w:val="WW8Num40z2"/>
    <w:rPr>
      <w:rFonts w:ascii="Bookman Old Style" w:eastAsia="Times New Roman" w:hAnsi="Bookman Old Style" w:cs="Arial" w:hint="default"/>
      <w:lang w:bidi="ar-SA"/>
    </w:rPr>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rPr>
      <w:rFonts w:ascii="Bookman Old Style" w:hAnsi="Bookman Old Style" w:cs="Tahoma"/>
      <w:b/>
      <w:lang w:val="de-DE"/>
    </w:rPr>
  </w:style>
  <w:style w:type="character" w:customStyle="1" w:styleId="WW8Num46z7">
    <w:name w:val="WW8Num46z7"/>
  </w:style>
  <w:style w:type="character" w:customStyle="1" w:styleId="WW8Num46z8">
    <w:name w:val="WW8Num46z8"/>
  </w:style>
  <w:style w:type="character" w:customStyle="1" w:styleId="WW8Num49z1">
    <w:name w:val="WW8Num49z1"/>
  </w:style>
  <w:style w:type="character" w:customStyle="1" w:styleId="WW8Num49z2">
    <w:name w:val="WW8Num49z2"/>
  </w:style>
  <w:style w:type="character" w:customStyle="1" w:styleId="WW8Num49z3">
    <w:name w:val="WW8Num49z3"/>
    <w:rPr>
      <w:rFonts w:ascii="Bookman Old Style" w:eastAsia="Times New Roman" w:hAnsi="Bookman Old Style" w:cs="Bookman Old Style"/>
      <w:b/>
    </w:rPr>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3z1">
    <w:name w:val="WW8Num53z1"/>
    <w:rPr>
      <w:rFonts w:hint="default"/>
    </w:rPr>
  </w:style>
  <w:style w:type="character" w:customStyle="1" w:styleId="WW8Num58z3">
    <w:name w:val="WW8Num58z3"/>
  </w:style>
  <w:style w:type="character" w:customStyle="1" w:styleId="WW8Num58z4">
    <w:name w:val="WW8Num58z4"/>
    <w:rPr>
      <w:rFonts w:ascii="Bookman Old Style" w:eastAsia="Calibri" w:hAnsi="Bookman Old Style" w:cs="Times New Roman" w:hint="default"/>
    </w:rPr>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60z1">
    <w:name w:val="WW8Num60z1"/>
    <w:rPr>
      <w:rFonts w:ascii="Bookman Old Style" w:hAnsi="Bookman Old Style" w:cs="Bookman Old Style" w:hint="default"/>
      <w:color w:val="auto"/>
    </w:rPr>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4z1">
    <w:name w:val="WW8Num64z1"/>
  </w:style>
  <w:style w:type="character" w:customStyle="1" w:styleId="WW8Num64z2">
    <w:name w:val="WW8Num64z2"/>
  </w:style>
  <w:style w:type="character" w:customStyle="1" w:styleId="WW8Num64z3">
    <w:name w:val="WW8Num64z3"/>
    <w:rPr>
      <w:rFonts w:ascii="Bookman Old Style" w:eastAsia="Times New Roman" w:hAnsi="Bookman Old Style" w:cs="Bookman Old Style"/>
      <w:b/>
      <w:lang w:bidi="en-US"/>
    </w:rPr>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72z1">
    <w:name w:val="WW8Num72z1"/>
    <w:rPr>
      <w:rFonts w:ascii="Bookman Old Style" w:eastAsia="Calibri" w:hAnsi="Bookman Old Style" w:cs="Times New Roman" w:hint="default"/>
      <w:i w:val="0"/>
    </w:rPr>
  </w:style>
  <w:style w:type="character" w:customStyle="1" w:styleId="WW8Num75z5">
    <w:name w:val="WW8Num75z5"/>
    <w:rPr>
      <w:rFonts w:hint="default"/>
    </w:rPr>
  </w:style>
  <w:style w:type="character" w:customStyle="1" w:styleId="WW8Num76z1">
    <w:name w:val="WW8Num76z1"/>
    <w:rPr>
      <w:rFonts w:ascii="Symbol" w:hAnsi="Symbol" w:cs="Symbol" w:hint="default"/>
    </w:rPr>
  </w:style>
  <w:style w:type="character" w:customStyle="1" w:styleId="WW8Num76z2">
    <w:name w:val="WW8Num76z2"/>
    <w:rPr>
      <w:rFonts w:hint="default"/>
    </w:rPr>
  </w:style>
  <w:style w:type="character" w:customStyle="1" w:styleId="WW8Num80z1">
    <w:name w:val="WW8Num80z1"/>
  </w:style>
  <w:style w:type="character" w:customStyle="1" w:styleId="WW8Num80z2">
    <w:name w:val="WW8Num80z2"/>
  </w:style>
  <w:style w:type="character" w:customStyle="1" w:styleId="WW8Num80z3">
    <w:name w:val="WW8Num80z3"/>
    <w:rPr>
      <w:rFonts w:ascii="Bookman Old Style" w:eastAsia="Arial Unicode MS" w:hAnsi="Bookman Old Style" w:cs="Bookman Old Style"/>
      <w:b/>
      <w:bCs/>
      <w:lang w:bidi="pl-PL"/>
    </w:rPr>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Domylnaczcionkaakapitu2">
    <w:name w:val="Domyślna czcionka akapitu2"/>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rPr>
      <w:rFonts w:ascii="Bookman Old Style" w:eastAsia="Times New Roman" w:hAnsi="Bookman Old Style" w:cs="Times New Roman" w:hint="default"/>
      <w:b w:val="0"/>
    </w:rPr>
  </w:style>
  <w:style w:type="character" w:customStyle="1" w:styleId="WW8Num3z2">
    <w:name w:val="WW8Num3z2"/>
    <w:rPr>
      <w:rFont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rPr>
      <w:rFonts w:ascii="Bookman Old Style" w:eastAsia="Calibri" w:hAnsi="Bookman Old Style" w:cs="Times New Roman" w:hint="default"/>
    </w:rPr>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2">
    <w:name w:val="WW8Num17z2"/>
    <w:rPr>
      <w:rFonts w:ascii="Wingdings" w:hAnsi="Wingdings" w:cs="Wingding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rPr>
      <w:rFonts w:ascii="Bookman Old Style" w:eastAsia="Times New Roman" w:hAnsi="Bookman Old Style" w:cs="Bookman Old Style"/>
      <w:b/>
    </w:rPr>
  </w:style>
  <w:style w:type="character" w:customStyle="1" w:styleId="WW8Num20z7">
    <w:name w:val="WW8Num20z7"/>
  </w:style>
  <w:style w:type="character" w:customStyle="1" w:styleId="WW8Num20z8">
    <w:name w:val="WW8Num20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7">
    <w:name w:val="WW8Num21z7"/>
  </w:style>
  <w:style w:type="character" w:customStyle="1" w:styleId="WW8Num21z8">
    <w:name w:val="WW8Num21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1">
    <w:name w:val="WW8Num26z1"/>
    <w:rPr>
      <w:rFonts w:hint="default"/>
    </w:rPr>
  </w:style>
  <w:style w:type="character" w:customStyle="1" w:styleId="WW8Num26z3">
    <w:name w:val="WW8Num26z3"/>
    <w:rPr>
      <w:rFonts w:ascii="Bookman Old Style" w:hAnsi="Bookman Old Style" w:cs="Tahoma" w:hint="default"/>
      <w:b/>
      <w:bCs/>
      <w:lang w:val="x-none"/>
    </w:rPr>
  </w:style>
  <w:style w:type="character" w:customStyle="1" w:styleId="WW8Num26z4">
    <w:name w:val="WW8Num26z4"/>
    <w:rPr>
      <w:rFonts w:ascii="Times New Roman" w:eastAsia="Times New Roman" w:hAnsi="Times New Roman" w:cs="Times New Roman" w:hint="default"/>
    </w:rPr>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6">
    <w:name w:val="WW8Num33z6"/>
    <w:rPr>
      <w:rFonts w:ascii="Bookman Old Style" w:eastAsia="Times New Roman" w:hAnsi="Bookman Old Style" w:cs="Bookman Old Style" w:hint="default"/>
      <w:b/>
    </w:rPr>
  </w:style>
  <w:style w:type="character" w:customStyle="1" w:styleId="WW8Num34z1">
    <w:name w:val="WW8Num34z1"/>
    <w:rPr>
      <w:rFonts w:ascii="Bookman Old Style" w:eastAsia="Times New Roman" w:hAnsi="Bookman Old Style" w:cs="Times New Roman" w:hint="default"/>
      <w:b w:val="0"/>
    </w:rPr>
  </w:style>
  <w:style w:type="character" w:customStyle="1" w:styleId="WW8Num34z2">
    <w:name w:val="WW8Num34z2"/>
    <w:rPr>
      <w:rFonts w:hint="default"/>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1">
    <w:name w:val="WW8Num51z1"/>
    <w:rPr>
      <w:rFonts w:ascii="Times New Roman" w:eastAsia="Times New Roman" w:hAnsi="Times New Roman" w:cs="Times New Roman" w:hint="default"/>
      <w:b w:val="0"/>
      <w:i w:val="0"/>
      <w:strike w:val="0"/>
      <w:dstrike w:val="0"/>
      <w:color w:val="000000"/>
      <w:position w:val="0"/>
      <w:sz w:val="28"/>
      <w:szCs w:val="28"/>
      <w:u w:val="none" w:color="000000"/>
      <w:shd w:val="clear" w:color="auto" w:fill="auto"/>
      <w:vertAlign w:val="baseline"/>
    </w:rPr>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1">
    <w:name w:val="WW8Num67z1"/>
    <w:rPr>
      <w:rFonts w:ascii="Courier New" w:hAnsi="Courier New" w:cs="Courier New" w:hint="default"/>
    </w:rPr>
  </w:style>
  <w:style w:type="character" w:customStyle="1" w:styleId="WW8Num67z2">
    <w:name w:val="WW8Num67z2"/>
    <w:rPr>
      <w:rFonts w:ascii="Wingdings" w:hAnsi="Wingdings" w:cs="Wingdings" w:hint="default"/>
    </w:rPr>
  </w:style>
  <w:style w:type="character" w:customStyle="1" w:styleId="WW8Num67z3">
    <w:name w:val="WW8Num67z3"/>
    <w:rPr>
      <w:rFonts w:ascii="Symbol" w:hAnsi="Symbol" w:cs="Symbol" w:hint="default"/>
    </w:rPr>
  </w:style>
  <w:style w:type="character" w:customStyle="1" w:styleId="WW8Num68z1">
    <w:name w:val="WW8Num68z1"/>
    <w:rPr>
      <w:rFonts w:hint="default"/>
      <w:color w:val="auto"/>
    </w:rPr>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2">
    <w:name w:val="WW8Num71z2"/>
    <w:rPr>
      <w:rFonts w:ascii="Wingdings" w:hAnsi="Wingdings" w:cs="Wingdings" w:hint="default"/>
    </w:rPr>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rPr>
      <w:rFonts w:ascii="Bookman Old Style" w:hAnsi="Bookman Old Style" w:cs="Tahoma"/>
      <w:b/>
      <w:lang w:val="de-DE"/>
    </w:rPr>
  </w:style>
  <w:style w:type="character" w:customStyle="1" w:styleId="WW8Num73z7">
    <w:name w:val="WW8Num73z7"/>
  </w:style>
  <w:style w:type="character" w:customStyle="1" w:styleId="WW8Num73z8">
    <w:name w:val="WW8Num73z8"/>
  </w:style>
  <w:style w:type="character" w:customStyle="1" w:styleId="WW8Num75z3">
    <w:name w:val="WW8Num75z3"/>
  </w:style>
  <w:style w:type="character" w:customStyle="1" w:styleId="WW8Num75z4">
    <w:name w:val="WW8Num75z4"/>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89z0">
    <w:name w:val="WW8Num89z0"/>
    <w:rPr>
      <w:rFonts w:ascii="Bookman Old Style" w:hAnsi="Bookman Old Style" w:cs="Arial" w:hint="default"/>
      <w:lang w:bidi="ar-SA"/>
    </w:rPr>
  </w:style>
  <w:style w:type="character" w:customStyle="1" w:styleId="WW8Num89z1">
    <w:name w:val="WW8Num89z1"/>
    <w:rPr>
      <w:rFonts w:ascii="Courier New" w:hAnsi="Courier New" w:cs="Courier New" w:hint="default"/>
    </w:rPr>
  </w:style>
  <w:style w:type="character" w:customStyle="1" w:styleId="WW8Num89z2">
    <w:name w:val="WW8Num89z2"/>
    <w:rPr>
      <w:rFonts w:ascii="Wingdings" w:hAnsi="Wingdings" w:cs="Wingdings" w:hint="default"/>
    </w:rPr>
  </w:style>
  <w:style w:type="character" w:customStyle="1" w:styleId="WW8Num89z3">
    <w:name w:val="WW8Num89z3"/>
    <w:rPr>
      <w:rFonts w:ascii="Symbol" w:hAnsi="Symbol" w:cs="Symbol" w:hint="default"/>
    </w:rPr>
  </w:style>
  <w:style w:type="character" w:customStyle="1" w:styleId="WW8Num90z0">
    <w:name w:val="WW8Num90z0"/>
    <w:rPr>
      <w:rFonts w:hint="default"/>
      <w:b w:val="0"/>
    </w:rPr>
  </w:style>
  <w:style w:type="character" w:customStyle="1" w:styleId="WW8Num90z1">
    <w:name w:val="WW8Num90z1"/>
    <w:rPr>
      <w:rFonts w:hint="default"/>
    </w:rPr>
  </w:style>
  <w:style w:type="character" w:customStyle="1" w:styleId="WW8Num90z3">
    <w:name w:val="WW8Num90z3"/>
    <w:rPr>
      <w:rFonts w:hint="default"/>
      <w:b/>
    </w:rPr>
  </w:style>
  <w:style w:type="character" w:customStyle="1" w:styleId="WW8Num90z4">
    <w:name w:val="WW8Num90z4"/>
    <w:rPr>
      <w:rFonts w:ascii="Times New Roman" w:eastAsia="Times New Roman" w:hAnsi="Times New Roman" w:cs="Times New Roman" w:hint="default"/>
    </w:rPr>
  </w:style>
  <w:style w:type="character" w:customStyle="1" w:styleId="WW8Num91z0">
    <w:name w:val="WW8Num91z0"/>
    <w:rPr>
      <w:rFonts w:ascii="Symbol" w:eastAsia="Calibri" w:hAnsi="Symbol" w:cs="Times New Roman" w:hint="default"/>
    </w:rPr>
  </w:style>
  <w:style w:type="character" w:customStyle="1" w:styleId="WW8Num91z1">
    <w:name w:val="WW8Num91z1"/>
    <w:rPr>
      <w:rFonts w:ascii="Courier New" w:hAnsi="Courier New" w:cs="Courier New" w:hint="default"/>
    </w:rPr>
  </w:style>
  <w:style w:type="character" w:customStyle="1" w:styleId="WW8Num91z2">
    <w:name w:val="WW8Num91z2"/>
    <w:rPr>
      <w:rFonts w:ascii="Wingdings" w:hAnsi="Wingdings" w:cs="Wingdings" w:hint="default"/>
    </w:rPr>
  </w:style>
  <w:style w:type="character" w:customStyle="1" w:styleId="WW8Num91z3">
    <w:name w:val="WW8Num91z3"/>
    <w:rPr>
      <w:rFonts w:ascii="Symbol" w:hAnsi="Symbol" w:cs="Symbol" w:hint="default"/>
    </w:rPr>
  </w:style>
  <w:style w:type="character" w:customStyle="1" w:styleId="WW8Num92z0">
    <w:name w:val="WW8Num92z0"/>
    <w:rPr>
      <w:rFonts w:ascii="Bookman Old Style" w:eastAsia="Times New Roman" w:hAnsi="Bookman Old Style" w:cs="Bookman Old Style"/>
      <w:b/>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rFonts w:hint="default"/>
    </w:rPr>
  </w:style>
  <w:style w:type="character" w:customStyle="1" w:styleId="WW8Num94z0">
    <w:name w:val="WW8Num94z0"/>
    <w:rPr>
      <w:rFonts w:ascii="Bookman Old Style" w:eastAsia="Times New Roman" w:hAnsi="Bookman Old Style" w:cs="Bookman Old Style"/>
      <w:b/>
      <w:spacing w:val="-8"/>
      <w:lang w:bidi="en-US"/>
    </w:rPr>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rFonts w:hint="default"/>
    </w:rPr>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rPr>
      <w:rFonts w:ascii="Bookman Old Style" w:eastAsia="Calibri" w:hAnsi="Bookman Old Style" w:cs="Times New Roman" w:hint="default"/>
    </w:rPr>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rPr>
      <w:rFonts w:ascii="Bookman Old Style" w:hAnsi="Bookman Old Style" w:cs="Bookman Old Style" w:hint="default"/>
      <w:b/>
    </w:rPr>
  </w:style>
  <w:style w:type="character" w:customStyle="1" w:styleId="WW8Num98z1">
    <w:name w:val="WW8Num98z1"/>
    <w:rPr>
      <w:rFonts w:hint="default"/>
      <w:position w:val="0"/>
      <w:sz w:val="24"/>
      <w:vertAlign w:val="baseline"/>
    </w:rPr>
  </w:style>
  <w:style w:type="character" w:customStyle="1" w:styleId="WW8Num98z2">
    <w:name w:val="WW8Num98z2"/>
    <w:rPr>
      <w:rFonts w:hint="default"/>
    </w:rPr>
  </w:style>
  <w:style w:type="character" w:customStyle="1" w:styleId="WW8Num99z0">
    <w:name w:val="WW8Num99z0"/>
  </w:style>
  <w:style w:type="character" w:customStyle="1" w:styleId="WW8Num99z1">
    <w:name w:val="WW8Num99z1"/>
    <w:rPr>
      <w:rFonts w:ascii="Bookman Old Style" w:hAnsi="Bookman Old Style" w:cs="Bookman Old Style" w:hint="default"/>
      <w:color w:val="auto"/>
    </w:rPr>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rPr>
      <w:b/>
    </w:rPr>
  </w:style>
  <w:style w:type="character" w:customStyle="1" w:styleId="WW8Num100z1">
    <w:name w:val="WW8Num100z1"/>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rFonts w:ascii="Bookman Old Style" w:eastAsia="Times New Roman" w:hAnsi="Bookman Old Style" w:cs="Bookman Old Style"/>
      <w:b/>
      <w:bCs/>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rPr>
      <w:rFonts w:ascii="Bookman Old Style" w:eastAsia="Times New Roman" w:hAnsi="Bookman Old Style" w:cs="Times New Roman" w:hint="default"/>
      <w:b/>
      <w:color w:val="auto"/>
      <w:spacing w:val="-7"/>
      <w:lang w:val="x-none" w:bidi="en-US"/>
    </w:rPr>
  </w:style>
  <w:style w:type="character" w:customStyle="1" w:styleId="WW8Num103z1">
    <w:name w:val="WW8Num103z1"/>
    <w:rPr>
      <w:rFonts w:cs="Times New Roman"/>
    </w:rPr>
  </w:style>
  <w:style w:type="character" w:customStyle="1" w:styleId="WW8Num104z0">
    <w:name w:val="WW8Num104z0"/>
  </w:style>
  <w:style w:type="character" w:customStyle="1" w:styleId="WW8Num104z1">
    <w:name w:val="WW8Num104z1"/>
  </w:style>
  <w:style w:type="character" w:customStyle="1" w:styleId="WW8Num104z2">
    <w:name w:val="WW8Num104z2"/>
  </w:style>
  <w:style w:type="character" w:customStyle="1" w:styleId="WW8Num104z3">
    <w:name w:val="WW8Num104z3"/>
    <w:rPr>
      <w:rFonts w:ascii="Bookman Old Style" w:eastAsia="Times New Roman" w:hAnsi="Bookman Old Style" w:cs="Bookman Old Style"/>
      <w:b/>
      <w:lang w:bidi="en-US"/>
    </w:rPr>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rFonts w:ascii="Bookman Old Style" w:hAnsi="Bookman Old Style" w:cs="Bookman Old Style" w:hint="default"/>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rPr>
      <w:rFonts w:ascii="Bookman Old Style" w:hAnsi="Bookman Old Style" w:cs="Bookman Old Style"/>
      <w:b/>
      <w:iCs/>
    </w:rPr>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Bookman Old Style" w:hAnsi="Bookman Old Style" w:cs="Bookman Old Style" w:hint="default"/>
      <w:b/>
    </w:rPr>
  </w:style>
  <w:style w:type="character" w:customStyle="1" w:styleId="WW8Num107z1">
    <w:name w:val="WW8Num107z1"/>
    <w:rPr>
      <w:rFonts w:hint="default"/>
    </w:rPr>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ascii="Bookman Old Style" w:eastAsia="Times New Roman" w:hAnsi="Bookman Old Style" w:cs="Bookman Old Style" w:hint="default"/>
      <w:b/>
      <w:sz w:val="24"/>
      <w:szCs w:val="24"/>
    </w:rPr>
  </w:style>
  <w:style w:type="character" w:customStyle="1" w:styleId="WW8Num108z1">
    <w:name w:val="WW8Num108z1"/>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rPr>
      <w:rFonts w:ascii="Bookman Old Style" w:eastAsia="Calibri" w:hAnsi="Bookman Old Style" w:cs="Times New Roman" w:hint="default"/>
      <w:b/>
    </w:rPr>
  </w:style>
  <w:style w:type="character" w:customStyle="1" w:styleId="WW8Num109z1">
    <w:name w:val="WW8Num109z1"/>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rPr>
      <w:rFonts w:ascii="Bookman Old Style" w:eastAsia="Times New Roman" w:hAnsi="Bookman Old Style" w:cs="Bookman Old Style" w:hint="default"/>
      <w:b w:val="0"/>
      <w:strike w:val="0"/>
      <w:dstrike w:val="0"/>
      <w:kern w:val="2"/>
      <w:lang w:bidi="en-US"/>
    </w:rPr>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rPr>
      <w:rFonts w:ascii="Bookman Old Style" w:eastAsia="Times New Roman" w:hAnsi="Bookman Old Style" w:cs="Bookman Old Style"/>
      <w:b/>
    </w:rPr>
  </w:style>
  <w:style w:type="character" w:customStyle="1" w:styleId="WW8Num111z1">
    <w:name w:val="WW8Num111z1"/>
    <w:rPr>
      <w:rFonts w:hint="default"/>
    </w:rPr>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style>
  <w:style w:type="character" w:customStyle="1" w:styleId="WW8Num112z1">
    <w:name w:val="WW8Num112z1"/>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rPr>
      <w:rFonts w:hint="default"/>
      <w:i w:val="0"/>
    </w:rPr>
  </w:style>
  <w:style w:type="character" w:customStyle="1" w:styleId="WW8Num113z1">
    <w:name w:val="WW8Num113z1"/>
    <w:rPr>
      <w:rFonts w:ascii="Bookman Old Style" w:eastAsia="Calibri" w:hAnsi="Bookman Old Style" w:cs="Times New Roman" w:hint="default"/>
      <w:i w:val="0"/>
    </w:rPr>
  </w:style>
  <w:style w:type="character" w:customStyle="1" w:styleId="WW8Num114z0">
    <w:name w:val="WW8Num114z0"/>
    <w:rPr>
      <w:rFonts w:ascii="Bookman Old Style" w:eastAsia="Calibri" w:hAnsi="Bookman Old Style" w:cs="Times New Roman" w:hint="default"/>
      <w:b/>
    </w:rPr>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customStyle="1" w:styleId="WW8Num115z0">
    <w:name w:val="WW8Num115z0"/>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style>
  <w:style w:type="character" w:customStyle="1" w:styleId="WW8Num116z0">
    <w:name w:val="WW8Num116z0"/>
    <w:rPr>
      <w:b/>
    </w:rPr>
  </w:style>
  <w:style w:type="character" w:customStyle="1" w:styleId="WW8Num116z1">
    <w:name w:val="WW8Num116z1"/>
  </w:style>
  <w:style w:type="character" w:customStyle="1" w:styleId="WW8Num116z2">
    <w:name w:val="WW8Num116z2"/>
  </w:style>
  <w:style w:type="character" w:customStyle="1" w:styleId="WW8Num116z3">
    <w:name w:val="WW8Num116z3"/>
  </w:style>
  <w:style w:type="character" w:customStyle="1" w:styleId="WW8Num116z4">
    <w:name w:val="WW8Num116z4"/>
  </w:style>
  <w:style w:type="character" w:customStyle="1" w:styleId="WW8Num116z5">
    <w:name w:val="WW8Num116z5"/>
  </w:style>
  <w:style w:type="character" w:customStyle="1" w:styleId="WW8Num116z6">
    <w:name w:val="WW8Num116z6"/>
  </w:style>
  <w:style w:type="character" w:customStyle="1" w:styleId="WW8Num116z7">
    <w:name w:val="WW8Num116z7"/>
  </w:style>
  <w:style w:type="character" w:customStyle="1" w:styleId="WW8Num116z8">
    <w:name w:val="WW8Num116z8"/>
  </w:style>
  <w:style w:type="character" w:customStyle="1" w:styleId="WW8Num117z0">
    <w:name w:val="WW8Num117z0"/>
    <w:rPr>
      <w:rFonts w:ascii="Bookman Old Style" w:eastAsia="Calibri" w:hAnsi="Bookman Old Style" w:cs="Times New Roman" w:hint="default"/>
      <w:b/>
    </w:rPr>
  </w:style>
  <w:style w:type="character" w:customStyle="1" w:styleId="WW8Num117z1">
    <w:name w:val="WW8Num117z1"/>
  </w:style>
  <w:style w:type="character" w:customStyle="1" w:styleId="WW8Num117z2">
    <w:name w:val="WW8Num117z2"/>
  </w:style>
  <w:style w:type="character" w:customStyle="1" w:styleId="WW8Num117z3">
    <w:name w:val="WW8Num117z3"/>
  </w:style>
  <w:style w:type="character" w:customStyle="1" w:styleId="WW8Num117z4">
    <w:name w:val="WW8Num117z4"/>
  </w:style>
  <w:style w:type="character" w:customStyle="1" w:styleId="WW8Num117z5">
    <w:name w:val="WW8Num117z5"/>
  </w:style>
  <w:style w:type="character" w:customStyle="1" w:styleId="WW8Num117z6">
    <w:name w:val="WW8Num117z6"/>
  </w:style>
  <w:style w:type="character" w:customStyle="1" w:styleId="WW8Num117z7">
    <w:name w:val="WW8Num117z7"/>
  </w:style>
  <w:style w:type="character" w:customStyle="1" w:styleId="WW8Num117z8">
    <w:name w:val="WW8Num117z8"/>
  </w:style>
  <w:style w:type="character" w:customStyle="1" w:styleId="WW8Num118z0">
    <w:name w:val="WW8Num118z0"/>
    <w:rPr>
      <w:rFonts w:hint="default"/>
      <w:color w:val="auto"/>
    </w:rPr>
  </w:style>
  <w:style w:type="character" w:customStyle="1" w:styleId="WW8Num118z1">
    <w:name w:val="WW8Num118z1"/>
  </w:style>
  <w:style w:type="character" w:customStyle="1" w:styleId="WW8Num118z2">
    <w:name w:val="WW8Num118z2"/>
  </w:style>
  <w:style w:type="character" w:customStyle="1" w:styleId="WW8Num118z3">
    <w:name w:val="WW8Num118z3"/>
  </w:style>
  <w:style w:type="character" w:customStyle="1" w:styleId="WW8Num118z4">
    <w:name w:val="WW8Num118z4"/>
  </w:style>
  <w:style w:type="character" w:customStyle="1" w:styleId="WW8Num118z5">
    <w:name w:val="WW8Num118z5"/>
  </w:style>
  <w:style w:type="character" w:customStyle="1" w:styleId="WW8Num118z6">
    <w:name w:val="WW8Num118z6"/>
  </w:style>
  <w:style w:type="character" w:customStyle="1" w:styleId="WW8Num118z7">
    <w:name w:val="WW8Num118z7"/>
  </w:style>
  <w:style w:type="character" w:customStyle="1" w:styleId="WW8Num118z8">
    <w:name w:val="WW8Num118z8"/>
  </w:style>
  <w:style w:type="character" w:customStyle="1" w:styleId="WW8Num119z0">
    <w:name w:val="WW8Num119z0"/>
    <w:rPr>
      <w:rFonts w:ascii="Bookman Old Style" w:eastAsia="Times New Roman" w:hAnsi="Bookman Old Style" w:cs="Times New Roman" w:hint="default"/>
      <w:b/>
      <w:i w:val="0"/>
      <w:strike w:val="0"/>
      <w:dstrike w:val="0"/>
      <w:color w:val="000000"/>
      <w:position w:val="0"/>
      <w:sz w:val="22"/>
      <w:szCs w:val="22"/>
      <w:u w:val="none" w:color="000000"/>
      <w:shd w:val="clear" w:color="auto" w:fill="auto"/>
      <w:vertAlign w:val="baseline"/>
    </w:rPr>
  </w:style>
  <w:style w:type="character" w:customStyle="1" w:styleId="WW8Num119z1">
    <w:name w:val="WW8Num119z1"/>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style>
  <w:style w:type="character" w:customStyle="1" w:styleId="WW8Num120z0">
    <w:name w:val="WW8Num120z0"/>
    <w:rPr>
      <w:rFonts w:ascii="Palatino Linotype" w:hAnsi="Palatino Linotype" w:cs="Palatino Linotype" w:hint="default"/>
      <w:b/>
      <w:i w:val="0"/>
      <w:sz w:val="22"/>
      <w:szCs w:val="22"/>
    </w:rPr>
  </w:style>
  <w:style w:type="character" w:customStyle="1" w:styleId="WW8Num120z1">
    <w:name w:val="WW8Num120z1"/>
    <w:rPr>
      <w:rFonts w:ascii="Palatino Linotype" w:hAnsi="Palatino Linotype" w:cs="Palatino Linotype" w:hint="default"/>
      <w:b w:val="0"/>
      <w:i w:val="0"/>
      <w:sz w:val="22"/>
      <w:szCs w:val="22"/>
    </w:rPr>
  </w:style>
  <w:style w:type="character" w:customStyle="1" w:styleId="WW8Num120z5">
    <w:name w:val="WW8Num120z5"/>
    <w:rPr>
      <w:rFonts w:hint="default"/>
    </w:rPr>
  </w:style>
  <w:style w:type="character" w:customStyle="1" w:styleId="WW8Num121z0">
    <w:name w:val="WW8Num121z0"/>
    <w:rPr>
      <w:rFonts w:hint="default"/>
      <w:b/>
    </w:rPr>
  </w:style>
  <w:style w:type="character" w:customStyle="1" w:styleId="WW8Num121z1">
    <w:name w:val="WW8Num121z1"/>
    <w:rPr>
      <w:rFonts w:ascii="Symbol" w:hAnsi="Symbol" w:cs="Symbol" w:hint="default"/>
    </w:rPr>
  </w:style>
  <w:style w:type="character" w:customStyle="1" w:styleId="WW8Num121z2">
    <w:name w:val="WW8Num121z2"/>
    <w:rPr>
      <w:rFonts w:hint="default"/>
    </w:rPr>
  </w:style>
  <w:style w:type="character" w:customStyle="1" w:styleId="WW8Num122z0">
    <w:name w:val="WW8Num122z0"/>
    <w:rPr>
      <w:rFonts w:ascii="Bookman Old Style" w:eastAsia="Times New Roman" w:hAnsi="Bookman Old Style" w:cs="Times New Roman" w:hint="default"/>
    </w:rPr>
  </w:style>
  <w:style w:type="character" w:customStyle="1" w:styleId="WW8Num122z1">
    <w:name w:val="WW8Num122z1"/>
  </w:style>
  <w:style w:type="character" w:customStyle="1" w:styleId="WW8Num122z2">
    <w:name w:val="WW8Num122z2"/>
  </w:style>
  <w:style w:type="character" w:customStyle="1" w:styleId="WW8Num122z3">
    <w:name w:val="WW8Num122z3"/>
  </w:style>
  <w:style w:type="character" w:customStyle="1" w:styleId="WW8Num122z4">
    <w:name w:val="WW8Num122z4"/>
  </w:style>
  <w:style w:type="character" w:customStyle="1" w:styleId="WW8Num122z5">
    <w:name w:val="WW8Num122z5"/>
  </w:style>
  <w:style w:type="character" w:customStyle="1" w:styleId="WW8Num122z6">
    <w:name w:val="WW8Num122z6"/>
  </w:style>
  <w:style w:type="character" w:customStyle="1" w:styleId="WW8Num122z7">
    <w:name w:val="WW8Num122z7"/>
  </w:style>
  <w:style w:type="character" w:customStyle="1" w:styleId="WW8Num122z8">
    <w:name w:val="WW8Num122z8"/>
  </w:style>
  <w:style w:type="character" w:customStyle="1" w:styleId="WW8Num123z0">
    <w:name w:val="WW8Num123z0"/>
    <w:rPr>
      <w:rFonts w:ascii="Bookman Old Style" w:eastAsia="Times New Roman" w:hAnsi="Bookman Old Style" w:cs="Times New Roman" w:hint="default"/>
      <w:sz w:val="24"/>
      <w:szCs w:val="24"/>
    </w:rPr>
  </w:style>
  <w:style w:type="character" w:customStyle="1" w:styleId="WW8Num123z1">
    <w:name w:val="WW8Num123z1"/>
  </w:style>
  <w:style w:type="character" w:customStyle="1" w:styleId="WW8Num123z2">
    <w:name w:val="WW8Num123z2"/>
  </w:style>
  <w:style w:type="character" w:customStyle="1" w:styleId="WW8Num123z3">
    <w:name w:val="WW8Num123z3"/>
  </w:style>
  <w:style w:type="character" w:customStyle="1" w:styleId="WW8Num123z4">
    <w:name w:val="WW8Num123z4"/>
  </w:style>
  <w:style w:type="character" w:customStyle="1" w:styleId="WW8Num123z5">
    <w:name w:val="WW8Num123z5"/>
  </w:style>
  <w:style w:type="character" w:customStyle="1" w:styleId="WW8Num123z6">
    <w:name w:val="WW8Num123z6"/>
  </w:style>
  <w:style w:type="character" w:customStyle="1" w:styleId="WW8Num123z7">
    <w:name w:val="WW8Num123z7"/>
  </w:style>
  <w:style w:type="character" w:customStyle="1" w:styleId="WW8Num123z8">
    <w:name w:val="WW8Num123z8"/>
  </w:style>
  <w:style w:type="character" w:customStyle="1" w:styleId="WW8Num124z0">
    <w:name w:val="WW8Num124z0"/>
  </w:style>
  <w:style w:type="character" w:customStyle="1" w:styleId="WW8Num124z1">
    <w:name w:val="WW8Num124z1"/>
  </w:style>
  <w:style w:type="character" w:customStyle="1" w:styleId="WW8Num124z2">
    <w:name w:val="WW8Num124z2"/>
  </w:style>
  <w:style w:type="character" w:customStyle="1" w:styleId="WW8Num124z3">
    <w:name w:val="WW8Num124z3"/>
  </w:style>
  <w:style w:type="character" w:customStyle="1" w:styleId="WW8Num124z4">
    <w:name w:val="WW8Num124z4"/>
  </w:style>
  <w:style w:type="character" w:customStyle="1" w:styleId="WW8Num124z5">
    <w:name w:val="WW8Num124z5"/>
  </w:style>
  <w:style w:type="character" w:customStyle="1" w:styleId="WW8Num124z6">
    <w:name w:val="WW8Num124z6"/>
  </w:style>
  <w:style w:type="character" w:customStyle="1" w:styleId="WW8Num124z7">
    <w:name w:val="WW8Num124z7"/>
  </w:style>
  <w:style w:type="character" w:customStyle="1" w:styleId="WW8Num124z8">
    <w:name w:val="WW8Num124z8"/>
  </w:style>
  <w:style w:type="character" w:customStyle="1" w:styleId="WW8Num125z0">
    <w:name w:val="WW8Num125z0"/>
    <w:rPr>
      <w:rFonts w:hint="default"/>
    </w:rPr>
  </w:style>
  <w:style w:type="character" w:customStyle="1" w:styleId="WW8Num125z1">
    <w:name w:val="WW8Num125z1"/>
  </w:style>
  <w:style w:type="character" w:customStyle="1" w:styleId="WW8Num125z2">
    <w:name w:val="WW8Num125z2"/>
  </w:style>
  <w:style w:type="character" w:customStyle="1" w:styleId="WW8Num125z3">
    <w:name w:val="WW8Num125z3"/>
  </w:style>
  <w:style w:type="character" w:customStyle="1" w:styleId="WW8Num125z4">
    <w:name w:val="WW8Num125z4"/>
  </w:style>
  <w:style w:type="character" w:customStyle="1" w:styleId="WW8Num125z5">
    <w:name w:val="WW8Num125z5"/>
  </w:style>
  <w:style w:type="character" w:customStyle="1" w:styleId="WW8Num125z6">
    <w:name w:val="WW8Num125z6"/>
  </w:style>
  <w:style w:type="character" w:customStyle="1" w:styleId="WW8Num125z7">
    <w:name w:val="WW8Num125z7"/>
  </w:style>
  <w:style w:type="character" w:customStyle="1" w:styleId="WW8Num125z8">
    <w:name w:val="WW8Num125z8"/>
  </w:style>
  <w:style w:type="character" w:customStyle="1" w:styleId="WW8Num126z0">
    <w:name w:val="WW8Num126z0"/>
    <w:rPr>
      <w:rFonts w:hint="default"/>
    </w:rPr>
  </w:style>
  <w:style w:type="character" w:customStyle="1" w:styleId="WW8Num126z6">
    <w:name w:val="WW8Num126z6"/>
    <w:rPr>
      <w:rFonts w:hint="default"/>
      <w:b/>
    </w:rPr>
  </w:style>
  <w:style w:type="character" w:customStyle="1" w:styleId="WW8Num127z0">
    <w:name w:val="WW8Num127z0"/>
    <w:rPr>
      <w:rFonts w:ascii="Bookman Old Style" w:eastAsia="Times New Roman" w:hAnsi="Bookman Old Style" w:cs="Bookman Old Style"/>
    </w:rPr>
  </w:style>
  <w:style w:type="character" w:customStyle="1" w:styleId="WW8Num127z1">
    <w:name w:val="WW8Num127z1"/>
  </w:style>
  <w:style w:type="character" w:customStyle="1" w:styleId="WW8Num127z2">
    <w:name w:val="WW8Num127z2"/>
  </w:style>
  <w:style w:type="character" w:customStyle="1" w:styleId="WW8Num127z3">
    <w:name w:val="WW8Num127z3"/>
  </w:style>
  <w:style w:type="character" w:customStyle="1" w:styleId="WW8Num127z4">
    <w:name w:val="WW8Num127z4"/>
  </w:style>
  <w:style w:type="character" w:customStyle="1" w:styleId="WW8Num127z5">
    <w:name w:val="WW8Num127z5"/>
  </w:style>
  <w:style w:type="character" w:customStyle="1" w:styleId="WW8Num127z6">
    <w:name w:val="WW8Num127z6"/>
  </w:style>
  <w:style w:type="character" w:customStyle="1" w:styleId="WW8Num127z7">
    <w:name w:val="WW8Num127z7"/>
  </w:style>
  <w:style w:type="character" w:customStyle="1" w:styleId="WW8Num127z8">
    <w:name w:val="WW8Num127z8"/>
  </w:style>
  <w:style w:type="character" w:customStyle="1" w:styleId="WW8Num128z0">
    <w:name w:val="WW8Num128z0"/>
    <w:rPr>
      <w:rFonts w:hint="default"/>
    </w:rPr>
  </w:style>
  <w:style w:type="character" w:customStyle="1" w:styleId="WW8Num128z1">
    <w:name w:val="WW8Num128z1"/>
  </w:style>
  <w:style w:type="character" w:customStyle="1" w:styleId="WW8Num128z2">
    <w:name w:val="WW8Num128z2"/>
  </w:style>
  <w:style w:type="character" w:customStyle="1" w:styleId="WW8Num128z3">
    <w:name w:val="WW8Num128z3"/>
  </w:style>
  <w:style w:type="character" w:customStyle="1" w:styleId="WW8Num128z4">
    <w:name w:val="WW8Num128z4"/>
  </w:style>
  <w:style w:type="character" w:customStyle="1" w:styleId="WW8Num128z5">
    <w:name w:val="WW8Num128z5"/>
  </w:style>
  <w:style w:type="character" w:customStyle="1" w:styleId="WW8Num128z6">
    <w:name w:val="WW8Num128z6"/>
  </w:style>
  <w:style w:type="character" w:customStyle="1" w:styleId="WW8Num128z7">
    <w:name w:val="WW8Num128z7"/>
  </w:style>
  <w:style w:type="character" w:customStyle="1" w:styleId="WW8Num128z8">
    <w:name w:val="WW8Num128z8"/>
  </w:style>
  <w:style w:type="character" w:customStyle="1" w:styleId="WW8Num129z0">
    <w:name w:val="WW8Num129z0"/>
    <w:rPr>
      <w:b/>
    </w:rPr>
  </w:style>
  <w:style w:type="character" w:customStyle="1" w:styleId="WW8Num129z1">
    <w:name w:val="WW8Num129z1"/>
    <w:rPr>
      <w:rFonts w:hint="default"/>
    </w:rPr>
  </w:style>
  <w:style w:type="character" w:customStyle="1" w:styleId="WW8Num129z2">
    <w:name w:val="WW8Num129z2"/>
  </w:style>
  <w:style w:type="character" w:customStyle="1" w:styleId="WW8Num129z3">
    <w:name w:val="WW8Num129z3"/>
  </w:style>
  <w:style w:type="character" w:customStyle="1" w:styleId="WW8Num129z4">
    <w:name w:val="WW8Num129z4"/>
  </w:style>
  <w:style w:type="character" w:customStyle="1" w:styleId="WW8Num129z5">
    <w:name w:val="WW8Num129z5"/>
  </w:style>
  <w:style w:type="character" w:customStyle="1" w:styleId="WW8Num129z6">
    <w:name w:val="WW8Num129z6"/>
  </w:style>
  <w:style w:type="character" w:customStyle="1" w:styleId="WW8Num129z7">
    <w:name w:val="WW8Num129z7"/>
  </w:style>
  <w:style w:type="character" w:customStyle="1" w:styleId="WW8Num129z8">
    <w:name w:val="WW8Num129z8"/>
  </w:style>
  <w:style w:type="character" w:customStyle="1" w:styleId="WW8Num130z0">
    <w:name w:val="WW8Num130z0"/>
    <w:rPr>
      <w:rFonts w:hint="default"/>
      <w:color w:val="auto"/>
      <w:lang w:val="pl-PL"/>
    </w:rPr>
  </w:style>
  <w:style w:type="character" w:customStyle="1" w:styleId="WW8Num130z1">
    <w:name w:val="WW8Num130z1"/>
  </w:style>
  <w:style w:type="character" w:customStyle="1" w:styleId="WW8Num130z2">
    <w:name w:val="WW8Num130z2"/>
  </w:style>
  <w:style w:type="character" w:customStyle="1" w:styleId="WW8Num130z3">
    <w:name w:val="WW8Num130z3"/>
  </w:style>
  <w:style w:type="character" w:customStyle="1" w:styleId="WW8Num130z4">
    <w:name w:val="WW8Num130z4"/>
  </w:style>
  <w:style w:type="character" w:customStyle="1" w:styleId="WW8Num130z5">
    <w:name w:val="WW8Num130z5"/>
  </w:style>
  <w:style w:type="character" w:customStyle="1" w:styleId="WW8Num130z6">
    <w:name w:val="WW8Num130z6"/>
  </w:style>
  <w:style w:type="character" w:customStyle="1" w:styleId="WW8Num130z7">
    <w:name w:val="WW8Num130z7"/>
  </w:style>
  <w:style w:type="character" w:customStyle="1" w:styleId="WW8Num130z8">
    <w:name w:val="WW8Num130z8"/>
  </w:style>
  <w:style w:type="character" w:customStyle="1" w:styleId="WW8Num131z0">
    <w:name w:val="WW8Num131z0"/>
    <w:rPr>
      <w:rFonts w:ascii="Bookman Old Style" w:eastAsia="Times New Roman" w:hAnsi="Bookman Old Style" w:cs="Bookman Old Style"/>
      <w:b/>
    </w:rPr>
  </w:style>
  <w:style w:type="character" w:customStyle="1" w:styleId="WW8Num131z1">
    <w:name w:val="WW8Num131z1"/>
  </w:style>
  <w:style w:type="character" w:customStyle="1" w:styleId="WW8Num131z2">
    <w:name w:val="WW8Num131z2"/>
  </w:style>
  <w:style w:type="character" w:customStyle="1" w:styleId="WW8Num131z3">
    <w:name w:val="WW8Num131z3"/>
  </w:style>
  <w:style w:type="character" w:customStyle="1" w:styleId="WW8Num131z4">
    <w:name w:val="WW8Num131z4"/>
  </w:style>
  <w:style w:type="character" w:customStyle="1" w:styleId="WW8Num131z5">
    <w:name w:val="WW8Num131z5"/>
  </w:style>
  <w:style w:type="character" w:customStyle="1" w:styleId="WW8Num131z6">
    <w:name w:val="WW8Num131z6"/>
  </w:style>
  <w:style w:type="character" w:customStyle="1" w:styleId="WW8Num131z7">
    <w:name w:val="WW8Num131z7"/>
  </w:style>
  <w:style w:type="character" w:customStyle="1" w:styleId="WW8Num131z8">
    <w:name w:val="WW8Num131z8"/>
  </w:style>
  <w:style w:type="character" w:customStyle="1" w:styleId="WW8Num132z0">
    <w:name w:val="WW8Num132z0"/>
  </w:style>
  <w:style w:type="character" w:customStyle="1" w:styleId="WW8Num132z1">
    <w:name w:val="WW8Num132z1"/>
  </w:style>
  <w:style w:type="character" w:customStyle="1" w:styleId="WW8Num132z2">
    <w:name w:val="WW8Num132z2"/>
  </w:style>
  <w:style w:type="character" w:customStyle="1" w:styleId="WW8Num132z3">
    <w:name w:val="WW8Num132z3"/>
    <w:rPr>
      <w:rFonts w:ascii="Bookman Old Style" w:eastAsia="Arial Unicode MS" w:hAnsi="Bookman Old Style" w:cs="Bookman Old Style"/>
      <w:b/>
      <w:bCs/>
      <w:lang w:bidi="pl-PL"/>
    </w:rPr>
  </w:style>
  <w:style w:type="character" w:customStyle="1" w:styleId="WW8Num132z4">
    <w:name w:val="WW8Num132z4"/>
  </w:style>
  <w:style w:type="character" w:customStyle="1" w:styleId="WW8Num132z5">
    <w:name w:val="WW8Num132z5"/>
  </w:style>
  <w:style w:type="character" w:customStyle="1" w:styleId="WW8Num132z6">
    <w:name w:val="WW8Num132z6"/>
  </w:style>
  <w:style w:type="character" w:customStyle="1" w:styleId="WW8Num132z7">
    <w:name w:val="WW8Num132z7"/>
  </w:style>
  <w:style w:type="character" w:customStyle="1" w:styleId="WW8Num132z8">
    <w:name w:val="WW8Num132z8"/>
  </w:style>
  <w:style w:type="character" w:customStyle="1" w:styleId="WW8Num133z0">
    <w:name w:val="WW8Num133z0"/>
    <w:rPr>
      <w:rFonts w:hint="default"/>
      <w:b/>
      <w:i w:val="0"/>
    </w:rPr>
  </w:style>
  <w:style w:type="character" w:customStyle="1" w:styleId="WW8Num133z1">
    <w:name w:val="WW8Num133z1"/>
  </w:style>
  <w:style w:type="character" w:customStyle="1" w:styleId="WW8Num133z2">
    <w:name w:val="WW8Num133z2"/>
  </w:style>
  <w:style w:type="character" w:customStyle="1" w:styleId="WW8Num133z3">
    <w:name w:val="WW8Num133z3"/>
  </w:style>
  <w:style w:type="character" w:customStyle="1" w:styleId="WW8Num133z4">
    <w:name w:val="WW8Num133z4"/>
  </w:style>
  <w:style w:type="character" w:customStyle="1" w:styleId="WW8Num133z5">
    <w:name w:val="WW8Num133z5"/>
  </w:style>
  <w:style w:type="character" w:customStyle="1" w:styleId="WW8Num133z6">
    <w:name w:val="WW8Num133z6"/>
  </w:style>
  <w:style w:type="character" w:customStyle="1" w:styleId="WW8Num133z7">
    <w:name w:val="WW8Num133z7"/>
  </w:style>
  <w:style w:type="character" w:customStyle="1" w:styleId="WW8Num133z8">
    <w:name w:val="WW8Num133z8"/>
  </w:style>
  <w:style w:type="character" w:customStyle="1" w:styleId="WW8Num134z0">
    <w:name w:val="WW8Num134z0"/>
    <w:rPr>
      <w:rFonts w:ascii="Bookman Old Style" w:hAnsi="Bookman Old Style" w:cs="Tahoma"/>
      <w:b/>
    </w:rPr>
  </w:style>
  <w:style w:type="character" w:customStyle="1" w:styleId="WW8Num134z1">
    <w:name w:val="WW8Num134z1"/>
  </w:style>
  <w:style w:type="character" w:customStyle="1" w:styleId="WW8Num134z2">
    <w:name w:val="WW8Num134z2"/>
  </w:style>
  <w:style w:type="character" w:customStyle="1" w:styleId="WW8Num134z3">
    <w:name w:val="WW8Num134z3"/>
  </w:style>
  <w:style w:type="character" w:customStyle="1" w:styleId="WW8Num134z4">
    <w:name w:val="WW8Num134z4"/>
  </w:style>
  <w:style w:type="character" w:customStyle="1" w:styleId="WW8Num134z5">
    <w:name w:val="WW8Num134z5"/>
  </w:style>
  <w:style w:type="character" w:customStyle="1" w:styleId="WW8Num134z6">
    <w:name w:val="WW8Num134z6"/>
  </w:style>
  <w:style w:type="character" w:customStyle="1" w:styleId="WW8Num134z7">
    <w:name w:val="WW8Num134z7"/>
  </w:style>
  <w:style w:type="character" w:customStyle="1" w:styleId="WW8Num134z8">
    <w:name w:val="WW8Num134z8"/>
  </w:style>
  <w:style w:type="character" w:customStyle="1" w:styleId="WW8Num135z0">
    <w:name w:val="WW8Num135z0"/>
  </w:style>
  <w:style w:type="character" w:customStyle="1" w:styleId="WW8Num135z1">
    <w:name w:val="WW8Num135z1"/>
  </w:style>
  <w:style w:type="character" w:customStyle="1" w:styleId="WW8Num135z2">
    <w:name w:val="WW8Num135z2"/>
  </w:style>
  <w:style w:type="character" w:customStyle="1" w:styleId="WW8Num135z3">
    <w:name w:val="WW8Num135z3"/>
  </w:style>
  <w:style w:type="character" w:customStyle="1" w:styleId="WW8Num135z4">
    <w:name w:val="WW8Num135z4"/>
  </w:style>
  <w:style w:type="character" w:customStyle="1" w:styleId="WW8Num135z5">
    <w:name w:val="WW8Num135z5"/>
  </w:style>
  <w:style w:type="character" w:customStyle="1" w:styleId="WW8Num135z6">
    <w:name w:val="WW8Num135z6"/>
  </w:style>
  <w:style w:type="character" w:customStyle="1" w:styleId="WW8Num135z7">
    <w:name w:val="WW8Num135z7"/>
  </w:style>
  <w:style w:type="character" w:customStyle="1" w:styleId="WW8Num135z8">
    <w:name w:val="WW8Num135z8"/>
  </w:style>
  <w:style w:type="character" w:customStyle="1" w:styleId="WW8Num136z0">
    <w:name w:val="WW8Num136z0"/>
    <w:rPr>
      <w:rFonts w:hint="default"/>
    </w:rPr>
  </w:style>
  <w:style w:type="character" w:customStyle="1" w:styleId="WW8Num137z0">
    <w:name w:val="WW8Num137z0"/>
    <w:rPr>
      <w:rFonts w:hint="default"/>
    </w:rPr>
  </w:style>
  <w:style w:type="character" w:customStyle="1" w:styleId="WW8Num137z1">
    <w:name w:val="WW8Num137z1"/>
    <w:rPr>
      <w:rFonts w:ascii="Courier New" w:hAnsi="Courier New" w:cs="Courier New" w:hint="default"/>
    </w:rPr>
  </w:style>
  <w:style w:type="character" w:customStyle="1" w:styleId="WW8Num137z2">
    <w:name w:val="WW8Num137z2"/>
    <w:rPr>
      <w:rFonts w:ascii="Wingdings" w:hAnsi="Wingdings" w:cs="Wingdings" w:hint="default"/>
    </w:rPr>
  </w:style>
  <w:style w:type="character" w:customStyle="1" w:styleId="WW8Num137z3">
    <w:name w:val="WW8Num137z3"/>
    <w:rPr>
      <w:rFonts w:ascii="Symbol" w:hAnsi="Symbol" w:cs="Symbol" w:hint="default"/>
    </w:rPr>
  </w:style>
  <w:style w:type="character" w:customStyle="1" w:styleId="WW8Num138z0">
    <w:name w:val="WW8Num138z0"/>
    <w:rPr>
      <w:rFonts w:ascii="Bookman Old Style" w:eastAsia="Calibri" w:hAnsi="Bookman Old Style" w:cs="Bookman Old Style" w:hint="default"/>
    </w:rPr>
  </w:style>
  <w:style w:type="character" w:customStyle="1" w:styleId="WW8Num139z0">
    <w:name w:val="WW8Num139z0"/>
    <w:rPr>
      <w:rFonts w:ascii="Bookman Old Style" w:eastAsia="Times New Roman" w:hAnsi="Bookman Old Style" w:cs="Times New Roman"/>
    </w:rPr>
  </w:style>
  <w:style w:type="character" w:customStyle="1" w:styleId="WW8Num139z1">
    <w:name w:val="WW8Num139z1"/>
  </w:style>
  <w:style w:type="character" w:customStyle="1" w:styleId="WW8Num139z2">
    <w:name w:val="WW8Num139z2"/>
  </w:style>
  <w:style w:type="character" w:customStyle="1" w:styleId="WW8Num139z3">
    <w:name w:val="WW8Num139z3"/>
  </w:style>
  <w:style w:type="character" w:customStyle="1" w:styleId="WW8Num139z4">
    <w:name w:val="WW8Num139z4"/>
  </w:style>
  <w:style w:type="character" w:customStyle="1" w:styleId="WW8Num139z5">
    <w:name w:val="WW8Num139z5"/>
  </w:style>
  <w:style w:type="character" w:customStyle="1" w:styleId="WW8Num139z6">
    <w:name w:val="WW8Num139z6"/>
  </w:style>
  <w:style w:type="character" w:customStyle="1" w:styleId="WW8Num139z7">
    <w:name w:val="WW8Num139z7"/>
  </w:style>
  <w:style w:type="character" w:customStyle="1" w:styleId="WW8Num139z8">
    <w:name w:val="WW8Num139z8"/>
  </w:style>
  <w:style w:type="character" w:customStyle="1" w:styleId="WW8Num140z0">
    <w:name w:val="WW8Num140z0"/>
    <w:rPr>
      <w:rFonts w:eastAsia="Calibri" w:hint="default"/>
    </w:rPr>
  </w:style>
  <w:style w:type="character" w:customStyle="1" w:styleId="WW8Num140z1">
    <w:name w:val="WW8Num140z1"/>
  </w:style>
  <w:style w:type="character" w:customStyle="1" w:styleId="WW8Num140z2">
    <w:name w:val="WW8Num140z2"/>
  </w:style>
  <w:style w:type="character" w:customStyle="1" w:styleId="WW8Num140z3">
    <w:name w:val="WW8Num140z3"/>
  </w:style>
  <w:style w:type="character" w:customStyle="1" w:styleId="WW8Num140z4">
    <w:name w:val="WW8Num140z4"/>
  </w:style>
  <w:style w:type="character" w:customStyle="1" w:styleId="WW8Num140z5">
    <w:name w:val="WW8Num140z5"/>
  </w:style>
  <w:style w:type="character" w:customStyle="1" w:styleId="WW8Num140z6">
    <w:name w:val="WW8Num140z6"/>
  </w:style>
  <w:style w:type="character" w:customStyle="1" w:styleId="WW8Num140z7">
    <w:name w:val="WW8Num140z7"/>
  </w:style>
  <w:style w:type="character" w:customStyle="1" w:styleId="WW8Num140z8">
    <w:name w:val="WW8Num140z8"/>
  </w:style>
  <w:style w:type="character" w:customStyle="1" w:styleId="WW8Num141z0">
    <w:name w:val="WW8Num141z0"/>
    <w:rPr>
      <w:rFonts w:ascii="Bookman Old Style" w:eastAsia="Times New Roman" w:hAnsi="Bookman Old Style" w:cs="Times New Roman" w:hint="default"/>
      <w:b/>
      <w:i w:val="0"/>
      <w:strike w:val="0"/>
      <w:dstrike w:val="0"/>
      <w:color w:val="000000"/>
      <w:position w:val="0"/>
      <w:sz w:val="24"/>
      <w:szCs w:val="24"/>
      <w:u w:val="none" w:color="000000"/>
      <w:shd w:val="clear" w:color="auto" w:fill="auto"/>
      <w:vertAlign w:val="baseline"/>
    </w:rPr>
  </w:style>
  <w:style w:type="character" w:customStyle="1" w:styleId="WW8Num141z1">
    <w:name w:val="WW8Num141z1"/>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style>
  <w:style w:type="character" w:customStyle="1" w:styleId="Domylnaczcionkaakapitu1">
    <w:name w:val="Domyślna czcionka akapitu1"/>
  </w:style>
  <w:style w:type="character" w:customStyle="1" w:styleId="Nagwek1Znak">
    <w:name w:val="Nagłówek 1 Znak"/>
    <w:uiPriority w:val="9"/>
    <w:rPr>
      <w:rFonts w:ascii="Cambria" w:eastAsia="Times New Roman" w:hAnsi="Cambria" w:cs="Times New Roman"/>
      <w:color w:val="365F91"/>
      <w:sz w:val="32"/>
      <w:szCs w:val="32"/>
      <w:lang w:val="x-none"/>
    </w:rPr>
  </w:style>
  <w:style w:type="character" w:customStyle="1" w:styleId="Nagwek2Znak">
    <w:name w:val="Nagłówek 2 Znak"/>
    <w:uiPriority w:val="99"/>
    <w:rPr>
      <w:rFonts w:ascii="Times New Roman" w:eastAsia="Times New Roman" w:hAnsi="Times New Roman" w:cs="Times New Roman"/>
      <w:sz w:val="24"/>
      <w:szCs w:val="20"/>
      <w:lang w:val="x-none"/>
    </w:rPr>
  </w:style>
  <w:style w:type="character" w:customStyle="1" w:styleId="Nagwek3Znak">
    <w:name w:val="Nagłówek 3 Znak"/>
    <w:uiPriority w:val="99"/>
    <w:rPr>
      <w:rFonts w:ascii="Arial" w:eastAsia="Times New Roman" w:hAnsi="Arial" w:cs="Times New Roman"/>
      <w:b/>
      <w:bCs/>
      <w:sz w:val="26"/>
      <w:szCs w:val="26"/>
      <w:lang w:val="x-none"/>
    </w:rPr>
  </w:style>
  <w:style w:type="character" w:customStyle="1" w:styleId="Nagwek4Znak">
    <w:name w:val="Nagłówek 4 Znak"/>
    <w:uiPriority w:val="99"/>
    <w:rPr>
      <w:rFonts w:ascii="Times New Roman" w:eastAsia="Times New Roman" w:hAnsi="Times New Roman" w:cs="Times New Roman"/>
      <w:b/>
      <w:bCs/>
      <w:sz w:val="28"/>
      <w:szCs w:val="28"/>
      <w:lang w:val="x-none"/>
    </w:rPr>
  </w:style>
  <w:style w:type="character" w:customStyle="1" w:styleId="TekstkomentarzaZnak">
    <w:name w:val="Tekst komentarza Znak"/>
    <w:uiPriority w:val="99"/>
    <w:rPr>
      <w:rFonts w:ascii="Calibri" w:eastAsia="Calibri" w:hAnsi="Calibri" w:cs="Times New Roman"/>
      <w:sz w:val="20"/>
      <w:szCs w:val="20"/>
      <w:lang w:val="x-none"/>
    </w:rPr>
  </w:style>
  <w:style w:type="character" w:customStyle="1" w:styleId="Odwoaniedokomentarza1">
    <w:name w:val="Odwołanie do komentarza1"/>
    <w:rPr>
      <w:sz w:val="16"/>
      <w:szCs w:val="16"/>
    </w:rPr>
  </w:style>
  <w:style w:type="character" w:customStyle="1" w:styleId="TekstdymkaZnak">
    <w:name w:val="Tekst dymka Znak"/>
    <w:uiPriority w:val="99"/>
    <w:rPr>
      <w:rFonts w:ascii="Tahoma" w:eastAsia="Calibri" w:hAnsi="Tahoma" w:cs="Times New Roman"/>
      <w:sz w:val="16"/>
      <w:szCs w:val="16"/>
      <w:lang w:val="x-none"/>
    </w:rPr>
  </w:style>
  <w:style w:type="character" w:customStyle="1" w:styleId="NagwekZnak">
    <w:name w:val="Nagłówek Znak"/>
    <w:rPr>
      <w:rFonts w:ascii="Calibri" w:eastAsia="Calibri" w:hAnsi="Calibri" w:cs="Times New Roman"/>
    </w:rPr>
  </w:style>
  <w:style w:type="character" w:customStyle="1" w:styleId="StopkaZnak">
    <w:name w:val="Stopka Znak"/>
    <w:uiPriority w:val="99"/>
    <w:rPr>
      <w:rFonts w:ascii="Calibri" w:eastAsia="Calibri" w:hAnsi="Calibri" w:cs="Times New Roman"/>
    </w:rPr>
  </w:style>
  <w:style w:type="character" w:customStyle="1" w:styleId="Kolorowalistaakcent1Znak">
    <w:name w:val="Kolorowa lista — akcent 1 Znak"/>
  </w:style>
  <w:style w:type="character" w:styleId="Hipercze">
    <w:name w:val="Hyperlink"/>
    <w:rPr>
      <w:color w:val="0000FF"/>
      <w:u w:val="single"/>
    </w:rPr>
  </w:style>
  <w:style w:type="character" w:customStyle="1" w:styleId="TematkomentarzaZnak">
    <w:name w:val="Temat komentarza Znak"/>
    <w:uiPriority w:val="99"/>
    <w:rPr>
      <w:rFonts w:ascii="Calibri" w:eastAsia="Calibri" w:hAnsi="Calibri" w:cs="Times New Roman"/>
      <w:b/>
      <w:bCs/>
      <w:sz w:val="20"/>
      <w:szCs w:val="20"/>
      <w:lang w:val="x-none"/>
    </w:rPr>
  </w:style>
  <w:style w:type="character" w:customStyle="1" w:styleId="FontStyle136">
    <w:name w:val="Font Style136"/>
    <w:uiPriority w:val="99"/>
    <w:rPr>
      <w:rFonts w:ascii="Times New Roman" w:hAnsi="Times New Roman" w:cs="Times New Roman" w:hint="default"/>
    </w:rPr>
  </w:style>
  <w:style w:type="character" w:customStyle="1" w:styleId="h2">
    <w:name w:val="h2"/>
    <w:basedOn w:val="Domylnaczcionkaakapitu1"/>
    <w:uiPriority w:val="99"/>
  </w:style>
  <w:style w:type="character" w:customStyle="1" w:styleId="h1">
    <w:name w:val="h1"/>
    <w:basedOn w:val="Domylnaczcionkaakapitu1"/>
    <w:uiPriority w:val="99"/>
  </w:style>
  <w:style w:type="character" w:customStyle="1" w:styleId="Tekstpodstawowy2Znak">
    <w:name w:val="Tekst podstawowy 2 Znak"/>
    <w:link w:val="Tekstpodstawowy2"/>
    <w:uiPriority w:val="99"/>
    <w:rPr>
      <w:rFonts w:ascii="Times New Roman" w:eastAsia="Times New Roman" w:hAnsi="Times New Roman" w:cs="Times New Roman"/>
      <w:sz w:val="24"/>
      <w:szCs w:val="20"/>
      <w:lang w:val="x-none"/>
    </w:rPr>
  </w:style>
  <w:style w:type="character" w:customStyle="1" w:styleId="TekstpodstawowywcityZnak">
    <w:name w:val="Tekst podstawowy wcięty Znak"/>
    <w:uiPriority w:val="99"/>
    <w:rPr>
      <w:rFonts w:ascii="Calibri" w:eastAsia="Calibri" w:hAnsi="Calibri" w:cs="Times New Roman"/>
    </w:rPr>
  </w:style>
  <w:style w:type="character" w:customStyle="1" w:styleId="TekstpodstawowyZnak">
    <w:name w:val="Tekst podstawowy Znak"/>
    <w:uiPriority w:val="99"/>
    <w:rPr>
      <w:rFonts w:ascii="Calibri" w:eastAsia="Calibri" w:hAnsi="Calibri" w:cs="Times New Roman"/>
    </w:rPr>
  </w:style>
  <w:style w:type="character" w:customStyle="1" w:styleId="Tekstpodstawowy3Znak">
    <w:name w:val="Tekst podstawowy 3 Znak"/>
    <w:link w:val="Tekstpodstawowy3"/>
    <w:uiPriority w:val="99"/>
    <w:rPr>
      <w:rFonts w:ascii="Times New Roman" w:eastAsia="Times New Roman" w:hAnsi="Times New Roman" w:cs="Times New Roman"/>
      <w:sz w:val="16"/>
      <w:szCs w:val="16"/>
      <w:lang w:val="x-none"/>
    </w:rPr>
  </w:style>
  <w:style w:type="character" w:customStyle="1" w:styleId="Znakiprzypiswdolnych">
    <w:name w:val="Znaki przypisów dolnych"/>
    <w:qFormat/>
    <w:rPr>
      <w:vertAlign w:val="superscript"/>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rPr>
      <w:rFonts w:ascii="Times New Roman" w:eastAsia="Times New Roman" w:hAnsi="Times New Roman" w:cs="Times New Roman"/>
      <w:kern w:val="2"/>
      <w:sz w:val="20"/>
      <w:szCs w:val="20"/>
      <w:lang w:val="x-none"/>
    </w:rPr>
  </w:style>
  <w:style w:type="character" w:customStyle="1" w:styleId="FontStyle60">
    <w:name w:val="Font Style60"/>
    <w:uiPriority w:val="99"/>
    <w:rPr>
      <w:rFonts w:ascii="Times New Roman" w:hAnsi="Times New Roman" w:cs="Times New Roman"/>
      <w:b/>
      <w:bCs/>
      <w:sz w:val="20"/>
      <w:szCs w:val="20"/>
    </w:rPr>
  </w:style>
  <w:style w:type="character" w:customStyle="1" w:styleId="FontStyle61">
    <w:name w:val="Font Style61"/>
    <w:rPr>
      <w:rFonts w:ascii="Times New Roman" w:hAnsi="Times New Roman" w:cs="Times New Roman"/>
      <w:sz w:val="20"/>
      <w:szCs w:val="20"/>
    </w:rPr>
  </w:style>
  <w:style w:type="character" w:customStyle="1" w:styleId="Tekstpodstawowywcity2Znak">
    <w:name w:val="Tekst podstawowy wcięty 2 Znak"/>
    <w:link w:val="Tekstpodstawowywcity2"/>
    <w:uiPriority w:val="99"/>
    <w:rPr>
      <w:rFonts w:ascii="Times New Roman" w:eastAsia="Times New Roman" w:hAnsi="Times New Roman" w:cs="Mangal"/>
      <w:kern w:val="2"/>
      <w:sz w:val="20"/>
      <w:szCs w:val="18"/>
      <w:lang w:val="x-none" w:eastAsia="zh-CN" w:bidi="hi-IN"/>
    </w:rPr>
  </w:style>
  <w:style w:type="character" w:customStyle="1" w:styleId="FontStyle48">
    <w:name w:val="Font Style48"/>
    <w:uiPriority w:val="99"/>
    <w:rPr>
      <w:rFonts w:ascii="Times New Roman" w:hAnsi="Times New Roman" w:cs="Times New Roman"/>
      <w:color w:val="000000"/>
      <w:sz w:val="22"/>
      <w:szCs w:val="22"/>
    </w:rPr>
  </w:style>
  <w:style w:type="character" w:customStyle="1" w:styleId="FontStyle85">
    <w:name w:val="Font Style85"/>
    <w:uiPriority w:val="99"/>
    <w:rPr>
      <w:rFonts w:ascii="Times New Roman" w:hAnsi="Times New Roman" w:cs="Times New Roman"/>
      <w:b/>
      <w:sz w:val="24"/>
      <w:lang w:val="pl-PL"/>
    </w:rPr>
  </w:style>
  <w:style w:type="character" w:customStyle="1" w:styleId="PodtytuZnak">
    <w:name w:val="Podtytuł Znak"/>
    <w:aliases w:val="sub Znak"/>
    <w:uiPriority w:val="99"/>
    <w:rPr>
      <w:rFonts w:ascii="Cambria" w:eastAsia="Times New Roman" w:hAnsi="Cambria" w:cs="Times New Roman"/>
      <w:sz w:val="24"/>
      <w:szCs w:val="24"/>
      <w:lang w:val="x-none"/>
    </w:rPr>
  </w:style>
  <w:style w:type="character" w:customStyle="1" w:styleId="DeltaViewInsertion">
    <w:name w:val="DeltaView Insertion"/>
    <w:uiPriority w:val="99"/>
    <w:rPr>
      <w:color w:val="0000FF"/>
      <w:u w:val="double"/>
    </w:rPr>
  </w:style>
  <w:style w:type="character" w:customStyle="1" w:styleId="FontStyle64">
    <w:name w:val="Font Style64"/>
    <w:uiPriority w:val="99"/>
    <w:rPr>
      <w:rFonts w:ascii="Times New Roman" w:hAnsi="Times New Roman" w:cs="Times New Roman"/>
      <w:b/>
      <w:bCs/>
      <w:color w:val="000000"/>
      <w:sz w:val="22"/>
      <w:szCs w:val="22"/>
    </w:rPr>
  </w:style>
  <w:style w:type="character" w:customStyle="1" w:styleId="FontStyle49">
    <w:name w:val="Font Style49"/>
    <w:uiPriority w:val="99"/>
    <w:rPr>
      <w:rFonts w:ascii="Times New Roman" w:hAnsi="Times New Roman" w:cs="Times New Roman"/>
      <w:b/>
      <w:bCs/>
      <w:color w:val="000000"/>
      <w:sz w:val="20"/>
      <w:szCs w:val="20"/>
    </w:rPr>
  </w:style>
  <w:style w:type="character" w:customStyle="1" w:styleId="FontStyle50">
    <w:name w:val="Font Style50"/>
    <w:uiPriority w:val="99"/>
    <w:rPr>
      <w:rFonts w:ascii="Calibri" w:hAnsi="Calibri" w:cs="Calibri"/>
      <w:i/>
      <w:iCs/>
      <w:color w:val="000000"/>
      <w:spacing w:val="-10"/>
      <w:sz w:val="22"/>
      <w:szCs w:val="22"/>
    </w:rPr>
  </w:style>
  <w:style w:type="character" w:customStyle="1" w:styleId="FontStyle56">
    <w:name w:val="Font Style56"/>
    <w:uiPriority w:val="99"/>
    <w:rPr>
      <w:rFonts w:ascii="CordiaUPC" w:hAnsi="CordiaUPC" w:cs="CordiaUPC"/>
      <w:b/>
      <w:bCs/>
      <w:color w:val="000000"/>
      <w:sz w:val="28"/>
      <w:szCs w:val="28"/>
    </w:rPr>
  </w:style>
  <w:style w:type="character" w:customStyle="1" w:styleId="FontStyle57">
    <w:name w:val="Font Style57"/>
    <w:uiPriority w:val="99"/>
    <w:rPr>
      <w:rFonts w:ascii="Calibri" w:hAnsi="Calibri" w:cs="Calibri"/>
      <w:b/>
      <w:bCs/>
      <w:i/>
      <w:iCs/>
      <w:color w:val="000000"/>
      <w:sz w:val="22"/>
      <w:szCs w:val="22"/>
    </w:rPr>
  </w:style>
  <w:style w:type="character" w:customStyle="1" w:styleId="FontStyle58">
    <w:name w:val="Font Style58"/>
    <w:uiPriority w:val="99"/>
    <w:rPr>
      <w:rFonts w:ascii="Times New Roman" w:hAnsi="Times New Roman" w:cs="Times New Roman"/>
      <w:color w:val="000000"/>
      <w:sz w:val="20"/>
      <w:szCs w:val="20"/>
    </w:rPr>
  </w:style>
  <w:style w:type="character" w:customStyle="1" w:styleId="FontStyle59">
    <w:name w:val="Font Style59"/>
    <w:uiPriority w:val="99"/>
    <w:rPr>
      <w:rFonts w:ascii="Times New Roman" w:hAnsi="Times New Roman" w:cs="Times New Roman"/>
      <w:i/>
      <w:iCs/>
      <w:color w:val="000000"/>
      <w:sz w:val="18"/>
      <w:szCs w:val="18"/>
    </w:rPr>
  </w:style>
  <w:style w:type="character" w:customStyle="1" w:styleId="FontStyle11">
    <w:name w:val="Font Style11"/>
    <w:uiPriority w:val="99"/>
    <w:rPr>
      <w:rFonts w:ascii="Times New Roman" w:hAnsi="Times New Roman" w:cs="Times New Roman"/>
      <w:color w:val="000000"/>
      <w:sz w:val="26"/>
    </w:rPr>
  </w:style>
  <w:style w:type="character" w:customStyle="1" w:styleId="FontStyle12">
    <w:name w:val="Font Style12"/>
    <w:uiPriority w:val="99"/>
    <w:rPr>
      <w:rFonts w:ascii="Times New Roman" w:hAnsi="Times New Roman" w:cs="Times New Roman"/>
      <w:color w:val="000000"/>
      <w:sz w:val="22"/>
    </w:rPr>
  </w:style>
  <w:style w:type="character" w:customStyle="1" w:styleId="FontStyle13">
    <w:name w:val="Font Style13"/>
    <w:uiPriority w:val="99"/>
    <w:rPr>
      <w:rFonts w:ascii="Calibri" w:hAnsi="Calibri" w:cs="Calibri"/>
      <w:b/>
      <w:color w:val="000000"/>
      <w:sz w:val="18"/>
    </w:rPr>
  </w:style>
  <w:style w:type="character" w:customStyle="1" w:styleId="FontStyle14">
    <w:name w:val="Font Style14"/>
    <w:uiPriority w:val="99"/>
    <w:rPr>
      <w:rFonts w:ascii="Times New Roman" w:hAnsi="Times New Roman" w:cs="Times New Roman"/>
      <w:i/>
      <w:color w:val="000000"/>
      <w:sz w:val="22"/>
    </w:rPr>
  </w:style>
  <w:style w:type="character" w:customStyle="1" w:styleId="FontStyle15">
    <w:name w:val="Font Style15"/>
    <w:uiPriority w:val="99"/>
    <w:rPr>
      <w:rFonts w:ascii="Times New Roman" w:hAnsi="Times New Roman" w:cs="Times New Roman"/>
      <w:b/>
      <w:color w:val="000000"/>
      <w:sz w:val="22"/>
    </w:rPr>
  </w:style>
  <w:style w:type="character" w:styleId="Uwydatnienie">
    <w:name w:val="Emphasis"/>
    <w:uiPriority w:val="99"/>
    <w:qFormat/>
    <w:rPr>
      <w:rFonts w:cs="Times New Roman"/>
      <w:i/>
      <w:iCs/>
    </w:rPr>
  </w:style>
  <w:style w:type="character" w:customStyle="1" w:styleId="TekstprzypisukocowegoZnak">
    <w:name w:val="Tekst przypisu końcowego Znak"/>
    <w:uiPriority w:val="99"/>
    <w:rPr>
      <w:rFonts w:ascii="Calibri" w:eastAsia="Calibri" w:hAnsi="Calibri" w:cs="Times New Roman"/>
      <w:sz w:val="20"/>
      <w:szCs w:val="20"/>
    </w:rPr>
  </w:style>
  <w:style w:type="character" w:customStyle="1" w:styleId="TekstprzypisukocowegoZnak1">
    <w:name w:val="Tekst przypisu końcowego Znak1"/>
    <w:rPr>
      <w:sz w:val="20"/>
      <w:szCs w:val="20"/>
    </w:rPr>
  </w:style>
  <w:style w:type="character" w:customStyle="1" w:styleId="Tekstpodstawowywcity3Znak">
    <w:name w:val="Tekst podstawowy wcięty 3 Znak"/>
    <w:uiPriority w:val="99"/>
    <w:rPr>
      <w:rFonts w:ascii="Calibri" w:eastAsia="Calibri" w:hAnsi="Calibri" w:cs="Times New Roman"/>
      <w:sz w:val="16"/>
      <w:szCs w:val="16"/>
    </w:rPr>
  </w:style>
  <w:style w:type="character" w:customStyle="1" w:styleId="Tekstpodstawowywcity3Znak1">
    <w:name w:val="Tekst podstawowy wcięty 3 Znak1"/>
    <w:rPr>
      <w:sz w:val="16"/>
      <w:szCs w:val="16"/>
    </w:rPr>
  </w:style>
  <w:style w:type="character" w:customStyle="1" w:styleId="HTML-wstpniesformatowanyZnak">
    <w:name w:val="HTML - wstępnie sformatowany Znak"/>
    <w:uiPriority w:val="99"/>
    <w:rPr>
      <w:rFonts w:ascii="Consolas" w:hAnsi="Consolas" w:cs="Consolas"/>
      <w:sz w:val="20"/>
      <w:szCs w:val="20"/>
    </w:rPr>
  </w:style>
  <w:style w:type="character" w:customStyle="1" w:styleId="HTML-wstpniesformatowanyZnak1">
    <w:name w:val="HTML - wstępnie sformatowany Znak1"/>
    <w:rPr>
      <w:rFonts w:ascii="Courier New" w:eastAsia="Times New Roman" w:hAnsi="Courier New" w:cs="Times New Roman"/>
      <w:sz w:val="20"/>
      <w:szCs w:val="20"/>
      <w:lang w:val="x-none" w:eastAsia="zh-CN"/>
    </w:rPr>
  </w:style>
  <w:style w:type="character" w:customStyle="1" w:styleId="redniasiatka2Znak">
    <w:name w:val="Średnia siatka 2 Znak"/>
    <w:rPr>
      <w:sz w:val="22"/>
      <w:szCs w:val="22"/>
    </w:rPr>
  </w:style>
  <w:style w:type="character" w:customStyle="1" w:styleId="Znakiprzypiswkocowych">
    <w:name w:val="Znaki przypisów końcowych"/>
    <w:rPr>
      <w:vertAlign w:val="superscript"/>
    </w:rPr>
  </w:style>
  <w:style w:type="character" w:customStyle="1" w:styleId="Nierozpoznanawzmianka1">
    <w:name w:val="Nierozpoznana wzmianka1"/>
    <w:rPr>
      <w:color w:val="605E5C"/>
      <w:shd w:val="clear" w:color="auto" w:fill="E1DFDD"/>
    </w:rPr>
  </w:style>
  <w:style w:type="character" w:customStyle="1" w:styleId="redniecieniowanie1akcent1Znak">
    <w:name w:val="Średnie cieniowanie 1 — akcent 1 Znak"/>
    <w:rPr>
      <w:sz w:val="22"/>
      <w:szCs w:val="22"/>
    </w:rPr>
  </w:style>
  <w:style w:type="character" w:customStyle="1" w:styleId="Odwoanieprzypisudolnego1">
    <w:name w:val="Odwołanie przypisu dolnego1"/>
    <w:rPr>
      <w:vertAlign w:val="superscript"/>
    </w:rPr>
  </w:style>
  <w:style w:type="character" w:customStyle="1" w:styleId="Odwoanieprzypisukocowego1">
    <w:name w:val="Odwołanie przypisu końcowego1"/>
    <w:rPr>
      <w:vertAlign w:val="superscript"/>
    </w:rPr>
  </w:style>
  <w:style w:type="character" w:customStyle="1" w:styleId="Odwoaniedokomentarza2">
    <w:name w:val="Odwołanie do komentarza2"/>
    <w:rPr>
      <w:sz w:val="16"/>
      <w:szCs w:val="16"/>
    </w:rPr>
  </w:style>
  <w:style w:type="character" w:customStyle="1" w:styleId="TekstkomentarzaZnak1">
    <w:name w:val="Tekst komentarza Znak1"/>
    <w:rPr>
      <w:rFonts w:ascii="Calibri" w:eastAsia="Calibri" w:hAnsi="Calibri" w:cs="Calibri"/>
      <w:lang w:eastAsia="zh-CN"/>
    </w:rPr>
  </w:style>
  <w:style w:type="character" w:customStyle="1" w:styleId="Odwoanieprzypisudolnego2">
    <w:name w:val="Odwołanie przypisu dolnego2"/>
    <w:rPr>
      <w:vertAlign w:val="superscript"/>
    </w:rPr>
  </w:style>
  <w:style w:type="character" w:customStyle="1" w:styleId="Odwoanieprzypisukocowego2">
    <w:name w:val="Odwołanie przypisu końcowego2"/>
    <w:rPr>
      <w:vertAlign w:val="superscript"/>
    </w:rPr>
  </w:style>
  <w:style w:type="character" w:customStyle="1" w:styleId="ListLabel19">
    <w:name w:val="ListLabel 19"/>
    <w:rPr>
      <w:rFonts w:cs="Arial"/>
      <w:lang w:bidi="ar-SA"/>
    </w:rPr>
  </w:style>
  <w:style w:type="character" w:customStyle="1" w:styleId="ListLabel93">
    <w:name w:val="ListLabel 93"/>
    <w:rPr>
      <w:b/>
      <w:i w:val="0"/>
      <w:sz w:val="22"/>
      <w:szCs w:val="22"/>
    </w:rPr>
  </w:style>
  <w:style w:type="character" w:customStyle="1" w:styleId="Odwoaniedokomentarza3">
    <w:name w:val="Odwołanie do komentarza3"/>
    <w:rPr>
      <w:sz w:val="16"/>
      <w:szCs w:val="16"/>
    </w:rPr>
  </w:style>
  <w:style w:type="character" w:customStyle="1" w:styleId="TekstkomentarzaZnak2">
    <w:name w:val="Tekst komentarza Znak2"/>
    <w:rPr>
      <w:rFonts w:ascii="Calibri" w:eastAsia="Calibri" w:hAnsi="Calibri" w:cs="Calibri"/>
      <w:lang w:eastAsia="zh-CN"/>
    </w:rPr>
  </w:style>
  <w:style w:type="character" w:styleId="Odwoanieprzypisudolnego">
    <w:name w:val="footnote reference"/>
    <w:aliases w:val="Footnote Reference Number"/>
    <w:uiPriority w:val="99"/>
    <w:rPr>
      <w:vertAlign w:val="superscript"/>
    </w:rPr>
  </w:style>
  <w:style w:type="character" w:styleId="Odwoanieprzypisukocowego">
    <w:name w:val="endnote reference"/>
    <w:rPr>
      <w:vertAlign w:val="superscript"/>
    </w:rPr>
  </w:style>
  <w:style w:type="paragraph" w:customStyle="1" w:styleId="Nagwek30">
    <w:name w:val="Nagłówek3"/>
    <w:basedOn w:val="Normalny"/>
    <w:next w:val="Tekstpodstawowy"/>
    <w:pPr>
      <w:keepNext/>
      <w:spacing w:before="240" w:after="120"/>
    </w:pPr>
    <w:rPr>
      <w:rFonts w:ascii="Liberation Sans" w:eastAsia="DejaVu Sans" w:hAnsi="Liberation Sans" w:cs="DejaVu Sans"/>
      <w:sz w:val="28"/>
      <w:szCs w:val="28"/>
    </w:rPr>
  </w:style>
  <w:style w:type="paragraph" w:styleId="Tekstpodstawowy">
    <w:name w:val="Body Text"/>
    <w:basedOn w:val="Normalny"/>
    <w:uiPriority w:val="99"/>
    <w:pPr>
      <w:spacing w:after="120" w:line="276" w:lineRule="auto"/>
    </w:pPr>
    <w:rPr>
      <w:rFonts w:cs="Times New Roman"/>
    </w:rPr>
  </w:style>
  <w:style w:type="paragraph" w:styleId="Lista">
    <w:name w:val="List"/>
    <w:basedOn w:val="Tekstpodstawowy"/>
  </w:style>
  <w:style w:type="paragraph" w:styleId="Legenda">
    <w:name w:val="caption"/>
    <w:basedOn w:val="Normalny"/>
    <w:qFormat/>
    <w:pPr>
      <w:suppressLineNumbers/>
      <w:spacing w:before="120" w:after="120"/>
    </w:pPr>
    <w:rPr>
      <w:i/>
      <w:iCs/>
      <w:sz w:val="24"/>
      <w:szCs w:val="24"/>
    </w:rPr>
  </w:style>
  <w:style w:type="paragraph" w:customStyle="1" w:styleId="Indeks">
    <w:name w:val="Indeks"/>
    <w:basedOn w:val="Normalny"/>
    <w:pPr>
      <w:suppressLineNumbers/>
    </w:pPr>
  </w:style>
  <w:style w:type="paragraph" w:customStyle="1" w:styleId="Nagwek20">
    <w:name w:val="Nagłówek2"/>
    <w:basedOn w:val="Normalny"/>
    <w:next w:val="Tekstpodstawowy"/>
    <w:pPr>
      <w:keepNext/>
      <w:spacing w:before="240" w:after="120"/>
    </w:pPr>
    <w:rPr>
      <w:rFonts w:ascii="Liberation Sans" w:eastAsia="DejaVu Sans" w:hAnsi="Liberation Sans" w:cs="DejaVu Sans"/>
      <w:sz w:val="28"/>
      <w:szCs w:val="28"/>
    </w:rPr>
  </w:style>
  <w:style w:type="paragraph" w:customStyle="1" w:styleId="Legenda2">
    <w:name w:val="Legenda2"/>
    <w:basedOn w:val="Normalny"/>
    <w:pPr>
      <w:suppressLineNumbers/>
      <w:spacing w:before="120" w:after="120"/>
    </w:pPr>
    <w:rPr>
      <w:i/>
      <w:iCs/>
      <w:sz w:val="24"/>
      <w:szCs w:val="24"/>
    </w:rPr>
  </w:style>
  <w:style w:type="paragraph" w:customStyle="1" w:styleId="Nagwek10">
    <w:name w:val="Nagłówek1"/>
    <w:basedOn w:val="Normalny"/>
    <w:next w:val="Tekstpodstawowy"/>
    <w:pPr>
      <w:keepNext/>
      <w:spacing w:before="240" w:after="120"/>
    </w:pPr>
    <w:rPr>
      <w:rFonts w:ascii="Liberation Sans" w:eastAsia="DejaVu Sans" w:hAnsi="Liberation Sans" w:cs="DejaVu Sans"/>
      <w:sz w:val="28"/>
      <w:szCs w:val="28"/>
    </w:rPr>
  </w:style>
  <w:style w:type="paragraph" w:customStyle="1" w:styleId="Legenda1">
    <w:name w:val="Legenda1"/>
    <w:basedOn w:val="Normalny"/>
    <w:pPr>
      <w:suppressLineNumbers/>
      <w:spacing w:before="120" w:after="120"/>
    </w:pPr>
    <w:rPr>
      <w:i/>
      <w:iCs/>
      <w:sz w:val="24"/>
      <w:szCs w:val="24"/>
    </w:rPr>
  </w:style>
  <w:style w:type="paragraph" w:customStyle="1" w:styleId="Tekstkomentarza1">
    <w:name w:val="Tekst komentarza1"/>
    <w:basedOn w:val="Normalny"/>
    <w:pPr>
      <w:spacing w:after="200" w:line="240" w:lineRule="auto"/>
    </w:pPr>
    <w:rPr>
      <w:rFonts w:cs="Times New Roman"/>
      <w:sz w:val="20"/>
      <w:szCs w:val="20"/>
      <w:lang w:val="x-none"/>
    </w:rPr>
  </w:style>
  <w:style w:type="paragraph" w:styleId="Tekstdymka">
    <w:name w:val="Balloon Text"/>
    <w:basedOn w:val="Normalny"/>
    <w:pPr>
      <w:spacing w:after="0" w:line="240" w:lineRule="auto"/>
    </w:pPr>
    <w:rPr>
      <w:rFonts w:ascii="Tahoma" w:hAnsi="Tahoma" w:cs="Times New Roman"/>
      <w:sz w:val="16"/>
      <w:szCs w:val="16"/>
      <w:lang w:val="x-none"/>
    </w:rPr>
  </w:style>
  <w:style w:type="paragraph" w:customStyle="1" w:styleId="Gwkaistopka">
    <w:name w:val="Główka i stopka"/>
    <w:basedOn w:val="Normalny"/>
    <w:pPr>
      <w:suppressLineNumbers/>
      <w:tabs>
        <w:tab w:val="center" w:pos="4986"/>
        <w:tab w:val="right" w:pos="9972"/>
      </w:tabs>
    </w:pPr>
  </w:style>
  <w:style w:type="paragraph" w:styleId="Nagwek">
    <w:name w:val="header"/>
    <w:basedOn w:val="Normalny"/>
    <w:pPr>
      <w:spacing w:after="0" w:line="240" w:lineRule="auto"/>
    </w:pPr>
    <w:rPr>
      <w:rFonts w:cs="Times New Roman"/>
    </w:rPr>
  </w:style>
  <w:style w:type="paragraph" w:styleId="Stopka">
    <w:name w:val="footer"/>
    <w:basedOn w:val="Normalny"/>
    <w:pPr>
      <w:spacing w:after="0" w:line="240" w:lineRule="auto"/>
    </w:pPr>
    <w:rPr>
      <w:rFonts w:cs="Times New Roman"/>
    </w:rPr>
  </w:style>
  <w:style w:type="paragraph" w:styleId="Tematkomentarza">
    <w:name w:val="annotation subject"/>
    <w:basedOn w:val="Tekstkomentarza1"/>
    <w:next w:val="Tekstkomentarza1"/>
    <w:uiPriority w:val="99"/>
    <w:rPr>
      <w:b/>
      <w:bCs/>
    </w:rPr>
  </w:style>
  <w:style w:type="paragraph" w:customStyle="1" w:styleId="Tekstpodstawowy22">
    <w:name w:val="Tekst podstawowy 22"/>
    <w:basedOn w:val="Normalny"/>
    <w:pPr>
      <w:spacing w:after="0" w:line="240" w:lineRule="auto"/>
      <w:jc w:val="both"/>
    </w:pPr>
    <w:rPr>
      <w:rFonts w:ascii="Times New Roman" w:eastAsia="Times New Roman" w:hAnsi="Times New Roman" w:cs="Times New Roman"/>
      <w:sz w:val="24"/>
      <w:szCs w:val="20"/>
      <w:lang w:val="x-none"/>
    </w:rPr>
  </w:style>
  <w:style w:type="paragraph" w:styleId="Tekstpodstawowywcity">
    <w:name w:val="Body Text Indent"/>
    <w:basedOn w:val="Normalny"/>
    <w:uiPriority w:val="99"/>
    <w:pPr>
      <w:spacing w:after="120" w:line="276" w:lineRule="auto"/>
      <w:ind w:left="283"/>
    </w:pPr>
    <w:rPr>
      <w:rFonts w:cs="Times New Roman"/>
    </w:rPr>
  </w:style>
  <w:style w:type="paragraph" w:customStyle="1" w:styleId="MarginText">
    <w:name w:val="Margin Text"/>
    <w:basedOn w:val="Tekstpodstawowy"/>
    <w:uiPriority w:val="99"/>
    <w:pPr>
      <w:overflowPunct w:val="0"/>
      <w:autoSpaceDE w:val="0"/>
      <w:spacing w:after="240" w:line="240" w:lineRule="auto"/>
      <w:jc w:val="both"/>
      <w:textAlignment w:val="baseline"/>
    </w:pPr>
    <w:rPr>
      <w:rFonts w:ascii="Times New Roman" w:eastAsia="Times New Roman" w:hAnsi="Times New Roman"/>
      <w:lang w:val="en-GB"/>
    </w:rPr>
  </w:style>
  <w:style w:type="paragraph" w:customStyle="1" w:styleId="Tekstpodstawowy32">
    <w:name w:val="Tekst podstawowy 32"/>
    <w:basedOn w:val="Normalny"/>
    <w:pPr>
      <w:spacing w:after="120" w:line="240" w:lineRule="auto"/>
    </w:pPr>
    <w:rPr>
      <w:rFonts w:ascii="Times New Roman" w:eastAsia="Times New Roman" w:hAnsi="Times New Roman" w:cs="Times New Roman"/>
      <w:sz w:val="16"/>
      <w:szCs w:val="16"/>
      <w:lang w:val="x-none"/>
    </w:rPr>
  </w:style>
  <w:style w:type="paragraph" w:customStyle="1" w:styleId="Tekstpodstawowy21">
    <w:name w:val="Tekst podstawowy 21"/>
    <w:pPr>
      <w:suppressAutoHyphens/>
      <w:jc w:val="both"/>
    </w:pPr>
    <w:rPr>
      <w:rFonts w:eastAsia="ヒラギノ角ゴ Pro W3"/>
      <w:color w:val="000000"/>
      <w:sz w:val="24"/>
      <w:lang w:eastAsia="zh-CN"/>
    </w:rPr>
  </w:style>
  <w:style w:type="paragraph" w:customStyle="1" w:styleId="pkt">
    <w:name w:val="pkt"/>
    <w:basedOn w:val="Normalny"/>
    <w:pPr>
      <w:spacing w:before="60" w:after="60" w:line="240" w:lineRule="auto"/>
      <w:ind w:left="851" w:hanging="295"/>
      <w:jc w:val="both"/>
    </w:pPr>
    <w:rPr>
      <w:rFonts w:ascii="Times New Roman" w:eastAsia="Times New Roman" w:hAnsi="Times New Roman" w:cs="Times New Roman"/>
      <w:sz w:val="24"/>
      <w:szCs w:val="20"/>
    </w:rPr>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Znak Znak Znak"/>
    <w:basedOn w:val="Normalny"/>
    <w:link w:val="TekstprzypisudolnegoZnak1"/>
    <w:pPr>
      <w:spacing w:before="60" w:after="0" w:line="360" w:lineRule="auto"/>
      <w:ind w:firstLine="425"/>
      <w:jc w:val="both"/>
    </w:pPr>
    <w:rPr>
      <w:rFonts w:ascii="Times New Roman" w:eastAsia="Times New Roman" w:hAnsi="Times New Roman" w:cs="Times New Roman"/>
      <w:kern w:val="2"/>
      <w:sz w:val="20"/>
      <w:szCs w:val="20"/>
      <w:lang w:val="x-none"/>
    </w:rPr>
  </w:style>
  <w:style w:type="paragraph" w:customStyle="1" w:styleId="Style4">
    <w:name w:val="Style4"/>
    <w:basedOn w:val="Normalny"/>
    <w:uiPriority w:val="99"/>
    <w:pPr>
      <w:widowControl w:val="0"/>
      <w:autoSpaceDE w:val="0"/>
      <w:spacing w:after="0" w:line="240" w:lineRule="auto"/>
      <w:jc w:val="center"/>
    </w:pPr>
    <w:rPr>
      <w:rFonts w:ascii="Times New Roman" w:eastAsia="Times New Roman" w:hAnsi="Times New Roman" w:cs="Times New Roman"/>
      <w:kern w:val="2"/>
      <w:sz w:val="24"/>
      <w:szCs w:val="24"/>
    </w:rPr>
  </w:style>
  <w:style w:type="paragraph" w:customStyle="1" w:styleId="Style11">
    <w:name w:val="Style11"/>
    <w:basedOn w:val="Normalny"/>
    <w:uiPriority w:val="99"/>
    <w:pPr>
      <w:widowControl w:val="0"/>
      <w:autoSpaceDE w:val="0"/>
      <w:spacing w:after="0" w:line="262" w:lineRule="exact"/>
    </w:pPr>
    <w:rPr>
      <w:rFonts w:ascii="Times New Roman" w:eastAsia="Times New Roman" w:hAnsi="Times New Roman" w:cs="Times New Roman"/>
      <w:kern w:val="2"/>
      <w:sz w:val="24"/>
      <w:szCs w:val="24"/>
    </w:rPr>
  </w:style>
  <w:style w:type="paragraph" w:customStyle="1" w:styleId="Tekstpodstawowywcity21">
    <w:name w:val="Tekst podstawowy wcięty 21"/>
    <w:basedOn w:val="Normalny"/>
    <w:pPr>
      <w:spacing w:after="120" w:line="480" w:lineRule="auto"/>
      <w:ind w:left="283"/>
    </w:pPr>
    <w:rPr>
      <w:rFonts w:ascii="Times New Roman" w:eastAsia="Times New Roman" w:hAnsi="Times New Roman" w:cs="Mangal"/>
      <w:kern w:val="2"/>
      <w:sz w:val="20"/>
      <w:szCs w:val="18"/>
      <w:lang w:val="x-none" w:bidi="hi-IN"/>
    </w:rPr>
  </w:style>
  <w:style w:type="paragraph" w:customStyle="1" w:styleId="Default">
    <w:name w:val="Default"/>
    <w:pPr>
      <w:suppressAutoHyphens/>
      <w:autoSpaceDE w:val="0"/>
      <w:ind w:left="709" w:hanging="284"/>
      <w:jc w:val="both"/>
    </w:pPr>
    <w:rPr>
      <w:rFonts w:ascii="Arial" w:eastAsia="Calibri" w:hAnsi="Arial" w:cs="Arial"/>
      <w:color w:val="000000"/>
      <w:sz w:val="24"/>
      <w:szCs w:val="24"/>
      <w:lang w:eastAsia="zh-CN"/>
    </w:rPr>
  </w:style>
  <w:style w:type="paragraph" w:customStyle="1" w:styleId="Style18">
    <w:name w:val="Style18"/>
    <w:basedOn w:val="Normalny"/>
    <w:uiPriority w:val="99"/>
    <w:pPr>
      <w:widowControl w:val="0"/>
      <w:autoSpaceDE w:val="0"/>
      <w:spacing w:after="0" w:line="266" w:lineRule="exact"/>
      <w:jc w:val="both"/>
    </w:pPr>
    <w:rPr>
      <w:rFonts w:ascii="Times New Roman" w:eastAsia="Times New Roman" w:hAnsi="Times New Roman" w:cs="Times New Roman"/>
      <w:sz w:val="24"/>
      <w:szCs w:val="24"/>
    </w:rPr>
  </w:style>
  <w:style w:type="paragraph" w:customStyle="1" w:styleId="Style9">
    <w:name w:val="Style9"/>
    <w:basedOn w:val="Normalny"/>
    <w:uiPriority w:val="99"/>
    <w:pPr>
      <w:widowControl w:val="0"/>
      <w:autoSpaceDE w:val="0"/>
      <w:spacing w:after="0" w:line="240" w:lineRule="auto"/>
      <w:jc w:val="both"/>
    </w:pPr>
    <w:rPr>
      <w:rFonts w:ascii="Times New Roman" w:eastAsia="Times New Roman" w:hAnsi="Times New Roman" w:cs="Times New Roman"/>
      <w:sz w:val="24"/>
      <w:szCs w:val="24"/>
    </w:rPr>
  </w:style>
  <w:style w:type="paragraph" w:customStyle="1" w:styleId="Heading11">
    <w:name w:val="Heading 11"/>
    <w:basedOn w:val="Normalny"/>
    <w:next w:val="Normalny"/>
    <w:uiPriority w:val="99"/>
    <w:pPr>
      <w:keepNext/>
      <w:keepLines/>
      <w:widowControl w:val="0"/>
      <w:autoSpaceDE w:val="0"/>
      <w:spacing w:before="480" w:after="0" w:line="240" w:lineRule="auto"/>
      <w:ind w:left="432" w:hanging="432"/>
    </w:pPr>
    <w:rPr>
      <w:rFonts w:ascii="Cambria" w:eastAsia="Times New Roman" w:hAnsi="Cambria" w:cs="Cambria"/>
      <w:b/>
      <w:bCs/>
      <w:color w:val="365F91"/>
      <w:sz w:val="28"/>
      <w:szCs w:val="28"/>
    </w:rPr>
  </w:style>
  <w:style w:type="paragraph" w:customStyle="1" w:styleId="Heading21">
    <w:name w:val="Heading 21"/>
    <w:basedOn w:val="Normalny"/>
    <w:next w:val="Normalny"/>
    <w:uiPriority w:val="99"/>
    <w:pPr>
      <w:keepNext/>
      <w:widowControl w:val="0"/>
      <w:autoSpaceDE w:val="0"/>
      <w:spacing w:before="240" w:after="60" w:line="240" w:lineRule="auto"/>
      <w:ind w:left="576" w:hanging="576"/>
    </w:pPr>
    <w:rPr>
      <w:rFonts w:ascii="Arial" w:eastAsia="Times New Roman" w:hAnsi="Arial" w:cs="Arial"/>
      <w:b/>
      <w:bCs/>
      <w:i/>
      <w:iCs/>
      <w:sz w:val="28"/>
      <w:szCs w:val="28"/>
    </w:rPr>
  </w:style>
  <w:style w:type="paragraph" w:customStyle="1" w:styleId="Heading31">
    <w:name w:val="Heading 31"/>
    <w:aliases w:val="h3"/>
    <w:basedOn w:val="Normalny"/>
    <w:next w:val="Normalny"/>
    <w:uiPriority w:val="99"/>
    <w:pPr>
      <w:keepNext/>
      <w:widowControl w:val="0"/>
      <w:autoSpaceDE w:val="0"/>
      <w:spacing w:after="0" w:line="240" w:lineRule="auto"/>
      <w:ind w:left="720" w:hanging="720"/>
      <w:jc w:val="center"/>
    </w:pPr>
    <w:rPr>
      <w:rFonts w:ascii="Arial" w:eastAsia="Times New Roman" w:hAnsi="Arial" w:cs="Arial"/>
      <w:b/>
      <w:bCs/>
      <w:sz w:val="24"/>
      <w:szCs w:val="24"/>
    </w:rPr>
  </w:style>
  <w:style w:type="paragraph" w:customStyle="1" w:styleId="Heading41">
    <w:name w:val="Heading 41"/>
    <w:aliases w:val="h4"/>
    <w:basedOn w:val="Normalny"/>
    <w:next w:val="Normalny"/>
    <w:uiPriority w:val="99"/>
    <w:pPr>
      <w:keepNext/>
      <w:widowControl w:val="0"/>
      <w:autoSpaceDE w:val="0"/>
      <w:spacing w:after="120" w:line="240" w:lineRule="auto"/>
      <w:ind w:left="864" w:hanging="864"/>
      <w:jc w:val="center"/>
    </w:pPr>
    <w:rPr>
      <w:rFonts w:eastAsia="Times New Roman"/>
      <w:b/>
      <w:bCs/>
      <w:sz w:val="28"/>
      <w:szCs w:val="28"/>
    </w:rPr>
  </w:style>
  <w:style w:type="paragraph" w:customStyle="1" w:styleId="Heading51">
    <w:name w:val="Heading 51"/>
    <w:aliases w:val="h5"/>
    <w:basedOn w:val="Normalny"/>
    <w:next w:val="Normalny"/>
    <w:uiPriority w:val="99"/>
    <w:pPr>
      <w:keepNext/>
      <w:widowControl w:val="0"/>
      <w:autoSpaceDE w:val="0"/>
      <w:spacing w:after="0" w:line="240" w:lineRule="auto"/>
      <w:ind w:left="1008" w:hanging="1008"/>
      <w:jc w:val="center"/>
    </w:pPr>
    <w:rPr>
      <w:rFonts w:eastAsia="Times New Roman"/>
      <w:sz w:val="32"/>
      <w:szCs w:val="32"/>
    </w:rPr>
  </w:style>
  <w:style w:type="paragraph" w:customStyle="1" w:styleId="Heading61">
    <w:name w:val="Heading 61"/>
    <w:aliases w:val="h6"/>
    <w:basedOn w:val="Normalny"/>
    <w:next w:val="Normalny"/>
    <w:uiPriority w:val="99"/>
    <w:pPr>
      <w:widowControl w:val="0"/>
      <w:autoSpaceDE w:val="0"/>
      <w:spacing w:before="240" w:after="60" w:line="240" w:lineRule="auto"/>
      <w:ind w:left="1152" w:hanging="1152"/>
    </w:pPr>
    <w:rPr>
      <w:rFonts w:eastAsia="Times New Roman"/>
      <w:b/>
      <w:bCs/>
    </w:rPr>
  </w:style>
  <w:style w:type="paragraph" w:customStyle="1" w:styleId="Heading71">
    <w:name w:val="Heading 71"/>
    <w:aliases w:val="h7"/>
    <w:basedOn w:val="Normalny"/>
    <w:next w:val="Normalny"/>
    <w:uiPriority w:val="99"/>
    <w:pPr>
      <w:widowControl w:val="0"/>
      <w:autoSpaceDE w:val="0"/>
      <w:spacing w:before="240" w:after="60" w:line="240" w:lineRule="auto"/>
      <w:ind w:left="1296" w:hanging="1296"/>
    </w:pPr>
    <w:rPr>
      <w:rFonts w:eastAsia="Times New Roman"/>
      <w:sz w:val="24"/>
      <w:szCs w:val="24"/>
    </w:rPr>
  </w:style>
  <w:style w:type="paragraph" w:customStyle="1" w:styleId="Heading81">
    <w:name w:val="Heading 81"/>
    <w:aliases w:val="h8"/>
    <w:basedOn w:val="Normalny"/>
    <w:next w:val="Normalny"/>
    <w:uiPriority w:val="99"/>
    <w:pPr>
      <w:keepNext/>
      <w:keepLines/>
      <w:widowControl w:val="0"/>
      <w:autoSpaceDE w:val="0"/>
      <w:spacing w:before="200" w:after="0" w:line="240" w:lineRule="auto"/>
      <w:ind w:left="1440" w:hanging="1440"/>
    </w:pPr>
    <w:rPr>
      <w:rFonts w:ascii="Cambria" w:eastAsia="Times New Roman" w:hAnsi="Cambria" w:cs="Cambria"/>
      <w:color w:val="404040"/>
      <w:sz w:val="20"/>
      <w:szCs w:val="20"/>
    </w:rPr>
  </w:style>
  <w:style w:type="paragraph" w:customStyle="1" w:styleId="Tekstpodstawowy31">
    <w:name w:val="Tekst podstawowy 31"/>
    <w:basedOn w:val="Normalny"/>
    <w:uiPriority w:val="99"/>
    <w:pPr>
      <w:widowControl w:val="0"/>
      <w:autoSpaceDE w:val="0"/>
      <w:spacing w:after="120" w:line="240" w:lineRule="auto"/>
    </w:pPr>
    <w:rPr>
      <w:rFonts w:eastAsia="Times New Roman"/>
      <w:sz w:val="16"/>
      <w:szCs w:val="16"/>
    </w:rPr>
  </w:style>
  <w:style w:type="paragraph" w:styleId="Podtytu">
    <w:name w:val="Subtitle"/>
    <w:aliases w:val="sub"/>
    <w:basedOn w:val="Normalny"/>
    <w:next w:val="Tekstpodstawowy"/>
    <w:uiPriority w:val="99"/>
    <w:qFormat/>
    <w:pPr>
      <w:keepNext/>
      <w:widowControl w:val="0"/>
      <w:autoSpaceDE w:val="0"/>
      <w:spacing w:before="240" w:after="120" w:line="240" w:lineRule="auto"/>
      <w:jc w:val="center"/>
    </w:pPr>
    <w:rPr>
      <w:rFonts w:ascii="Cambria" w:eastAsia="Times New Roman" w:hAnsi="Cambria" w:cs="Times New Roman"/>
      <w:sz w:val="24"/>
      <w:szCs w:val="24"/>
      <w:lang w:val="x-none"/>
    </w:rPr>
  </w:style>
  <w:style w:type="paragraph" w:customStyle="1" w:styleId="Akapitzlist1">
    <w:name w:val="Akapit z listą1"/>
    <w:basedOn w:val="Normalny"/>
    <w:uiPriority w:val="99"/>
    <w:pPr>
      <w:widowControl w:val="0"/>
      <w:autoSpaceDE w:val="0"/>
      <w:spacing w:after="200" w:line="276" w:lineRule="auto"/>
    </w:pPr>
    <w:rPr>
      <w:rFonts w:eastAsia="Times New Roman"/>
    </w:rPr>
  </w:style>
  <w:style w:type="paragraph" w:styleId="NormalnyWeb">
    <w:name w:val="Normal (Web)"/>
    <w:basedOn w:val="Normalny"/>
    <w:uiPriority w:val="99"/>
    <w:pPr>
      <w:spacing w:before="280" w:after="280" w:line="240" w:lineRule="auto"/>
    </w:pPr>
    <w:rPr>
      <w:rFonts w:eastAsia="Times New Roman"/>
      <w:sz w:val="24"/>
      <w:szCs w:val="24"/>
    </w:rPr>
  </w:style>
  <w:style w:type="paragraph" w:customStyle="1" w:styleId="DeltaViewTableBody">
    <w:name w:val="DeltaView Table Body"/>
    <w:basedOn w:val="Normalny"/>
    <w:uiPriority w:val="99"/>
    <w:pPr>
      <w:autoSpaceDE w:val="0"/>
      <w:spacing w:after="0" w:line="240" w:lineRule="auto"/>
    </w:pPr>
    <w:rPr>
      <w:rFonts w:ascii="Arial" w:eastAsia="Times New Roman" w:hAnsi="Arial" w:cs="Arial"/>
      <w:sz w:val="24"/>
      <w:szCs w:val="24"/>
      <w:lang w:val="en-US"/>
    </w:rPr>
  </w:style>
  <w:style w:type="paragraph" w:customStyle="1" w:styleId="Style16">
    <w:name w:val="Style16"/>
    <w:basedOn w:val="Normalny"/>
    <w:uiPriority w:val="99"/>
    <w:pPr>
      <w:widowControl w:val="0"/>
      <w:autoSpaceDE w:val="0"/>
      <w:spacing w:after="0" w:line="264" w:lineRule="exact"/>
      <w:ind w:hanging="408"/>
      <w:jc w:val="both"/>
    </w:pPr>
    <w:rPr>
      <w:rFonts w:ascii="Times New Roman" w:eastAsia="Times New Roman" w:hAnsi="Times New Roman" w:cs="Times New Roman"/>
      <w:sz w:val="24"/>
      <w:szCs w:val="24"/>
    </w:rPr>
  </w:style>
  <w:style w:type="paragraph" w:customStyle="1" w:styleId="Style19">
    <w:name w:val="Style19"/>
    <w:basedOn w:val="Normalny"/>
    <w:uiPriority w:val="99"/>
    <w:pPr>
      <w:widowControl w:val="0"/>
      <w:autoSpaceDE w:val="0"/>
      <w:spacing w:after="0" w:line="264" w:lineRule="exact"/>
      <w:ind w:hanging="264"/>
      <w:jc w:val="both"/>
    </w:pPr>
    <w:rPr>
      <w:rFonts w:ascii="Times New Roman" w:eastAsia="Times New Roman" w:hAnsi="Times New Roman" w:cs="Times New Roman"/>
      <w:sz w:val="24"/>
      <w:szCs w:val="24"/>
    </w:rPr>
  </w:style>
  <w:style w:type="paragraph" w:customStyle="1" w:styleId="Style21">
    <w:name w:val="Style21"/>
    <w:basedOn w:val="Normalny"/>
    <w:uiPriority w:val="99"/>
    <w:pPr>
      <w:widowControl w:val="0"/>
      <w:autoSpaceDE w:val="0"/>
      <w:spacing w:after="0" w:line="266" w:lineRule="exact"/>
      <w:jc w:val="both"/>
    </w:pPr>
    <w:rPr>
      <w:rFonts w:ascii="Times New Roman" w:eastAsia="Times New Roman" w:hAnsi="Times New Roman" w:cs="Times New Roman"/>
      <w:sz w:val="24"/>
      <w:szCs w:val="24"/>
    </w:rPr>
  </w:style>
  <w:style w:type="paragraph" w:customStyle="1" w:styleId="Style7">
    <w:name w:val="Style7"/>
    <w:basedOn w:val="Normalny"/>
    <w:uiPriority w:val="99"/>
    <w:pPr>
      <w:widowControl w:val="0"/>
      <w:autoSpaceDE w:val="0"/>
      <w:spacing w:after="0" w:line="518" w:lineRule="exact"/>
    </w:pPr>
    <w:rPr>
      <w:rFonts w:ascii="Times New Roman" w:eastAsia="Times New Roman" w:hAnsi="Times New Roman" w:cs="Times New Roman"/>
      <w:sz w:val="24"/>
      <w:szCs w:val="24"/>
    </w:rPr>
  </w:style>
  <w:style w:type="paragraph" w:customStyle="1" w:styleId="Style17">
    <w:name w:val="Style17"/>
    <w:basedOn w:val="Normalny"/>
    <w:uiPriority w:val="99"/>
    <w:pPr>
      <w:widowControl w:val="0"/>
      <w:autoSpaceDE w:val="0"/>
      <w:spacing w:after="0" w:line="216" w:lineRule="exact"/>
    </w:pPr>
    <w:rPr>
      <w:rFonts w:ascii="Times New Roman" w:eastAsia="Times New Roman" w:hAnsi="Times New Roman" w:cs="Times New Roman"/>
      <w:sz w:val="24"/>
      <w:szCs w:val="24"/>
    </w:rPr>
  </w:style>
  <w:style w:type="paragraph" w:customStyle="1" w:styleId="Style23">
    <w:name w:val="Style23"/>
    <w:basedOn w:val="Normalny"/>
    <w:uiPriority w:val="99"/>
    <w:pPr>
      <w:widowControl w:val="0"/>
      <w:autoSpaceDE w:val="0"/>
      <w:spacing w:after="0" w:line="226" w:lineRule="exact"/>
    </w:pPr>
    <w:rPr>
      <w:rFonts w:ascii="Times New Roman" w:eastAsia="Times New Roman" w:hAnsi="Times New Roman" w:cs="Times New Roman"/>
      <w:sz w:val="24"/>
      <w:szCs w:val="24"/>
    </w:rPr>
  </w:style>
  <w:style w:type="paragraph" w:customStyle="1" w:styleId="Style24">
    <w:name w:val="Style24"/>
    <w:basedOn w:val="Normalny"/>
    <w:uiPriority w:val="99"/>
    <w:pPr>
      <w:widowControl w:val="0"/>
      <w:autoSpaceDE w:val="0"/>
      <w:spacing w:after="0" w:line="240" w:lineRule="auto"/>
    </w:pPr>
    <w:rPr>
      <w:rFonts w:ascii="Times New Roman" w:eastAsia="Times New Roman" w:hAnsi="Times New Roman" w:cs="Times New Roman"/>
      <w:sz w:val="24"/>
      <w:szCs w:val="24"/>
    </w:rPr>
  </w:style>
  <w:style w:type="paragraph" w:customStyle="1" w:styleId="Style32">
    <w:name w:val="Style32"/>
    <w:basedOn w:val="Normalny"/>
    <w:uiPriority w:val="99"/>
    <w:pPr>
      <w:widowControl w:val="0"/>
      <w:autoSpaceDE w:val="0"/>
      <w:spacing w:after="0" w:line="240" w:lineRule="auto"/>
      <w:jc w:val="center"/>
    </w:pPr>
    <w:rPr>
      <w:rFonts w:ascii="Times New Roman" w:eastAsia="Times New Roman" w:hAnsi="Times New Roman" w:cs="Times New Roman"/>
      <w:sz w:val="24"/>
      <w:szCs w:val="24"/>
    </w:rPr>
  </w:style>
  <w:style w:type="paragraph" w:customStyle="1" w:styleId="Style35">
    <w:name w:val="Style35"/>
    <w:basedOn w:val="Normalny"/>
    <w:uiPriority w:val="99"/>
    <w:pPr>
      <w:widowControl w:val="0"/>
      <w:autoSpaceDE w:val="0"/>
      <w:spacing w:after="0" w:line="240" w:lineRule="auto"/>
    </w:pPr>
    <w:rPr>
      <w:rFonts w:ascii="Times New Roman" w:eastAsia="Times New Roman" w:hAnsi="Times New Roman" w:cs="Times New Roman"/>
      <w:sz w:val="24"/>
      <w:szCs w:val="24"/>
    </w:rPr>
  </w:style>
  <w:style w:type="paragraph" w:customStyle="1" w:styleId="Style37">
    <w:name w:val="Style37"/>
    <w:basedOn w:val="Normalny"/>
    <w:uiPriority w:val="99"/>
    <w:pPr>
      <w:widowControl w:val="0"/>
      <w:autoSpaceDE w:val="0"/>
      <w:spacing w:after="0" w:line="240" w:lineRule="auto"/>
    </w:pPr>
    <w:rPr>
      <w:rFonts w:ascii="Times New Roman" w:eastAsia="Times New Roman" w:hAnsi="Times New Roman" w:cs="Times New Roman"/>
      <w:sz w:val="24"/>
      <w:szCs w:val="24"/>
    </w:rPr>
  </w:style>
  <w:style w:type="paragraph" w:customStyle="1" w:styleId="Style41">
    <w:name w:val="Style41"/>
    <w:basedOn w:val="Normalny"/>
    <w:uiPriority w:val="99"/>
    <w:pPr>
      <w:widowControl w:val="0"/>
      <w:autoSpaceDE w:val="0"/>
      <w:spacing w:after="0" w:line="264" w:lineRule="exact"/>
      <w:ind w:hanging="264"/>
      <w:jc w:val="both"/>
    </w:pPr>
    <w:rPr>
      <w:rFonts w:ascii="Times New Roman" w:eastAsia="Times New Roman" w:hAnsi="Times New Roman" w:cs="Times New Roman"/>
      <w:sz w:val="24"/>
      <w:szCs w:val="24"/>
    </w:rPr>
  </w:style>
  <w:style w:type="paragraph" w:customStyle="1" w:styleId="Style1">
    <w:name w:val="Style1"/>
    <w:basedOn w:val="Normalny"/>
    <w:uiPriority w:val="99"/>
    <w:pPr>
      <w:widowControl w:val="0"/>
      <w:autoSpaceDE w:val="0"/>
      <w:spacing w:after="0" w:line="240" w:lineRule="auto"/>
      <w:jc w:val="right"/>
    </w:pPr>
    <w:rPr>
      <w:rFonts w:ascii="Times New Roman" w:eastAsia="Times New Roman" w:hAnsi="Times New Roman" w:cs="Times New Roman"/>
      <w:sz w:val="24"/>
      <w:szCs w:val="24"/>
    </w:rPr>
  </w:style>
  <w:style w:type="paragraph" w:customStyle="1" w:styleId="Style2">
    <w:name w:val="Style2"/>
    <w:basedOn w:val="Normalny"/>
    <w:uiPriority w:val="99"/>
    <w:pPr>
      <w:widowControl w:val="0"/>
      <w:autoSpaceDE w:val="0"/>
      <w:spacing w:after="0" w:line="240" w:lineRule="auto"/>
    </w:pPr>
    <w:rPr>
      <w:rFonts w:ascii="Times New Roman" w:eastAsia="Times New Roman" w:hAnsi="Times New Roman" w:cs="Times New Roman"/>
      <w:sz w:val="24"/>
      <w:szCs w:val="24"/>
    </w:rPr>
  </w:style>
  <w:style w:type="paragraph" w:customStyle="1" w:styleId="Style3">
    <w:name w:val="Style3"/>
    <w:basedOn w:val="Normalny"/>
    <w:uiPriority w:val="99"/>
    <w:pPr>
      <w:widowControl w:val="0"/>
      <w:autoSpaceDE w:val="0"/>
      <w:spacing w:after="0" w:line="240" w:lineRule="auto"/>
    </w:pPr>
    <w:rPr>
      <w:rFonts w:ascii="Times New Roman" w:eastAsia="Times New Roman" w:hAnsi="Times New Roman" w:cs="Times New Roman"/>
      <w:sz w:val="24"/>
      <w:szCs w:val="24"/>
    </w:rPr>
  </w:style>
  <w:style w:type="paragraph" w:customStyle="1" w:styleId="Style5">
    <w:name w:val="Style5"/>
    <w:basedOn w:val="Normalny"/>
    <w:uiPriority w:val="99"/>
    <w:pPr>
      <w:widowControl w:val="0"/>
      <w:autoSpaceDE w:val="0"/>
      <w:spacing w:after="0" w:line="240" w:lineRule="auto"/>
      <w:jc w:val="both"/>
    </w:pPr>
    <w:rPr>
      <w:rFonts w:ascii="Times New Roman" w:eastAsia="Times New Roman" w:hAnsi="Times New Roman" w:cs="Times New Roman"/>
      <w:sz w:val="24"/>
      <w:szCs w:val="24"/>
    </w:rPr>
  </w:style>
  <w:style w:type="paragraph" w:customStyle="1" w:styleId="Style6">
    <w:name w:val="Style6"/>
    <w:basedOn w:val="Normalny"/>
    <w:uiPriority w:val="99"/>
    <w:pPr>
      <w:widowControl w:val="0"/>
      <w:autoSpaceDE w:val="0"/>
      <w:spacing w:after="0" w:line="240" w:lineRule="auto"/>
      <w:jc w:val="both"/>
    </w:pPr>
    <w:rPr>
      <w:rFonts w:ascii="Times New Roman" w:eastAsia="Times New Roman" w:hAnsi="Times New Roman" w:cs="Times New Roman"/>
      <w:sz w:val="24"/>
      <w:szCs w:val="24"/>
    </w:rPr>
  </w:style>
  <w:style w:type="paragraph" w:customStyle="1" w:styleId="Style8">
    <w:name w:val="Style8"/>
    <w:basedOn w:val="Normalny"/>
    <w:uiPriority w:val="99"/>
    <w:pPr>
      <w:widowControl w:val="0"/>
      <w:autoSpaceDE w:val="0"/>
      <w:spacing w:after="0" w:line="240" w:lineRule="auto"/>
    </w:pPr>
    <w:rPr>
      <w:rFonts w:ascii="Times New Roman" w:eastAsia="Times New Roman" w:hAnsi="Times New Roman" w:cs="Times New Roman"/>
      <w:sz w:val="24"/>
      <w:szCs w:val="24"/>
    </w:rPr>
  </w:style>
  <w:style w:type="paragraph" w:customStyle="1" w:styleId="Tabelapozycja">
    <w:name w:val="Tabela pozycja"/>
    <w:basedOn w:val="Normalny"/>
    <w:pPr>
      <w:spacing w:after="0" w:line="240" w:lineRule="auto"/>
      <w:textAlignment w:val="baseline"/>
    </w:pPr>
    <w:rPr>
      <w:rFonts w:ascii="Times New Roman" w:eastAsia="Times New Roman" w:hAnsi="Times New Roman" w:cs="Times New Roman"/>
      <w:kern w:val="2"/>
      <w:sz w:val="24"/>
      <w:szCs w:val="24"/>
    </w:rPr>
  </w:style>
  <w:style w:type="paragraph" w:customStyle="1" w:styleId="PreformattedText">
    <w:name w:val="Preformatted Text"/>
    <w:basedOn w:val="Normalny"/>
    <w:uiPriority w:val="99"/>
    <w:pPr>
      <w:spacing w:after="0" w:line="240" w:lineRule="auto"/>
      <w:textAlignment w:val="baseline"/>
    </w:pPr>
    <w:rPr>
      <w:rFonts w:ascii="Courier New" w:hAnsi="Courier New" w:cs="Courier New"/>
      <w:color w:val="000000"/>
      <w:kern w:val="2"/>
      <w:sz w:val="20"/>
      <w:szCs w:val="20"/>
      <w:lang w:val="en-US"/>
    </w:rPr>
  </w:style>
  <w:style w:type="paragraph" w:styleId="Tekstprzypisukocowego">
    <w:name w:val="endnote text"/>
    <w:basedOn w:val="Normalny"/>
    <w:uiPriority w:val="99"/>
    <w:pPr>
      <w:spacing w:after="0" w:line="240" w:lineRule="auto"/>
      <w:jc w:val="both"/>
    </w:pPr>
    <w:rPr>
      <w:sz w:val="20"/>
      <w:szCs w:val="20"/>
      <w:lang w:val="x-none"/>
    </w:rPr>
  </w:style>
  <w:style w:type="paragraph" w:customStyle="1" w:styleId="Tekstpodstawowywcity31">
    <w:name w:val="Tekst podstawowy wcięty 31"/>
    <w:basedOn w:val="Normalny"/>
    <w:pPr>
      <w:spacing w:after="120" w:line="240" w:lineRule="auto"/>
      <w:ind w:left="283"/>
      <w:jc w:val="both"/>
    </w:pPr>
    <w:rPr>
      <w:sz w:val="16"/>
      <w:szCs w:val="16"/>
      <w:lang w:val="x-none"/>
    </w:rPr>
  </w:style>
  <w:style w:type="paragraph" w:styleId="HTML-wstpniesformatowany">
    <w:name w:val="HTML Preformatted"/>
    <w:basedOn w:val="Normalny"/>
    <w:pPr>
      <w:spacing w:after="0" w:line="240" w:lineRule="auto"/>
    </w:pPr>
    <w:rPr>
      <w:rFonts w:ascii="Courier New" w:eastAsia="Times New Roman" w:hAnsi="Courier New" w:cs="Courier New"/>
      <w:sz w:val="20"/>
      <w:szCs w:val="20"/>
      <w:lang w:val="x-none"/>
    </w:rPr>
  </w:style>
  <w:style w:type="paragraph" w:customStyle="1" w:styleId="tekstlitera">
    <w:name w:val="tekst litera"/>
    <w:basedOn w:val="Normalny"/>
    <w:pPr>
      <w:numPr>
        <w:numId w:val="27"/>
      </w:numPr>
      <w:spacing w:before="120" w:after="120" w:line="240" w:lineRule="auto"/>
      <w:jc w:val="both"/>
    </w:pPr>
    <w:rPr>
      <w:rFonts w:ascii="Palatino Linotype" w:eastAsia="Times New Roman" w:hAnsi="Palatino Linotype" w:cs="Times New Roman"/>
      <w:szCs w:val="20"/>
    </w:rPr>
  </w:style>
  <w:style w:type="paragraph" w:customStyle="1" w:styleId="tekstparagraf">
    <w:name w:val="tekst paragraf"/>
    <w:basedOn w:val="Normalny"/>
    <w:next w:val="Normalny"/>
    <w:pPr>
      <w:keepNext/>
      <w:tabs>
        <w:tab w:val="num" w:pos="0"/>
      </w:tabs>
      <w:spacing w:before="240" w:after="0" w:line="240" w:lineRule="auto"/>
      <w:ind w:left="3970"/>
      <w:jc w:val="center"/>
    </w:pPr>
    <w:rPr>
      <w:rFonts w:ascii="Palatino Linotype" w:eastAsia="Times New Roman" w:hAnsi="Palatino Linotype" w:cs="Times New Roman"/>
      <w:b/>
      <w:szCs w:val="20"/>
    </w:rPr>
  </w:style>
  <w:style w:type="paragraph" w:customStyle="1" w:styleId="tekstparagraftytu">
    <w:name w:val="tekst paragraf tytuł"/>
    <w:basedOn w:val="Normalny"/>
    <w:next w:val="Normalny"/>
    <w:pPr>
      <w:keepNext/>
      <w:tabs>
        <w:tab w:val="num" w:pos="0"/>
      </w:tabs>
      <w:spacing w:after="120" w:line="240" w:lineRule="auto"/>
      <w:ind w:left="3970"/>
      <w:jc w:val="center"/>
    </w:pPr>
    <w:rPr>
      <w:rFonts w:ascii="Palatino Linotype" w:eastAsia="Times New Roman" w:hAnsi="Palatino Linotype" w:cs="Times New Roman"/>
      <w:b/>
      <w:smallCaps/>
      <w:szCs w:val="20"/>
    </w:rPr>
  </w:style>
  <w:style w:type="paragraph" w:customStyle="1" w:styleId="tekstpunkt">
    <w:name w:val="tekst punkt"/>
    <w:basedOn w:val="Normalny"/>
    <w:pPr>
      <w:tabs>
        <w:tab w:val="num" w:pos="0"/>
      </w:tabs>
      <w:spacing w:before="120" w:after="120" w:line="240" w:lineRule="auto"/>
      <w:ind w:left="3970"/>
      <w:jc w:val="both"/>
    </w:pPr>
    <w:rPr>
      <w:rFonts w:ascii="Palatino Linotype" w:eastAsia="Times New Roman" w:hAnsi="Palatino Linotype" w:cs="Times New Roman"/>
      <w:szCs w:val="20"/>
    </w:rPr>
  </w:style>
  <w:style w:type="paragraph" w:customStyle="1" w:styleId="tekstustp">
    <w:name w:val="tekst ustęp"/>
    <w:basedOn w:val="Normalny"/>
    <w:pPr>
      <w:tabs>
        <w:tab w:val="num" w:pos="0"/>
      </w:tabs>
      <w:spacing w:before="120" w:after="120" w:line="240" w:lineRule="auto"/>
      <w:ind w:left="3970"/>
      <w:jc w:val="both"/>
    </w:pPr>
    <w:rPr>
      <w:rFonts w:ascii="Palatino Linotype" w:eastAsia="Times New Roman" w:hAnsi="Palatino Linotype" w:cs="Times New Roman"/>
      <w:szCs w:val="20"/>
    </w:rPr>
  </w:style>
  <w:style w:type="paragraph" w:styleId="Akapitzlist">
    <w:name w:val="List Paragraph"/>
    <w:aliases w:val="L1,Numerowanie,normalny tekst,Akapit z listą5,T_SZ_List Paragraph,Kolorowa lista — akcent 11,Akapit z listą BS,lp1,List Paragraph2,lp11,Kolorowa lista — akcent 111,List Paragraph,maz_wyliczenie,opis dzialania,K-P_odwolanie,A_wyliczenie"/>
    <w:basedOn w:val="Normalny"/>
    <w:link w:val="AkapitzlistZnak"/>
    <w:uiPriority w:val="34"/>
    <w:qFormat/>
    <w:pPr>
      <w:spacing w:after="200" w:line="276" w:lineRule="auto"/>
      <w:ind w:left="708"/>
    </w:pPr>
    <w:rPr>
      <w:rFonts w:cs="Times New Roman"/>
    </w:rPr>
  </w:style>
  <w:style w:type="paragraph" w:styleId="Poprawka">
    <w:name w:val="Revision"/>
    <w:uiPriority w:val="99"/>
    <w:pPr>
      <w:suppressAutoHyphens/>
    </w:pPr>
    <w:rPr>
      <w:rFonts w:ascii="Calibri" w:eastAsia="Calibri" w:hAnsi="Calibri" w:cs="Calibri"/>
      <w:sz w:val="22"/>
      <w:szCs w:val="22"/>
      <w:lang w:eastAsia="zh-CN"/>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kstkomentarza2">
    <w:name w:val="Tekst komentarza2"/>
    <w:basedOn w:val="Normalny"/>
    <w:rPr>
      <w:sz w:val="20"/>
      <w:szCs w:val="20"/>
    </w:rPr>
  </w:style>
  <w:style w:type="paragraph" w:customStyle="1" w:styleId="Akapitzlist2">
    <w:name w:val="Akapit z listą2"/>
    <w:basedOn w:val="Normalny"/>
    <w:pPr>
      <w:spacing w:after="200" w:line="276" w:lineRule="auto"/>
      <w:ind w:left="708"/>
    </w:pPr>
    <w:rPr>
      <w:rFonts w:cs="Times New Roman"/>
    </w:rPr>
  </w:style>
  <w:style w:type="paragraph" w:customStyle="1" w:styleId="Tekstkomentarza3">
    <w:name w:val="Tekst komentarza3"/>
    <w:basedOn w:val="Normalny"/>
    <w:rPr>
      <w:rFonts w:cs="Times New Roman"/>
      <w:sz w:val="20"/>
      <w:szCs w:val="20"/>
      <w:lang w:val="x-none"/>
    </w:rPr>
  </w:style>
  <w:style w:type="character" w:styleId="Odwoaniedokomentarza">
    <w:name w:val="annotation reference"/>
    <w:uiPriority w:val="99"/>
    <w:unhideWhenUsed/>
    <w:rsid w:val="002C3CA8"/>
    <w:rPr>
      <w:sz w:val="16"/>
      <w:szCs w:val="16"/>
    </w:rPr>
  </w:style>
  <w:style w:type="paragraph" w:styleId="Tekstkomentarza">
    <w:name w:val="annotation text"/>
    <w:basedOn w:val="Normalny"/>
    <w:link w:val="TekstkomentarzaZnak3"/>
    <w:uiPriority w:val="99"/>
    <w:unhideWhenUsed/>
    <w:rsid w:val="002C3CA8"/>
    <w:rPr>
      <w:rFonts w:cs="Times New Roman"/>
      <w:sz w:val="20"/>
      <w:szCs w:val="20"/>
      <w:lang w:val="x-none"/>
    </w:rPr>
  </w:style>
  <w:style w:type="character" w:customStyle="1" w:styleId="TekstkomentarzaZnak3">
    <w:name w:val="Tekst komentarza Znak3"/>
    <w:link w:val="Tekstkomentarza"/>
    <w:uiPriority w:val="99"/>
    <w:rsid w:val="002C3CA8"/>
    <w:rPr>
      <w:rFonts w:ascii="Calibri" w:eastAsia="Calibri" w:hAnsi="Calibri" w:cs="Calibri"/>
      <w:lang w:eastAsia="zh-CN"/>
    </w:rPr>
  </w:style>
  <w:style w:type="character" w:customStyle="1" w:styleId="AkapitzlistZnak">
    <w:name w:val="Akapit z listą Znak"/>
    <w:aliases w:val="L1 Znak,Numerowanie Znak,normalny tekst Znak,Akapit z listą5 Znak,T_SZ_List Paragraph Znak,Kolorowa lista — akcent 11 Znak,Akapit z listą BS Znak,lp1 Znak,List Paragraph2 Znak,lp11 Znak,Kolorowa lista — akcent 111 Znak"/>
    <w:link w:val="Akapitzlist"/>
    <w:uiPriority w:val="34"/>
    <w:qFormat/>
    <w:locked/>
    <w:rsid w:val="0001585C"/>
    <w:rPr>
      <w:rFonts w:ascii="Calibri" w:eastAsia="Calibri" w:hAnsi="Calibri"/>
      <w:sz w:val="22"/>
      <w:szCs w:val="22"/>
      <w:lang w:eastAsia="zh-CN"/>
    </w:rPr>
  </w:style>
  <w:style w:type="character" w:styleId="Nierozpoznanawzmianka">
    <w:name w:val="Unresolved Mention"/>
    <w:uiPriority w:val="99"/>
    <w:semiHidden/>
    <w:unhideWhenUsed/>
    <w:rsid w:val="00F14198"/>
    <w:rPr>
      <w:color w:val="605E5C"/>
      <w:shd w:val="clear" w:color="auto" w:fill="E1DFDD"/>
    </w:rPr>
  </w:style>
  <w:style w:type="table" w:styleId="Tabela-Siatka">
    <w:name w:val="Table Grid"/>
    <w:basedOn w:val="Standardowy"/>
    <w:uiPriority w:val="99"/>
    <w:rsid w:val="00421A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semiHidden/>
    <w:unhideWhenUsed/>
    <w:rsid w:val="001D476A"/>
  </w:style>
  <w:style w:type="paragraph" w:customStyle="1" w:styleId="Akapit">
    <w:name w:val="Akapit"/>
    <w:basedOn w:val="Normalny"/>
    <w:link w:val="AkapitZnak"/>
    <w:qFormat/>
    <w:rsid w:val="006647B6"/>
    <w:pPr>
      <w:tabs>
        <w:tab w:val="left" w:pos="426"/>
      </w:tabs>
      <w:suppressAutoHyphens w:val="0"/>
      <w:spacing w:after="0" w:line="240" w:lineRule="auto"/>
    </w:pPr>
    <w:rPr>
      <w:rFonts w:ascii="Bookman Old Style" w:eastAsia="Times New Roman" w:hAnsi="Bookman Old Style" w:cs="Times New Roman"/>
      <w:spacing w:val="-8"/>
      <w:lang w:eastAsia="pl-PL" w:bidi="en-US"/>
    </w:rPr>
  </w:style>
  <w:style w:type="character" w:customStyle="1" w:styleId="AkapitZnak">
    <w:name w:val="Akapit Znak"/>
    <w:link w:val="Akapit"/>
    <w:rsid w:val="006647B6"/>
    <w:rPr>
      <w:rFonts w:ascii="Bookman Old Style" w:hAnsi="Bookman Old Style"/>
      <w:spacing w:val="-8"/>
      <w:sz w:val="22"/>
      <w:szCs w:val="22"/>
      <w:lang w:eastAsia="pl-PL" w:bidi="en-US"/>
    </w:rPr>
  </w:style>
  <w:style w:type="paragraph" w:customStyle="1" w:styleId="Rozdziay">
    <w:name w:val="Rozdziały"/>
    <w:basedOn w:val="Normalny"/>
    <w:link w:val="RozdziayZnak"/>
    <w:qFormat/>
    <w:rsid w:val="006647B6"/>
    <w:pPr>
      <w:suppressAutoHyphens w:val="0"/>
      <w:autoSpaceDE w:val="0"/>
      <w:autoSpaceDN w:val="0"/>
      <w:adjustRightInd w:val="0"/>
      <w:spacing w:after="0" w:line="240" w:lineRule="auto"/>
      <w:jc w:val="center"/>
    </w:pPr>
    <w:rPr>
      <w:rFonts w:ascii="Bookman Old Style" w:eastAsia="Times New Roman" w:hAnsi="Bookman Old Style" w:cs="Times New Roman"/>
      <w:b/>
      <w:bCs/>
      <w:lang w:eastAsia="pl-PL"/>
    </w:rPr>
  </w:style>
  <w:style w:type="character" w:customStyle="1" w:styleId="RozdziayZnak">
    <w:name w:val="Rozdziały Znak"/>
    <w:link w:val="Rozdziay"/>
    <w:rsid w:val="006647B6"/>
    <w:rPr>
      <w:rFonts w:ascii="Bookman Old Style" w:hAnsi="Bookman Old Style"/>
      <w:b/>
      <w:bCs/>
      <w:sz w:val="22"/>
      <w:szCs w:val="22"/>
      <w:lang w:eastAsia="pl-PL"/>
    </w:rPr>
  </w:style>
  <w:style w:type="table" w:customStyle="1" w:styleId="TableGrid0">
    <w:name w:val="Table Grid0"/>
    <w:rsid w:val="006647B6"/>
    <w:rPr>
      <w:rFonts w:asciiTheme="minorHAnsi" w:eastAsiaTheme="minorEastAsia" w:hAnsiTheme="minorHAnsi" w:cstheme="minorBidi"/>
      <w:sz w:val="22"/>
      <w:szCs w:val="22"/>
      <w:lang w:eastAsia="pl-PL"/>
    </w:rPr>
    <w:tblPr>
      <w:tblCellMar>
        <w:top w:w="0" w:type="dxa"/>
        <w:left w:w="0" w:type="dxa"/>
        <w:bottom w:w="0" w:type="dxa"/>
        <w:right w:w="0" w:type="dxa"/>
      </w:tblCellMar>
    </w:tblPr>
  </w:style>
  <w:style w:type="paragraph" w:customStyle="1" w:styleId="tytuparagrafu">
    <w:name w:val="tytuł paragrafu"/>
    <w:basedOn w:val="Normalny"/>
    <w:link w:val="tytuparagrafuZnak"/>
    <w:qFormat/>
    <w:rsid w:val="00730134"/>
    <w:pPr>
      <w:spacing w:after="0" w:line="240" w:lineRule="auto"/>
      <w:jc w:val="center"/>
    </w:pPr>
    <w:rPr>
      <w:rFonts w:ascii="Bookman Old Style" w:eastAsia="Times New Roman" w:hAnsi="Bookman Old Style" w:cs="Bookman Old Style"/>
      <w:b/>
      <w:lang w:eastAsia="pl-PL"/>
    </w:rPr>
  </w:style>
  <w:style w:type="paragraph" w:customStyle="1" w:styleId="Treparagrafu">
    <w:name w:val="Treść paragrafu"/>
    <w:basedOn w:val="Normalny"/>
    <w:link w:val="TreparagrafuZnak"/>
    <w:qFormat/>
    <w:rsid w:val="00730134"/>
    <w:pPr>
      <w:tabs>
        <w:tab w:val="num" w:pos="0"/>
      </w:tabs>
      <w:spacing w:after="0" w:line="240" w:lineRule="auto"/>
      <w:ind w:left="426" w:hanging="426"/>
    </w:pPr>
    <w:rPr>
      <w:rFonts w:ascii="Bookman Old Style" w:hAnsi="Bookman Old Style"/>
    </w:rPr>
  </w:style>
  <w:style w:type="character" w:customStyle="1" w:styleId="tytuparagrafuZnak">
    <w:name w:val="tytuł paragrafu Znak"/>
    <w:basedOn w:val="Domylnaczcionkaakapitu"/>
    <w:link w:val="tytuparagrafu"/>
    <w:rsid w:val="00730134"/>
    <w:rPr>
      <w:rFonts w:ascii="Bookman Old Style" w:hAnsi="Bookman Old Style" w:cs="Bookman Old Style"/>
      <w:b/>
      <w:sz w:val="22"/>
      <w:szCs w:val="22"/>
      <w:lang w:eastAsia="pl-PL"/>
    </w:rPr>
  </w:style>
  <w:style w:type="paragraph" w:customStyle="1" w:styleId="Przypisdolny">
    <w:name w:val="Przypis dolny"/>
    <w:basedOn w:val="Tekstprzypisudolnego"/>
    <w:link w:val="PrzypisdolnyZnak"/>
    <w:qFormat/>
    <w:rsid w:val="00730134"/>
    <w:pPr>
      <w:spacing w:before="0" w:line="240" w:lineRule="auto"/>
      <w:ind w:firstLine="0"/>
      <w:jc w:val="left"/>
    </w:pPr>
    <w:rPr>
      <w:rFonts w:ascii="Bookman Old Style" w:eastAsia="Calibri" w:hAnsi="Bookman Old Style" w:cs="Calibri"/>
      <w:sz w:val="18"/>
      <w:szCs w:val="18"/>
    </w:rPr>
  </w:style>
  <w:style w:type="character" w:customStyle="1" w:styleId="TreparagrafuZnak">
    <w:name w:val="Treść paragrafu Znak"/>
    <w:basedOn w:val="Domylnaczcionkaakapitu"/>
    <w:link w:val="Treparagrafu"/>
    <w:rsid w:val="00730134"/>
    <w:rPr>
      <w:rFonts w:ascii="Bookman Old Style" w:eastAsia="Calibri" w:hAnsi="Bookman Old Style" w:cs="Calibri"/>
      <w:sz w:val="22"/>
      <w:szCs w:val="22"/>
      <w:lang w:eastAsia="zh-CN"/>
    </w:rPr>
  </w:style>
  <w:style w:type="paragraph" w:styleId="Bezodstpw">
    <w:name w:val="No Spacing"/>
    <w:uiPriority w:val="99"/>
    <w:qFormat/>
    <w:rsid w:val="00730134"/>
    <w:rPr>
      <w:rFonts w:ascii="Calibri" w:eastAsia="Calibri" w:hAnsi="Calibri"/>
      <w:sz w:val="22"/>
      <w:szCs w:val="22"/>
      <w:lang w:eastAsia="en-US"/>
    </w:rPr>
  </w:style>
  <w:style w:type="character" w:customStyle="1" w:styleId="PrzypisdolnyZnak">
    <w:name w:val="Przypis dolny Znak"/>
    <w:basedOn w:val="TekstprzypisudolnegoZnak"/>
    <w:link w:val="Przypisdolny"/>
    <w:rsid w:val="00730134"/>
    <w:rPr>
      <w:rFonts w:ascii="Bookman Old Style" w:eastAsia="Calibri" w:hAnsi="Bookman Old Style" w:cs="Calibri"/>
      <w:kern w:val="2"/>
      <w:sz w:val="18"/>
      <w:szCs w:val="18"/>
      <w:lang w:val="x-none" w:eastAsia="zh-CN"/>
    </w:rPr>
  </w:style>
  <w:style w:type="paragraph" w:customStyle="1" w:styleId="Akapity">
    <w:name w:val="Akapity"/>
    <w:basedOn w:val="Normalny"/>
    <w:link w:val="AkapityZnak"/>
    <w:qFormat/>
    <w:rsid w:val="00066EE5"/>
    <w:pPr>
      <w:suppressAutoHyphens w:val="0"/>
      <w:spacing w:after="120" w:line="276" w:lineRule="auto"/>
    </w:pPr>
    <w:rPr>
      <w:rFonts w:ascii="Bookman Old Style" w:hAnsi="Bookman Old Style" w:cs="Times New Roman"/>
      <w:lang w:eastAsia="pl-PL"/>
    </w:rPr>
  </w:style>
  <w:style w:type="character" w:customStyle="1" w:styleId="AkapityZnak">
    <w:name w:val="Akapity Znak"/>
    <w:basedOn w:val="Domylnaczcionkaakapitu"/>
    <w:link w:val="Akapity"/>
    <w:rsid w:val="00066EE5"/>
    <w:rPr>
      <w:rFonts w:ascii="Bookman Old Style" w:eastAsia="Calibri" w:hAnsi="Bookman Old Style"/>
      <w:sz w:val="22"/>
      <w:szCs w:val="22"/>
      <w:lang w:eastAsia="pl-PL"/>
    </w:rPr>
  </w:style>
  <w:style w:type="paragraph" w:customStyle="1" w:styleId="Rozdzia">
    <w:name w:val="Rozdział"/>
    <w:basedOn w:val="Rozdziay"/>
    <w:link w:val="RozdziaZnak"/>
    <w:qFormat/>
    <w:rsid w:val="00066EE5"/>
    <w:rPr>
      <w:lang w:bidi="en-US"/>
    </w:rPr>
  </w:style>
  <w:style w:type="character" w:customStyle="1" w:styleId="RozdziaZnak">
    <w:name w:val="Rozdział Znak"/>
    <w:basedOn w:val="RozdziayZnak"/>
    <w:link w:val="Rozdzia"/>
    <w:rsid w:val="00066EE5"/>
    <w:rPr>
      <w:rFonts w:ascii="Bookman Old Style" w:hAnsi="Bookman Old Style"/>
      <w:b/>
      <w:bCs/>
      <w:sz w:val="22"/>
      <w:szCs w:val="22"/>
      <w:lang w:eastAsia="pl-PL" w:bidi="en-US"/>
    </w:rPr>
  </w:style>
  <w:style w:type="character" w:customStyle="1" w:styleId="TekstprzypisudolnegoZnak1">
    <w:name w:val="Tekst przypisu dolnego Znak1"/>
    <w:aliases w:val="Podrozdział Znak1,Footnote Znak1,Podrozdzia3 Znak1,Tekst przypisu Znak1,Fußnote Znak1,Znak Znak Znak Znak Znak1,Znak Znak Znak Znak2,Tekst przypisu dolnego-poligrafia Znak1,single space Znak1,FOOTNOTES Znak1,fn Znak1"/>
    <w:basedOn w:val="Domylnaczcionkaakapitu"/>
    <w:link w:val="Tekstprzypisudolnego"/>
    <w:uiPriority w:val="99"/>
    <w:qFormat/>
    <w:rsid w:val="00A54B79"/>
    <w:rPr>
      <w:kern w:val="2"/>
      <w:lang w:val="x-none" w:eastAsia="zh-CN"/>
    </w:rPr>
  </w:style>
  <w:style w:type="character" w:customStyle="1" w:styleId="Zakotwiczenieprzypisudolnego">
    <w:name w:val="Zakotwiczenie przypisu dolnego"/>
    <w:rsid w:val="00A54B79"/>
    <w:rPr>
      <w:vertAlign w:val="superscript"/>
    </w:rPr>
  </w:style>
  <w:style w:type="character" w:styleId="UyteHipercze">
    <w:name w:val="FollowedHyperlink"/>
    <w:basedOn w:val="Domylnaczcionkaakapitu"/>
    <w:uiPriority w:val="99"/>
    <w:semiHidden/>
    <w:unhideWhenUsed/>
    <w:rsid w:val="00F807E6"/>
    <w:rPr>
      <w:color w:val="954F72" w:themeColor="followedHyperlink"/>
      <w:u w:val="single"/>
    </w:rPr>
  </w:style>
  <w:style w:type="paragraph" w:styleId="Tekstpodstawowywcity3">
    <w:name w:val="Body Text Indent 3"/>
    <w:basedOn w:val="Normalny"/>
    <w:link w:val="Tekstpodstawowywcity3Znak2"/>
    <w:uiPriority w:val="99"/>
    <w:semiHidden/>
    <w:unhideWhenUsed/>
    <w:rsid w:val="00DE5A43"/>
    <w:pPr>
      <w:spacing w:after="120"/>
      <w:ind w:left="283"/>
    </w:pPr>
    <w:rPr>
      <w:sz w:val="16"/>
      <w:szCs w:val="16"/>
    </w:rPr>
  </w:style>
  <w:style w:type="character" w:customStyle="1" w:styleId="Tekstpodstawowywcity3Znak2">
    <w:name w:val="Tekst podstawowy wcięty 3 Znak2"/>
    <w:basedOn w:val="Domylnaczcionkaakapitu"/>
    <w:link w:val="Tekstpodstawowywcity3"/>
    <w:uiPriority w:val="99"/>
    <w:semiHidden/>
    <w:rsid w:val="00DE5A43"/>
    <w:rPr>
      <w:rFonts w:ascii="Calibri" w:eastAsia="Calibri" w:hAnsi="Calibri" w:cs="Calibri"/>
      <w:sz w:val="16"/>
      <w:szCs w:val="16"/>
      <w:lang w:eastAsia="zh-CN"/>
    </w:rPr>
  </w:style>
  <w:style w:type="paragraph" w:styleId="Tekstpodstawowy2">
    <w:name w:val="Body Text 2"/>
    <w:basedOn w:val="Normalny"/>
    <w:link w:val="Tekstpodstawowy2Znak"/>
    <w:uiPriority w:val="99"/>
    <w:rsid w:val="00DE5A43"/>
    <w:pPr>
      <w:suppressAutoHyphens w:val="0"/>
      <w:spacing w:after="0" w:line="240" w:lineRule="auto"/>
      <w:jc w:val="both"/>
    </w:pPr>
    <w:rPr>
      <w:rFonts w:ascii="Times New Roman" w:eastAsia="Times New Roman" w:hAnsi="Times New Roman" w:cs="Times New Roman"/>
      <w:sz w:val="24"/>
      <w:szCs w:val="20"/>
      <w:lang w:val="x-none" w:eastAsia="ja-JP"/>
    </w:rPr>
  </w:style>
  <w:style w:type="character" w:customStyle="1" w:styleId="Tekstpodstawowy2Znak1">
    <w:name w:val="Tekst podstawowy 2 Znak1"/>
    <w:basedOn w:val="Domylnaczcionkaakapitu"/>
    <w:uiPriority w:val="99"/>
    <w:semiHidden/>
    <w:rsid w:val="00DE5A43"/>
    <w:rPr>
      <w:rFonts w:ascii="Calibri" w:eastAsia="Calibri" w:hAnsi="Calibri" w:cs="Calibri"/>
      <w:sz w:val="22"/>
      <w:szCs w:val="22"/>
      <w:lang w:eastAsia="zh-CN"/>
    </w:rPr>
  </w:style>
  <w:style w:type="paragraph" w:styleId="Tekstpodstawowy3">
    <w:name w:val="Body Text 3"/>
    <w:basedOn w:val="Normalny"/>
    <w:link w:val="Tekstpodstawowy3Znak"/>
    <w:uiPriority w:val="99"/>
    <w:rsid w:val="00DE5A43"/>
    <w:pPr>
      <w:suppressAutoHyphens w:val="0"/>
      <w:spacing w:after="120" w:line="240" w:lineRule="auto"/>
    </w:pPr>
    <w:rPr>
      <w:rFonts w:ascii="Times New Roman" w:eastAsia="Times New Roman" w:hAnsi="Times New Roman" w:cs="Times New Roman"/>
      <w:sz w:val="16"/>
      <w:szCs w:val="16"/>
      <w:lang w:val="x-none" w:eastAsia="ja-JP"/>
    </w:rPr>
  </w:style>
  <w:style w:type="character" w:customStyle="1" w:styleId="Tekstpodstawowy3Znak1">
    <w:name w:val="Tekst podstawowy 3 Znak1"/>
    <w:basedOn w:val="Domylnaczcionkaakapitu"/>
    <w:uiPriority w:val="99"/>
    <w:semiHidden/>
    <w:rsid w:val="00DE5A43"/>
    <w:rPr>
      <w:rFonts w:ascii="Calibri" w:eastAsia="Calibri" w:hAnsi="Calibri" w:cs="Calibri"/>
      <w:sz w:val="16"/>
      <w:szCs w:val="16"/>
      <w:lang w:eastAsia="zh-CN"/>
    </w:rPr>
  </w:style>
  <w:style w:type="paragraph" w:styleId="Tekstpodstawowywcity2">
    <w:name w:val="Body Text Indent 2"/>
    <w:basedOn w:val="Normalny"/>
    <w:link w:val="Tekstpodstawowywcity2Znak"/>
    <w:uiPriority w:val="99"/>
    <w:unhideWhenUsed/>
    <w:rsid w:val="00DE5A43"/>
    <w:pPr>
      <w:spacing w:after="120" w:line="480" w:lineRule="auto"/>
      <w:ind w:left="283"/>
    </w:pPr>
    <w:rPr>
      <w:rFonts w:ascii="Times New Roman" w:eastAsia="Times New Roman" w:hAnsi="Times New Roman" w:cs="Mangal"/>
      <w:kern w:val="2"/>
      <w:sz w:val="20"/>
      <w:szCs w:val="18"/>
      <w:lang w:val="x-none" w:bidi="hi-IN"/>
    </w:rPr>
  </w:style>
  <w:style w:type="character" w:customStyle="1" w:styleId="Tekstpodstawowywcity2Znak1">
    <w:name w:val="Tekst podstawowy wcięty 2 Znak1"/>
    <w:basedOn w:val="Domylnaczcionkaakapitu"/>
    <w:uiPriority w:val="99"/>
    <w:semiHidden/>
    <w:rsid w:val="00DE5A43"/>
    <w:rPr>
      <w:rFonts w:ascii="Calibri" w:eastAsia="Calibri" w:hAnsi="Calibri" w:cs="Calibri"/>
      <w:sz w:val="22"/>
      <w:szCs w:val="22"/>
      <w:lang w:eastAsia="zh-CN"/>
    </w:rPr>
  </w:style>
  <w:style w:type="table" w:customStyle="1" w:styleId="TableGrid">
    <w:name w:val="TableGrid"/>
    <w:rsid w:val="00DE5A43"/>
    <w:rPr>
      <w:rFonts w:asciiTheme="minorHAnsi" w:eastAsiaTheme="minorEastAsia" w:hAnsiTheme="minorHAnsi" w:cstheme="minorBidi"/>
      <w:sz w:val="22"/>
      <w:szCs w:val="22"/>
      <w:lang w:eastAsia="pl-PL"/>
    </w:rPr>
    <w:tblPr>
      <w:tblCellMar>
        <w:top w:w="0" w:type="dxa"/>
        <w:left w:w="0" w:type="dxa"/>
        <w:bottom w:w="0" w:type="dxa"/>
        <w:right w:w="0" w:type="dxa"/>
      </w:tblCellMar>
    </w:tblPr>
  </w:style>
  <w:style w:type="character" w:customStyle="1" w:styleId="FontStyle77">
    <w:name w:val="Font Style77"/>
    <w:uiPriority w:val="99"/>
    <w:rsid w:val="00DE5A43"/>
    <w:rPr>
      <w:rFonts w:ascii="Times New Roman" w:hAnsi="Times New Roman"/>
      <w:b/>
      <w:sz w:val="26"/>
      <w:lang w:val="pl-PL"/>
    </w:rPr>
  </w:style>
  <w:style w:type="character" w:styleId="Pogrubienie">
    <w:name w:val="Strong"/>
    <w:basedOn w:val="Domylnaczcionkaakapitu"/>
    <w:uiPriority w:val="22"/>
    <w:qFormat/>
    <w:rsid w:val="00DE5A43"/>
    <w:rPr>
      <w:b/>
      <w:bCs/>
    </w:rPr>
  </w:style>
  <w:style w:type="paragraph" w:customStyle="1" w:styleId="wraptext">
    <w:name w:val="wraptext"/>
    <w:basedOn w:val="Normalny"/>
    <w:rsid w:val="00DE5A43"/>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table" w:customStyle="1" w:styleId="TableNormal">
    <w:name w:val="Table Normal"/>
    <w:uiPriority w:val="2"/>
    <w:semiHidden/>
    <w:unhideWhenUsed/>
    <w:qFormat/>
    <w:rsid w:val="00DE5A4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st">
    <w:name w:val="st"/>
    <w:basedOn w:val="Domylnaczcionkaakapitu"/>
    <w:rsid w:val="00DE5A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6654743">
      <w:bodyDiv w:val="1"/>
      <w:marLeft w:val="0"/>
      <w:marRight w:val="0"/>
      <w:marTop w:val="0"/>
      <w:marBottom w:val="0"/>
      <w:divBdr>
        <w:top w:val="none" w:sz="0" w:space="0" w:color="auto"/>
        <w:left w:val="none" w:sz="0" w:space="0" w:color="auto"/>
        <w:bottom w:val="none" w:sz="0" w:space="0" w:color="auto"/>
        <w:right w:val="none" w:sz="0" w:space="0" w:color="auto"/>
      </w:divBdr>
    </w:div>
    <w:div w:id="206787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an.pl" TargetMode="External"/><Relationship Id="rId21" Type="http://schemas.openxmlformats.org/officeDocument/2006/relationships/hyperlink" Target="http://www.jednolitydokumentzamowienia.pl/" TargetMode="External"/><Relationship Id="rId34" Type="http://schemas.openxmlformats.org/officeDocument/2006/relationships/hyperlink" Target="mailto:zp@pan.pl" TargetMode="External"/><Relationship Id="rId42" Type="http://schemas.openxmlformats.org/officeDocument/2006/relationships/hyperlink" Target="http://www.czasopisma.pan.pl/dlibra" TargetMode="External"/><Relationship Id="rId47" Type="http://schemas.openxmlformats.org/officeDocument/2006/relationships/header" Target="header1.xml"/><Relationship Id="rId50" Type="http://schemas.openxmlformats.org/officeDocument/2006/relationships/footer" Target="footer2.xml"/><Relationship Id="rId55" Type="http://schemas.openxmlformats.org/officeDocument/2006/relationships/footer" Target="footer5.xml"/><Relationship Id="rId63" Type="http://schemas.openxmlformats.org/officeDocument/2006/relationships/hyperlink" Target="http://www.czasopisma.pan.pl/dlibra"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psn.pan.pl/b/" TargetMode="External"/><Relationship Id="rId29" Type="http://schemas.openxmlformats.org/officeDocument/2006/relationships/hyperlink" Target="http://www.jednolitydokumentzamowienia.pl/" TargetMode="External"/><Relationship Id="rId11" Type="http://schemas.openxmlformats.org/officeDocument/2006/relationships/image" Target="media/image1.jpeg"/><Relationship Id="rId24" Type="http://schemas.openxmlformats.org/officeDocument/2006/relationships/hyperlink" Target="http://www.pan.pl" TargetMode="External"/><Relationship Id="rId32" Type="http://schemas.openxmlformats.org/officeDocument/2006/relationships/hyperlink" Target="http://www.jednolitydokumentzamowienia.pl/" TargetMode="External"/><Relationship Id="rId37" Type="http://schemas.openxmlformats.org/officeDocument/2006/relationships/hyperlink" Target="http://www.pan.pl/" TargetMode="External"/><Relationship Id="rId40" Type="http://schemas.openxmlformats.org/officeDocument/2006/relationships/hyperlink" Target="http://www.czasopisma.pan.pl/dlibra" TargetMode="External"/><Relationship Id="rId45" Type="http://schemas.openxmlformats.org/officeDocument/2006/relationships/hyperlink" Target="mailto:zp@pan.pl" TargetMode="External"/><Relationship Id="rId53" Type="http://schemas.openxmlformats.org/officeDocument/2006/relationships/hyperlink" Target="mailto:zp@pan.pl" TargetMode="External"/><Relationship Id="rId58" Type="http://schemas.openxmlformats.org/officeDocument/2006/relationships/footer" Target="footer7.xml"/><Relationship Id="rId5" Type="http://schemas.openxmlformats.org/officeDocument/2006/relationships/numbering" Target="numbering.xml"/><Relationship Id="rId61" Type="http://schemas.openxmlformats.org/officeDocument/2006/relationships/hyperlink" Target="http://www.czasopisma.pan.pl/dlibra" TargetMode="External"/><Relationship Id="rId19" Type="http://schemas.openxmlformats.org/officeDocument/2006/relationships/hyperlink" Target="https://pl.wikipedia.org/wiki/PostScript" TargetMode="External"/><Relationship Id="rId14" Type="http://schemas.openxmlformats.org/officeDocument/2006/relationships/hyperlink" Target="http://www.jednolitydokumentzamowienia.pl/" TargetMode="External"/><Relationship Id="rId22" Type="http://schemas.openxmlformats.org/officeDocument/2006/relationships/hyperlink" Target="mailto:zp@pan.pl" TargetMode="External"/><Relationship Id="rId27" Type="http://schemas.openxmlformats.org/officeDocument/2006/relationships/hyperlink" Target="mailto:zp@pan.pl" TargetMode="External"/><Relationship Id="rId30" Type="http://schemas.openxmlformats.org/officeDocument/2006/relationships/hyperlink" Target="http://www.jednolitydokumentzamowienia.pl/" TargetMode="External"/><Relationship Id="rId35" Type="http://schemas.openxmlformats.org/officeDocument/2006/relationships/hyperlink" Target="http://www.pan.pl/" TargetMode="External"/><Relationship Id="rId43" Type="http://schemas.openxmlformats.org/officeDocument/2006/relationships/hyperlink" Target="mailto:zp@pan.pl" TargetMode="External"/><Relationship Id="rId48" Type="http://schemas.openxmlformats.org/officeDocument/2006/relationships/header" Target="header2.xml"/><Relationship Id="rId56" Type="http://schemas.openxmlformats.org/officeDocument/2006/relationships/footer" Target="footer6.xml"/><Relationship Id="rId64" Type="http://schemas.openxmlformats.org/officeDocument/2006/relationships/fontTable" Target="fontTable.xml"/><Relationship Id="rId69" Type="http://schemas.microsoft.com/office/2018/08/relationships/commentsExtensible" Target="commentsExtensible.xm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hyperlink" Target="http://www.pan.pl/" TargetMode="External"/><Relationship Id="rId17" Type="http://schemas.openxmlformats.org/officeDocument/2006/relationships/hyperlink" Target="http://www.czasopisma.pan.pl/dlibra" TargetMode="External"/><Relationship Id="rId25" Type="http://schemas.openxmlformats.org/officeDocument/2006/relationships/hyperlink" Target="http://www.jednolitydokumentzamowienia.pl/" TargetMode="External"/><Relationship Id="rId33" Type="http://schemas.openxmlformats.org/officeDocument/2006/relationships/hyperlink" Target="http://www.jednolitydokumentzamowienia.pl/" TargetMode="External"/><Relationship Id="rId38" Type="http://schemas.openxmlformats.org/officeDocument/2006/relationships/hyperlink" Target="mailto:zp@pan.pl" TargetMode="External"/><Relationship Id="rId46" Type="http://schemas.openxmlformats.org/officeDocument/2006/relationships/hyperlink" Target="mailto:zp@pan.pl" TargetMode="External"/><Relationship Id="rId59" Type="http://schemas.openxmlformats.org/officeDocument/2006/relationships/footer" Target="footer8.xml"/><Relationship Id="rId20" Type="http://schemas.openxmlformats.org/officeDocument/2006/relationships/hyperlink" Target="https://pl.wikipedia.org/wiki/Portable_Document_Format" TargetMode="External"/><Relationship Id="rId41" Type="http://schemas.openxmlformats.org/officeDocument/2006/relationships/hyperlink" Target="http://psn.pan.pl/b/" TargetMode="External"/><Relationship Id="rId54" Type="http://schemas.openxmlformats.org/officeDocument/2006/relationships/footer" Target="footer4.xml"/><Relationship Id="rId62" Type="http://schemas.openxmlformats.org/officeDocument/2006/relationships/hyperlink" Target="http://psn.pan.pl/b/"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czasopisma.pan.pl/dlibra" TargetMode="External"/><Relationship Id="rId23" Type="http://schemas.openxmlformats.org/officeDocument/2006/relationships/hyperlink" Target="mailto:zp@pan.pl" TargetMode="External"/><Relationship Id="rId28" Type="http://schemas.openxmlformats.org/officeDocument/2006/relationships/hyperlink" Target="http://www.jednolitydokumentzamowienia.pl/" TargetMode="External"/><Relationship Id="rId36" Type="http://schemas.openxmlformats.org/officeDocument/2006/relationships/hyperlink" Target="mailto:zp@pan.pl" TargetMode="External"/><Relationship Id="rId49" Type="http://schemas.openxmlformats.org/officeDocument/2006/relationships/footer" Target="footer1.xml"/><Relationship Id="rId57" Type="http://schemas.openxmlformats.org/officeDocument/2006/relationships/hyperlink" Target="mailto:zp@pan.pl" TargetMode="External"/><Relationship Id="rId10" Type="http://schemas.openxmlformats.org/officeDocument/2006/relationships/endnotes" Target="endnotes.xml"/><Relationship Id="rId31" Type="http://schemas.openxmlformats.org/officeDocument/2006/relationships/hyperlink" Target="http://www.jednolitydokumentzamowienia.pl/" TargetMode="External"/><Relationship Id="rId44" Type="http://schemas.openxmlformats.org/officeDocument/2006/relationships/hyperlink" Target="mailto:zp@pan.pl" TargetMode="External"/><Relationship Id="rId52" Type="http://schemas.openxmlformats.org/officeDocument/2006/relationships/footer" Target="footer3.xml"/><Relationship Id="rId60" Type="http://schemas.openxmlformats.org/officeDocument/2006/relationships/footer" Target="footer9.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zp@pan.pl" TargetMode="External"/><Relationship Id="rId18" Type="http://schemas.openxmlformats.org/officeDocument/2006/relationships/hyperlink" Target="https://pl.wikipedia.org/wiki/Korekta_tekstu" TargetMode="External"/><Relationship Id="rId39" Type="http://schemas.openxmlformats.org/officeDocument/2006/relationships/hyperlink" Target="mailto:iod@pan.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FE8944BBAE9A9F489DFF5AA61F37FD45" ma:contentTypeVersion="13" ma:contentTypeDescription="Utwórz nowy dokument." ma:contentTypeScope="" ma:versionID="b1ae3d989c1338a3e78c096c7ec58e26">
  <xsd:schema xmlns:xsd="http://www.w3.org/2001/XMLSchema" xmlns:xs="http://www.w3.org/2001/XMLSchema" xmlns:p="http://schemas.microsoft.com/office/2006/metadata/properties" xmlns:ns3="a7c95b19-2a81-4e91-b2f4-da9f6008aa65" xmlns:ns4="b64a3af9-49d5-4d1b-aeda-777faeade626" targetNamespace="http://schemas.microsoft.com/office/2006/metadata/properties" ma:root="true" ma:fieldsID="731d12337c7cb575ca74f8849fb02780" ns3:_="" ns4:_="">
    <xsd:import namespace="a7c95b19-2a81-4e91-b2f4-da9f6008aa65"/>
    <xsd:import namespace="b64a3af9-49d5-4d1b-aeda-777faeade62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c95b19-2a81-4e91-b2f4-da9f6008aa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4a3af9-49d5-4d1b-aeda-777faeade626"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SharingHintHash" ma:index="14"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FA367-F2C6-40A1-933E-7CF334EEC3B0}">
  <ds:schemaRefs>
    <ds:schemaRef ds:uri="http://schemas.microsoft.com/sharepoint/v3/contenttype/forms"/>
  </ds:schemaRefs>
</ds:datastoreItem>
</file>

<file path=customXml/itemProps2.xml><?xml version="1.0" encoding="utf-8"?>
<ds:datastoreItem xmlns:ds="http://schemas.openxmlformats.org/officeDocument/2006/customXml" ds:itemID="{4E5716C4-079D-4DAD-8DE6-5275D0E15A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c95b19-2a81-4e91-b2f4-da9f6008aa65"/>
    <ds:schemaRef ds:uri="b64a3af9-49d5-4d1b-aeda-777faeade6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541DFD-33DD-49E9-B825-115787E78F96}">
  <ds:schemaRefs>
    <ds:schemaRef ds:uri="http://purl.org/dc/dcmitype/"/>
    <ds:schemaRef ds:uri="a7c95b19-2a81-4e91-b2f4-da9f6008aa65"/>
    <ds:schemaRef ds:uri="http://schemas.microsoft.com/office/2006/documentManagement/types"/>
    <ds:schemaRef ds:uri="b64a3af9-49d5-4d1b-aeda-777faeade626"/>
    <ds:schemaRef ds:uri="http://schemas.microsoft.com/office/infopath/2007/PartnerControls"/>
    <ds:schemaRef ds:uri="http://www.w3.org/XML/1998/namespace"/>
    <ds:schemaRef ds:uri="http://purl.org/dc/elements/1.1/"/>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36A14E54-7B75-4CBA-8EEA-3C02E5394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115</Pages>
  <Words>34003</Words>
  <Characters>204024</Characters>
  <Application>Microsoft Office Word</Application>
  <DocSecurity>0</DocSecurity>
  <Lines>1700</Lines>
  <Paragraphs>475</Paragraphs>
  <ScaleCrop>false</ScaleCrop>
  <HeadingPairs>
    <vt:vector size="2" baseType="variant">
      <vt:variant>
        <vt:lpstr>Tytuł</vt:lpstr>
      </vt:variant>
      <vt:variant>
        <vt:i4>1</vt:i4>
      </vt:variant>
    </vt:vector>
  </HeadingPairs>
  <TitlesOfParts>
    <vt:vector size="1" baseType="lpstr">
      <vt:lpstr/>
    </vt:vector>
  </TitlesOfParts>
  <Company>Polska Akademia Nauk</Company>
  <LinksUpToDate>false</LinksUpToDate>
  <CharactersWithSpaces>237552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Elżbieta Kasińska</dc:creator>
  <cp:keywords/>
  <dc:description/>
  <cp:lastModifiedBy>Dzikowska Anna</cp:lastModifiedBy>
  <cp:revision>4</cp:revision>
  <cp:lastPrinted>2020-12-21T12:55:00Z</cp:lastPrinted>
  <dcterms:created xsi:type="dcterms:W3CDTF">2020-12-21T12:24:00Z</dcterms:created>
  <dcterms:modified xsi:type="dcterms:W3CDTF">2020-12-21T13:45:00Z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0x010100FE8944BBAE9A9F489DFF5AA61F37FD45</vt:lpwstr>
  </property>
</Properties>
</file>