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94B16" w14:textId="77777777" w:rsidR="003E0FD8" w:rsidRPr="001B63B1" w:rsidRDefault="00F44D36">
      <w:pPr>
        <w:ind w:left="-720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640334" wp14:editId="7ADBAEC4">
                <wp:simplePos x="0" y="0"/>
                <wp:positionH relativeFrom="column">
                  <wp:posOffset>1137920</wp:posOffset>
                </wp:positionH>
                <wp:positionV relativeFrom="paragraph">
                  <wp:posOffset>-29845</wp:posOffset>
                </wp:positionV>
                <wp:extent cx="4800600" cy="923925"/>
                <wp:effectExtent l="0" t="0" r="19050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2355A" w14:textId="77777777" w:rsidR="00620646" w:rsidRPr="00CE5E3C" w:rsidRDefault="00620646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14:paraId="3F25A7B8" w14:textId="77777777" w:rsidR="006C2236" w:rsidRPr="00CE5E3C" w:rsidRDefault="007B4343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14:paraId="22A01882" w14:textId="77777777" w:rsidR="006C2236" w:rsidRPr="00CE5E3C" w:rsidRDefault="006C2236">
                            <w:pP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14:paraId="72D904D2" w14:textId="77777777" w:rsidR="006C2236" w:rsidRPr="00CE5E3C" w:rsidRDefault="006C2236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14:paraId="0A9AE514" w14:textId="77777777" w:rsidR="001B63B1" w:rsidRPr="00CE5E3C" w:rsidRDefault="006C2236" w:rsidP="001B63B1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</w:t>
                            </w:r>
                            <w:r w:rsidR="00E8639D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22) </w:t>
                            </w:r>
                            <w:r w:rsidR="00E10B9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182 6</w:t>
                            </w:r>
                            <w:r w:rsidR="00312A8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2</w:t>
                            </w:r>
                            <w:r w:rsidR="007B4343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3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</w:t>
                            </w:r>
                            <w:r w:rsidR="00F0620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e-mail</w:t>
                            </w:r>
                            <w:r w:rsidR="00241BD5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zp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@pan.pl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40334" id="Rectangle 2" o:spid="_x0000_s1026" style="position:absolute;left:0;text-align:left;margin-left:89.6pt;margin-top:-2.35pt;width:378pt;height:7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" strokecolor="white">
                <v:textbox>
                  <w:txbxContent>
                    <w:p w14:paraId="56E2355A" w14:textId="77777777" w:rsidR="00620646" w:rsidRPr="00CE5E3C" w:rsidRDefault="00620646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14:paraId="3F25A7B8" w14:textId="77777777" w:rsidR="006C2236" w:rsidRPr="00CE5E3C" w:rsidRDefault="007B4343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14:paraId="22A01882" w14:textId="77777777" w:rsidR="006C2236" w:rsidRPr="00CE5E3C" w:rsidRDefault="006C2236">
                      <w:pP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14:paraId="72D904D2" w14:textId="77777777" w:rsidR="006C2236" w:rsidRPr="00CE5E3C" w:rsidRDefault="006C2236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14:paraId="0A9AE514" w14:textId="77777777" w:rsidR="001B63B1" w:rsidRPr="00CE5E3C" w:rsidRDefault="006C2236" w:rsidP="001B63B1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</w:t>
                      </w:r>
                      <w:r w:rsidR="00E8639D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(</w:t>
                      </w: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22) </w:t>
                      </w:r>
                      <w:r w:rsidR="00E10B9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182 6</w:t>
                      </w:r>
                      <w:r w:rsidR="00312A8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2</w:t>
                      </w:r>
                      <w:r w:rsidR="007B4343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3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</w:t>
                      </w:r>
                      <w:r w:rsidR="00F0620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, 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e-mail</w:t>
                      </w:r>
                      <w:r w:rsidR="00241BD5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: 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zp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@pan.pl</w:t>
                      </w:r>
                    </w:p>
                  </w:txbxContent>
                </v:textbox>
              </v:rect>
            </w:pict>
          </mc:Fallback>
        </mc:AlternateContent>
      </w:r>
      <w:r w:rsidRPr="001B63B1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58CC7CFA" wp14:editId="37E372B0">
            <wp:simplePos x="0" y="0"/>
            <wp:positionH relativeFrom="column">
              <wp:posOffset>-264795</wp:posOffset>
            </wp:positionH>
            <wp:positionV relativeFrom="paragraph">
              <wp:posOffset>42545</wp:posOffset>
            </wp:positionV>
            <wp:extent cx="1066800" cy="847725"/>
            <wp:effectExtent l="0" t="0" r="0" b="9525"/>
            <wp:wrapNone/>
            <wp:docPr id="5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236C1" w14:textId="77777777" w:rsidR="00B51BC1" w:rsidRPr="001B63B1" w:rsidRDefault="00B51BC1">
      <w:pPr>
        <w:ind w:left="-720"/>
        <w:rPr>
          <w:rFonts w:ascii="Bookman Old Style" w:hAnsi="Bookman Old Style"/>
          <w:sz w:val="22"/>
          <w:szCs w:val="22"/>
        </w:rPr>
      </w:pPr>
    </w:p>
    <w:p w14:paraId="7B7B4095" w14:textId="77777777" w:rsidR="00BE1374" w:rsidRPr="001B63B1" w:rsidRDefault="00F44D36" w:rsidP="00024889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color w:val="00B0F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B3AB0C" wp14:editId="26B5AE6C">
                <wp:simplePos x="0" y="0"/>
                <wp:positionH relativeFrom="column">
                  <wp:posOffset>1257300</wp:posOffset>
                </wp:positionH>
                <wp:positionV relativeFrom="paragraph">
                  <wp:posOffset>596900</wp:posOffset>
                </wp:positionV>
                <wp:extent cx="4686300" cy="0"/>
                <wp:effectExtent l="13970" t="13335" r="5080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16B9A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7pt" to="46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" strokecolor="#00b0f0"/>
            </w:pict>
          </mc:Fallback>
        </mc:AlternateContent>
      </w:r>
    </w:p>
    <w:p w14:paraId="4269965B" w14:textId="77777777" w:rsidR="00BE1374" w:rsidRPr="001B63B1" w:rsidRDefault="00BE1374" w:rsidP="00BE1374">
      <w:pPr>
        <w:rPr>
          <w:rFonts w:ascii="Bookman Old Style" w:hAnsi="Bookman Old Style"/>
          <w:sz w:val="22"/>
          <w:szCs w:val="22"/>
        </w:rPr>
      </w:pPr>
    </w:p>
    <w:p w14:paraId="67B9FA99" w14:textId="77777777" w:rsidR="00BE1374" w:rsidRPr="001B63B1" w:rsidRDefault="00BE1374" w:rsidP="00BE1374">
      <w:pPr>
        <w:rPr>
          <w:rFonts w:ascii="Bookman Old Style" w:hAnsi="Bookman Old Style"/>
          <w:sz w:val="22"/>
          <w:szCs w:val="22"/>
        </w:rPr>
      </w:pPr>
    </w:p>
    <w:p w14:paraId="64CF9BBE" w14:textId="77777777" w:rsidR="001B63B1" w:rsidRPr="001B63B1" w:rsidRDefault="001B63B1" w:rsidP="001B63B1">
      <w:pPr>
        <w:jc w:val="right"/>
        <w:rPr>
          <w:rFonts w:ascii="Bookman Old Style" w:hAnsi="Bookman Old Style"/>
          <w:sz w:val="22"/>
          <w:szCs w:val="22"/>
        </w:rPr>
      </w:pPr>
    </w:p>
    <w:p w14:paraId="0B96B1E7" w14:textId="17050DEE" w:rsidR="00E768B2" w:rsidRPr="00B969C9" w:rsidRDefault="00E768B2" w:rsidP="00E768B2">
      <w:pPr>
        <w:jc w:val="right"/>
        <w:rPr>
          <w:rFonts w:ascii="Bookman Old Style" w:hAnsi="Bookman Old Style"/>
          <w:sz w:val="22"/>
          <w:szCs w:val="22"/>
        </w:rPr>
      </w:pPr>
      <w:r w:rsidRPr="00767934">
        <w:rPr>
          <w:rFonts w:ascii="Bookman Old Style" w:hAnsi="Bookman Old Style"/>
          <w:sz w:val="22"/>
          <w:szCs w:val="22"/>
        </w:rPr>
        <w:t xml:space="preserve">Warszawa, </w:t>
      </w:r>
      <w:r w:rsidR="00CC0C43">
        <w:rPr>
          <w:rFonts w:ascii="Bookman Old Style" w:hAnsi="Bookman Old Style"/>
          <w:sz w:val="22"/>
          <w:szCs w:val="22"/>
        </w:rPr>
        <w:t>dn</w:t>
      </w:r>
      <w:r w:rsidR="00CC0C43" w:rsidRPr="00B969C9">
        <w:rPr>
          <w:rFonts w:ascii="Bookman Old Style" w:hAnsi="Bookman Old Style"/>
          <w:sz w:val="22"/>
          <w:szCs w:val="22"/>
        </w:rPr>
        <w:t xml:space="preserve">. </w:t>
      </w:r>
      <w:r w:rsidR="00421E3E" w:rsidRPr="00B969C9">
        <w:rPr>
          <w:rFonts w:ascii="Bookman Old Style" w:hAnsi="Bookman Old Style"/>
          <w:sz w:val="22"/>
          <w:szCs w:val="22"/>
        </w:rPr>
        <w:t>19</w:t>
      </w:r>
      <w:r w:rsidR="00CC0C43" w:rsidRPr="00B969C9">
        <w:rPr>
          <w:rFonts w:ascii="Bookman Old Style" w:hAnsi="Bookman Old Style"/>
          <w:sz w:val="22"/>
          <w:szCs w:val="22"/>
        </w:rPr>
        <w:t>.0</w:t>
      </w:r>
      <w:r w:rsidR="00776E02" w:rsidRPr="00B969C9">
        <w:rPr>
          <w:rFonts w:ascii="Bookman Old Style" w:hAnsi="Bookman Old Style"/>
          <w:sz w:val="22"/>
          <w:szCs w:val="22"/>
        </w:rPr>
        <w:t>1</w:t>
      </w:r>
      <w:r w:rsidR="00CC0C43" w:rsidRPr="00B969C9">
        <w:rPr>
          <w:rFonts w:ascii="Bookman Old Style" w:hAnsi="Bookman Old Style"/>
          <w:sz w:val="22"/>
          <w:szCs w:val="22"/>
        </w:rPr>
        <w:t>.</w:t>
      </w:r>
      <w:r w:rsidRPr="00B969C9">
        <w:rPr>
          <w:rFonts w:ascii="Bookman Old Style" w:hAnsi="Bookman Old Style"/>
          <w:sz w:val="22"/>
          <w:szCs w:val="22"/>
        </w:rPr>
        <w:t>20</w:t>
      </w:r>
      <w:r w:rsidR="00FD5F26" w:rsidRPr="00B969C9">
        <w:rPr>
          <w:rFonts w:ascii="Bookman Old Style" w:hAnsi="Bookman Old Style"/>
          <w:sz w:val="22"/>
          <w:szCs w:val="22"/>
        </w:rPr>
        <w:t>2</w:t>
      </w:r>
      <w:r w:rsidR="00776E02" w:rsidRPr="00B969C9">
        <w:rPr>
          <w:rFonts w:ascii="Bookman Old Style" w:hAnsi="Bookman Old Style"/>
          <w:sz w:val="22"/>
          <w:szCs w:val="22"/>
        </w:rPr>
        <w:t>2</w:t>
      </w:r>
      <w:r w:rsidRPr="00B969C9">
        <w:rPr>
          <w:rFonts w:ascii="Bookman Old Style" w:hAnsi="Bookman Old Style"/>
          <w:sz w:val="22"/>
          <w:szCs w:val="22"/>
        </w:rPr>
        <w:t xml:space="preserve"> r.</w:t>
      </w:r>
    </w:p>
    <w:p w14:paraId="2F339148" w14:textId="738FBB6E" w:rsidR="00E768B2" w:rsidRPr="008051D5" w:rsidRDefault="00E768B2" w:rsidP="00E768B2">
      <w:pPr>
        <w:ind w:left="-426"/>
        <w:rPr>
          <w:rFonts w:ascii="Bookman Old Style" w:hAnsi="Bookman Old Style"/>
          <w:sz w:val="22"/>
          <w:szCs w:val="22"/>
        </w:rPr>
      </w:pPr>
      <w:r w:rsidRPr="00B969C9">
        <w:rPr>
          <w:rFonts w:ascii="Bookman Old Style" w:hAnsi="Bookman Old Style"/>
          <w:sz w:val="22"/>
          <w:szCs w:val="22"/>
        </w:rPr>
        <w:t>ZZP.261.</w:t>
      </w:r>
      <w:r w:rsidR="00776E02" w:rsidRPr="00B969C9">
        <w:rPr>
          <w:rFonts w:ascii="Bookman Old Style" w:hAnsi="Bookman Old Style"/>
          <w:sz w:val="22"/>
          <w:szCs w:val="22"/>
        </w:rPr>
        <w:t>14</w:t>
      </w:r>
      <w:r w:rsidRPr="00B969C9">
        <w:rPr>
          <w:rFonts w:ascii="Bookman Old Style" w:hAnsi="Bookman Old Style"/>
          <w:sz w:val="22"/>
          <w:szCs w:val="22"/>
        </w:rPr>
        <w:t>.20</w:t>
      </w:r>
      <w:r w:rsidR="00FD5F26" w:rsidRPr="00B969C9">
        <w:rPr>
          <w:rFonts w:ascii="Bookman Old Style" w:hAnsi="Bookman Old Style"/>
          <w:sz w:val="22"/>
          <w:szCs w:val="22"/>
        </w:rPr>
        <w:t>21</w:t>
      </w:r>
      <w:r w:rsidR="00CB1565" w:rsidRPr="00B969C9">
        <w:rPr>
          <w:rFonts w:ascii="Bookman Old Style" w:hAnsi="Bookman Old Style"/>
          <w:sz w:val="22"/>
          <w:szCs w:val="22"/>
        </w:rPr>
        <w:t>.</w:t>
      </w:r>
      <w:r w:rsidR="00B969C9" w:rsidRPr="00B969C9">
        <w:rPr>
          <w:rFonts w:ascii="Bookman Old Style" w:hAnsi="Bookman Old Style"/>
          <w:sz w:val="22"/>
          <w:szCs w:val="22"/>
        </w:rPr>
        <w:t>14</w:t>
      </w:r>
      <w:r w:rsidR="00364DE7" w:rsidRPr="00B969C9">
        <w:rPr>
          <w:rFonts w:ascii="Bookman Old Style" w:hAnsi="Bookman Old Style"/>
          <w:sz w:val="22"/>
          <w:szCs w:val="22"/>
        </w:rPr>
        <w:t>.</w:t>
      </w:r>
      <w:r w:rsidR="00776E02" w:rsidRPr="00B969C9">
        <w:rPr>
          <w:rFonts w:ascii="Bookman Old Style" w:hAnsi="Bookman Old Style"/>
          <w:sz w:val="22"/>
          <w:szCs w:val="22"/>
        </w:rPr>
        <w:t>ML.</w:t>
      </w:r>
      <w:r w:rsidR="00B969C9" w:rsidRPr="00B969C9">
        <w:rPr>
          <w:rFonts w:ascii="Bookman Old Style" w:hAnsi="Bookman Old Style"/>
          <w:sz w:val="22"/>
          <w:szCs w:val="22"/>
        </w:rPr>
        <w:t>23.</w:t>
      </w:r>
      <w:r w:rsidR="00421E3E" w:rsidRPr="00B969C9">
        <w:rPr>
          <w:rFonts w:ascii="Bookman Old Style" w:hAnsi="Bookman Old Style"/>
          <w:sz w:val="22"/>
          <w:szCs w:val="22"/>
        </w:rPr>
        <w:t>2022</w:t>
      </w:r>
    </w:p>
    <w:p w14:paraId="685950FE" w14:textId="77777777" w:rsidR="00E768B2" w:rsidRDefault="00E768B2" w:rsidP="00E768B2">
      <w:pPr>
        <w:ind w:left="4536"/>
        <w:rPr>
          <w:rFonts w:ascii="Bookman Old Style" w:hAnsi="Bookman Old Style"/>
          <w:sz w:val="22"/>
          <w:szCs w:val="22"/>
        </w:rPr>
      </w:pPr>
    </w:p>
    <w:p w14:paraId="4585184F" w14:textId="0AE08F8E" w:rsidR="008863AB" w:rsidRDefault="008863AB" w:rsidP="00E768B2">
      <w:pPr>
        <w:ind w:left="4536"/>
        <w:rPr>
          <w:rFonts w:ascii="Bookman Old Style" w:hAnsi="Bookman Old Style"/>
          <w:sz w:val="22"/>
          <w:szCs w:val="22"/>
        </w:rPr>
      </w:pPr>
    </w:p>
    <w:p w14:paraId="63EFE0A6" w14:textId="77777777" w:rsidR="00E22EC9" w:rsidRPr="008863AB" w:rsidRDefault="00E22EC9" w:rsidP="00E768B2">
      <w:pPr>
        <w:ind w:left="4536"/>
        <w:rPr>
          <w:rFonts w:ascii="Bookman Old Style" w:hAnsi="Bookman Old Style"/>
          <w:sz w:val="22"/>
          <w:szCs w:val="22"/>
        </w:rPr>
      </w:pPr>
    </w:p>
    <w:p w14:paraId="3B8F2A13" w14:textId="6C165728" w:rsidR="00776E02" w:rsidRPr="00087203" w:rsidRDefault="00E318BA" w:rsidP="00776E02">
      <w:pPr>
        <w:ind w:left="1418" w:hanging="1418"/>
        <w:jc w:val="both"/>
        <w:rPr>
          <w:rFonts w:ascii="Bookman Old Style" w:hAnsi="Bookman Old Style"/>
          <w:sz w:val="22"/>
          <w:szCs w:val="22"/>
        </w:rPr>
      </w:pPr>
      <w:bookmarkStart w:id="0" w:name="_Hlk34029550"/>
      <w:r w:rsidRPr="00FC5812">
        <w:rPr>
          <w:rFonts w:ascii="Bookman Old Style" w:eastAsia="Calibri" w:hAnsi="Bookman Old Style"/>
          <w:sz w:val="22"/>
          <w:szCs w:val="22"/>
          <w:u w:val="single"/>
          <w:lang w:eastAsia="en-US"/>
        </w:rPr>
        <w:t>Dotyczy:</w:t>
      </w:r>
      <w:r>
        <w:rPr>
          <w:rFonts w:ascii="Bookman Old Style" w:eastAsia="Calibri" w:hAnsi="Bookman Old Style"/>
          <w:sz w:val="22"/>
          <w:szCs w:val="22"/>
          <w:lang w:eastAsia="en-US"/>
        </w:rPr>
        <w:tab/>
      </w:r>
      <w:r w:rsidRPr="007E72FD">
        <w:rPr>
          <w:rFonts w:ascii="Bookman Old Style" w:hAnsi="Bookman Old Style"/>
          <w:bCs/>
          <w:sz w:val="22"/>
          <w:szCs w:val="22"/>
        </w:rPr>
        <w:t xml:space="preserve">postępowania o udzielenie zamówienia publicznego prowadzonego </w:t>
      </w:r>
      <w:r w:rsidR="008F6DD1">
        <w:rPr>
          <w:rFonts w:ascii="Bookman Old Style" w:hAnsi="Bookman Old Style"/>
          <w:bCs/>
          <w:sz w:val="22"/>
          <w:szCs w:val="22"/>
        </w:rPr>
        <w:br/>
      </w:r>
      <w:r w:rsidRPr="007E72FD">
        <w:rPr>
          <w:rFonts w:ascii="Bookman Old Style" w:hAnsi="Bookman Old Style"/>
          <w:bCs/>
          <w:sz w:val="22"/>
          <w:szCs w:val="22"/>
        </w:rPr>
        <w:t xml:space="preserve">w trybie podstawowym </w:t>
      </w:r>
      <w:r>
        <w:rPr>
          <w:rFonts w:ascii="Bookman Old Style" w:hAnsi="Bookman Old Style"/>
          <w:bCs/>
          <w:sz w:val="22"/>
          <w:szCs w:val="22"/>
        </w:rPr>
        <w:t xml:space="preserve">art. 275 pkt 2 ustawy </w:t>
      </w:r>
      <w:proofErr w:type="spellStart"/>
      <w:r>
        <w:rPr>
          <w:rFonts w:ascii="Bookman Old Style" w:hAnsi="Bookman Old Style"/>
          <w:bCs/>
          <w:sz w:val="22"/>
          <w:szCs w:val="22"/>
        </w:rPr>
        <w:t>Pzp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r w:rsidRPr="007E72FD">
        <w:rPr>
          <w:rFonts w:ascii="Bookman Old Style" w:eastAsia="Calibri" w:hAnsi="Bookman Old Style"/>
          <w:bCs/>
          <w:sz w:val="22"/>
          <w:szCs w:val="22"/>
          <w:lang w:eastAsia="en-US"/>
        </w:rPr>
        <w:t xml:space="preserve">pn. </w:t>
      </w:r>
      <w:bookmarkEnd w:id="0"/>
      <w:r w:rsidR="00776E02" w:rsidRPr="00E6693C">
        <w:rPr>
          <w:rFonts w:ascii="Bookman Old Style" w:hAnsi="Bookman Old Style"/>
          <w:bCs/>
          <w:sz w:val="22"/>
          <w:szCs w:val="22"/>
        </w:rPr>
        <w:t>„Świadczenie usług w zakresie druku, oprawy introligatorskiej i dostawy do siedziby Zamawiającego publikacji naukowych oraz druków akcydensowych Polskiej Akademii Nauk</w:t>
      </w:r>
      <w:r w:rsidR="00776E02" w:rsidRPr="00E6693C" w:rsidDel="00BD4C9D">
        <w:rPr>
          <w:rFonts w:ascii="Bookman Old Style" w:hAnsi="Bookman Old Style"/>
          <w:bCs/>
          <w:sz w:val="22"/>
          <w:szCs w:val="22"/>
        </w:rPr>
        <w:t xml:space="preserve"> </w:t>
      </w:r>
      <w:r w:rsidR="00776E02" w:rsidRPr="00E6693C">
        <w:rPr>
          <w:rFonts w:ascii="Bookman Old Style" w:hAnsi="Bookman Old Style"/>
          <w:bCs/>
          <w:sz w:val="22"/>
          <w:szCs w:val="22"/>
        </w:rPr>
        <w:t>”, znak sprawy nr ZZP.261.14.2021.</w:t>
      </w:r>
    </w:p>
    <w:p w14:paraId="62F923D5" w14:textId="7E4DE5E7" w:rsidR="00E22EC9" w:rsidRPr="00FD5F26" w:rsidRDefault="00E22EC9" w:rsidP="00776E02">
      <w:pPr>
        <w:shd w:val="clear" w:color="auto" w:fill="FFFFFF"/>
        <w:spacing w:before="240"/>
        <w:ind w:left="993" w:hanging="1135"/>
        <w:jc w:val="both"/>
        <w:rPr>
          <w:rFonts w:ascii="Bookman Old Style" w:hAnsi="Bookman Old Style"/>
          <w:sz w:val="22"/>
          <w:szCs w:val="22"/>
        </w:rPr>
      </w:pPr>
    </w:p>
    <w:p w14:paraId="5BD93514" w14:textId="77777777" w:rsidR="001B63B1" w:rsidRPr="00FD5F26" w:rsidRDefault="00751850" w:rsidP="00AC0D0B">
      <w:pPr>
        <w:spacing w:before="120" w:after="240"/>
        <w:jc w:val="center"/>
        <w:rPr>
          <w:rFonts w:ascii="Bookman Old Style" w:hAnsi="Bookman Old Style"/>
          <w:sz w:val="22"/>
          <w:szCs w:val="22"/>
        </w:rPr>
      </w:pPr>
      <w:r w:rsidRPr="00FD5F26">
        <w:rPr>
          <w:rFonts w:ascii="Bookman Old Style" w:hAnsi="Bookman Old Style"/>
          <w:sz w:val="22"/>
          <w:szCs w:val="22"/>
        </w:rPr>
        <w:t>ZAWIADOMIENIE O UNIEWAŻNIENIU POSTĘPOWANIA</w:t>
      </w:r>
    </w:p>
    <w:p w14:paraId="53FAA1CC" w14:textId="7D98BBB4" w:rsidR="00E22EC9" w:rsidRDefault="004615D5" w:rsidP="00504DF3">
      <w:p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</w:rPr>
        <w:t>Zamawiający –</w:t>
      </w:r>
      <w:r w:rsidRPr="00095CAB">
        <w:rPr>
          <w:rFonts w:ascii="Bookman Old Style" w:hAnsi="Bookman Old Style"/>
          <w:sz w:val="22"/>
          <w:szCs w:val="22"/>
        </w:rPr>
        <w:t xml:space="preserve"> Polska Akademia Nauk, działając na podstawie art. </w:t>
      </w:r>
      <w:r w:rsidR="00FD5F26">
        <w:rPr>
          <w:rFonts w:ascii="Bookman Old Style" w:hAnsi="Bookman Old Style"/>
          <w:sz w:val="22"/>
          <w:szCs w:val="22"/>
        </w:rPr>
        <w:t>2</w:t>
      </w:r>
      <w:r w:rsidR="00E318BA">
        <w:rPr>
          <w:rFonts w:ascii="Bookman Old Style" w:hAnsi="Bookman Old Style"/>
          <w:sz w:val="22"/>
          <w:szCs w:val="22"/>
        </w:rPr>
        <w:t xml:space="preserve">55 pkt </w:t>
      </w:r>
      <w:r w:rsidR="00776E02">
        <w:rPr>
          <w:rFonts w:ascii="Bookman Old Style" w:hAnsi="Bookman Old Style"/>
          <w:sz w:val="22"/>
          <w:szCs w:val="22"/>
        </w:rPr>
        <w:t>2</w:t>
      </w:r>
      <w:r w:rsidR="00751850" w:rsidRPr="00751850">
        <w:rPr>
          <w:rFonts w:ascii="Bookman Old Style" w:hAnsi="Bookman Old Style"/>
          <w:sz w:val="22"/>
          <w:szCs w:val="22"/>
        </w:rPr>
        <w:t xml:space="preserve"> </w:t>
      </w:r>
      <w:r w:rsidRPr="00095CAB">
        <w:rPr>
          <w:rFonts w:ascii="Bookman Old Style" w:hAnsi="Bookman Old Style"/>
          <w:sz w:val="22"/>
          <w:szCs w:val="22"/>
        </w:rPr>
        <w:t xml:space="preserve">ustawy z dnia </w:t>
      </w:r>
      <w:r w:rsidR="00FD5F26" w:rsidRPr="002F1A85">
        <w:rPr>
          <w:rFonts w:ascii="Bookman Old Style" w:hAnsi="Bookman Old Style"/>
          <w:sz w:val="22"/>
          <w:szCs w:val="22"/>
        </w:rPr>
        <w:t xml:space="preserve">11 września 2019 r. – Prawo zamówień publicznych </w:t>
      </w:r>
      <w:r w:rsidR="00EC48EF" w:rsidRPr="00075BA2">
        <w:rPr>
          <w:rFonts w:ascii="Bookman Old Style" w:hAnsi="Bookman Old Style"/>
        </w:rPr>
        <w:t xml:space="preserve">(Dz. U. z 2021 r., poz. 1129 z </w:t>
      </w:r>
      <w:proofErr w:type="spellStart"/>
      <w:r w:rsidR="00EC48EF" w:rsidRPr="00075BA2">
        <w:rPr>
          <w:rFonts w:ascii="Bookman Old Style" w:hAnsi="Bookman Old Style"/>
        </w:rPr>
        <w:t>późn</w:t>
      </w:r>
      <w:proofErr w:type="spellEnd"/>
      <w:r w:rsidR="00EC48EF" w:rsidRPr="00075BA2">
        <w:rPr>
          <w:rFonts w:ascii="Bookman Old Style" w:hAnsi="Bookman Old Style"/>
        </w:rPr>
        <w:t>. zm.)</w:t>
      </w:r>
      <w:r w:rsidR="00EC48EF" w:rsidRPr="002C3ADE">
        <w:rPr>
          <w:rFonts w:ascii="Bookman Old Style" w:hAnsi="Bookman Old Style"/>
        </w:rPr>
        <w:t xml:space="preserve">, </w:t>
      </w:r>
      <w:r w:rsidRPr="00095CAB">
        <w:rPr>
          <w:rFonts w:ascii="Bookman Old Style" w:hAnsi="Bookman Old Style"/>
          <w:sz w:val="22"/>
          <w:szCs w:val="22"/>
        </w:rPr>
        <w:t>zwanej dalej „ustawą</w:t>
      </w:r>
      <w:r w:rsidR="00E768B2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E768B2">
        <w:rPr>
          <w:rFonts w:ascii="Bookman Old Style" w:hAnsi="Bookman Old Style"/>
          <w:sz w:val="22"/>
          <w:szCs w:val="22"/>
        </w:rPr>
        <w:t>Pzp</w:t>
      </w:r>
      <w:proofErr w:type="spellEnd"/>
      <w:r w:rsidRPr="006B0FF4">
        <w:rPr>
          <w:rFonts w:ascii="Bookman Old Style" w:hAnsi="Bookman Old Style"/>
        </w:rPr>
        <w:t>”</w:t>
      </w:r>
      <w:r w:rsidRPr="00095CAB">
        <w:rPr>
          <w:rFonts w:ascii="Bookman Old Style" w:hAnsi="Bookman Old Style"/>
          <w:sz w:val="22"/>
          <w:szCs w:val="22"/>
        </w:rPr>
        <w:t xml:space="preserve">, </w:t>
      </w:r>
      <w:r w:rsidR="00E22EC9">
        <w:rPr>
          <w:rFonts w:ascii="Bookman Old Style" w:hAnsi="Bookman Old Style"/>
          <w:sz w:val="22"/>
          <w:szCs w:val="22"/>
        </w:rPr>
        <w:t>unieważnia postępowani</w:t>
      </w:r>
      <w:r w:rsidR="00421E3E">
        <w:rPr>
          <w:rFonts w:ascii="Bookman Old Style" w:hAnsi="Bookman Old Style"/>
          <w:sz w:val="22"/>
          <w:szCs w:val="22"/>
        </w:rPr>
        <w:t>e</w:t>
      </w:r>
      <w:r w:rsidR="00E22EC9">
        <w:rPr>
          <w:rFonts w:ascii="Bookman Old Style" w:hAnsi="Bookman Old Style"/>
          <w:sz w:val="22"/>
          <w:szCs w:val="22"/>
        </w:rPr>
        <w:t xml:space="preserve"> o udzielenie zamówienia</w:t>
      </w:r>
      <w:r w:rsidR="00A67D4B">
        <w:rPr>
          <w:rFonts w:ascii="Bookman Old Style" w:hAnsi="Bookman Old Style"/>
          <w:sz w:val="22"/>
          <w:szCs w:val="22"/>
        </w:rPr>
        <w:t xml:space="preserve"> publicznego</w:t>
      </w:r>
      <w:r w:rsidR="00563151">
        <w:rPr>
          <w:rFonts w:ascii="Bookman Old Style" w:hAnsi="Bookman Old Style"/>
          <w:sz w:val="22"/>
          <w:szCs w:val="22"/>
        </w:rPr>
        <w:t>,</w:t>
      </w:r>
      <w:r w:rsidR="00E22EC9">
        <w:rPr>
          <w:rFonts w:ascii="Bookman Old Style" w:hAnsi="Bookman Old Style"/>
          <w:sz w:val="22"/>
          <w:szCs w:val="22"/>
        </w:rPr>
        <w:t xml:space="preserve"> ponieważ </w:t>
      </w:r>
      <w:r w:rsidR="00421E3E">
        <w:rPr>
          <w:rFonts w:ascii="Bookman Old Style" w:hAnsi="Bookman Old Style"/>
          <w:sz w:val="22"/>
          <w:szCs w:val="22"/>
        </w:rPr>
        <w:t xml:space="preserve">jedna </w:t>
      </w:r>
      <w:r w:rsidR="00A67D4B">
        <w:rPr>
          <w:rFonts w:ascii="Bookman Old Style" w:hAnsi="Bookman Old Style"/>
          <w:sz w:val="22"/>
          <w:szCs w:val="22"/>
        </w:rPr>
        <w:t>złożona oferta</w:t>
      </w:r>
      <w:r w:rsidR="005C096B">
        <w:rPr>
          <w:rFonts w:ascii="Bookman Old Style" w:hAnsi="Bookman Old Style"/>
          <w:sz w:val="22"/>
          <w:szCs w:val="22"/>
        </w:rPr>
        <w:t xml:space="preserve"> </w:t>
      </w:r>
      <w:r w:rsidR="00A67D4B">
        <w:rPr>
          <w:rFonts w:ascii="Bookman Old Style" w:hAnsi="Bookman Old Style"/>
          <w:sz w:val="22"/>
          <w:szCs w:val="22"/>
        </w:rPr>
        <w:t>podlega</w:t>
      </w:r>
      <w:r w:rsidR="00421E3E">
        <w:rPr>
          <w:rFonts w:ascii="Bookman Old Style" w:hAnsi="Bookman Old Style"/>
          <w:sz w:val="22"/>
          <w:szCs w:val="22"/>
        </w:rPr>
        <w:t>ła</w:t>
      </w:r>
      <w:r w:rsidR="00C34655">
        <w:rPr>
          <w:rFonts w:ascii="Bookman Old Style" w:hAnsi="Bookman Old Style"/>
          <w:sz w:val="22"/>
          <w:szCs w:val="22"/>
        </w:rPr>
        <w:t xml:space="preserve"> odrzuceniu.</w:t>
      </w:r>
    </w:p>
    <w:p w14:paraId="08E933D1" w14:textId="77777777" w:rsidR="00750B9E" w:rsidRDefault="00750B9E" w:rsidP="00750B9E">
      <w:pPr>
        <w:autoSpaceDE w:val="0"/>
        <w:autoSpaceDN w:val="0"/>
        <w:adjustRightInd w:val="0"/>
        <w:spacing w:before="120" w:after="120" w:line="360" w:lineRule="auto"/>
        <w:rPr>
          <w:rFonts w:ascii="Bookman Old Style" w:hAnsi="Bookman Old Style"/>
          <w:sz w:val="22"/>
          <w:szCs w:val="22"/>
        </w:rPr>
      </w:pPr>
    </w:p>
    <w:p w14:paraId="4FC28353" w14:textId="2C67104D" w:rsidR="00751850" w:rsidRDefault="00751850" w:rsidP="00750B9E">
      <w:pPr>
        <w:autoSpaceDE w:val="0"/>
        <w:autoSpaceDN w:val="0"/>
        <w:adjustRightInd w:val="0"/>
        <w:spacing w:before="120" w:after="120"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</w:t>
      </w:r>
      <w:r w:rsidR="00750B9E">
        <w:rPr>
          <w:rFonts w:ascii="Bookman Old Style" w:hAnsi="Bookman Old Style"/>
          <w:sz w:val="22"/>
          <w:szCs w:val="22"/>
        </w:rPr>
        <w:t>zasadnienie faktyczne:</w:t>
      </w:r>
    </w:p>
    <w:p w14:paraId="2B074930" w14:textId="3C5AADF9" w:rsidR="005203CF" w:rsidRDefault="00E22EC9" w:rsidP="00E22EC9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2"/>
          <w:szCs w:val="22"/>
        </w:rPr>
      </w:pPr>
      <w:r w:rsidRPr="00045156">
        <w:rPr>
          <w:rFonts w:ascii="Bookman Old Style" w:hAnsi="Bookman Old Style"/>
          <w:sz w:val="22"/>
          <w:szCs w:val="22"/>
        </w:rPr>
        <w:t xml:space="preserve">W wyznaczonym przez Zamawiającego terminie </w:t>
      </w:r>
      <w:r w:rsidR="005C096B">
        <w:rPr>
          <w:rFonts w:ascii="Bookman Old Style" w:hAnsi="Bookman Old Style"/>
          <w:sz w:val="22"/>
          <w:szCs w:val="22"/>
        </w:rPr>
        <w:t xml:space="preserve">wskazanym w SWZ została złożona </w:t>
      </w:r>
      <w:r w:rsidR="000B4309">
        <w:rPr>
          <w:rFonts w:ascii="Bookman Old Style" w:hAnsi="Bookman Old Style"/>
          <w:sz w:val="22"/>
          <w:szCs w:val="22"/>
        </w:rPr>
        <w:t xml:space="preserve">na platformie </w:t>
      </w:r>
      <w:r w:rsidR="000B4309" w:rsidRPr="00C34655">
        <w:rPr>
          <w:rFonts w:ascii="Bookman Old Style" w:hAnsi="Bookman Old Style"/>
          <w:sz w:val="22"/>
          <w:szCs w:val="22"/>
        </w:rPr>
        <w:t xml:space="preserve">EPZ: </w:t>
      </w:r>
      <w:hyperlink r:id="rId12" w:history="1">
        <w:r w:rsidR="000B4309" w:rsidRPr="00421E3E">
          <w:rPr>
            <w:rFonts w:ascii="Bookman Old Style" w:hAnsi="Bookman Old Style"/>
            <w:sz w:val="22"/>
            <w:szCs w:val="22"/>
          </w:rPr>
          <w:t>http://www.soldea.pl/epz/epz/</w:t>
        </w:r>
      </w:hyperlink>
      <w:r>
        <w:rPr>
          <w:rFonts w:ascii="Bookman Old Style" w:hAnsi="Bookman Old Style"/>
          <w:sz w:val="22"/>
          <w:szCs w:val="22"/>
        </w:rPr>
        <w:t xml:space="preserve"> </w:t>
      </w:r>
      <w:r w:rsidR="004B18EA">
        <w:rPr>
          <w:rFonts w:ascii="Bookman Old Style" w:hAnsi="Bookman Old Style"/>
          <w:sz w:val="22"/>
          <w:szCs w:val="22"/>
        </w:rPr>
        <w:t xml:space="preserve">jedna </w:t>
      </w:r>
      <w:r w:rsidR="00E833B4">
        <w:rPr>
          <w:rFonts w:ascii="Bookman Old Style" w:hAnsi="Bookman Old Style"/>
          <w:sz w:val="22"/>
          <w:szCs w:val="22"/>
        </w:rPr>
        <w:t>ofert</w:t>
      </w:r>
      <w:r w:rsidR="006A75A1">
        <w:rPr>
          <w:rFonts w:ascii="Bookman Old Style" w:hAnsi="Bookman Old Style"/>
          <w:sz w:val="22"/>
          <w:szCs w:val="22"/>
        </w:rPr>
        <w:t>a</w:t>
      </w:r>
      <w:r w:rsidR="00E833B4">
        <w:rPr>
          <w:rFonts w:ascii="Bookman Old Style" w:hAnsi="Bookman Old Style"/>
          <w:sz w:val="22"/>
          <w:szCs w:val="22"/>
        </w:rPr>
        <w:t xml:space="preserve"> od Wykonawc</w:t>
      </w:r>
      <w:r w:rsidR="006A75A1">
        <w:rPr>
          <w:rFonts w:ascii="Bookman Old Style" w:hAnsi="Bookman Old Style"/>
          <w:sz w:val="22"/>
          <w:szCs w:val="22"/>
        </w:rPr>
        <w:t>y</w:t>
      </w:r>
      <w:r w:rsidR="00E833B4">
        <w:rPr>
          <w:rFonts w:ascii="Bookman Old Style" w:hAnsi="Bookman Old Style"/>
          <w:sz w:val="22"/>
          <w:szCs w:val="22"/>
        </w:rPr>
        <w:t xml:space="preserve">: </w:t>
      </w:r>
      <w:r w:rsidR="00421E3E" w:rsidRPr="00131A47">
        <w:rPr>
          <w:rFonts w:ascii="Bookman Old Style" w:eastAsiaTheme="minorHAnsi" w:hAnsi="Bookman Old Style"/>
          <w:sz w:val="22"/>
          <w:szCs w:val="22"/>
        </w:rPr>
        <w:t xml:space="preserve">GIMPO </w:t>
      </w:r>
      <w:r w:rsidR="00EC48EF" w:rsidRPr="00131A47">
        <w:rPr>
          <w:rFonts w:ascii="Bookman Old Style" w:eastAsiaTheme="minorHAnsi" w:hAnsi="Bookman Old Style"/>
          <w:sz w:val="22"/>
          <w:szCs w:val="22"/>
        </w:rPr>
        <w:t>Agencja</w:t>
      </w:r>
      <w:r w:rsidR="00421E3E">
        <w:rPr>
          <w:rFonts w:ascii="Bookman Old Style" w:eastAsiaTheme="minorHAnsi" w:hAnsi="Bookman Old Style"/>
          <w:sz w:val="22"/>
          <w:szCs w:val="22"/>
        </w:rPr>
        <w:t xml:space="preserve"> </w:t>
      </w:r>
      <w:r w:rsidR="00EC48EF" w:rsidRPr="00131A47">
        <w:rPr>
          <w:rFonts w:ascii="Bookman Old Style" w:eastAsiaTheme="minorHAnsi" w:hAnsi="Bookman Old Style"/>
          <w:sz w:val="22"/>
          <w:szCs w:val="22"/>
        </w:rPr>
        <w:t>Wydawniczo-Poligraficzna Mieczysław Pohl</w:t>
      </w:r>
      <w:r w:rsidR="00421E3E">
        <w:rPr>
          <w:rFonts w:ascii="Bookman Old Style" w:eastAsiaTheme="minorHAnsi" w:hAnsi="Bookman Old Style"/>
          <w:sz w:val="22"/>
          <w:szCs w:val="22"/>
        </w:rPr>
        <w:t>,</w:t>
      </w:r>
      <w:r w:rsidR="00EC48EF" w:rsidRPr="00131A47">
        <w:rPr>
          <w:rFonts w:ascii="Bookman Old Style" w:eastAsiaTheme="minorHAnsi" w:hAnsi="Bookman Old Style"/>
          <w:sz w:val="22"/>
          <w:szCs w:val="22"/>
        </w:rPr>
        <w:t xml:space="preserve"> ul. Transportowców 11</w:t>
      </w:r>
      <w:r w:rsidR="00EC48EF">
        <w:rPr>
          <w:rFonts w:ascii="Bookman Old Style" w:eastAsiaTheme="minorHAnsi" w:hAnsi="Bookman Old Style"/>
          <w:sz w:val="22"/>
          <w:szCs w:val="22"/>
        </w:rPr>
        <w:t>,</w:t>
      </w:r>
      <w:r w:rsidR="00EC48EF" w:rsidRPr="00131A47">
        <w:rPr>
          <w:rFonts w:ascii="Bookman Old Style" w:eastAsiaTheme="minorHAnsi" w:hAnsi="Bookman Old Style"/>
          <w:sz w:val="22"/>
          <w:szCs w:val="22"/>
        </w:rPr>
        <w:t xml:space="preserve"> 02-858 Warszawa</w:t>
      </w:r>
      <w:r w:rsidR="006A75A1">
        <w:rPr>
          <w:rFonts w:ascii="Bookman Old Style" w:hAnsi="Bookman Old Style"/>
          <w:sz w:val="22"/>
          <w:szCs w:val="22"/>
        </w:rPr>
        <w:t xml:space="preserve">, </w:t>
      </w:r>
      <w:r w:rsidR="00EC48EF">
        <w:rPr>
          <w:rFonts w:ascii="Bookman Old Style" w:hAnsi="Bookman Old Style"/>
          <w:sz w:val="22"/>
          <w:szCs w:val="22"/>
        </w:rPr>
        <w:t>k</w:t>
      </w:r>
      <w:r w:rsidR="006A75A1">
        <w:rPr>
          <w:rFonts w:ascii="Bookman Old Style" w:hAnsi="Bookman Old Style"/>
          <w:sz w:val="22"/>
          <w:szCs w:val="22"/>
        </w:rPr>
        <w:t xml:space="preserve">tóra nie została podpisana zgodnie z ustawą </w:t>
      </w:r>
      <w:proofErr w:type="spellStart"/>
      <w:r w:rsidR="006A75A1">
        <w:rPr>
          <w:rFonts w:ascii="Bookman Old Style" w:hAnsi="Bookman Old Style"/>
          <w:sz w:val="22"/>
          <w:szCs w:val="22"/>
        </w:rPr>
        <w:t>Pzp</w:t>
      </w:r>
      <w:proofErr w:type="spellEnd"/>
      <w:r w:rsidR="006A75A1">
        <w:rPr>
          <w:rFonts w:ascii="Bookman Old Style" w:hAnsi="Bookman Old Style"/>
          <w:sz w:val="22"/>
          <w:szCs w:val="22"/>
        </w:rPr>
        <w:t xml:space="preserve"> i podle</w:t>
      </w:r>
      <w:r w:rsidR="00421E3E">
        <w:rPr>
          <w:rFonts w:ascii="Bookman Old Style" w:hAnsi="Bookman Old Style"/>
          <w:sz w:val="22"/>
          <w:szCs w:val="22"/>
        </w:rPr>
        <w:t>gała</w:t>
      </w:r>
      <w:r w:rsidR="006A75A1">
        <w:rPr>
          <w:rFonts w:ascii="Bookman Old Style" w:hAnsi="Bookman Old Style"/>
          <w:sz w:val="22"/>
          <w:szCs w:val="22"/>
        </w:rPr>
        <w:t xml:space="preserve"> odrzuceniu.</w:t>
      </w:r>
      <w:r w:rsidR="00B361D1">
        <w:rPr>
          <w:rFonts w:ascii="Bookman Old Style" w:hAnsi="Bookman Old Style"/>
          <w:sz w:val="22"/>
          <w:szCs w:val="22"/>
        </w:rPr>
        <w:t xml:space="preserve"> </w:t>
      </w:r>
    </w:p>
    <w:p w14:paraId="715ABD09" w14:textId="77777777" w:rsidR="001F3817" w:rsidRDefault="001F3817" w:rsidP="001F3817">
      <w:pPr>
        <w:autoSpaceDE w:val="0"/>
        <w:autoSpaceDN w:val="0"/>
        <w:adjustRightInd w:val="0"/>
        <w:spacing w:before="120" w:after="120" w:line="360" w:lineRule="auto"/>
        <w:rPr>
          <w:rFonts w:ascii="Bookman Old Style" w:hAnsi="Bookman Old Style"/>
          <w:sz w:val="22"/>
          <w:szCs w:val="22"/>
        </w:rPr>
      </w:pPr>
    </w:p>
    <w:p w14:paraId="001D0A35" w14:textId="0B9BC17E" w:rsidR="001F3817" w:rsidRDefault="001F3817" w:rsidP="001F3817">
      <w:pPr>
        <w:autoSpaceDE w:val="0"/>
        <w:autoSpaceDN w:val="0"/>
        <w:adjustRightInd w:val="0"/>
        <w:spacing w:before="120" w:after="120"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Uzasadnienie prawne:</w:t>
      </w:r>
    </w:p>
    <w:p w14:paraId="5A821DED" w14:textId="2663B564" w:rsidR="00E22EC9" w:rsidRDefault="001F3817" w:rsidP="00E22EC9">
      <w:pPr>
        <w:autoSpaceDE w:val="0"/>
        <w:autoSpaceDN w:val="0"/>
        <w:adjustRightInd w:val="0"/>
        <w:spacing w:after="120" w:line="276" w:lineRule="auto"/>
        <w:jc w:val="both"/>
        <w:rPr>
          <w:rFonts w:ascii="Bookman Old Style" w:hAnsi="Bookman Old Style"/>
          <w:sz w:val="22"/>
          <w:szCs w:val="22"/>
        </w:rPr>
      </w:pPr>
      <w:r w:rsidRPr="00751850">
        <w:rPr>
          <w:rFonts w:ascii="Bookman Old Style" w:hAnsi="Bookman Old Style"/>
          <w:sz w:val="22"/>
          <w:szCs w:val="22"/>
        </w:rPr>
        <w:t xml:space="preserve">art. </w:t>
      </w:r>
      <w:r>
        <w:rPr>
          <w:rFonts w:ascii="Bookman Old Style" w:hAnsi="Bookman Old Style"/>
          <w:sz w:val="22"/>
          <w:szCs w:val="22"/>
        </w:rPr>
        <w:t xml:space="preserve">255 </w:t>
      </w:r>
      <w:r w:rsidRPr="00751850">
        <w:rPr>
          <w:rFonts w:ascii="Bookman Old Style" w:hAnsi="Bookman Old Style"/>
          <w:sz w:val="22"/>
          <w:szCs w:val="22"/>
        </w:rPr>
        <w:t xml:space="preserve">pkt </w:t>
      </w:r>
      <w:r w:rsidR="00776E02">
        <w:rPr>
          <w:rFonts w:ascii="Bookman Old Style" w:hAnsi="Bookman Old Style"/>
          <w:sz w:val="22"/>
          <w:szCs w:val="22"/>
        </w:rPr>
        <w:t>2</w:t>
      </w:r>
      <w:r>
        <w:rPr>
          <w:rFonts w:ascii="Bookman Old Style" w:hAnsi="Bookman Old Style"/>
          <w:sz w:val="22"/>
          <w:szCs w:val="22"/>
        </w:rPr>
        <w:t xml:space="preserve"> ustawy </w:t>
      </w:r>
      <w:proofErr w:type="spellStart"/>
      <w:r>
        <w:rPr>
          <w:rFonts w:ascii="Bookman Old Style" w:hAnsi="Bookman Old Style"/>
          <w:sz w:val="22"/>
          <w:szCs w:val="22"/>
        </w:rPr>
        <w:t>Pzp</w:t>
      </w:r>
      <w:proofErr w:type="spellEnd"/>
      <w:r>
        <w:rPr>
          <w:rFonts w:ascii="Bookman Old Style" w:hAnsi="Bookman Old Style"/>
          <w:sz w:val="22"/>
          <w:szCs w:val="22"/>
        </w:rPr>
        <w:t xml:space="preserve"> – Zamawiający unieważnia postępowanie o udzielenie zamówienia,</w:t>
      </w:r>
      <w:r w:rsidRPr="0075185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jeżeli </w:t>
      </w:r>
      <w:r w:rsidR="00776E02">
        <w:rPr>
          <w:rFonts w:ascii="Bookman Old Style" w:hAnsi="Bookman Old Style"/>
          <w:sz w:val="22"/>
          <w:szCs w:val="22"/>
        </w:rPr>
        <w:t xml:space="preserve">wszystkie złożone wnioski o dopuszczenie do udziału </w:t>
      </w:r>
      <w:r w:rsidR="00164FE1">
        <w:rPr>
          <w:rFonts w:ascii="Bookman Old Style" w:hAnsi="Bookman Old Style"/>
          <w:sz w:val="22"/>
          <w:szCs w:val="22"/>
        </w:rPr>
        <w:br/>
      </w:r>
      <w:r w:rsidR="00776E02">
        <w:rPr>
          <w:rFonts w:ascii="Bookman Old Style" w:hAnsi="Bookman Old Style"/>
          <w:sz w:val="22"/>
          <w:szCs w:val="22"/>
        </w:rPr>
        <w:t>w postępowaniu albo oferty podlegały odrzuceniu</w:t>
      </w:r>
      <w:r w:rsidR="00E833B4">
        <w:rPr>
          <w:rFonts w:ascii="Bookman Old Style" w:hAnsi="Bookman Old Style"/>
          <w:sz w:val="22"/>
          <w:szCs w:val="22"/>
        </w:rPr>
        <w:t>.</w:t>
      </w:r>
    </w:p>
    <w:p w14:paraId="3F6C6B64" w14:textId="77777777" w:rsidR="00F81572" w:rsidRDefault="00F81572" w:rsidP="00F55EA8">
      <w:pPr>
        <w:autoSpaceDE w:val="0"/>
        <w:autoSpaceDN w:val="0"/>
        <w:adjustRightInd w:val="0"/>
        <w:spacing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3D60A343" w14:textId="3C097AFC" w:rsidR="00F81572" w:rsidRDefault="009A327B" w:rsidP="009A327B">
      <w:pPr>
        <w:autoSpaceDE w:val="0"/>
        <w:autoSpaceDN w:val="0"/>
        <w:adjustRightInd w:val="0"/>
        <w:spacing w:after="120" w:line="276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KANCLERZ</w:t>
      </w:r>
    </w:p>
    <w:p w14:paraId="52BFD709" w14:textId="7BFAC184" w:rsidR="009A327B" w:rsidRDefault="009A327B" w:rsidP="009A327B">
      <w:pPr>
        <w:autoSpaceDE w:val="0"/>
        <w:autoSpaceDN w:val="0"/>
        <w:adjustRightInd w:val="0"/>
        <w:spacing w:after="120" w:line="276" w:lineRule="auto"/>
        <w:ind w:left="4248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Polskiej Akademii Nauk</w:t>
      </w:r>
    </w:p>
    <w:p w14:paraId="5DDEDF62" w14:textId="4A2CAB50" w:rsidR="009A327B" w:rsidRDefault="009A327B" w:rsidP="00F55EA8">
      <w:pPr>
        <w:autoSpaceDE w:val="0"/>
        <w:autoSpaceDN w:val="0"/>
        <w:adjustRightInd w:val="0"/>
        <w:spacing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2EB4E771" w14:textId="47DF9FEB" w:rsidR="009A327B" w:rsidRPr="009A327B" w:rsidRDefault="009A327B" w:rsidP="009A327B">
      <w:pPr>
        <w:autoSpaceDE w:val="0"/>
        <w:autoSpaceDN w:val="0"/>
        <w:adjustRightInd w:val="0"/>
        <w:spacing w:after="120" w:line="276" w:lineRule="auto"/>
        <w:ind w:left="4956"/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       </w:t>
      </w:r>
      <w:r w:rsidRPr="009A327B">
        <w:rPr>
          <w:rFonts w:ascii="Bookman Old Style" w:hAnsi="Bookman Old Style"/>
          <w:i/>
          <w:iCs/>
          <w:sz w:val="22"/>
          <w:szCs w:val="22"/>
        </w:rPr>
        <w:t>Tadeusz Latała</w:t>
      </w:r>
    </w:p>
    <w:sectPr w:rsidR="009A327B" w:rsidRPr="009A327B" w:rsidSect="00F74032">
      <w:pgSz w:w="11906" w:h="16838" w:code="9"/>
      <w:pgMar w:top="851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6A2FB" w14:textId="77777777" w:rsidR="00676D75" w:rsidRDefault="00676D75">
      <w:r>
        <w:separator/>
      </w:r>
    </w:p>
  </w:endnote>
  <w:endnote w:type="continuationSeparator" w:id="0">
    <w:p w14:paraId="7A699A2C" w14:textId="77777777" w:rsidR="00676D75" w:rsidRDefault="0067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CE8AE" w14:textId="77777777" w:rsidR="00676D75" w:rsidRDefault="00676D75">
      <w:r>
        <w:separator/>
      </w:r>
    </w:p>
  </w:footnote>
  <w:footnote w:type="continuationSeparator" w:id="0">
    <w:p w14:paraId="0A83D4D9" w14:textId="77777777" w:rsidR="00676D75" w:rsidRDefault="00676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B96"/>
    <w:multiLevelType w:val="hybridMultilevel"/>
    <w:tmpl w:val="F5CE7106"/>
    <w:lvl w:ilvl="0" w:tplc="FA868FE6">
      <w:start w:val="1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D4BDF6">
      <w:start w:val="1"/>
      <w:numFmt w:val="decimal"/>
      <w:lvlText w:val="%2)"/>
      <w:lvlJc w:val="left"/>
      <w:pPr>
        <w:ind w:left="701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EE7CE">
      <w:start w:val="1"/>
      <w:numFmt w:val="lowerRoman"/>
      <w:lvlText w:val="%3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6CE7A">
      <w:start w:val="1"/>
      <w:numFmt w:val="decimal"/>
      <w:lvlText w:val="%4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7CE920">
      <w:start w:val="1"/>
      <w:numFmt w:val="lowerLetter"/>
      <w:lvlText w:val="%5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AC3F8C">
      <w:start w:val="1"/>
      <w:numFmt w:val="lowerRoman"/>
      <w:lvlText w:val="%6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2BC34">
      <w:start w:val="1"/>
      <w:numFmt w:val="decimal"/>
      <w:lvlText w:val="%7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E4A32">
      <w:start w:val="1"/>
      <w:numFmt w:val="lowerLetter"/>
      <w:lvlText w:val="%8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94EC04">
      <w:start w:val="1"/>
      <w:numFmt w:val="lowerRoman"/>
      <w:lvlText w:val="%9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43F96"/>
    <w:multiLevelType w:val="hybridMultilevel"/>
    <w:tmpl w:val="2A94B4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DF00E2"/>
    <w:multiLevelType w:val="hybridMultilevel"/>
    <w:tmpl w:val="85080CC6"/>
    <w:lvl w:ilvl="0" w:tplc="79F892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231E0"/>
    <w:multiLevelType w:val="hybridMultilevel"/>
    <w:tmpl w:val="E4148D04"/>
    <w:lvl w:ilvl="0" w:tplc="4BD6B3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F4D548">
      <w:start w:val="1"/>
      <w:numFmt w:val="lowerLetter"/>
      <w:lvlText w:val="%2)"/>
      <w:lvlJc w:val="left"/>
      <w:pPr>
        <w:ind w:left="126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0543A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B03A40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EF7D8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26774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F2C3BC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B08C5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E09350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330C56"/>
    <w:multiLevelType w:val="hybridMultilevel"/>
    <w:tmpl w:val="FF9477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3FD59FA"/>
    <w:multiLevelType w:val="hybridMultilevel"/>
    <w:tmpl w:val="F4C24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5E2566"/>
    <w:multiLevelType w:val="hybridMultilevel"/>
    <w:tmpl w:val="F48C38AC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343225CD"/>
    <w:multiLevelType w:val="hybridMultilevel"/>
    <w:tmpl w:val="CCCA0A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A07B28"/>
    <w:multiLevelType w:val="hybridMultilevel"/>
    <w:tmpl w:val="E816305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1A27B2"/>
    <w:multiLevelType w:val="hybridMultilevel"/>
    <w:tmpl w:val="0CA46982"/>
    <w:lvl w:ilvl="0" w:tplc="04150003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D394C1B"/>
    <w:multiLevelType w:val="hybridMultilevel"/>
    <w:tmpl w:val="15B2BD0A"/>
    <w:lvl w:ilvl="0" w:tplc="C61CD1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F1633E"/>
    <w:multiLevelType w:val="hybridMultilevel"/>
    <w:tmpl w:val="109207C8"/>
    <w:lvl w:ilvl="0" w:tplc="49D849B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93E35"/>
    <w:multiLevelType w:val="hybridMultilevel"/>
    <w:tmpl w:val="77B83B9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C52128"/>
    <w:multiLevelType w:val="hybridMultilevel"/>
    <w:tmpl w:val="23AC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B73FD5"/>
    <w:multiLevelType w:val="hybridMultilevel"/>
    <w:tmpl w:val="1082D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"/>
  </w:num>
  <w:num w:numId="4">
    <w:abstractNumId w:val="8"/>
  </w:num>
  <w:num w:numId="5">
    <w:abstractNumId w:val="6"/>
  </w:num>
  <w:num w:numId="6">
    <w:abstractNumId w:val="12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 w:numId="11">
    <w:abstractNumId w:val="2"/>
  </w:num>
  <w:num w:numId="12">
    <w:abstractNumId w:val="10"/>
  </w:num>
  <w:num w:numId="13">
    <w:abstractNumId w:val="0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14"/>
    <w:rsid w:val="000004C0"/>
    <w:rsid w:val="000031C7"/>
    <w:rsid w:val="000054CF"/>
    <w:rsid w:val="00014450"/>
    <w:rsid w:val="0001546E"/>
    <w:rsid w:val="000218B7"/>
    <w:rsid w:val="00024889"/>
    <w:rsid w:val="00025EDD"/>
    <w:rsid w:val="000343F8"/>
    <w:rsid w:val="00035A6C"/>
    <w:rsid w:val="00035EDA"/>
    <w:rsid w:val="00043672"/>
    <w:rsid w:val="00045DB1"/>
    <w:rsid w:val="00051E72"/>
    <w:rsid w:val="0005410C"/>
    <w:rsid w:val="00062477"/>
    <w:rsid w:val="00077BC5"/>
    <w:rsid w:val="00097CB3"/>
    <w:rsid w:val="000B4309"/>
    <w:rsid w:val="000B4EAD"/>
    <w:rsid w:val="000B5670"/>
    <w:rsid w:val="000C4E2C"/>
    <w:rsid w:val="000E40EE"/>
    <w:rsid w:val="000F73FD"/>
    <w:rsid w:val="00103244"/>
    <w:rsid w:val="001033E3"/>
    <w:rsid w:val="0011023C"/>
    <w:rsid w:val="00110A4D"/>
    <w:rsid w:val="00113E35"/>
    <w:rsid w:val="001168DB"/>
    <w:rsid w:val="001175AF"/>
    <w:rsid w:val="00164FE1"/>
    <w:rsid w:val="00166B85"/>
    <w:rsid w:val="00176C98"/>
    <w:rsid w:val="00177F4C"/>
    <w:rsid w:val="00183300"/>
    <w:rsid w:val="001931F2"/>
    <w:rsid w:val="00195160"/>
    <w:rsid w:val="001A053F"/>
    <w:rsid w:val="001B63B1"/>
    <w:rsid w:val="001C030D"/>
    <w:rsid w:val="001E0129"/>
    <w:rsid w:val="001F1404"/>
    <w:rsid w:val="001F3817"/>
    <w:rsid w:val="001F46F3"/>
    <w:rsid w:val="00200B29"/>
    <w:rsid w:val="00204DB3"/>
    <w:rsid w:val="00205255"/>
    <w:rsid w:val="002079A4"/>
    <w:rsid w:val="002127FF"/>
    <w:rsid w:val="002132AF"/>
    <w:rsid w:val="00220550"/>
    <w:rsid w:val="00241BD5"/>
    <w:rsid w:val="00242DA5"/>
    <w:rsid w:val="00250D14"/>
    <w:rsid w:val="00256D8B"/>
    <w:rsid w:val="002620E7"/>
    <w:rsid w:val="00267FA5"/>
    <w:rsid w:val="0027051D"/>
    <w:rsid w:val="00284DF9"/>
    <w:rsid w:val="00286F09"/>
    <w:rsid w:val="00292784"/>
    <w:rsid w:val="00294DBC"/>
    <w:rsid w:val="002A2BC1"/>
    <w:rsid w:val="002A2BE4"/>
    <w:rsid w:val="002A4E03"/>
    <w:rsid w:val="002B2FBF"/>
    <w:rsid w:val="002C7AAC"/>
    <w:rsid w:val="002E0A81"/>
    <w:rsid w:val="002E5C1E"/>
    <w:rsid w:val="002F4196"/>
    <w:rsid w:val="002F6B49"/>
    <w:rsid w:val="00312A8E"/>
    <w:rsid w:val="00323E59"/>
    <w:rsid w:val="003256FD"/>
    <w:rsid w:val="00330762"/>
    <w:rsid w:val="00341008"/>
    <w:rsid w:val="003411F3"/>
    <w:rsid w:val="00341C8E"/>
    <w:rsid w:val="003471F5"/>
    <w:rsid w:val="00355083"/>
    <w:rsid w:val="00364DE7"/>
    <w:rsid w:val="00391947"/>
    <w:rsid w:val="003A5661"/>
    <w:rsid w:val="003A74A7"/>
    <w:rsid w:val="003B7E75"/>
    <w:rsid w:val="003C1231"/>
    <w:rsid w:val="003C6EBF"/>
    <w:rsid w:val="003D6426"/>
    <w:rsid w:val="003E04D1"/>
    <w:rsid w:val="003E0E04"/>
    <w:rsid w:val="003E0FD8"/>
    <w:rsid w:val="003E743C"/>
    <w:rsid w:val="00400D2F"/>
    <w:rsid w:val="00401EF0"/>
    <w:rsid w:val="004040BA"/>
    <w:rsid w:val="00407DDD"/>
    <w:rsid w:val="0041654C"/>
    <w:rsid w:val="004172D0"/>
    <w:rsid w:val="00421E3E"/>
    <w:rsid w:val="004221BC"/>
    <w:rsid w:val="00434848"/>
    <w:rsid w:val="00440BF7"/>
    <w:rsid w:val="004415D3"/>
    <w:rsid w:val="004563FF"/>
    <w:rsid w:val="00461096"/>
    <w:rsid w:val="004615D5"/>
    <w:rsid w:val="00461AF2"/>
    <w:rsid w:val="0046401B"/>
    <w:rsid w:val="00477B80"/>
    <w:rsid w:val="00482274"/>
    <w:rsid w:val="00486A95"/>
    <w:rsid w:val="00486FD0"/>
    <w:rsid w:val="00493299"/>
    <w:rsid w:val="004A1B6A"/>
    <w:rsid w:val="004A1DA5"/>
    <w:rsid w:val="004A2893"/>
    <w:rsid w:val="004A31E3"/>
    <w:rsid w:val="004B18EA"/>
    <w:rsid w:val="004D65C0"/>
    <w:rsid w:val="004E0C4B"/>
    <w:rsid w:val="005009E8"/>
    <w:rsid w:val="00501C8B"/>
    <w:rsid w:val="005035B9"/>
    <w:rsid w:val="00504DF3"/>
    <w:rsid w:val="00510035"/>
    <w:rsid w:val="00513667"/>
    <w:rsid w:val="005203CF"/>
    <w:rsid w:val="0053255A"/>
    <w:rsid w:val="00532D68"/>
    <w:rsid w:val="005434EC"/>
    <w:rsid w:val="005458D9"/>
    <w:rsid w:val="00560EB9"/>
    <w:rsid w:val="00563151"/>
    <w:rsid w:val="00563B44"/>
    <w:rsid w:val="00564D45"/>
    <w:rsid w:val="00572D2E"/>
    <w:rsid w:val="00576B47"/>
    <w:rsid w:val="00583B5D"/>
    <w:rsid w:val="005C096B"/>
    <w:rsid w:val="005D1AFD"/>
    <w:rsid w:val="005D1BC8"/>
    <w:rsid w:val="005D3062"/>
    <w:rsid w:val="005E19FB"/>
    <w:rsid w:val="005E6A7B"/>
    <w:rsid w:val="005F22A7"/>
    <w:rsid w:val="00607118"/>
    <w:rsid w:val="0061133E"/>
    <w:rsid w:val="00620646"/>
    <w:rsid w:val="00637A19"/>
    <w:rsid w:val="0064076F"/>
    <w:rsid w:val="00643C5C"/>
    <w:rsid w:val="00647139"/>
    <w:rsid w:val="00652BEE"/>
    <w:rsid w:val="00660987"/>
    <w:rsid w:val="00676D75"/>
    <w:rsid w:val="00677503"/>
    <w:rsid w:val="00681683"/>
    <w:rsid w:val="00684BB7"/>
    <w:rsid w:val="006A75A1"/>
    <w:rsid w:val="006B2658"/>
    <w:rsid w:val="006C166C"/>
    <w:rsid w:val="006C2236"/>
    <w:rsid w:val="006C24B4"/>
    <w:rsid w:val="006C4873"/>
    <w:rsid w:val="006D764D"/>
    <w:rsid w:val="006E6614"/>
    <w:rsid w:val="006F0A94"/>
    <w:rsid w:val="0070026D"/>
    <w:rsid w:val="00710C05"/>
    <w:rsid w:val="00711859"/>
    <w:rsid w:val="0071283E"/>
    <w:rsid w:val="0072030A"/>
    <w:rsid w:val="00721633"/>
    <w:rsid w:val="00722D78"/>
    <w:rsid w:val="007233FA"/>
    <w:rsid w:val="00723AF6"/>
    <w:rsid w:val="00725E6B"/>
    <w:rsid w:val="007277AF"/>
    <w:rsid w:val="00730653"/>
    <w:rsid w:val="00734F9F"/>
    <w:rsid w:val="007405DD"/>
    <w:rsid w:val="007428C3"/>
    <w:rsid w:val="00742CE7"/>
    <w:rsid w:val="00750B9E"/>
    <w:rsid w:val="00751850"/>
    <w:rsid w:val="00753EC6"/>
    <w:rsid w:val="00756FD1"/>
    <w:rsid w:val="00763467"/>
    <w:rsid w:val="00764988"/>
    <w:rsid w:val="00765939"/>
    <w:rsid w:val="00767D8C"/>
    <w:rsid w:val="00774F05"/>
    <w:rsid w:val="00775571"/>
    <w:rsid w:val="00776E02"/>
    <w:rsid w:val="00781DC6"/>
    <w:rsid w:val="00790C9A"/>
    <w:rsid w:val="00797012"/>
    <w:rsid w:val="007A0317"/>
    <w:rsid w:val="007A0576"/>
    <w:rsid w:val="007B23AF"/>
    <w:rsid w:val="007B4343"/>
    <w:rsid w:val="007C1069"/>
    <w:rsid w:val="007C7249"/>
    <w:rsid w:val="007D6773"/>
    <w:rsid w:val="007F2A30"/>
    <w:rsid w:val="00800D83"/>
    <w:rsid w:val="00820231"/>
    <w:rsid w:val="0084149C"/>
    <w:rsid w:val="0084413D"/>
    <w:rsid w:val="00854D9E"/>
    <w:rsid w:val="0087446B"/>
    <w:rsid w:val="00876EE8"/>
    <w:rsid w:val="00880507"/>
    <w:rsid w:val="008863AB"/>
    <w:rsid w:val="00892992"/>
    <w:rsid w:val="00892A19"/>
    <w:rsid w:val="00894D1D"/>
    <w:rsid w:val="008B56B1"/>
    <w:rsid w:val="008C48B7"/>
    <w:rsid w:val="008C6BBF"/>
    <w:rsid w:val="008C70CB"/>
    <w:rsid w:val="008D1899"/>
    <w:rsid w:val="008D7B13"/>
    <w:rsid w:val="008E112F"/>
    <w:rsid w:val="008E2ECB"/>
    <w:rsid w:val="008E7FAB"/>
    <w:rsid w:val="008F2CED"/>
    <w:rsid w:val="008F3155"/>
    <w:rsid w:val="008F3821"/>
    <w:rsid w:val="008F6DD1"/>
    <w:rsid w:val="00911BFE"/>
    <w:rsid w:val="00912EF5"/>
    <w:rsid w:val="009137D0"/>
    <w:rsid w:val="00916567"/>
    <w:rsid w:val="009200B4"/>
    <w:rsid w:val="009314DE"/>
    <w:rsid w:val="0093346C"/>
    <w:rsid w:val="00935249"/>
    <w:rsid w:val="00936F91"/>
    <w:rsid w:val="00941400"/>
    <w:rsid w:val="0095625B"/>
    <w:rsid w:val="00957F8C"/>
    <w:rsid w:val="00960D07"/>
    <w:rsid w:val="00967DEA"/>
    <w:rsid w:val="009712A5"/>
    <w:rsid w:val="00974470"/>
    <w:rsid w:val="009924BE"/>
    <w:rsid w:val="009978C4"/>
    <w:rsid w:val="009A327B"/>
    <w:rsid w:val="009B349E"/>
    <w:rsid w:val="009B45B8"/>
    <w:rsid w:val="009B4DA1"/>
    <w:rsid w:val="009B5418"/>
    <w:rsid w:val="009C2DEC"/>
    <w:rsid w:val="009E28C8"/>
    <w:rsid w:val="009E6EA3"/>
    <w:rsid w:val="009F22B4"/>
    <w:rsid w:val="009F69DD"/>
    <w:rsid w:val="00A127CF"/>
    <w:rsid w:val="00A14BFB"/>
    <w:rsid w:val="00A1632F"/>
    <w:rsid w:val="00A222AC"/>
    <w:rsid w:val="00A32739"/>
    <w:rsid w:val="00A46D0A"/>
    <w:rsid w:val="00A501FD"/>
    <w:rsid w:val="00A5023C"/>
    <w:rsid w:val="00A516DF"/>
    <w:rsid w:val="00A6225B"/>
    <w:rsid w:val="00A63C70"/>
    <w:rsid w:val="00A66E56"/>
    <w:rsid w:val="00A66FD1"/>
    <w:rsid w:val="00A67D4B"/>
    <w:rsid w:val="00A71740"/>
    <w:rsid w:val="00AA63CA"/>
    <w:rsid w:val="00AB1429"/>
    <w:rsid w:val="00AB1CAB"/>
    <w:rsid w:val="00AB1F2B"/>
    <w:rsid w:val="00AC0D0B"/>
    <w:rsid w:val="00AE62B6"/>
    <w:rsid w:val="00AF79D7"/>
    <w:rsid w:val="00B10D68"/>
    <w:rsid w:val="00B142F5"/>
    <w:rsid w:val="00B20451"/>
    <w:rsid w:val="00B274A9"/>
    <w:rsid w:val="00B361D1"/>
    <w:rsid w:val="00B51BC1"/>
    <w:rsid w:val="00B67381"/>
    <w:rsid w:val="00B70742"/>
    <w:rsid w:val="00B71FD1"/>
    <w:rsid w:val="00B808D1"/>
    <w:rsid w:val="00B951DA"/>
    <w:rsid w:val="00B959F1"/>
    <w:rsid w:val="00B969C9"/>
    <w:rsid w:val="00BA030C"/>
    <w:rsid w:val="00BA1B7B"/>
    <w:rsid w:val="00BA47A0"/>
    <w:rsid w:val="00BB14DD"/>
    <w:rsid w:val="00BB3A09"/>
    <w:rsid w:val="00BC1806"/>
    <w:rsid w:val="00BD4E96"/>
    <w:rsid w:val="00BD7DFE"/>
    <w:rsid w:val="00BE1374"/>
    <w:rsid w:val="00BF3459"/>
    <w:rsid w:val="00C030C4"/>
    <w:rsid w:val="00C20532"/>
    <w:rsid w:val="00C220AE"/>
    <w:rsid w:val="00C33B84"/>
    <w:rsid w:val="00C34655"/>
    <w:rsid w:val="00C37446"/>
    <w:rsid w:val="00C42419"/>
    <w:rsid w:val="00C515E0"/>
    <w:rsid w:val="00C52F99"/>
    <w:rsid w:val="00C552DC"/>
    <w:rsid w:val="00C62775"/>
    <w:rsid w:val="00C66BE3"/>
    <w:rsid w:val="00C80F33"/>
    <w:rsid w:val="00C86265"/>
    <w:rsid w:val="00C86E05"/>
    <w:rsid w:val="00CB1565"/>
    <w:rsid w:val="00CC0C43"/>
    <w:rsid w:val="00CC7958"/>
    <w:rsid w:val="00CD1A4E"/>
    <w:rsid w:val="00CE4AA4"/>
    <w:rsid w:val="00CE5E3C"/>
    <w:rsid w:val="00CE61C0"/>
    <w:rsid w:val="00D05369"/>
    <w:rsid w:val="00D1444E"/>
    <w:rsid w:val="00D152D3"/>
    <w:rsid w:val="00D16D2A"/>
    <w:rsid w:val="00D27724"/>
    <w:rsid w:val="00D36CA2"/>
    <w:rsid w:val="00D42647"/>
    <w:rsid w:val="00D43C35"/>
    <w:rsid w:val="00D47F9B"/>
    <w:rsid w:val="00D6239A"/>
    <w:rsid w:val="00D6311E"/>
    <w:rsid w:val="00D6547E"/>
    <w:rsid w:val="00D75DF4"/>
    <w:rsid w:val="00D76F1C"/>
    <w:rsid w:val="00D84920"/>
    <w:rsid w:val="00D8587E"/>
    <w:rsid w:val="00DA5E01"/>
    <w:rsid w:val="00DA7E94"/>
    <w:rsid w:val="00DC55D5"/>
    <w:rsid w:val="00DD2C83"/>
    <w:rsid w:val="00DD4404"/>
    <w:rsid w:val="00DE072D"/>
    <w:rsid w:val="00DE40C5"/>
    <w:rsid w:val="00DE6F7C"/>
    <w:rsid w:val="00DF12FC"/>
    <w:rsid w:val="00E10B90"/>
    <w:rsid w:val="00E134EC"/>
    <w:rsid w:val="00E15F19"/>
    <w:rsid w:val="00E22EC9"/>
    <w:rsid w:val="00E318BA"/>
    <w:rsid w:val="00E350EB"/>
    <w:rsid w:val="00E50550"/>
    <w:rsid w:val="00E51004"/>
    <w:rsid w:val="00E54682"/>
    <w:rsid w:val="00E60517"/>
    <w:rsid w:val="00E74694"/>
    <w:rsid w:val="00E768B2"/>
    <w:rsid w:val="00E81D13"/>
    <w:rsid w:val="00E8295E"/>
    <w:rsid w:val="00E833B4"/>
    <w:rsid w:val="00E8639D"/>
    <w:rsid w:val="00EA00A2"/>
    <w:rsid w:val="00EC48EF"/>
    <w:rsid w:val="00EC6FFF"/>
    <w:rsid w:val="00EE2643"/>
    <w:rsid w:val="00F0620E"/>
    <w:rsid w:val="00F15B96"/>
    <w:rsid w:val="00F2052D"/>
    <w:rsid w:val="00F4409D"/>
    <w:rsid w:val="00F44D36"/>
    <w:rsid w:val="00F55EA8"/>
    <w:rsid w:val="00F6311D"/>
    <w:rsid w:val="00F70A5C"/>
    <w:rsid w:val="00F74032"/>
    <w:rsid w:val="00F77F25"/>
    <w:rsid w:val="00F81572"/>
    <w:rsid w:val="00F8368C"/>
    <w:rsid w:val="00F84191"/>
    <w:rsid w:val="00F8475A"/>
    <w:rsid w:val="00F9594C"/>
    <w:rsid w:val="00FD3827"/>
    <w:rsid w:val="00FD5F26"/>
    <w:rsid w:val="00FD660E"/>
    <w:rsid w:val="00FE2BFB"/>
    <w:rsid w:val="00FE4A29"/>
    <w:rsid w:val="00FE6F55"/>
    <w:rsid w:val="00FF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889C7"/>
  <w15:docId w15:val="{092308D5-3F90-46E4-85EF-4AC614D2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ind w:left="-360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ind w:left="-360"/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qFormat/>
    <w:pPr>
      <w:keepNext/>
      <w:ind w:left="-360"/>
      <w:outlineLvl w:val="5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ind w:left="-360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left="-360"/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E8295E"/>
    <w:rPr>
      <w:sz w:val="20"/>
      <w:szCs w:val="20"/>
    </w:rPr>
  </w:style>
  <w:style w:type="character" w:styleId="Odwoanieprzypisudolnego">
    <w:name w:val="footnote reference"/>
    <w:semiHidden/>
    <w:rsid w:val="00E8295E"/>
    <w:rPr>
      <w:vertAlign w:val="superscript"/>
    </w:rPr>
  </w:style>
  <w:style w:type="character" w:styleId="Hipercze">
    <w:name w:val="Hyperlink"/>
    <w:rsid w:val="00024889"/>
    <w:rPr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99"/>
    <w:qFormat/>
    <w:rsid w:val="003550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99"/>
    <w:qFormat/>
    <w:locked/>
    <w:rsid w:val="0035508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01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546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1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546E"/>
    <w:rPr>
      <w:sz w:val="24"/>
      <w:szCs w:val="24"/>
    </w:rPr>
  </w:style>
  <w:style w:type="paragraph" w:customStyle="1" w:styleId="ZnakZnak2Znak">
    <w:name w:val="Znak Znak2 Znak"/>
    <w:basedOn w:val="Normalny"/>
    <w:rsid w:val="00286F09"/>
    <w:rPr>
      <w:rFonts w:ascii="Arial" w:hAnsi="Arial" w:cs="Arial"/>
    </w:rPr>
  </w:style>
  <w:style w:type="paragraph" w:styleId="Tekstpodstawowy">
    <w:name w:val="Body Text"/>
    <w:basedOn w:val="Normalny"/>
    <w:link w:val="TekstpodstawowyZnak"/>
    <w:rsid w:val="00C33B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33B84"/>
    <w:rPr>
      <w:sz w:val="24"/>
      <w:szCs w:val="24"/>
    </w:rPr>
  </w:style>
  <w:style w:type="table" w:styleId="Tabela-Siatka">
    <w:name w:val="Table Grid"/>
    <w:basedOn w:val="Standardowy"/>
    <w:rsid w:val="0046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B707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707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70742"/>
  </w:style>
  <w:style w:type="paragraph" w:styleId="Tematkomentarza">
    <w:name w:val="annotation subject"/>
    <w:basedOn w:val="Tekstkomentarza"/>
    <w:next w:val="Tekstkomentarza"/>
    <w:link w:val="TematkomentarzaZnak"/>
    <w:rsid w:val="00B707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70742"/>
    <w:rPr>
      <w:b/>
      <w:bCs/>
    </w:rPr>
  </w:style>
  <w:style w:type="paragraph" w:styleId="Poprawka">
    <w:name w:val="Revision"/>
    <w:hidden/>
    <w:uiPriority w:val="99"/>
    <w:semiHidden/>
    <w:rsid w:val="00A67D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4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oldea.pl/epz/epz/i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63A29-B88B-4BCC-BED9-C02839AD96E1}">
  <ds:schemaRefs>
    <ds:schemaRef ds:uri="http://schemas.microsoft.com/office/2006/metadata/properties"/>
    <ds:schemaRef ds:uri="http://schemas.microsoft.com/office/infopath/2007/PartnerControls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3D140FD6-BC53-40E8-9F26-FAAE8A676D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99743-2845-496E-B4A1-C2A811708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31652A-E990-4BFD-A329-97385F51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PAN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Kasińska Elżbieta</cp:lastModifiedBy>
  <cp:revision>3</cp:revision>
  <cp:lastPrinted>2018-02-08T09:54:00Z</cp:lastPrinted>
  <dcterms:created xsi:type="dcterms:W3CDTF">2022-01-19T14:11:00Z</dcterms:created>
  <dcterms:modified xsi:type="dcterms:W3CDTF">2022-01-19T14:33:00Z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