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163AC" w14:textId="77777777" w:rsidR="004A7641" w:rsidRDefault="004A7641" w:rsidP="00F34D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</w:p>
    <w:p w14:paraId="0CEBF057" w14:textId="77777777" w:rsidR="004A7641" w:rsidRDefault="004A7641" w:rsidP="00F34D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</w:p>
    <w:p w14:paraId="2B208DB7" w14:textId="77777777" w:rsidR="004A7641" w:rsidRDefault="004A7641" w:rsidP="00F34D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</w:p>
    <w:p w14:paraId="73381B39" w14:textId="2D487885" w:rsidR="00F34D66" w:rsidRPr="00CB5AF8" w:rsidRDefault="00F34D66" w:rsidP="00F34D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  <w:r w:rsidRPr="00CB5AF8">
        <w:rPr>
          <w:rFonts w:ascii="Arial" w:hAnsi="Arial" w:cs="Arial"/>
          <w:b w:val="0"/>
          <w:sz w:val="22"/>
          <w:szCs w:val="22"/>
        </w:rPr>
        <w:t xml:space="preserve">DECYZJA Nr </w:t>
      </w:r>
      <w:r w:rsidR="00BF3DDC">
        <w:rPr>
          <w:rFonts w:ascii="Arial" w:hAnsi="Arial" w:cs="Arial"/>
          <w:b w:val="0"/>
          <w:sz w:val="22"/>
          <w:szCs w:val="22"/>
        </w:rPr>
        <w:t xml:space="preserve"> 50</w:t>
      </w:r>
      <w:r w:rsidRPr="00CB5AF8">
        <w:rPr>
          <w:rFonts w:ascii="Arial" w:hAnsi="Arial" w:cs="Arial"/>
          <w:b w:val="0"/>
          <w:sz w:val="22"/>
          <w:szCs w:val="22"/>
        </w:rPr>
        <w:t>/</w:t>
      </w:r>
      <w:r w:rsidR="00416C68" w:rsidRPr="00CB5AF8">
        <w:rPr>
          <w:rFonts w:ascii="Arial" w:hAnsi="Arial" w:cs="Arial"/>
          <w:b w:val="0"/>
          <w:sz w:val="22"/>
          <w:szCs w:val="22"/>
        </w:rPr>
        <w:t>20</w:t>
      </w:r>
      <w:r w:rsidR="000B4BE7">
        <w:rPr>
          <w:rFonts w:ascii="Arial" w:hAnsi="Arial" w:cs="Arial"/>
          <w:b w:val="0"/>
          <w:sz w:val="22"/>
          <w:szCs w:val="22"/>
        </w:rPr>
        <w:t>2</w:t>
      </w:r>
      <w:r w:rsidR="004E1EA7">
        <w:rPr>
          <w:rFonts w:ascii="Arial" w:hAnsi="Arial" w:cs="Arial"/>
          <w:b w:val="0"/>
          <w:sz w:val="22"/>
          <w:szCs w:val="22"/>
        </w:rPr>
        <w:t>1</w:t>
      </w:r>
    </w:p>
    <w:p w14:paraId="1B742CBD" w14:textId="33DF7326" w:rsidR="004E1EA7" w:rsidRDefault="00F34D66" w:rsidP="004E1EA7">
      <w:pPr>
        <w:spacing w:after="0" w:line="360" w:lineRule="exact"/>
        <w:jc w:val="center"/>
        <w:rPr>
          <w:rFonts w:ascii="Arial" w:hAnsi="Arial" w:cs="Arial"/>
        </w:rPr>
      </w:pPr>
      <w:r w:rsidRPr="00CB5AF8">
        <w:rPr>
          <w:rFonts w:ascii="Arial" w:hAnsi="Arial" w:cs="Arial"/>
        </w:rPr>
        <w:t>PREZESA P</w:t>
      </w:r>
      <w:r w:rsidR="00E84416">
        <w:rPr>
          <w:rFonts w:ascii="Arial" w:hAnsi="Arial" w:cs="Arial"/>
        </w:rPr>
        <w:t xml:space="preserve">olskiej </w:t>
      </w:r>
      <w:r w:rsidRPr="00CB5AF8">
        <w:rPr>
          <w:rFonts w:ascii="Arial" w:hAnsi="Arial" w:cs="Arial"/>
        </w:rPr>
        <w:t>A</w:t>
      </w:r>
      <w:r w:rsidR="00E84416">
        <w:rPr>
          <w:rFonts w:ascii="Arial" w:hAnsi="Arial" w:cs="Arial"/>
        </w:rPr>
        <w:t xml:space="preserve">kademii </w:t>
      </w:r>
      <w:r w:rsidRPr="00CB5AF8">
        <w:rPr>
          <w:rFonts w:ascii="Arial" w:hAnsi="Arial" w:cs="Arial"/>
        </w:rPr>
        <w:t>N</w:t>
      </w:r>
      <w:r w:rsidR="00E84416">
        <w:rPr>
          <w:rFonts w:ascii="Arial" w:hAnsi="Arial" w:cs="Arial"/>
        </w:rPr>
        <w:t>auk</w:t>
      </w:r>
      <w:r w:rsidRPr="00CB5AF8">
        <w:rPr>
          <w:rFonts w:ascii="Arial" w:hAnsi="Arial" w:cs="Arial"/>
        </w:rPr>
        <w:t xml:space="preserve"> </w:t>
      </w:r>
      <w:r w:rsidR="004E1EA7" w:rsidRPr="00CB5AF8">
        <w:rPr>
          <w:rFonts w:ascii="Arial" w:hAnsi="Arial" w:cs="Arial"/>
        </w:rPr>
        <w:t xml:space="preserve">z dnia </w:t>
      </w:r>
      <w:r w:rsidR="00BF3DDC">
        <w:rPr>
          <w:rFonts w:ascii="Arial" w:hAnsi="Arial" w:cs="Arial"/>
        </w:rPr>
        <w:t xml:space="preserve"> 31 </w:t>
      </w:r>
      <w:r w:rsidR="004E1EA7">
        <w:rPr>
          <w:rFonts w:ascii="Arial" w:hAnsi="Arial" w:cs="Arial"/>
        </w:rPr>
        <w:t xml:space="preserve">grudnia </w:t>
      </w:r>
      <w:r w:rsidR="004E1EA7" w:rsidRPr="00CB5AF8">
        <w:rPr>
          <w:rFonts w:ascii="Arial" w:hAnsi="Arial" w:cs="Arial"/>
        </w:rPr>
        <w:t xml:space="preserve"> 20</w:t>
      </w:r>
      <w:r w:rsidR="004E1EA7">
        <w:rPr>
          <w:rFonts w:ascii="Arial" w:hAnsi="Arial" w:cs="Arial"/>
        </w:rPr>
        <w:t xml:space="preserve">21 </w:t>
      </w:r>
      <w:r w:rsidR="004E1EA7" w:rsidRPr="00CB5AF8">
        <w:rPr>
          <w:rFonts w:ascii="Arial" w:hAnsi="Arial" w:cs="Arial"/>
        </w:rPr>
        <w:t>r.</w:t>
      </w:r>
    </w:p>
    <w:p w14:paraId="5D2857B9" w14:textId="2EC3D121" w:rsidR="00F34D66" w:rsidRPr="00CB5AF8" w:rsidRDefault="00F34D66" w:rsidP="00F34D66">
      <w:pPr>
        <w:tabs>
          <w:tab w:val="left" w:pos="4238"/>
        </w:tabs>
        <w:spacing w:after="0" w:line="360" w:lineRule="exact"/>
        <w:rPr>
          <w:rFonts w:ascii="Arial" w:hAnsi="Arial" w:cs="Arial"/>
          <w:b/>
        </w:rPr>
      </w:pPr>
      <w:r w:rsidRPr="00CB5AF8">
        <w:rPr>
          <w:rFonts w:ascii="Arial" w:hAnsi="Arial" w:cs="Arial"/>
          <w:b/>
        </w:rPr>
        <w:tab/>
      </w:r>
    </w:p>
    <w:p w14:paraId="6FBA3BD5" w14:textId="1D74FD95" w:rsidR="006C5A3C" w:rsidRPr="00CB5AF8" w:rsidRDefault="0000755D" w:rsidP="0000755D">
      <w:pPr>
        <w:pStyle w:val="Tekstpodstawowy2"/>
        <w:spacing w:line="360" w:lineRule="exac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zmieniająca decyzję </w:t>
      </w:r>
      <w:r w:rsidR="00F34D66" w:rsidRPr="00CB5AF8">
        <w:rPr>
          <w:rFonts w:ascii="Arial" w:hAnsi="Arial" w:cs="Arial"/>
          <w:i/>
          <w:sz w:val="22"/>
          <w:szCs w:val="22"/>
        </w:rPr>
        <w:t xml:space="preserve">w sprawie przyznawania dotacji podmiotowej dla jednostek organizacyjnych Akademii nieposiadających osobowości prawnej </w:t>
      </w:r>
      <w:r w:rsidR="00C12BA1">
        <w:rPr>
          <w:rFonts w:ascii="Arial" w:hAnsi="Arial" w:cs="Arial"/>
          <w:i/>
          <w:sz w:val="22"/>
          <w:szCs w:val="22"/>
        </w:rPr>
        <w:t>oraz</w:t>
      </w:r>
      <w:r w:rsidR="006C5A3C" w:rsidRPr="00CB5AF8">
        <w:rPr>
          <w:rFonts w:ascii="Arial" w:hAnsi="Arial" w:cs="Arial"/>
          <w:i/>
          <w:sz w:val="22"/>
          <w:szCs w:val="22"/>
        </w:rPr>
        <w:t xml:space="preserve"> </w:t>
      </w:r>
      <w:r w:rsidR="00F34D66" w:rsidRPr="00CB5AF8">
        <w:rPr>
          <w:rFonts w:ascii="Arial" w:hAnsi="Arial" w:cs="Arial"/>
          <w:i/>
          <w:sz w:val="22"/>
          <w:szCs w:val="22"/>
        </w:rPr>
        <w:t>dla instytutów międzynarodowych</w:t>
      </w:r>
    </w:p>
    <w:p w14:paraId="5B8CE6E2" w14:textId="38DECCB9" w:rsidR="00F34D66" w:rsidRPr="00CB5AF8" w:rsidRDefault="00F34D66" w:rsidP="00F34D66">
      <w:pPr>
        <w:spacing w:after="0" w:line="360" w:lineRule="exact"/>
        <w:jc w:val="both"/>
        <w:rPr>
          <w:rFonts w:ascii="Arial" w:hAnsi="Arial" w:cs="Arial"/>
        </w:rPr>
      </w:pPr>
      <w:r w:rsidRPr="00CB5AF8">
        <w:rPr>
          <w:rFonts w:ascii="Arial" w:hAnsi="Arial" w:cs="Arial"/>
        </w:rPr>
        <w:tab/>
      </w:r>
    </w:p>
    <w:p w14:paraId="4F99D73D" w14:textId="123A0D89" w:rsidR="004E1EA7" w:rsidRDefault="0000755D" w:rsidP="0000755D">
      <w:pPr>
        <w:pStyle w:val="Akapitzlist"/>
        <w:spacing w:before="120" w:after="0" w:line="360" w:lineRule="exact"/>
        <w:ind w:left="0"/>
        <w:contextualSpacing w:val="0"/>
        <w:jc w:val="both"/>
        <w:rPr>
          <w:rFonts w:ascii="Arial" w:hAnsi="Arial" w:cs="Arial"/>
        </w:rPr>
      </w:pPr>
      <w:r w:rsidRPr="00CB5AF8">
        <w:rPr>
          <w:rFonts w:ascii="Arial" w:hAnsi="Arial" w:cs="Arial"/>
        </w:rPr>
        <w:t xml:space="preserve">Na podstawie art. 22 ust. 1, w związku z art. 79 ust. 1 pkt 1 lit. c-e ustawy z dnia 30 kwietnia 2010 roku </w:t>
      </w:r>
      <w:r w:rsidRPr="00CB5AF8">
        <w:rPr>
          <w:rFonts w:ascii="Arial" w:hAnsi="Arial" w:cs="Arial"/>
          <w:i/>
        </w:rPr>
        <w:t>o Polskiej Akademii Nauk</w:t>
      </w:r>
      <w:r w:rsidRPr="00CB5AF8">
        <w:rPr>
          <w:rFonts w:ascii="Arial" w:hAnsi="Arial" w:cs="Arial"/>
        </w:rPr>
        <w:t xml:space="preserve"> (</w:t>
      </w:r>
      <w:r w:rsidR="00001B6F">
        <w:rPr>
          <w:sz w:val="26"/>
          <w:szCs w:val="26"/>
        </w:rPr>
        <w:t>Dz. U. z 2020 poz. 1796</w:t>
      </w:r>
      <w:r w:rsidRPr="00CB5AF8">
        <w:rPr>
          <w:rFonts w:ascii="Arial" w:hAnsi="Arial" w:cs="Arial"/>
        </w:rPr>
        <w:t>) oraz w związku z §</w:t>
      </w:r>
      <w:r>
        <w:rPr>
          <w:rFonts w:ascii="Arial" w:hAnsi="Arial" w:cs="Arial"/>
        </w:rPr>
        <w:t> </w:t>
      </w:r>
      <w:r w:rsidRPr="00CB5AF8">
        <w:rPr>
          <w:rFonts w:ascii="Arial" w:hAnsi="Arial" w:cs="Arial"/>
        </w:rPr>
        <w:t>54 i 55 ust. 1 Statutu Polskiej Akademii Nauk postanawiam, co następuje:</w:t>
      </w:r>
    </w:p>
    <w:p w14:paraId="7A02731E" w14:textId="77777777" w:rsidR="0000755D" w:rsidRDefault="0000755D" w:rsidP="0000755D">
      <w:pPr>
        <w:pStyle w:val="Akapitzlist"/>
        <w:spacing w:before="120" w:after="0" w:line="360" w:lineRule="exact"/>
        <w:ind w:left="0"/>
        <w:contextualSpacing w:val="0"/>
        <w:jc w:val="both"/>
        <w:rPr>
          <w:rFonts w:ascii="Arial" w:hAnsi="Arial" w:cs="Arial"/>
        </w:rPr>
      </w:pPr>
    </w:p>
    <w:p w14:paraId="12DFAC10" w14:textId="77777777" w:rsidR="0000755D" w:rsidRDefault="0000755D" w:rsidP="00753F3C">
      <w:pPr>
        <w:pStyle w:val="Akapitzlist"/>
        <w:numPr>
          <w:ilvl w:val="0"/>
          <w:numId w:val="7"/>
        </w:numPr>
        <w:spacing w:before="120" w:after="0" w:line="360" w:lineRule="exact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decyzji Nr 4/2020 Prezesa PAN z dnia 24 stycznia 2020 roku </w:t>
      </w:r>
      <w:r w:rsidRPr="0000755D">
        <w:rPr>
          <w:rFonts w:ascii="Arial" w:hAnsi="Arial" w:cs="Arial"/>
          <w:i/>
          <w:iCs/>
        </w:rPr>
        <w:t>w sprawie przyznawania dotacji podmiotowej dla jednostek organizacyjnych Akademii nieposiadających osobowości prawnej oraz instytutów międzynarodowych</w:t>
      </w:r>
      <w:r>
        <w:rPr>
          <w:rFonts w:ascii="Arial" w:hAnsi="Arial" w:cs="Arial"/>
        </w:rPr>
        <w:t xml:space="preserve"> w</w:t>
      </w:r>
      <w:r w:rsidR="004E1EA7">
        <w:rPr>
          <w:rFonts w:ascii="Arial" w:hAnsi="Arial" w:cs="Arial"/>
        </w:rPr>
        <w:t xml:space="preserve">prowadza się </w:t>
      </w:r>
      <w:r>
        <w:rPr>
          <w:rFonts w:ascii="Arial" w:hAnsi="Arial" w:cs="Arial"/>
        </w:rPr>
        <w:t>następujące zmiany:</w:t>
      </w:r>
    </w:p>
    <w:p w14:paraId="6E7C7820" w14:textId="5007466B" w:rsidR="00FD6BC7" w:rsidRPr="00DA665E" w:rsidRDefault="004E1EA7" w:rsidP="00DA665E">
      <w:pPr>
        <w:pStyle w:val="Akapitzlist"/>
        <w:numPr>
          <w:ilvl w:val="0"/>
          <w:numId w:val="27"/>
        </w:numPr>
        <w:spacing w:before="120" w:after="0" w:line="360" w:lineRule="exact"/>
        <w:ind w:left="714" w:hanging="357"/>
        <w:contextualSpacing w:val="0"/>
        <w:jc w:val="both"/>
        <w:rPr>
          <w:rFonts w:ascii="Arial" w:hAnsi="Arial" w:cs="Arial"/>
        </w:rPr>
      </w:pPr>
      <w:r w:rsidRPr="00DA665E">
        <w:rPr>
          <w:rFonts w:ascii="Arial" w:hAnsi="Arial" w:cs="Arial"/>
        </w:rPr>
        <w:t xml:space="preserve">załączniki nr 1, 1a i 2 do </w:t>
      </w:r>
      <w:r w:rsidR="00DA665E">
        <w:rPr>
          <w:rFonts w:ascii="Arial" w:hAnsi="Arial" w:cs="Arial"/>
        </w:rPr>
        <w:t>„Z</w:t>
      </w:r>
      <w:r w:rsidRPr="00DA665E">
        <w:rPr>
          <w:rFonts w:ascii="Arial" w:hAnsi="Arial" w:cs="Arial"/>
        </w:rPr>
        <w:t>asad</w:t>
      </w:r>
      <w:r w:rsidR="00DA665E">
        <w:rPr>
          <w:rFonts w:ascii="Arial" w:hAnsi="Arial" w:cs="Arial"/>
        </w:rPr>
        <w:t xml:space="preserve"> przyznawania dotacji podmiotowej dla jednostek </w:t>
      </w:r>
      <w:r w:rsidR="00DA665E">
        <w:rPr>
          <w:rFonts w:ascii="Arial" w:hAnsi="Arial" w:cs="Arial"/>
        </w:rPr>
        <w:br/>
        <w:t>i instytutów” stanowiących Z</w:t>
      </w:r>
      <w:r w:rsidRPr="00DA665E">
        <w:rPr>
          <w:rFonts w:ascii="Arial" w:hAnsi="Arial" w:cs="Arial"/>
        </w:rPr>
        <w:t>ałącznik do Decyzji</w:t>
      </w:r>
      <w:r w:rsidR="00DA665E">
        <w:rPr>
          <w:rFonts w:ascii="Arial" w:hAnsi="Arial" w:cs="Arial"/>
        </w:rPr>
        <w:t xml:space="preserve"> Nr 4/2020 Prezesa PAN, otrzymują brzmienie określone w </w:t>
      </w:r>
      <w:r w:rsidR="00DA665E" w:rsidRPr="00DA665E">
        <w:rPr>
          <w:rFonts w:ascii="Arial" w:hAnsi="Arial" w:cs="Arial"/>
          <w:u w:val="single"/>
        </w:rPr>
        <w:t>załącznik</w:t>
      </w:r>
      <w:r w:rsidR="00001B6F">
        <w:rPr>
          <w:rFonts w:ascii="Arial" w:hAnsi="Arial" w:cs="Arial"/>
          <w:u w:val="single"/>
        </w:rPr>
        <w:t>ach nr 1, 2 i 3</w:t>
      </w:r>
      <w:r w:rsidR="00DA665E">
        <w:rPr>
          <w:rFonts w:ascii="Arial" w:hAnsi="Arial" w:cs="Arial"/>
        </w:rPr>
        <w:t xml:space="preserve"> do niniejszej decyzji</w:t>
      </w:r>
      <w:r w:rsidR="000C2A1B" w:rsidRPr="00DA665E">
        <w:rPr>
          <w:rFonts w:ascii="Arial" w:eastAsia="Times New Roman" w:hAnsi="Arial" w:cs="Arial"/>
          <w:lang w:eastAsia="pl-PL"/>
        </w:rPr>
        <w:t>.</w:t>
      </w:r>
    </w:p>
    <w:p w14:paraId="381964F4" w14:textId="77777777" w:rsidR="00F34D66" w:rsidRPr="00CB5AF8" w:rsidRDefault="00F34D66" w:rsidP="00753F3C">
      <w:pPr>
        <w:pStyle w:val="Akapitzlist"/>
        <w:numPr>
          <w:ilvl w:val="0"/>
          <w:numId w:val="7"/>
        </w:numPr>
        <w:spacing w:before="120" w:after="0" w:line="360" w:lineRule="exact"/>
        <w:ind w:left="284" w:hanging="284"/>
        <w:contextualSpacing w:val="0"/>
        <w:jc w:val="both"/>
        <w:rPr>
          <w:rFonts w:ascii="Arial" w:hAnsi="Arial" w:cs="Arial"/>
          <w:u w:val="single"/>
        </w:rPr>
      </w:pPr>
      <w:r w:rsidRPr="00CB5AF8">
        <w:rPr>
          <w:rFonts w:ascii="Arial" w:hAnsi="Arial" w:cs="Arial"/>
        </w:rPr>
        <w:t>Decyzja wchodzi w życie z dniem podpisania</w:t>
      </w:r>
      <w:r w:rsidR="0031586F" w:rsidRPr="00CB5AF8">
        <w:rPr>
          <w:rFonts w:ascii="Arial" w:hAnsi="Arial" w:cs="Arial"/>
        </w:rPr>
        <w:t>.</w:t>
      </w:r>
    </w:p>
    <w:p w14:paraId="4142ABE6" w14:textId="77777777" w:rsidR="00F34D66" w:rsidRPr="00CB5AF8" w:rsidRDefault="00F34D66" w:rsidP="00CB5AF8">
      <w:pPr>
        <w:spacing w:after="0" w:line="360" w:lineRule="exact"/>
        <w:ind w:left="284" w:hanging="284"/>
        <w:jc w:val="both"/>
        <w:rPr>
          <w:rFonts w:ascii="Arial" w:hAnsi="Arial" w:cs="Arial"/>
        </w:rPr>
      </w:pPr>
    </w:p>
    <w:p w14:paraId="0A6B5591" w14:textId="7B909EBB" w:rsidR="00F34D66" w:rsidRDefault="00F34D66" w:rsidP="00F34D66">
      <w:pPr>
        <w:spacing w:after="0" w:line="360" w:lineRule="exact"/>
        <w:ind w:firstLine="5954"/>
        <w:jc w:val="both"/>
        <w:rPr>
          <w:rFonts w:ascii="Arial" w:hAnsi="Arial" w:cs="Arial"/>
        </w:rPr>
      </w:pPr>
    </w:p>
    <w:p w14:paraId="762670B4" w14:textId="77777777" w:rsidR="00BE3BBD" w:rsidRPr="00CB5AF8" w:rsidRDefault="00BE3BBD" w:rsidP="00F34D66">
      <w:pPr>
        <w:spacing w:after="0" w:line="360" w:lineRule="exact"/>
        <w:ind w:firstLine="5954"/>
        <w:jc w:val="both"/>
        <w:rPr>
          <w:rFonts w:ascii="Arial" w:hAnsi="Arial" w:cs="Arial"/>
        </w:rPr>
      </w:pPr>
    </w:p>
    <w:p w14:paraId="52BE59B7" w14:textId="5C5EDACD" w:rsidR="00F34D66" w:rsidRPr="00CB5AF8" w:rsidRDefault="00CB5AF8" w:rsidP="00CB5AF8">
      <w:pPr>
        <w:spacing w:after="0" w:line="360" w:lineRule="exact"/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F34D66" w:rsidRPr="00CB5AF8">
        <w:rPr>
          <w:rFonts w:ascii="Arial" w:hAnsi="Arial" w:cs="Arial"/>
        </w:rPr>
        <w:t>PREZES</w:t>
      </w:r>
    </w:p>
    <w:p w14:paraId="6B84AA9A" w14:textId="77777777" w:rsidR="00F34D66" w:rsidRPr="00CB5AF8" w:rsidRDefault="00F34D66" w:rsidP="00CB5AF8">
      <w:pPr>
        <w:spacing w:after="0" w:line="360" w:lineRule="exact"/>
        <w:ind w:left="4248" w:firstLine="708"/>
        <w:jc w:val="both"/>
        <w:rPr>
          <w:rFonts w:ascii="Arial" w:hAnsi="Arial" w:cs="Arial"/>
        </w:rPr>
      </w:pPr>
      <w:r w:rsidRPr="00CB5AF8">
        <w:rPr>
          <w:rFonts w:ascii="Arial" w:hAnsi="Arial" w:cs="Arial"/>
        </w:rPr>
        <w:t>POLSKIEJ AKADEMII NAUK</w:t>
      </w:r>
    </w:p>
    <w:p w14:paraId="03E86C1B" w14:textId="3704853F" w:rsidR="00F34D66" w:rsidRPr="00CB5AF8" w:rsidRDefault="00F34D66" w:rsidP="00CB5AF8">
      <w:pPr>
        <w:spacing w:after="0" w:line="360" w:lineRule="exact"/>
        <w:jc w:val="both"/>
        <w:rPr>
          <w:rFonts w:ascii="Arial" w:hAnsi="Arial" w:cs="Arial"/>
          <w:b/>
        </w:rPr>
      </w:pPr>
    </w:p>
    <w:p w14:paraId="0687FD50" w14:textId="719688A1" w:rsidR="00F34D66" w:rsidRPr="00CB5AF8" w:rsidRDefault="000D55D7" w:rsidP="00CB5AF8">
      <w:pPr>
        <w:spacing w:after="0" w:line="360" w:lineRule="exact"/>
        <w:ind w:left="5664"/>
        <w:rPr>
          <w:rFonts w:ascii="Arial" w:hAnsi="Arial" w:cs="Arial"/>
        </w:rPr>
      </w:pPr>
      <w:r w:rsidRPr="00CB5AF8">
        <w:rPr>
          <w:rFonts w:ascii="Arial" w:hAnsi="Arial" w:cs="Arial"/>
        </w:rPr>
        <w:t>Jerzy Duszyński</w:t>
      </w:r>
    </w:p>
    <w:p w14:paraId="6501E93C" w14:textId="3BBEA480" w:rsidR="00BA2ACC" w:rsidRDefault="00BA2AC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1BB986C3" w14:textId="77777777" w:rsidR="00BE3BBD" w:rsidRDefault="00BE3BBD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3D576E0F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75B7F4F5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230F5263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147DC8BE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44E6B78E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7E3F780D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155DA181" w14:textId="621C99A7" w:rsidR="00F34D66" w:rsidRPr="00CB5AF8" w:rsidRDefault="00F34D66" w:rsidP="00F34D66">
      <w:pPr>
        <w:spacing w:after="0" w:line="360" w:lineRule="exact"/>
        <w:rPr>
          <w:rFonts w:ascii="Arial" w:hAnsi="Arial" w:cs="Arial"/>
        </w:rPr>
      </w:pPr>
      <w:r w:rsidRPr="00CB5AF8">
        <w:rPr>
          <w:rFonts w:ascii="Arial" w:hAnsi="Arial" w:cs="Arial"/>
          <w:u w:val="single"/>
        </w:rPr>
        <w:t>Rozdzielnik</w:t>
      </w:r>
      <w:r w:rsidRPr="00CB5AF8">
        <w:rPr>
          <w:rFonts w:ascii="Arial" w:hAnsi="Arial" w:cs="Arial"/>
        </w:rPr>
        <w:t>:</w:t>
      </w:r>
    </w:p>
    <w:p w14:paraId="44098B42" w14:textId="77777777" w:rsidR="008539FE" w:rsidRPr="00CB5AF8" w:rsidRDefault="00F34D66" w:rsidP="00753F3C">
      <w:pPr>
        <w:pStyle w:val="Akapitzlist"/>
        <w:numPr>
          <w:ilvl w:val="0"/>
          <w:numId w:val="5"/>
        </w:numPr>
        <w:spacing w:after="0" w:line="320" w:lineRule="exact"/>
        <w:ind w:left="284" w:hanging="284"/>
        <w:contextualSpacing w:val="0"/>
        <w:rPr>
          <w:rFonts w:ascii="Arial" w:hAnsi="Arial" w:cs="Arial"/>
        </w:rPr>
      </w:pPr>
      <w:r w:rsidRPr="00CB5AF8">
        <w:rPr>
          <w:rFonts w:ascii="Arial" w:hAnsi="Arial" w:cs="Arial"/>
        </w:rPr>
        <w:t>Jednostki organizacyjne Akademii</w:t>
      </w:r>
      <w:r w:rsidR="0031586F" w:rsidRPr="00CB5AF8">
        <w:rPr>
          <w:rFonts w:ascii="Arial" w:hAnsi="Arial" w:cs="Arial"/>
        </w:rPr>
        <w:t xml:space="preserve"> nieposiadające osobowości prawnej</w:t>
      </w:r>
    </w:p>
    <w:p w14:paraId="19CA8E52" w14:textId="792BA76C" w:rsidR="00660915" w:rsidRPr="004E1EA7" w:rsidRDefault="00F34D66" w:rsidP="004E1EA7">
      <w:pPr>
        <w:pStyle w:val="Akapitzlist"/>
        <w:numPr>
          <w:ilvl w:val="0"/>
          <w:numId w:val="5"/>
        </w:numPr>
        <w:spacing w:after="0" w:line="320" w:lineRule="exact"/>
        <w:ind w:left="284" w:hanging="284"/>
        <w:contextualSpacing w:val="0"/>
        <w:rPr>
          <w:rFonts w:ascii="Arial" w:hAnsi="Arial" w:cs="Arial"/>
          <w:b/>
        </w:rPr>
      </w:pPr>
      <w:r w:rsidRPr="00CB5AF8">
        <w:rPr>
          <w:rFonts w:ascii="Arial" w:hAnsi="Arial" w:cs="Arial"/>
        </w:rPr>
        <w:t xml:space="preserve">Komórki organizacyjne Kancelarii </w:t>
      </w:r>
      <w:r w:rsidR="0048054C" w:rsidRPr="00CB5AF8">
        <w:rPr>
          <w:rFonts w:ascii="Arial" w:hAnsi="Arial" w:cs="Arial"/>
        </w:rPr>
        <w:t>Akademii</w:t>
      </w:r>
    </w:p>
    <w:sectPr w:rsidR="00660915" w:rsidRPr="004E1EA7" w:rsidSect="004174D4">
      <w:headerReference w:type="default" r:id="rId8"/>
      <w:pgSz w:w="11906" w:h="16838" w:code="9"/>
      <w:pgMar w:top="1135" w:right="1418" w:bottom="709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35E1A" w14:textId="77777777" w:rsidR="00FC2768" w:rsidRDefault="00FC2768" w:rsidP="00660915">
      <w:pPr>
        <w:spacing w:after="0" w:line="240" w:lineRule="auto"/>
      </w:pPr>
      <w:r>
        <w:separator/>
      </w:r>
    </w:p>
  </w:endnote>
  <w:endnote w:type="continuationSeparator" w:id="0">
    <w:p w14:paraId="33DBB0EC" w14:textId="77777777" w:rsidR="00FC2768" w:rsidRDefault="00FC2768" w:rsidP="00660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A7412" w14:textId="77777777" w:rsidR="00FC2768" w:rsidRDefault="00FC2768" w:rsidP="00660915">
      <w:pPr>
        <w:spacing w:after="0" w:line="240" w:lineRule="auto"/>
      </w:pPr>
      <w:r>
        <w:separator/>
      </w:r>
    </w:p>
  </w:footnote>
  <w:footnote w:type="continuationSeparator" w:id="0">
    <w:p w14:paraId="048A7266" w14:textId="77777777" w:rsidR="00FC2768" w:rsidRDefault="00FC2768" w:rsidP="00660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A45F4" w14:textId="08314875" w:rsidR="00660915" w:rsidRPr="00A76B30" w:rsidRDefault="0081782E" w:rsidP="00EC57D7">
    <w:pPr>
      <w:pStyle w:val="Nagwek"/>
      <w:ind w:firstLine="5670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>Załącznik</w:t>
    </w:r>
    <w:r w:rsidR="00660915" w:rsidRPr="00A76B30">
      <w:rPr>
        <w:rFonts w:ascii="Times New Roman" w:hAnsi="Times New Roman"/>
        <w:i/>
        <w:sz w:val="24"/>
        <w:szCs w:val="24"/>
      </w:rPr>
      <w:t xml:space="preserve"> do Decyzji Nr     /20</w:t>
    </w:r>
    <w:r w:rsidR="000B4BE7">
      <w:rPr>
        <w:rFonts w:ascii="Times New Roman" w:hAnsi="Times New Roman"/>
        <w:i/>
        <w:sz w:val="24"/>
        <w:szCs w:val="24"/>
      </w:rPr>
      <w:t>20</w:t>
    </w:r>
  </w:p>
  <w:p w14:paraId="2B2A818D" w14:textId="77777777" w:rsidR="00660915" w:rsidRPr="00A76B30" w:rsidRDefault="00660915" w:rsidP="00EC57D7">
    <w:pPr>
      <w:pStyle w:val="Nagwek"/>
      <w:ind w:firstLine="5670"/>
      <w:rPr>
        <w:rFonts w:ascii="Times New Roman" w:hAnsi="Times New Roman"/>
        <w:i/>
        <w:sz w:val="24"/>
        <w:szCs w:val="24"/>
      </w:rPr>
    </w:pPr>
    <w:r w:rsidRPr="00A76B30">
      <w:rPr>
        <w:rFonts w:ascii="Times New Roman" w:hAnsi="Times New Roman"/>
        <w:i/>
        <w:sz w:val="24"/>
        <w:szCs w:val="24"/>
      </w:rPr>
      <w:t>Prezesa Polskiej Akademii Nauk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433"/>
    <w:multiLevelType w:val="hybridMultilevel"/>
    <w:tmpl w:val="D5E2F73A"/>
    <w:lvl w:ilvl="0" w:tplc="3B4AEF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B160C"/>
    <w:multiLevelType w:val="hybridMultilevel"/>
    <w:tmpl w:val="12CA428C"/>
    <w:lvl w:ilvl="0" w:tplc="B1E403D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9541B"/>
    <w:multiLevelType w:val="hybridMultilevel"/>
    <w:tmpl w:val="BD7E0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F885BC2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6F0C"/>
    <w:multiLevelType w:val="hybridMultilevel"/>
    <w:tmpl w:val="6F4AE2A0"/>
    <w:lvl w:ilvl="0" w:tplc="A6103EA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24127"/>
    <w:multiLevelType w:val="hybridMultilevel"/>
    <w:tmpl w:val="87E86668"/>
    <w:lvl w:ilvl="0" w:tplc="9BB4C140">
      <w:start w:val="1"/>
      <w:numFmt w:val="decimal"/>
      <w:lvlText w:val="%1."/>
      <w:lvlJc w:val="left"/>
      <w:pPr>
        <w:ind w:left="2776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 w15:restartNumberingAfterBreak="0">
    <w:nsid w:val="0F027F19"/>
    <w:multiLevelType w:val="hybridMultilevel"/>
    <w:tmpl w:val="FC247348"/>
    <w:lvl w:ilvl="0" w:tplc="9BB4C1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C5CA2"/>
    <w:multiLevelType w:val="hybridMultilevel"/>
    <w:tmpl w:val="46B01C1E"/>
    <w:lvl w:ilvl="0" w:tplc="28D62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B64D9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E2FDB"/>
    <w:multiLevelType w:val="hybridMultilevel"/>
    <w:tmpl w:val="2AF07D58"/>
    <w:lvl w:ilvl="0" w:tplc="54B64D98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595D42"/>
    <w:multiLevelType w:val="hybridMultilevel"/>
    <w:tmpl w:val="0FAA332C"/>
    <w:lvl w:ilvl="0" w:tplc="BFCA332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color="FFFFFF" w:themeColor="background1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34CBE"/>
    <w:multiLevelType w:val="hybridMultilevel"/>
    <w:tmpl w:val="C966FE2A"/>
    <w:lvl w:ilvl="0" w:tplc="66728426">
      <w:start w:val="1"/>
      <w:numFmt w:val="upperRoman"/>
      <w:lvlText w:val="%1."/>
      <w:lvlJc w:val="left"/>
      <w:pPr>
        <w:ind w:left="436" w:hanging="720"/>
      </w:pPr>
      <w:rPr>
        <w:rFonts w:hint="default"/>
        <w:b w:val="0"/>
        <w:i w:val="0"/>
        <w:strike w:val="0"/>
        <w:color w:val="auto"/>
        <w:sz w:val="26"/>
        <w:u w:color="FFFFFF" w:themeColor="background1"/>
      </w:rPr>
    </w:lvl>
    <w:lvl w:ilvl="1" w:tplc="9BB4C140">
      <w:start w:val="1"/>
      <w:numFmt w:val="decimal"/>
      <w:lvlText w:val="%2."/>
      <w:lvlJc w:val="left"/>
      <w:pPr>
        <w:ind w:left="796" w:hanging="360"/>
      </w:pPr>
      <w:rPr>
        <w:rFonts w:hint="default"/>
        <w:b w:val="0"/>
        <w:i w:val="0"/>
        <w:strike w:val="0"/>
        <w:color w:val="auto"/>
      </w:rPr>
    </w:lvl>
    <w:lvl w:ilvl="2" w:tplc="02E451E6">
      <w:start w:val="1"/>
      <w:numFmt w:val="decimal"/>
      <w:lvlText w:val="%3)"/>
      <w:lvlJc w:val="left"/>
      <w:pPr>
        <w:ind w:left="1516" w:hanging="180"/>
      </w:pPr>
      <w:rPr>
        <w:rFonts w:ascii="Bookman Old Style" w:hAnsi="Bookman Old Style" w:hint="default"/>
        <w:b w:val="0"/>
        <w:i w:val="0"/>
        <w:sz w:val="22"/>
      </w:r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369C3925"/>
    <w:multiLevelType w:val="hybridMultilevel"/>
    <w:tmpl w:val="A686F5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28048304">
      <w:start w:val="1"/>
      <w:numFmt w:val="lowerLetter"/>
      <w:lvlText w:val="%3)"/>
      <w:lvlJc w:val="left"/>
      <w:pPr>
        <w:ind w:left="2160" w:hanging="180"/>
      </w:pPr>
      <w:rPr>
        <w:rFonts w:hint="default"/>
        <w:b w:val="0"/>
        <w:i w:val="0"/>
        <w:color w:val="auto"/>
        <w:u w:color="FFFFFF" w:themeColor="background1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56328"/>
    <w:multiLevelType w:val="hybridMultilevel"/>
    <w:tmpl w:val="5BBEEAF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8B6155"/>
    <w:multiLevelType w:val="hybridMultilevel"/>
    <w:tmpl w:val="99E67260"/>
    <w:lvl w:ilvl="0" w:tplc="B1E403D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76B3E"/>
    <w:multiLevelType w:val="hybridMultilevel"/>
    <w:tmpl w:val="7C80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C068B7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0515D"/>
    <w:multiLevelType w:val="hybridMultilevel"/>
    <w:tmpl w:val="19A65286"/>
    <w:lvl w:ilvl="0" w:tplc="0CDCB6A6">
      <w:start w:val="8"/>
      <w:numFmt w:val="decimal"/>
      <w:lvlText w:val="%1."/>
      <w:lvlJc w:val="left"/>
      <w:pPr>
        <w:ind w:left="796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54B64D9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C694C67C">
      <w:start w:val="8"/>
      <w:numFmt w:val="lowerLetter"/>
      <w:lvlText w:val="%3)"/>
      <w:lvlJc w:val="left"/>
      <w:pPr>
        <w:ind w:left="2160" w:hanging="18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62EA7"/>
    <w:multiLevelType w:val="hybridMultilevel"/>
    <w:tmpl w:val="FCFCF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97306"/>
    <w:multiLevelType w:val="hybridMultilevel"/>
    <w:tmpl w:val="ABCA0A9E"/>
    <w:lvl w:ilvl="0" w:tplc="0CDCB6A6">
      <w:start w:val="8"/>
      <w:numFmt w:val="decimal"/>
      <w:lvlText w:val="%1."/>
      <w:lvlJc w:val="left"/>
      <w:pPr>
        <w:ind w:left="796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54B64D98">
      <w:start w:val="1"/>
      <w:numFmt w:val="decimal"/>
      <w:lvlText w:val="%2)"/>
      <w:lvlJc w:val="left"/>
      <w:pPr>
        <w:ind w:left="786" w:hanging="360"/>
      </w:pPr>
      <w:rPr>
        <w:rFonts w:hint="default"/>
        <w:color w:val="auto"/>
        <w:u w:color="FFFFFF" w:themeColor="background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932BF"/>
    <w:multiLevelType w:val="hybridMultilevel"/>
    <w:tmpl w:val="F1AC1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F94F1F"/>
    <w:multiLevelType w:val="hybridMultilevel"/>
    <w:tmpl w:val="4C0CB7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B280D"/>
    <w:multiLevelType w:val="hybridMultilevel"/>
    <w:tmpl w:val="D876DA3A"/>
    <w:lvl w:ilvl="0" w:tplc="77A4350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0258C8"/>
    <w:multiLevelType w:val="hybridMultilevel"/>
    <w:tmpl w:val="581EF9DA"/>
    <w:lvl w:ilvl="0" w:tplc="9BB4C140">
      <w:start w:val="1"/>
      <w:numFmt w:val="decimal"/>
      <w:lvlText w:val="%1."/>
      <w:lvlJc w:val="left"/>
      <w:pPr>
        <w:ind w:left="2776" w:hanging="360"/>
      </w:pPr>
      <w:rPr>
        <w:rFonts w:hint="default"/>
        <w:b w:val="0"/>
        <w:i w:val="0"/>
        <w:strike w:val="0"/>
        <w:color w:val="auto"/>
      </w:rPr>
    </w:lvl>
    <w:lvl w:ilvl="1" w:tplc="04150017">
      <w:start w:val="1"/>
      <w:numFmt w:val="lowerLetter"/>
      <w:lvlText w:val="%2)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1" w15:restartNumberingAfterBreak="0">
    <w:nsid w:val="6D0D5360"/>
    <w:multiLevelType w:val="hybridMultilevel"/>
    <w:tmpl w:val="798435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539F4"/>
    <w:multiLevelType w:val="hybridMultilevel"/>
    <w:tmpl w:val="376A37E0"/>
    <w:lvl w:ilvl="0" w:tplc="BFCA332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color="FFFFFF" w:themeColor="background1"/>
      </w:rPr>
    </w:lvl>
    <w:lvl w:ilvl="1" w:tplc="D3422F76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5B6CFC"/>
    <w:multiLevelType w:val="hybridMultilevel"/>
    <w:tmpl w:val="B2AE4F78"/>
    <w:lvl w:ilvl="0" w:tplc="28D62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B64D9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27A4E"/>
    <w:multiLevelType w:val="hybridMultilevel"/>
    <w:tmpl w:val="950A3CBC"/>
    <w:lvl w:ilvl="0" w:tplc="81005770">
      <w:start w:val="11"/>
      <w:numFmt w:val="decimal"/>
      <w:lvlText w:val="%1."/>
      <w:lvlJc w:val="left"/>
      <w:pPr>
        <w:ind w:left="796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FF7ACB"/>
    <w:multiLevelType w:val="hybridMultilevel"/>
    <w:tmpl w:val="1BA6F2E4"/>
    <w:lvl w:ilvl="0" w:tplc="9BB4C140">
      <w:start w:val="1"/>
      <w:numFmt w:val="decimal"/>
      <w:lvlText w:val="%1."/>
      <w:lvlJc w:val="left"/>
      <w:pPr>
        <w:ind w:left="796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1F6DCA"/>
    <w:multiLevelType w:val="hybridMultilevel"/>
    <w:tmpl w:val="35AA1084"/>
    <w:lvl w:ilvl="0" w:tplc="28D62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B64D9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8"/>
  </w:num>
  <w:num w:numId="4">
    <w:abstractNumId w:val="3"/>
  </w:num>
  <w:num w:numId="5">
    <w:abstractNumId w:val="19"/>
  </w:num>
  <w:num w:numId="6">
    <w:abstractNumId w:val="5"/>
  </w:num>
  <w:num w:numId="7">
    <w:abstractNumId w:val="0"/>
  </w:num>
  <w:num w:numId="8">
    <w:abstractNumId w:val="9"/>
  </w:num>
  <w:num w:numId="9">
    <w:abstractNumId w:val="6"/>
  </w:num>
  <w:num w:numId="10">
    <w:abstractNumId w:val="26"/>
  </w:num>
  <w:num w:numId="11">
    <w:abstractNumId w:val="23"/>
  </w:num>
  <w:num w:numId="12">
    <w:abstractNumId w:val="7"/>
  </w:num>
  <w:num w:numId="13">
    <w:abstractNumId w:val="21"/>
  </w:num>
  <w:num w:numId="14">
    <w:abstractNumId w:val="16"/>
  </w:num>
  <w:num w:numId="15">
    <w:abstractNumId w:val="14"/>
  </w:num>
  <w:num w:numId="16">
    <w:abstractNumId w:val="12"/>
  </w:num>
  <w:num w:numId="17">
    <w:abstractNumId w:val="24"/>
  </w:num>
  <w:num w:numId="18">
    <w:abstractNumId w:val="2"/>
  </w:num>
  <w:num w:numId="19">
    <w:abstractNumId w:val="11"/>
  </w:num>
  <w:num w:numId="20">
    <w:abstractNumId w:val="25"/>
  </w:num>
  <w:num w:numId="21">
    <w:abstractNumId w:val="4"/>
  </w:num>
  <w:num w:numId="22">
    <w:abstractNumId w:val="20"/>
  </w:num>
  <w:num w:numId="23">
    <w:abstractNumId w:val="18"/>
  </w:num>
  <w:num w:numId="24">
    <w:abstractNumId w:val="15"/>
  </w:num>
  <w:num w:numId="25">
    <w:abstractNumId w:val="1"/>
  </w:num>
  <w:num w:numId="26">
    <w:abstractNumId w:val="10"/>
  </w:num>
  <w:num w:numId="27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D6B"/>
    <w:rsid w:val="000006DF"/>
    <w:rsid w:val="00001A69"/>
    <w:rsid w:val="00001B6F"/>
    <w:rsid w:val="0000755D"/>
    <w:rsid w:val="000112A9"/>
    <w:rsid w:val="00011BEE"/>
    <w:rsid w:val="0002237C"/>
    <w:rsid w:val="0002318C"/>
    <w:rsid w:val="00031001"/>
    <w:rsid w:val="0003226A"/>
    <w:rsid w:val="00036C79"/>
    <w:rsid w:val="0004224E"/>
    <w:rsid w:val="00042FD2"/>
    <w:rsid w:val="00042FEC"/>
    <w:rsid w:val="0004758E"/>
    <w:rsid w:val="00047962"/>
    <w:rsid w:val="00050B93"/>
    <w:rsid w:val="000549A4"/>
    <w:rsid w:val="00057A6E"/>
    <w:rsid w:val="000610DE"/>
    <w:rsid w:val="00072149"/>
    <w:rsid w:val="000A00EE"/>
    <w:rsid w:val="000A461C"/>
    <w:rsid w:val="000A6A31"/>
    <w:rsid w:val="000B36BA"/>
    <w:rsid w:val="000B4BE7"/>
    <w:rsid w:val="000C04D0"/>
    <w:rsid w:val="000C20F4"/>
    <w:rsid w:val="000C2A1B"/>
    <w:rsid w:val="000D107C"/>
    <w:rsid w:val="000D55D7"/>
    <w:rsid w:val="000E3462"/>
    <w:rsid w:val="000E458F"/>
    <w:rsid w:val="000E4F1F"/>
    <w:rsid w:val="000E66F9"/>
    <w:rsid w:val="000F1451"/>
    <w:rsid w:val="00100D07"/>
    <w:rsid w:val="00105C0B"/>
    <w:rsid w:val="001223A9"/>
    <w:rsid w:val="00124476"/>
    <w:rsid w:val="0013376A"/>
    <w:rsid w:val="00137734"/>
    <w:rsid w:val="00144B6B"/>
    <w:rsid w:val="00154E5A"/>
    <w:rsid w:val="001614B3"/>
    <w:rsid w:val="00170EEF"/>
    <w:rsid w:val="00174D6B"/>
    <w:rsid w:val="00175C2B"/>
    <w:rsid w:val="001767AB"/>
    <w:rsid w:val="00177200"/>
    <w:rsid w:val="00180152"/>
    <w:rsid w:val="00181BFA"/>
    <w:rsid w:val="00195276"/>
    <w:rsid w:val="001964C1"/>
    <w:rsid w:val="00197215"/>
    <w:rsid w:val="00197591"/>
    <w:rsid w:val="001A1F28"/>
    <w:rsid w:val="001A2EC5"/>
    <w:rsid w:val="001B15B4"/>
    <w:rsid w:val="001B29B1"/>
    <w:rsid w:val="001C0B90"/>
    <w:rsid w:val="001D14C6"/>
    <w:rsid w:val="001E0DD1"/>
    <w:rsid w:val="001E5B97"/>
    <w:rsid w:val="00203AEA"/>
    <w:rsid w:val="00205F6E"/>
    <w:rsid w:val="002105CC"/>
    <w:rsid w:val="00211A05"/>
    <w:rsid w:val="002204AB"/>
    <w:rsid w:val="00231992"/>
    <w:rsid w:val="00232613"/>
    <w:rsid w:val="00236C03"/>
    <w:rsid w:val="00240AB5"/>
    <w:rsid w:val="002419AE"/>
    <w:rsid w:val="002513E5"/>
    <w:rsid w:val="002531DD"/>
    <w:rsid w:val="00254612"/>
    <w:rsid w:val="00257BAF"/>
    <w:rsid w:val="00263FDB"/>
    <w:rsid w:val="00280A79"/>
    <w:rsid w:val="00286668"/>
    <w:rsid w:val="00287527"/>
    <w:rsid w:val="00287CBC"/>
    <w:rsid w:val="002A044A"/>
    <w:rsid w:val="002A31EC"/>
    <w:rsid w:val="002A385D"/>
    <w:rsid w:val="002A47F2"/>
    <w:rsid w:val="002B1508"/>
    <w:rsid w:val="002B7E1F"/>
    <w:rsid w:val="002D3E28"/>
    <w:rsid w:val="002D6107"/>
    <w:rsid w:val="002E2400"/>
    <w:rsid w:val="002E240F"/>
    <w:rsid w:val="002E2FC2"/>
    <w:rsid w:val="002E6E29"/>
    <w:rsid w:val="002F7595"/>
    <w:rsid w:val="00304F3A"/>
    <w:rsid w:val="0030688F"/>
    <w:rsid w:val="0031586F"/>
    <w:rsid w:val="00320F67"/>
    <w:rsid w:val="003269CE"/>
    <w:rsid w:val="00332B1F"/>
    <w:rsid w:val="00337582"/>
    <w:rsid w:val="00337B06"/>
    <w:rsid w:val="003413C1"/>
    <w:rsid w:val="00352B0E"/>
    <w:rsid w:val="00362604"/>
    <w:rsid w:val="00367AAA"/>
    <w:rsid w:val="00371A05"/>
    <w:rsid w:val="00372BBA"/>
    <w:rsid w:val="00392CB6"/>
    <w:rsid w:val="00397933"/>
    <w:rsid w:val="003A5BDF"/>
    <w:rsid w:val="003A6417"/>
    <w:rsid w:val="003C7B07"/>
    <w:rsid w:val="003D1903"/>
    <w:rsid w:val="003D39CD"/>
    <w:rsid w:val="003D73A6"/>
    <w:rsid w:val="003E172C"/>
    <w:rsid w:val="003E44CD"/>
    <w:rsid w:val="003E51A4"/>
    <w:rsid w:val="003E73D1"/>
    <w:rsid w:val="003F46B3"/>
    <w:rsid w:val="003F5BC5"/>
    <w:rsid w:val="00411B4E"/>
    <w:rsid w:val="0041570A"/>
    <w:rsid w:val="00416C68"/>
    <w:rsid w:val="004174D4"/>
    <w:rsid w:val="00420BAC"/>
    <w:rsid w:val="004355B8"/>
    <w:rsid w:val="004413BC"/>
    <w:rsid w:val="00444387"/>
    <w:rsid w:val="00447C6E"/>
    <w:rsid w:val="0046222F"/>
    <w:rsid w:val="00464D73"/>
    <w:rsid w:val="004706BF"/>
    <w:rsid w:val="0048054C"/>
    <w:rsid w:val="00487279"/>
    <w:rsid w:val="004872B4"/>
    <w:rsid w:val="00492645"/>
    <w:rsid w:val="00493B42"/>
    <w:rsid w:val="004A1F55"/>
    <w:rsid w:val="004A2C56"/>
    <w:rsid w:val="004A7641"/>
    <w:rsid w:val="004A7861"/>
    <w:rsid w:val="004B5571"/>
    <w:rsid w:val="004C0BC8"/>
    <w:rsid w:val="004C1319"/>
    <w:rsid w:val="004C18D6"/>
    <w:rsid w:val="004C4222"/>
    <w:rsid w:val="004D4DC2"/>
    <w:rsid w:val="004E0D1F"/>
    <w:rsid w:val="004E1EA7"/>
    <w:rsid w:val="004E52E1"/>
    <w:rsid w:val="004E5B5B"/>
    <w:rsid w:val="004E5F1A"/>
    <w:rsid w:val="004F0603"/>
    <w:rsid w:val="004F2B4C"/>
    <w:rsid w:val="004F3F62"/>
    <w:rsid w:val="004F4EFA"/>
    <w:rsid w:val="00500E5C"/>
    <w:rsid w:val="00501663"/>
    <w:rsid w:val="00512FC4"/>
    <w:rsid w:val="00515F44"/>
    <w:rsid w:val="00521A8E"/>
    <w:rsid w:val="0052335D"/>
    <w:rsid w:val="00523EE8"/>
    <w:rsid w:val="00530E2F"/>
    <w:rsid w:val="00553920"/>
    <w:rsid w:val="00553F11"/>
    <w:rsid w:val="00554F45"/>
    <w:rsid w:val="005644D6"/>
    <w:rsid w:val="0056516C"/>
    <w:rsid w:val="00565869"/>
    <w:rsid w:val="005705A3"/>
    <w:rsid w:val="00570CCA"/>
    <w:rsid w:val="00570F08"/>
    <w:rsid w:val="0057786E"/>
    <w:rsid w:val="0058339B"/>
    <w:rsid w:val="00585D28"/>
    <w:rsid w:val="00586139"/>
    <w:rsid w:val="005871DC"/>
    <w:rsid w:val="005943FA"/>
    <w:rsid w:val="005A1C87"/>
    <w:rsid w:val="005A3759"/>
    <w:rsid w:val="005B0EFF"/>
    <w:rsid w:val="005C27A9"/>
    <w:rsid w:val="005C6211"/>
    <w:rsid w:val="005D2296"/>
    <w:rsid w:val="005E1B46"/>
    <w:rsid w:val="005E28CF"/>
    <w:rsid w:val="005E4BDE"/>
    <w:rsid w:val="005E5376"/>
    <w:rsid w:val="005F2F3B"/>
    <w:rsid w:val="005F7139"/>
    <w:rsid w:val="00606AA7"/>
    <w:rsid w:val="006118E5"/>
    <w:rsid w:val="0061377B"/>
    <w:rsid w:val="0061538E"/>
    <w:rsid w:val="00622F30"/>
    <w:rsid w:val="00627256"/>
    <w:rsid w:val="006272AC"/>
    <w:rsid w:val="006312DF"/>
    <w:rsid w:val="006320A1"/>
    <w:rsid w:val="00640744"/>
    <w:rsid w:val="006465BB"/>
    <w:rsid w:val="00651A3C"/>
    <w:rsid w:val="00652B76"/>
    <w:rsid w:val="00656691"/>
    <w:rsid w:val="00660915"/>
    <w:rsid w:val="006670EB"/>
    <w:rsid w:val="00671CA1"/>
    <w:rsid w:val="00675A32"/>
    <w:rsid w:val="00676441"/>
    <w:rsid w:val="00677D18"/>
    <w:rsid w:val="00687E72"/>
    <w:rsid w:val="00691FF1"/>
    <w:rsid w:val="00693480"/>
    <w:rsid w:val="006A60B8"/>
    <w:rsid w:val="006A63C6"/>
    <w:rsid w:val="006A7073"/>
    <w:rsid w:val="006B1B8B"/>
    <w:rsid w:val="006B3A28"/>
    <w:rsid w:val="006C2685"/>
    <w:rsid w:val="006C28AE"/>
    <w:rsid w:val="006C3028"/>
    <w:rsid w:val="006C49C2"/>
    <w:rsid w:val="006C5A3C"/>
    <w:rsid w:val="006E41FC"/>
    <w:rsid w:val="006E4E75"/>
    <w:rsid w:val="006E6058"/>
    <w:rsid w:val="006E7B3F"/>
    <w:rsid w:val="00706674"/>
    <w:rsid w:val="00715FC6"/>
    <w:rsid w:val="00720CDF"/>
    <w:rsid w:val="00725A79"/>
    <w:rsid w:val="00732B0F"/>
    <w:rsid w:val="00742A1A"/>
    <w:rsid w:val="00751B6B"/>
    <w:rsid w:val="00752ABF"/>
    <w:rsid w:val="00753F3C"/>
    <w:rsid w:val="007545C3"/>
    <w:rsid w:val="0075543F"/>
    <w:rsid w:val="007604BC"/>
    <w:rsid w:val="007631AD"/>
    <w:rsid w:val="0076526E"/>
    <w:rsid w:val="00777DBB"/>
    <w:rsid w:val="00780628"/>
    <w:rsid w:val="007813DF"/>
    <w:rsid w:val="00796B77"/>
    <w:rsid w:val="007A656C"/>
    <w:rsid w:val="007B07B8"/>
    <w:rsid w:val="007B0CA9"/>
    <w:rsid w:val="007C2DD2"/>
    <w:rsid w:val="007C5979"/>
    <w:rsid w:val="007D3159"/>
    <w:rsid w:val="007D4865"/>
    <w:rsid w:val="007D4B41"/>
    <w:rsid w:val="007E3DCF"/>
    <w:rsid w:val="007F1637"/>
    <w:rsid w:val="007F3873"/>
    <w:rsid w:val="007F587D"/>
    <w:rsid w:val="00800C46"/>
    <w:rsid w:val="008040A1"/>
    <w:rsid w:val="008058B3"/>
    <w:rsid w:val="008134F7"/>
    <w:rsid w:val="0081782E"/>
    <w:rsid w:val="008217A4"/>
    <w:rsid w:val="00827DCD"/>
    <w:rsid w:val="00841AEB"/>
    <w:rsid w:val="00841BE4"/>
    <w:rsid w:val="008539FE"/>
    <w:rsid w:val="00872642"/>
    <w:rsid w:val="00874540"/>
    <w:rsid w:val="00877315"/>
    <w:rsid w:val="00877FBA"/>
    <w:rsid w:val="00882C77"/>
    <w:rsid w:val="00883207"/>
    <w:rsid w:val="008847F8"/>
    <w:rsid w:val="008848C4"/>
    <w:rsid w:val="0089382B"/>
    <w:rsid w:val="008A05A4"/>
    <w:rsid w:val="008C45BF"/>
    <w:rsid w:val="008D20BB"/>
    <w:rsid w:val="008E2E4D"/>
    <w:rsid w:val="008F695A"/>
    <w:rsid w:val="008F7D90"/>
    <w:rsid w:val="0090035D"/>
    <w:rsid w:val="009166AC"/>
    <w:rsid w:val="00943FBE"/>
    <w:rsid w:val="00944DE3"/>
    <w:rsid w:val="009511AE"/>
    <w:rsid w:val="0095328E"/>
    <w:rsid w:val="0096286F"/>
    <w:rsid w:val="00962EEE"/>
    <w:rsid w:val="00971888"/>
    <w:rsid w:val="00985F4B"/>
    <w:rsid w:val="009906CD"/>
    <w:rsid w:val="0099627C"/>
    <w:rsid w:val="0099765F"/>
    <w:rsid w:val="009A08F2"/>
    <w:rsid w:val="009A1A7B"/>
    <w:rsid w:val="009A524E"/>
    <w:rsid w:val="009B2A94"/>
    <w:rsid w:val="009C48C1"/>
    <w:rsid w:val="009D770B"/>
    <w:rsid w:val="009E33DA"/>
    <w:rsid w:val="009E7F0F"/>
    <w:rsid w:val="009F14F5"/>
    <w:rsid w:val="009F583D"/>
    <w:rsid w:val="00A00D1B"/>
    <w:rsid w:val="00A04021"/>
    <w:rsid w:val="00A05DA4"/>
    <w:rsid w:val="00A06452"/>
    <w:rsid w:val="00A17572"/>
    <w:rsid w:val="00A2037C"/>
    <w:rsid w:val="00A221AC"/>
    <w:rsid w:val="00A23D3E"/>
    <w:rsid w:val="00A425FE"/>
    <w:rsid w:val="00A44BA4"/>
    <w:rsid w:val="00A506B2"/>
    <w:rsid w:val="00A533C9"/>
    <w:rsid w:val="00A55F58"/>
    <w:rsid w:val="00A74A62"/>
    <w:rsid w:val="00A76B30"/>
    <w:rsid w:val="00A76EA0"/>
    <w:rsid w:val="00A80EC4"/>
    <w:rsid w:val="00A836D8"/>
    <w:rsid w:val="00A86045"/>
    <w:rsid w:val="00A86D7B"/>
    <w:rsid w:val="00A87857"/>
    <w:rsid w:val="00A90047"/>
    <w:rsid w:val="00A923C7"/>
    <w:rsid w:val="00A93F57"/>
    <w:rsid w:val="00AA4179"/>
    <w:rsid w:val="00AA5F28"/>
    <w:rsid w:val="00AB4614"/>
    <w:rsid w:val="00AD304B"/>
    <w:rsid w:val="00AE056C"/>
    <w:rsid w:val="00AF4CA6"/>
    <w:rsid w:val="00AF7755"/>
    <w:rsid w:val="00B01756"/>
    <w:rsid w:val="00B03279"/>
    <w:rsid w:val="00B03576"/>
    <w:rsid w:val="00B135CB"/>
    <w:rsid w:val="00B2552D"/>
    <w:rsid w:val="00B33A43"/>
    <w:rsid w:val="00B402B7"/>
    <w:rsid w:val="00B41F03"/>
    <w:rsid w:val="00B44E64"/>
    <w:rsid w:val="00B70984"/>
    <w:rsid w:val="00B76653"/>
    <w:rsid w:val="00B855FB"/>
    <w:rsid w:val="00B90EEC"/>
    <w:rsid w:val="00BA2ACC"/>
    <w:rsid w:val="00BB2E09"/>
    <w:rsid w:val="00BB3DE2"/>
    <w:rsid w:val="00BB79FB"/>
    <w:rsid w:val="00BC38A0"/>
    <w:rsid w:val="00BC45A4"/>
    <w:rsid w:val="00BD01A2"/>
    <w:rsid w:val="00BD2821"/>
    <w:rsid w:val="00BE0EA8"/>
    <w:rsid w:val="00BE3BBD"/>
    <w:rsid w:val="00BE4E69"/>
    <w:rsid w:val="00BE7686"/>
    <w:rsid w:val="00BF0D05"/>
    <w:rsid w:val="00BF2FBD"/>
    <w:rsid w:val="00BF3729"/>
    <w:rsid w:val="00BF3DDC"/>
    <w:rsid w:val="00C02E53"/>
    <w:rsid w:val="00C03562"/>
    <w:rsid w:val="00C0599A"/>
    <w:rsid w:val="00C0742E"/>
    <w:rsid w:val="00C12BA1"/>
    <w:rsid w:val="00C13118"/>
    <w:rsid w:val="00C25E3A"/>
    <w:rsid w:val="00C3279B"/>
    <w:rsid w:val="00C32B51"/>
    <w:rsid w:val="00C332E2"/>
    <w:rsid w:val="00C354D8"/>
    <w:rsid w:val="00C35E8D"/>
    <w:rsid w:val="00C464A3"/>
    <w:rsid w:val="00C467C4"/>
    <w:rsid w:val="00C562C6"/>
    <w:rsid w:val="00C61158"/>
    <w:rsid w:val="00C61BFE"/>
    <w:rsid w:val="00C62E44"/>
    <w:rsid w:val="00C67071"/>
    <w:rsid w:val="00C72EDE"/>
    <w:rsid w:val="00C80259"/>
    <w:rsid w:val="00C8356A"/>
    <w:rsid w:val="00C95DCE"/>
    <w:rsid w:val="00CB0F0C"/>
    <w:rsid w:val="00CB3DFB"/>
    <w:rsid w:val="00CB5AF8"/>
    <w:rsid w:val="00CB5CC2"/>
    <w:rsid w:val="00CB6CF0"/>
    <w:rsid w:val="00CC4271"/>
    <w:rsid w:val="00CD0108"/>
    <w:rsid w:val="00CD056D"/>
    <w:rsid w:val="00CD130B"/>
    <w:rsid w:val="00CD214C"/>
    <w:rsid w:val="00CD4C48"/>
    <w:rsid w:val="00CD5422"/>
    <w:rsid w:val="00CD6055"/>
    <w:rsid w:val="00CE1F28"/>
    <w:rsid w:val="00CE315E"/>
    <w:rsid w:val="00CE78DF"/>
    <w:rsid w:val="00CF5ECE"/>
    <w:rsid w:val="00D00203"/>
    <w:rsid w:val="00D06233"/>
    <w:rsid w:val="00D11863"/>
    <w:rsid w:val="00D126FB"/>
    <w:rsid w:val="00D242B9"/>
    <w:rsid w:val="00D303AB"/>
    <w:rsid w:val="00D36485"/>
    <w:rsid w:val="00D36BFC"/>
    <w:rsid w:val="00D37E80"/>
    <w:rsid w:val="00D4286A"/>
    <w:rsid w:val="00D534C5"/>
    <w:rsid w:val="00D558B9"/>
    <w:rsid w:val="00D57C9B"/>
    <w:rsid w:val="00D65793"/>
    <w:rsid w:val="00D66DDC"/>
    <w:rsid w:val="00D72EE3"/>
    <w:rsid w:val="00D842D3"/>
    <w:rsid w:val="00D9262D"/>
    <w:rsid w:val="00DA554F"/>
    <w:rsid w:val="00DA665E"/>
    <w:rsid w:val="00DA7EEF"/>
    <w:rsid w:val="00DB462A"/>
    <w:rsid w:val="00DD37A7"/>
    <w:rsid w:val="00DD3CD7"/>
    <w:rsid w:val="00DE00E8"/>
    <w:rsid w:val="00E2490D"/>
    <w:rsid w:val="00E3092B"/>
    <w:rsid w:val="00E32D57"/>
    <w:rsid w:val="00E442F7"/>
    <w:rsid w:val="00E5334C"/>
    <w:rsid w:val="00E63581"/>
    <w:rsid w:val="00E70DA6"/>
    <w:rsid w:val="00E7406E"/>
    <w:rsid w:val="00E76FBC"/>
    <w:rsid w:val="00E772DC"/>
    <w:rsid w:val="00E84416"/>
    <w:rsid w:val="00E95BAD"/>
    <w:rsid w:val="00EA0E48"/>
    <w:rsid w:val="00EA1E91"/>
    <w:rsid w:val="00EB2022"/>
    <w:rsid w:val="00EB466A"/>
    <w:rsid w:val="00EB57A6"/>
    <w:rsid w:val="00EC57D7"/>
    <w:rsid w:val="00ED025A"/>
    <w:rsid w:val="00ED18E8"/>
    <w:rsid w:val="00EE5196"/>
    <w:rsid w:val="00EF29A3"/>
    <w:rsid w:val="00EF7F34"/>
    <w:rsid w:val="00F032D3"/>
    <w:rsid w:val="00F03665"/>
    <w:rsid w:val="00F04107"/>
    <w:rsid w:val="00F07E10"/>
    <w:rsid w:val="00F14423"/>
    <w:rsid w:val="00F30109"/>
    <w:rsid w:val="00F31F29"/>
    <w:rsid w:val="00F34D66"/>
    <w:rsid w:val="00F370FF"/>
    <w:rsid w:val="00F43434"/>
    <w:rsid w:val="00F444BD"/>
    <w:rsid w:val="00F476DC"/>
    <w:rsid w:val="00F57660"/>
    <w:rsid w:val="00F64C9A"/>
    <w:rsid w:val="00F73BCB"/>
    <w:rsid w:val="00F7575C"/>
    <w:rsid w:val="00F77CA1"/>
    <w:rsid w:val="00F84FE2"/>
    <w:rsid w:val="00F85D48"/>
    <w:rsid w:val="00F9123E"/>
    <w:rsid w:val="00F95FD9"/>
    <w:rsid w:val="00FA1892"/>
    <w:rsid w:val="00FA2898"/>
    <w:rsid w:val="00FA2BA8"/>
    <w:rsid w:val="00FB087C"/>
    <w:rsid w:val="00FB31B9"/>
    <w:rsid w:val="00FB7D0A"/>
    <w:rsid w:val="00FC2768"/>
    <w:rsid w:val="00FC3BE9"/>
    <w:rsid w:val="00FC6792"/>
    <w:rsid w:val="00FC67BC"/>
    <w:rsid w:val="00FD1851"/>
    <w:rsid w:val="00FD5F67"/>
    <w:rsid w:val="00FD6BC7"/>
    <w:rsid w:val="00FD6D0B"/>
    <w:rsid w:val="00FD7E67"/>
    <w:rsid w:val="00FE06C6"/>
    <w:rsid w:val="00FE17C3"/>
    <w:rsid w:val="00FF346C"/>
    <w:rsid w:val="00FF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5C001"/>
  <w15:docId w15:val="{E38A6204-2473-43AA-B2F7-341DA4BB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44D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5DA4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F34D66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34D6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F34D6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34D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60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915"/>
  </w:style>
  <w:style w:type="paragraph" w:styleId="Stopka">
    <w:name w:val="footer"/>
    <w:basedOn w:val="Normalny"/>
    <w:link w:val="StopkaZnak"/>
    <w:uiPriority w:val="99"/>
    <w:unhideWhenUsed/>
    <w:rsid w:val="00660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915"/>
  </w:style>
  <w:style w:type="paragraph" w:styleId="Tekstdymka">
    <w:name w:val="Balloon Text"/>
    <w:basedOn w:val="Normalny"/>
    <w:link w:val="TekstdymkaZnak"/>
    <w:uiPriority w:val="99"/>
    <w:semiHidden/>
    <w:unhideWhenUsed/>
    <w:rsid w:val="00320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F6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6D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6D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6D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D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D0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E78D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05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05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05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F7343-F919-4571-B2F0-52D33D660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Marek</dc:creator>
  <cp:lastModifiedBy>Necula Małgorzata</cp:lastModifiedBy>
  <cp:revision>3</cp:revision>
  <cp:lastPrinted>2021-12-21T12:04:00Z</cp:lastPrinted>
  <dcterms:created xsi:type="dcterms:W3CDTF">2021-12-21T12:41:00Z</dcterms:created>
  <dcterms:modified xsi:type="dcterms:W3CDTF">2022-01-03T09:19:00Z</dcterms:modified>
  <cp:contentStatus/>
</cp:coreProperties>
</file>