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FD422" w14:textId="77777777" w:rsidR="00F60FC0" w:rsidRPr="003C7DF9" w:rsidRDefault="00F60FC0" w:rsidP="00F60FC0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35601FD8" w14:textId="77777777" w:rsidR="00F60FC0" w:rsidRPr="003C7DF9" w:rsidRDefault="00F60FC0" w:rsidP="00F60FC0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3B26DE5" w14:textId="77777777" w:rsidR="00F60FC0" w:rsidRPr="003C7DF9" w:rsidRDefault="00F60FC0" w:rsidP="00F60FC0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2F2ECE86" w14:textId="77777777" w:rsidR="00F60FC0" w:rsidRDefault="00F60FC0" w:rsidP="00F60FC0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31B5A679" w14:textId="77777777" w:rsidR="00F60FC0" w:rsidRPr="003C7DF9" w:rsidRDefault="00F60FC0" w:rsidP="00F60FC0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20C047DA" w14:textId="72F93DBF" w:rsidR="00F60FC0" w:rsidRPr="008B2FFA" w:rsidRDefault="00F60FC0" w:rsidP="00F60FC0">
      <w:pPr>
        <w:pStyle w:val="Nagwek1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8B2FFA">
        <w:rPr>
          <w:rFonts w:ascii="Arial" w:hAnsi="Arial" w:cs="Arial"/>
          <w:color w:val="000000"/>
          <w:sz w:val="22"/>
          <w:szCs w:val="22"/>
        </w:rPr>
        <w:t>W odpowiedzi na zapytanie ofertowe składamy niniejszą ofertę na</w:t>
      </w:r>
      <w:r w:rsidRPr="00947EBE">
        <w:t xml:space="preserve"> </w:t>
      </w:r>
      <w:r>
        <w:rPr>
          <w:rFonts w:ascii="Arial" w:hAnsi="Arial" w:cs="Arial"/>
          <w:color w:val="000000"/>
          <w:sz w:val="22"/>
          <w:szCs w:val="22"/>
        </w:rPr>
        <w:t>odnowienie SWA Mitel na 12 m-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cy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wraz z usługami aktualizacji</w:t>
      </w:r>
      <w:r w:rsidRPr="00947EBE">
        <w:rPr>
          <w:rFonts w:ascii="Arial" w:hAnsi="Arial" w:cs="Arial"/>
          <w:color w:val="000000"/>
          <w:sz w:val="22"/>
          <w:szCs w:val="22"/>
        </w:rPr>
        <w:t xml:space="preserve">. 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– </w:t>
      </w:r>
      <w:r>
        <w:rPr>
          <w:rFonts w:ascii="Arial" w:hAnsi="Arial" w:cs="Arial"/>
          <w:color w:val="000000"/>
          <w:sz w:val="22"/>
          <w:szCs w:val="22"/>
        </w:rPr>
        <w:t>znak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sprawy </w:t>
      </w:r>
      <w:r w:rsidRPr="0049155C">
        <w:rPr>
          <w:rFonts w:ascii="Arial" w:hAnsi="Arial" w:cs="Arial"/>
          <w:color w:val="000000"/>
          <w:sz w:val="22"/>
          <w:szCs w:val="22"/>
          <w:highlight w:val="yellow"/>
        </w:rPr>
        <w:t>Z</w:t>
      </w:r>
      <w:r w:rsidR="00AB01F8" w:rsidRPr="0049155C">
        <w:rPr>
          <w:rFonts w:ascii="Arial" w:hAnsi="Arial" w:cs="Arial"/>
          <w:color w:val="000000"/>
          <w:sz w:val="22"/>
          <w:szCs w:val="22"/>
          <w:highlight w:val="yellow"/>
        </w:rPr>
        <w:t>T</w:t>
      </w:r>
      <w:r w:rsidRPr="0049155C">
        <w:rPr>
          <w:rFonts w:ascii="Arial" w:hAnsi="Arial" w:cs="Arial"/>
          <w:color w:val="000000"/>
          <w:sz w:val="22"/>
          <w:szCs w:val="22"/>
          <w:highlight w:val="yellow"/>
        </w:rPr>
        <w:t>.261.</w:t>
      </w:r>
      <w:r w:rsidR="00AB01F8" w:rsidRPr="0049155C">
        <w:rPr>
          <w:rFonts w:ascii="Arial" w:hAnsi="Arial" w:cs="Arial"/>
          <w:color w:val="000000"/>
          <w:sz w:val="22"/>
          <w:szCs w:val="22"/>
          <w:highlight w:val="yellow"/>
        </w:rPr>
        <w:t>17</w:t>
      </w:r>
      <w:r w:rsidRPr="0049155C">
        <w:rPr>
          <w:rFonts w:ascii="Arial" w:hAnsi="Arial" w:cs="Arial"/>
          <w:color w:val="000000"/>
          <w:sz w:val="22"/>
          <w:szCs w:val="22"/>
          <w:highlight w:val="yellow"/>
        </w:rPr>
        <w:t>.202</w:t>
      </w:r>
      <w:r w:rsidR="00AB01F8" w:rsidRPr="0049155C">
        <w:rPr>
          <w:rFonts w:ascii="Arial" w:hAnsi="Arial" w:cs="Arial"/>
          <w:color w:val="000000"/>
          <w:sz w:val="22"/>
          <w:szCs w:val="22"/>
          <w:highlight w:val="yellow"/>
        </w:rPr>
        <w:t>1</w:t>
      </w:r>
      <w:r>
        <w:rPr>
          <w:rFonts w:ascii="Arial" w:hAnsi="Arial" w:cs="Arial"/>
          <w:color w:val="000000"/>
          <w:sz w:val="22"/>
          <w:szCs w:val="22"/>
        </w:rPr>
        <w:t xml:space="preserve"> -</w:t>
      </w:r>
      <w:r w:rsidRPr="00F70359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oferując wykonanie przedmiotu zamówienia za CENĘ OFERTOWĄ, obliczoną zgodnie z poniższą kalkulacją:</w:t>
      </w:r>
    </w:p>
    <w:p w14:paraId="0B912C26" w14:textId="77777777" w:rsidR="00F60FC0" w:rsidRPr="003C7DF9" w:rsidRDefault="00F60FC0" w:rsidP="00F60FC0">
      <w:pPr>
        <w:jc w:val="both"/>
        <w:rPr>
          <w:rFonts w:ascii="Arial" w:hAnsi="Arial" w:cs="Arial"/>
          <w:b/>
        </w:rPr>
      </w:pPr>
    </w:p>
    <w:tbl>
      <w:tblPr>
        <w:tblW w:w="902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38"/>
        <w:gridCol w:w="850"/>
        <w:gridCol w:w="993"/>
        <w:gridCol w:w="1275"/>
        <w:gridCol w:w="2268"/>
      </w:tblGrid>
      <w:tr w:rsidR="00F60FC0" w:rsidRPr="003C7DF9" w14:paraId="27BCD6DA" w14:textId="77777777" w:rsidTr="00E94B17">
        <w:trPr>
          <w:trHeight w:hRule="exact" w:val="805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5758E3" w14:textId="77777777" w:rsidR="00F60FC0" w:rsidRPr="003C7DF9" w:rsidRDefault="00F60FC0" w:rsidP="00E94B17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F9E750" w14:textId="77777777" w:rsidR="00F60FC0" w:rsidRPr="003C7DF9" w:rsidRDefault="00F60FC0" w:rsidP="00E94B17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2BC2A6" w14:textId="77777777" w:rsidR="00F60FC0" w:rsidRPr="003C7DF9" w:rsidRDefault="00F60FC0" w:rsidP="00E94B17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D74B4B" w14:textId="77777777" w:rsidR="00F60FC0" w:rsidRPr="003C7DF9" w:rsidRDefault="00F60FC0" w:rsidP="00E94B17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707928" w14:textId="77777777" w:rsidR="00F60FC0" w:rsidRPr="003C7DF9" w:rsidRDefault="00F60FC0" w:rsidP="00E94B17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Wartość netto oferty</w:t>
            </w:r>
          </w:p>
          <w:p w14:paraId="52E49F37" w14:textId="77777777" w:rsidR="00F60FC0" w:rsidRPr="003C7DF9" w:rsidRDefault="00F60FC0" w:rsidP="00E94B17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(3*4)</w:t>
            </w:r>
          </w:p>
        </w:tc>
      </w:tr>
      <w:tr w:rsidR="00F60FC0" w:rsidRPr="003C7DF9" w14:paraId="51B47766" w14:textId="77777777" w:rsidTr="00E94B17">
        <w:trPr>
          <w:trHeight w:hRule="exact" w:val="250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8B2E48" w14:textId="77777777" w:rsidR="00F60FC0" w:rsidRPr="003C7DF9" w:rsidRDefault="00F60FC0" w:rsidP="00E94B17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7B45C5" w14:textId="77777777" w:rsidR="00F60FC0" w:rsidRPr="003C7DF9" w:rsidRDefault="00F60FC0" w:rsidP="00E94B17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30403B" w14:textId="77777777" w:rsidR="00F60FC0" w:rsidRPr="003C7DF9" w:rsidRDefault="00F60FC0" w:rsidP="00E94B17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1CCA9D" w14:textId="77777777" w:rsidR="00F60FC0" w:rsidRPr="003C7DF9" w:rsidRDefault="00F60FC0" w:rsidP="00E94B17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95AA55" w14:textId="77777777" w:rsidR="00F60FC0" w:rsidRPr="003C7DF9" w:rsidRDefault="00F60FC0" w:rsidP="00E94B17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</w:tr>
      <w:tr w:rsidR="00F60FC0" w:rsidRPr="003C7DF9" w14:paraId="6C01B311" w14:textId="77777777" w:rsidTr="00AB01F8">
        <w:trPr>
          <w:trHeight w:hRule="exact" w:val="2286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3557799" w14:textId="0701B813" w:rsidR="00F60FC0" w:rsidRPr="00BF09C3" w:rsidRDefault="0049155C" w:rsidP="00E94B17">
            <w:pPr>
              <w:shd w:val="clear" w:color="auto" w:fill="FFFFFF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P</w:t>
            </w:r>
            <w:r w:rsidR="00AB01F8">
              <w:rPr>
                <w:rFonts w:ascii="Arial" w:hAnsi="Arial" w:cs="Arial"/>
                <w:i/>
              </w:rPr>
              <w:t>rzedłużenie</w:t>
            </w:r>
            <w:r w:rsidR="00F60FC0" w:rsidRPr="00BF09C3">
              <w:rPr>
                <w:rFonts w:ascii="Arial" w:hAnsi="Arial" w:cs="Arial"/>
                <w:i/>
              </w:rPr>
              <w:t xml:space="preserve"> licencji w zakresie wsparcia technicznego i aktualizacji dla posiadanych przez Zamawiającego systemów telefonii </w:t>
            </w:r>
            <w:proofErr w:type="spellStart"/>
            <w:r w:rsidR="00F60FC0" w:rsidRPr="00BF09C3">
              <w:rPr>
                <w:rFonts w:ascii="Arial" w:hAnsi="Arial" w:cs="Arial"/>
                <w:i/>
              </w:rPr>
              <w:t>VOiP</w:t>
            </w:r>
            <w:proofErr w:type="spellEnd"/>
            <w:r w:rsidR="00F60FC0" w:rsidRPr="00BF09C3">
              <w:rPr>
                <w:rFonts w:ascii="Arial" w:hAnsi="Arial" w:cs="Arial"/>
                <w:i/>
              </w:rPr>
              <w:t xml:space="preserve"> Mitel </w:t>
            </w:r>
            <w:proofErr w:type="spellStart"/>
            <w:r w:rsidR="00F60FC0" w:rsidRPr="00BF09C3">
              <w:rPr>
                <w:rFonts w:ascii="Arial" w:hAnsi="Arial" w:cs="Arial"/>
                <w:i/>
              </w:rPr>
              <w:t>MiVoice</w:t>
            </w:r>
            <w:proofErr w:type="spellEnd"/>
            <w:r w:rsidR="00F60FC0" w:rsidRPr="00BF09C3">
              <w:rPr>
                <w:rFonts w:ascii="Arial" w:hAnsi="Arial" w:cs="Arial"/>
                <w:i/>
              </w:rPr>
              <w:t xml:space="preserve"> 5000 i </w:t>
            </w:r>
            <w:proofErr w:type="spellStart"/>
            <w:r w:rsidR="00F60FC0" w:rsidRPr="00BF09C3">
              <w:rPr>
                <w:rFonts w:ascii="Arial" w:hAnsi="Arial" w:cs="Arial"/>
                <w:i/>
              </w:rPr>
              <w:t>MiCollab</w:t>
            </w:r>
            <w:proofErr w:type="spellEnd"/>
            <w:r w:rsidR="00F60FC0" w:rsidRPr="00BF09C3">
              <w:rPr>
                <w:rFonts w:ascii="Arial" w:hAnsi="Arial" w:cs="Arial"/>
                <w:i/>
              </w:rPr>
              <w:t xml:space="preserve"> na okres 12 miesięcy</w:t>
            </w:r>
            <w:r w:rsidR="00F60FC0">
              <w:rPr>
                <w:rFonts w:ascii="Arial" w:hAnsi="Arial" w:cs="Arial"/>
                <w:i/>
              </w:rPr>
              <w:t xml:space="preserve"> </w:t>
            </w:r>
            <w:r>
              <w:rPr>
                <w:rFonts w:ascii="Arial" w:hAnsi="Arial" w:cs="Arial"/>
                <w:i/>
              </w:rPr>
              <w:t>od dnia 10 grudnia 2021 r.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D9DF81" w14:textId="77777777" w:rsidR="00F60FC0" w:rsidRPr="003C7DF9" w:rsidRDefault="00F60FC0" w:rsidP="00E94B17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60372C" w14:textId="77777777" w:rsidR="00F60FC0" w:rsidRPr="003C7DF9" w:rsidRDefault="00F60FC0" w:rsidP="00E94B17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 xml:space="preserve">1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316E9E" w14:textId="77777777" w:rsidR="00F60FC0" w:rsidRPr="003C7DF9" w:rsidRDefault="00F60FC0" w:rsidP="00E94B17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6DA938" w14:textId="77777777" w:rsidR="00F60FC0" w:rsidRPr="003C7DF9" w:rsidRDefault="00F60FC0" w:rsidP="00E94B17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F60FC0" w:rsidRPr="003C7DF9" w14:paraId="28A74E3F" w14:textId="77777777" w:rsidTr="00E94B17">
        <w:trPr>
          <w:trHeight w:hRule="exact" w:val="568"/>
        </w:trPr>
        <w:tc>
          <w:tcPr>
            <w:tcW w:w="67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3F7855" w14:textId="77777777" w:rsidR="00F60FC0" w:rsidRPr="003C7DF9" w:rsidRDefault="00F60FC0" w:rsidP="00E94B17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F810BF" w14:textId="77777777" w:rsidR="00F60FC0" w:rsidRPr="003C7DF9" w:rsidRDefault="00F60FC0" w:rsidP="00E94B17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F60FC0" w:rsidRPr="003C7DF9" w14:paraId="0FB5CAC6" w14:textId="77777777" w:rsidTr="00E94B17">
        <w:trPr>
          <w:trHeight w:hRule="exact" w:val="846"/>
        </w:trPr>
        <w:tc>
          <w:tcPr>
            <w:tcW w:w="67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719F14" w14:textId="77777777" w:rsidR="00F60FC0" w:rsidRPr="003C7DF9" w:rsidRDefault="00F60FC0" w:rsidP="00E94B17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62F09416" w14:textId="77777777" w:rsidR="00F60FC0" w:rsidRPr="003C7DF9" w:rsidRDefault="00F60FC0" w:rsidP="00E94B17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(należy do 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sumy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wartości 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oferty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6DF752" w14:textId="77777777" w:rsidR="00F60FC0" w:rsidRPr="003C7DF9" w:rsidRDefault="00F60FC0" w:rsidP="00E94B17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4C30DA6E" w14:textId="77777777" w:rsidR="00F60FC0" w:rsidRDefault="00F60FC0" w:rsidP="00F60FC0">
      <w:pPr>
        <w:spacing w:line="36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B5C5703" w14:textId="77777777" w:rsidR="00F60FC0" w:rsidRPr="00C87DBA" w:rsidRDefault="00F60FC0" w:rsidP="00F60FC0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0082E65C" w14:textId="77777777" w:rsidR="00F60FC0" w:rsidRPr="00C42754" w:rsidRDefault="00F60FC0" w:rsidP="00F60FC0">
      <w:pPr>
        <w:autoSpaceDE w:val="0"/>
        <w:autoSpaceDN w:val="0"/>
        <w:adjustRightInd w:val="0"/>
        <w:ind w:left="5103"/>
        <w:jc w:val="center"/>
        <w:rPr>
          <w:rFonts w:ascii="Arial" w:hAnsi="Arial" w:cs="Arial"/>
        </w:rPr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p w14:paraId="06F33210" w14:textId="77777777" w:rsidR="00F85034" w:rsidRDefault="00F85034"/>
    <w:sectPr w:rsidR="00F85034" w:rsidSect="002765C8">
      <w:footerReference w:type="default" r:id="rId9"/>
      <w:footerReference w:type="first" r:id="rId10"/>
      <w:pgSz w:w="11906" w:h="16838"/>
      <w:pgMar w:top="567" w:right="1417" w:bottom="141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D7C744" w14:textId="77777777" w:rsidR="00F60FC0" w:rsidRDefault="00F60FC0" w:rsidP="00F60FC0">
      <w:pPr>
        <w:spacing w:after="0" w:line="240" w:lineRule="auto"/>
      </w:pPr>
      <w:r>
        <w:separator/>
      </w:r>
    </w:p>
  </w:endnote>
  <w:endnote w:type="continuationSeparator" w:id="0">
    <w:p w14:paraId="279188E7" w14:textId="77777777" w:rsidR="00F60FC0" w:rsidRDefault="00F60FC0" w:rsidP="00F60F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1863591"/>
      <w:docPartObj>
        <w:docPartGallery w:val="Page Numbers (Bottom of Page)"/>
        <w:docPartUnique/>
      </w:docPartObj>
    </w:sdtPr>
    <w:sdtEndPr/>
    <w:sdtContent>
      <w:p w14:paraId="38CC09D9" w14:textId="77777777" w:rsidR="00840464" w:rsidRDefault="00F60FC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6A2AD0B" w14:textId="77777777" w:rsidR="004A2B9F" w:rsidRPr="00854DFB" w:rsidRDefault="0049155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507E8" w14:textId="13208F2A" w:rsidR="008F0C50" w:rsidRPr="00FD4AC7" w:rsidRDefault="0049155C" w:rsidP="008841C3">
    <w:pPr>
      <w:pStyle w:val="Stopka"/>
      <w:jc w:val="center"/>
      <w:rPr>
        <w:rFonts w:ascii="Arial" w:hAnsi="Arial" w:cs="Arial"/>
        <w:color w:val="87888A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60A6B" w14:textId="77777777" w:rsidR="00F60FC0" w:rsidRDefault="00F60FC0" w:rsidP="00F60FC0">
      <w:pPr>
        <w:spacing w:after="0" w:line="240" w:lineRule="auto"/>
      </w:pPr>
      <w:r>
        <w:separator/>
      </w:r>
    </w:p>
  </w:footnote>
  <w:footnote w:type="continuationSeparator" w:id="0">
    <w:p w14:paraId="11B7DBAB" w14:textId="77777777" w:rsidR="00F60FC0" w:rsidRDefault="00F60FC0" w:rsidP="00F60F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FC0"/>
    <w:rsid w:val="002D7AD4"/>
    <w:rsid w:val="0049155C"/>
    <w:rsid w:val="00AB01F8"/>
    <w:rsid w:val="00F60FC0"/>
    <w:rsid w:val="00F85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B4D00"/>
  <w15:chartTrackingRefBased/>
  <w15:docId w15:val="{0FEDB649-47AC-46A5-967C-4F8D99223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0FC0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60FC0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60FC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60F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0FC0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F60F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0FC0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F60FC0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0" ma:contentTypeDescription="Utwórz nowy dokument." ma:contentTypeScope="" ma:versionID="012983334fdc790c10fe62e29a873ca7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c01ef7edd34c504050ed8d831290e76a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6A15213-2B51-4671-8A63-0019193B25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654CEB-EB61-4D9F-A1FF-604B3D9CBCA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76A98F1-5C58-4C3F-9DD8-33F5CABBC1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1071</Characters>
  <Application>Microsoft Office Word</Application>
  <DocSecurity>0</DocSecurity>
  <Lines>8</Lines>
  <Paragraphs>2</Paragraphs>
  <ScaleCrop>false</ScaleCrop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Janczewski Krzysztof</cp:lastModifiedBy>
  <cp:revision>3</cp:revision>
  <dcterms:created xsi:type="dcterms:W3CDTF">2021-11-25T09:02:00Z</dcterms:created>
  <dcterms:modified xsi:type="dcterms:W3CDTF">2021-11-26T05:27:00Z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